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before="195" w:line="219" w:lineRule="auto"/>
        <w:ind w:left="1183"/>
        <w:rPr>
          <w:rFonts w:ascii="SimSun" w:eastAsia="SimSun" w:hAnsi="SimSun" w:cs="SimSun"/>
          <w:sz w:val="60"/>
          <w:szCs w:val="60"/>
        </w:rPr>
      </w:pPr>
      <w:r>
        <w:rPr>
          <w:rFonts w:ascii="SimSun" w:eastAsia="SimSun" w:hAnsi="SimSun" w:cs="SimSun"/>
          <w:spacing w:val="-1"/>
          <w:sz w:val="60"/>
          <w:szCs w:val="60"/>
          <w14:textOutline w14:w="10885">
            <w14:solidFill>
              <w14:srgbClr w14:val="000000"/>
            </w14:solidFill>
            <w14:prstDash w14:val="solid"/>
            <w14:miter w14:lim="10"/>
          </w14:textOutline>
        </w:rPr>
        <w:t>乳胶枕项目创业</w:t>
      </w:r>
      <w:r>
        <w:rPr>
          <w:rFonts w:ascii="SimSun" w:eastAsia="SimSun" w:hAnsi="SimSun" w:cs="SimSun"/>
          <w:sz w:val="60"/>
          <w:szCs w:val="60"/>
          <w14:textOutline w14:w="10885">
            <w14:solidFill>
              <w14:srgbClr w14:val="000000"/>
            </w14:solidFill>
            <w14:prstDash w14:val="solid"/>
            <w14:miter w14:lim="10"/>
          </w14:textOutline>
        </w:rPr>
        <w:t>计划书</w:t>
      </w:r>
    </w:p>
    <w:p>
      <w:pPr>
        <w:sectPr>
          <w:pgSz w:w="11906" w:h="16839"/>
          <w:pgMar w:top="1431" w:right="1785" w:bottom="0" w:left="1785" w:header="0" w:footer="0" w:gutter="0"/>
          <w:cols w:space="708"/>
        </w:sectPr>
      </w:pPr>
    </w:p>
    <w:sdt>
      <w:sdtPr>
        <w:rPr>
          <w:rFonts w:ascii="FangSong" w:eastAsia="FangSong" w:hAnsi="FangSong" w:cs="FangSong"/>
          <w:sz w:val="40"/>
          <w:szCs w:val="40"/>
        </w:rPr>
        <w:id w:val="1482637289"/>
        <w:docPartObj>
          <w:docPartGallery w:val="Table of Contents"/>
          <w:docPartUnique/>
        </w:docPartObj>
      </w:sdtPr>
      <w:sdtEndPr>
        <w:rPr>
          <w:rFonts w:ascii="Calibri" w:eastAsia="Calibri" w:hAnsi="Calibri" w:cs="Calibri"/>
          <w:sz w:val="21"/>
          <w:szCs w:val="21"/>
        </w:rPr>
      </w:sdtEndPr>
      <w:sdtContent>
        <w:p>
          <w:pPr>
            <w:spacing w:before="124" w:line="223" w:lineRule="auto"/>
            <w:ind w:left="3862"/>
            <w:rPr>
              <w:rFonts w:ascii="FangSong" w:eastAsia="FangSong" w:hAnsi="FangSong" w:cs="FangSong"/>
              <w:sz w:val="40"/>
              <w:szCs w:val="40"/>
            </w:rPr>
          </w:pPr>
          <w:r>
            <w:rPr>
              <w:rFonts w:ascii="FangSong" w:eastAsia="FangSong" w:hAnsi="FangSong" w:cs="FangSong"/>
              <w:spacing w:val="-49"/>
              <w:sz w:val="40"/>
              <w:szCs w:val="40"/>
              <w14:textOutline w14:w="7257">
                <w14:solidFill>
                  <w14:srgbClr w14:val="000000"/>
                </w14:solidFill>
                <w14:prstDash w14:val="solid"/>
                <w14:miter w14:lim="10"/>
              </w14:textOutline>
            </w:rPr>
            <w:t>目</w:t>
          </w:r>
          <w:r>
            <w:rPr>
              <w:rFonts w:ascii="FangSong" w:eastAsia="FangSong" w:hAnsi="FangSong" w:cs="FangSong"/>
              <w:spacing w:val="-47"/>
              <w:sz w:val="40"/>
              <w:szCs w:val="40"/>
              <w14:textOutline w14:w="7257">
                <w14:solidFill>
                  <w14:srgbClr w14:val="000000"/>
                </w14:solidFill>
                <w14:prstDash w14:val="solid"/>
                <w14:miter w14:lim="10"/>
              </w14:textOutline>
            </w:rPr>
            <w:t>录</w:t>
          </w:r>
        </w:p>
        <w:p>
          <w:pPr>
            <w:tabs>
              <w:tab w:val="right" w:leader="dot" w:pos="8320"/>
            </w:tabs>
            <w:spacing w:before="77" w:line="222" w:lineRule="auto"/>
            <w:ind w:left="30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9"/>
              <w:sz w:val="21"/>
              <w:szCs w:val="21"/>
            </w:rPr>
            <w:t>前言</w:t>
          </w:r>
          <w:r>
            <w:rPr>
              <w:rFonts w:ascii="FangSong" w:eastAsia="FangSong" w:hAnsi="FangSong" w:cs="FangSong"/>
              <w:spacing w:val="-50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93"/>
              <w:sz w:val="21"/>
              <w:szCs w:val="21"/>
            </w:rPr>
            <w:t xml:space="preserve"> </w:t>
          </w:r>
          <w:hyperlink w:anchor="_bookmark1" w:history="1">
            <w:r>
              <w:rPr>
                <w:rFonts w:ascii="Calibri" w:eastAsia="Calibri" w:hAnsi="Calibri" w:cs="Calibri"/>
                <w:sz w:val="21"/>
                <w:szCs w:val="21"/>
              </w:rPr>
              <w:t>3</w:t>
            </w:r>
          </w:hyperlink>
        </w:p>
        <w:p>
          <w:pPr>
            <w:tabs>
              <w:tab w:val="right" w:leader="dot" w:pos="8320"/>
            </w:tabs>
            <w:spacing w:before="60" w:line="222" w:lineRule="auto"/>
            <w:ind w:left="31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7"/>
              <w:sz w:val="21"/>
              <w:szCs w:val="21"/>
            </w:rPr>
            <w:t>一、技术方案</w:t>
          </w:r>
          <w:r>
            <w:rPr>
              <w:rFonts w:ascii="FangSong" w:eastAsia="FangSong" w:hAnsi="FangSong" w:cs="FangSong"/>
              <w:spacing w:val="-17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7"/>
              <w:sz w:val="21"/>
              <w:szCs w:val="21"/>
            </w:rPr>
            <w:t xml:space="preserve"> </w:t>
          </w:r>
          <w:hyperlink w:anchor="_bookmark2" w:history="1">
            <w:r>
              <w:rPr>
                <w:rFonts w:ascii="Calibri" w:eastAsia="Calibri" w:hAnsi="Calibri" w:cs="Calibri"/>
                <w:spacing w:val="-17"/>
                <w:sz w:val="21"/>
                <w:szCs w:val="21"/>
              </w:rPr>
              <w:t>3</w:t>
            </w:r>
          </w:hyperlink>
        </w:p>
        <w:p>
          <w:pPr>
            <w:tabs>
              <w:tab w:val="right" w:leader="dot" w:pos="8320"/>
            </w:tabs>
            <w:spacing w:before="58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一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)、企业技术研发分析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3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7"/>
              <w:sz w:val="21"/>
              <w:szCs w:val="21"/>
            </w:rPr>
            <w:t>(二)、乳胶枕项目技术工艺分析</w:t>
          </w:r>
          <w:r>
            <w:rPr>
              <w:rFonts w:ascii="FangSong" w:eastAsia="FangSong" w:hAnsi="FangSong" w:cs="FangSong"/>
              <w:spacing w:val="-7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4" w:history="1"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>4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7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三)、乳胶枕项目技术流程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5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5</w:t>
            </w:r>
          </w:hyperlink>
        </w:p>
        <w:p>
          <w:pPr>
            <w:tabs>
              <w:tab w:val="right" w:leader="dot" w:pos="8320"/>
            </w:tabs>
            <w:spacing w:before="57" w:line="223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9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17"/>
              <w:sz w:val="21"/>
              <w:szCs w:val="21"/>
            </w:rPr>
            <w:t>四)、设备选型方案</w:t>
          </w:r>
          <w:r>
            <w:rPr>
              <w:rFonts w:ascii="FangSong" w:eastAsia="FangSong" w:hAnsi="FangSong" w:cs="FangSong"/>
              <w:spacing w:val="-17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7"/>
              <w:sz w:val="21"/>
              <w:szCs w:val="21"/>
            </w:rPr>
            <w:t xml:space="preserve"> </w:t>
          </w:r>
          <w:hyperlink w:anchor="_bookmark6" w:history="1">
            <w:r>
              <w:rPr>
                <w:rFonts w:ascii="Calibri" w:eastAsia="Calibri" w:hAnsi="Calibri" w:cs="Calibri"/>
                <w:spacing w:val="-17"/>
                <w:sz w:val="21"/>
                <w:szCs w:val="21"/>
              </w:rPr>
              <w:t>7</w:t>
            </w:r>
          </w:hyperlink>
        </w:p>
        <w:p>
          <w:pPr>
            <w:tabs>
              <w:tab w:val="right" w:leader="dot" w:pos="8320"/>
            </w:tabs>
            <w:spacing w:before="59" w:line="222" w:lineRule="auto"/>
            <w:ind w:left="34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2"/>
              <w:sz w:val="21"/>
              <w:szCs w:val="21"/>
            </w:rPr>
            <w:t>二、乳胶枕项目</w:t>
          </w:r>
          <w:r>
            <w:rPr>
              <w:rFonts w:ascii="FangSong" w:eastAsia="FangSong" w:hAnsi="FangSong" w:cs="FangSong"/>
              <w:spacing w:val="-1"/>
              <w:sz w:val="21"/>
              <w:szCs w:val="21"/>
            </w:rPr>
            <w:t>选址说明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" w:history="1"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9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(一)、乳胶枕项目选址原则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8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9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二)、乳胶枕项目选址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9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10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(三</w:t>
          </w: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)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、建设条件分析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10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12</w:t>
            </w:r>
          </w:hyperlink>
        </w:p>
        <w:p>
          <w:pPr>
            <w:tabs>
              <w:tab w:val="right" w:leader="dot" w:pos="8320"/>
            </w:tabs>
            <w:spacing w:before="57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(四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)、用地控制指标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11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13</w:t>
            </w:r>
          </w:hyperlink>
        </w:p>
        <w:p>
          <w:pPr>
            <w:tabs>
              <w:tab w:val="right" w:leader="dot" w:pos="8320"/>
            </w:tabs>
            <w:spacing w:before="61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23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17"/>
              <w:sz w:val="21"/>
              <w:szCs w:val="21"/>
            </w:rPr>
            <w:t>五)、地总体要求</w:t>
          </w:r>
          <w:r>
            <w:rPr>
              <w:rFonts w:ascii="FangSong" w:eastAsia="FangSong" w:hAnsi="FangSong" w:cs="FangSong"/>
              <w:spacing w:val="-17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7"/>
              <w:sz w:val="21"/>
              <w:szCs w:val="21"/>
            </w:rPr>
            <w:t xml:space="preserve"> </w:t>
          </w:r>
          <w:hyperlink w:anchor="_bookmark12" w:history="1">
            <w:r>
              <w:rPr>
                <w:rFonts w:ascii="Calibri" w:eastAsia="Calibri" w:hAnsi="Calibri" w:cs="Calibri"/>
                <w:spacing w:val="-17"/>
                <w:sz w:val="21"/>
                <w:szCs w:val="21"/>
              </w:rPr>
              <w:t>14</w:t>
            </w:r>
          </w:hyperlink>
        </w:p>
        <w:p>
          <w:pPr>
            <w:tabs>
              <w:tab w:val="right" w:leader="dot" w:pos="8320"/>
            </w:tabs>
            <w:spacing w:before="58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(六)、节约用地措施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13" w:history="1"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16</w:t>
            </w:r>
          </w:hyperlink>
        </w:p>
        <w:p>
          <w:pPr>
            <w:tabs>
              <w:tab w:val="right" w:leader="dot" w:pos="8320"/>
            </w:tabs>
            <w:spacing w:before="58" w:line="220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7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16"/>
              <w:sz w:val="21"/>
              <w:szCs w:val="21"/>
            </w:rPr>
            <w:t>七)、总图布置方案</w:t>
          </w:r>
          <w:r>
            <w:rPr>
              <w:rFonts w:ascii="FangSong" w:eastAsia="FangSong" w:hAnsi="FangSong" w:cs="FangSong"/>
              <w:spacing w:val="-16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6"/>
              <w:sz w:val="21"/>
              <w:szCs w:val="21"/>
            </w:rPr>
            <w:t xml:space="preserve"> </w:t>
          </w:r>
          <w:hyperlink w:anchor="_bookmark14" w:history="1">
            <w:r>
              <w:rPr>
                <w:rFonts w:ascii="Calibri" w:eastAsia="Calibri" w:hAnsi="Calibri" w:cs="Calibri"/>
                <w:spacing w:val="-16"/>
                <w:sz w:val="21"/>
                <w:szCs w:val="21"/>
              </w:rPr>
              <w:t>17</w:t>
            </w:r>
          </w:hyperlink>
        </w:p>
        <w:p>
          <w:pPr>
            <w:tabs>
              <w:tab w:val="right" w:leader="dot" w:pos="8320"/>
            </w:tabs>
            <w:spacing w:before="62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(八</w:t>
          </w: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)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、选址综合评价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15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19</w:t>
            </w:r>
          </w:hyperlink>
        </w:p>
        <w:p>
          <w:pPr>
            <w:tabs>
              <w:tab w:val="right" w:leader="dot" w:pos="8320"/>
            </w:tabs>
            <w:spacing w:before="59" w:line="220" w:lineRule="auto"/>
            <w:ind w:left="33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4"/>
              <w:sz w:val="21"/>
              <w:szCs w:val="21"/>
            </w:rPr>
            <w:t>三</w:t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>、原辅材料供应</w:t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 xml:space="preserve"> </w:t>
          </w:r>
          <w:hyperlink w:anchor="_bookmark16" w:history="1">
            <w:r>
              <w:rPr>
                <w:rFonts w:ascii="Calibri" w:eastAsia="Calibri" w:hAnsi="Calibri" w:cs="Calibri"/>
                <w:spacing w:val="-13"/>
                <w:sz w:val="21"/>
                <w:szCs w:val="21"/>
              </w:rPr>
              <w:t>20</w:t>
            </w:r>
          </w:hyperlink>
        </w:p>
        <w:p>
          <w:pPr>
            <w:tabs>
              <w:tab w:val="right" w:leader="dot" w:pos="8320"/>
            </w:tabs>
            <w:spacing w:before="62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6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>一</w:t>
          </w: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)、乳胶枕项目建设期原辅材料供应情况</w:t>
          </w: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 xml:space="preserve"> </w:t>
          </w:r>
          <w:hyperlink w:anchor="_bookmark17" w:history="1">
            <w:r>
              <w:rPr>
                <w:rFonts w:ascii="Calibri" w:eastAsia="Calibri" w:hAnsi="Calibri" w:cs="Calibri"/>
                <w:spacing w:val="-8"/>
                <w:sz w:val="21"/>
                <w:szCs w:val="21"/>
              </w:rPr>
              <w:t>20</w:t>
            </w:r>
          </w:hyperlink>
        </w:p>
        <w:p>
          <w:pPr>
            <w:tabs>
              <w:tab w:val="right" w:leader="dot" w:pos="8320"/>
            </w:tabs>
            <w:spacing w:before="57" w:line="220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4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12"/>
              <w:sz w:val="21"/>
              <w:szCs w:val="21"/>
            </w:rPr>
            <w:t>二</w:t>
          </w:r>
          <w:r>
            <w:rPr>
              <w:rFonts w:ascii="FangSong" w:eastAsia="FangSong" w:hAnsi="FangSong" w:cs="FangSong"/>
              <w:spacing w:val="-7"/>
              <w:sz w:val="21"/>
              <w:szCs w:val="21"/>
            </w:rPr>
            <w:t>)、乳胶枕项目运营期原辅材料供应及质量管理</w:t>
          </w:r>
          <w:r>
            <w:rPr>
              <w:rFonts w:ascii="FangSong" w:eastAsia="FangSong" w:hAnsi="FangSong" w:cs="FangSong"/>
              <w:spacing w:val="-7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7"/>
              <w:sz w:val="21"/>
              <w:szCs w:val="21"/>
            </w:rPr>
            <w:t xml:space="preserve"> </w:t>
          </w:r>
          <w:hyperlink w:anchor="_bookmark18" w:history="1">
            <w:r>
              <w:rPr>
                <w:rFonts w:ascii="Calibri" w:eastAsia="Calibri" w:hAnsi="Calibri" w:cs="Calibri"/>
                <w:spacing w:val="-7"/>
                <w:sz w:val="21"/>
                <w:szCs w:val="21"/>
              </w:rPr>
              <w:t>21</w:t>
            </w:r>
          </w:hyperlink>
        </w:p>
        <w:p>
          <w:pPr>
            <w:tabs>
              <w:tab w:val="right" w:leader="dot" w:pos="8320"/>
            </w:tabs>
            <w:spacing w:before="61" w:line="222" w:lineRule="auto"/>
            <w:ind w:left="52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8"/>
              <w:sz w:val="21"/>
              <w:szCs w:val="21"/>
            </w:rPr>
            <w:t>四、市场分析</w:t>
          </w:r>
          <w:r>
            <w:rPr>
              <w:rFonts w:ascii="FangSong" w:eastAsia="FangSong" w:hAnsi="FangSong" w:cs="FangSong"/>
              <w:spacing w:val="-18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8"/>
              <w:sz w:val="21"/>
              <w:szCs w:val="21"/>
            </w:rPr>
            <w:t xml:space="preserve"> </w:t>
          </w:r>
          <w:hyperlink w:anchor="_bookmark19" w:history="1">
            <w:r>
              <w:rPr>
                <w:rFonts w:ascii="Calibri" w:eastAsia="Calibri" w:hAnsi="Calibri" w:cs="Calibri"/>
                <w:spacing w:val="-18"/>
                <w:sz w:val="21"/>
                <w:szCs w:val="21"/>
              </w:rPr>
              <w:t>22</w:t>
            </w:r>
          </w:hyperlink>
        </w:p>
        <w:p>
          <w:pPr>
            <w:tabs>
              <w:tab w:val="right" w:leader="dot" w:pos="8320"/>
            </w:tabs>
            <w:spacing w:before="60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(一)、行业基本情况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20" w:history="1"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2</w:t>
            </w:r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2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>(二)、市场分析</w:t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 xml:space="preserve"> </w:t>
          </w:r>
          <w:hyperlink w:anchor="_bookmark21" w:history="1">
            <w:r>
              <w:rPr>
                <w:rFonts w:ascii="Calibri" w:eastAsia="Calibri" w:hAnsi="Calibri" w:cs="Calibri"/>
                <w:spacing w:val="-15"/>
                <w:sz w:val="21"/>
                <w:szCs w:val="21"/>
              </w:rPr>
              <w:t>2</w:t>
            </w:r>
            <w:r>
              <w:rPr>
                <w:rFonts w:ascii="Calibri" w:eastAsia="Calibri" w:hAnsi="Calibri" w:cs="Calibri"/>
                <w:spacing w:val="-14"/>
                <w:sz w:val="21"/>
                <w:szCs w:val="21"/>
              </w:rPr>
              <w:t>3</w:t>
            </w:r>
          </w:hyperlink>
        </w:p>
        <w:p>
          <w:pPr>
            <w:tabs>
              <w:tab w:val="right" w:leader="dot" w:pos="8320"/>
            </w:tabs>
            <w:spacing w:before="58" w:line="222" w:lineRule="auto"/>
            <w:ind w:left="31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20"/>
              <w:sz w:val="21"/>
              <w:szCs w:val="21"/>
            </w:rPr>
            <w:t>五</w:t>
          </w:r>
          <w:r>
            <w:rPr>
              <w:rFonts w:ascii="FangSong" w:eastAsia="FangSong" w:hAnsi="FangSong" w:cs="FangSong"/>
              <w:spacing w:val="-11"/>
              <w:sz w:val="21"/>
              <w:szCs w:val="21"/>
            </w:rPr>
            <w:t>、乳胶枕项目概论</w:t>
          </w:r>
          <w:r>
            <w:rPr>
              <w:rFonts w:ascii="FangSong" w:eastAsia="FangSong" w:hAnsi="FangSong" w:cs="FangSong"/>
              <w:spacing w:val="-11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1"/>
              <w:sz w:val="21"/>
              <w:szCs w:val="21"/>
            </w:rPr>
            <w:t xml:space="preserve"> </w:t>
          </w:r>
          <w:hyperlink w:anchor="_bookmark22" w:history="1">
            <w:r>
              <w:rPr>
                <w:rFonts w:ascii="Calibri" w:eastAsia="Calibri" w:hAnsi="Calibri" w:cs="Calibri"/>
                <w:spacing w:val="-11"/>
                <w:sz w:val="21"/>
                <w:szCs w:val="21"/>
              </w:rPr>
              <w:t>24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3"/>
              <w:sz w:val="21"/>
              <w:szCs w:val="21"/>
            </w:rPr>
            <w:t>一)、乳胶枕项目承办单位基本情况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23" w:history="1"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24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7"/>
              <w:sz w:val="21"/>
              <w:szCs w:val="21"/>
            </w:rPr>
            <w:t>二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)、乳胶枕项目概况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24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25</w:t>
            </w:r>
          </w:hyperlink>
        </w:p>
        <w:p>
          <w:pPr>
            <w:tabs>
              <w:tab w:val="right" w:leader="dot" w:pos="8320"/>
            </w:tabs>
            <w:spacing w:before="58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三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)、乳胶枕项目评价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25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25</w:t>
            </w:r>
          </w:hyperlink>
        </w:p>
        <w:p>
          <w:pPr>
            <w:tabs>
              <w:tab w:val="right" w:leader="dot" w:pos="8320"/>
            </w:tabs>
            <w:spacing w:before="59" w:line="221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(四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)、主要经济指标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26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25</w:t>
            </w:r>
          </w:hyperlink>
        </w:p>
        <w:p>
          <w:pPr>
            <w:tabs>
              <w:tab w:val="right" w:leader="dot" w:pos="8320"/>
            </w:tabs>
            <w:spacing w:before="61" w:line="220" w:lineRule="auto"/>
            <w:ind w:left="29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20"/>
              <w:sz w:val="21"/>
              <w:szCs w:val="21"/>
            </w:rPr>
            <w:t>六</w:t>
          </w:r>
          <w:r>
            <w:rPr>
              <w:rFonts w:ascii="FangSong" w:eastAsia="FangSong" w:hAnsi="FangSong" w:cs="FangSong"/>
              <w:spacing w:val="-12"/>
              <w:sz w:val="21"/>
              <w:szCs w:val="21"/>
            </w:rPr>
            <w:t>、环境影响评估</w:t>
          </w:r>
          <w:r>
            <w:rPr>
              <w:rFonts w:ascii="FangSong" w:eastAsia="FangSong" w:hAnsi="FangSong" w:cs="FangSong"/>
              <w:spacing w:val="-12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2"/>
              <w:sz w:val="21"/>
              <w:szCs w:val="21"/>
            </w:rPr>
            <w:t xml:space="preserve"> </w:t>
          </w:r>
          <w:hyperlink w:anchor="_bookmark27" w:history="1">
            <w:r>
              <w:rPr>
                <w:rFonts w:ascii="Calibri" w:eastAsia="Calibri" w:hAnsi="Calibri" w:cs="Calibri"/>
                <w:spacing w:val="-12"/>
                <w:sz w:val="21"/>
                <w:szCs w:val="21"/>
              </w:rPr>
              <w:t>26</w:t>
            </w:r>
          </w:hyperlink>
        </w:p>
        <w:p>
          <w:pPr>
            <w:tabs>
              <w:tab w:val="right" w:leader="dot" w:pos="8320"/>
            </w:tabs>
            <w:spacing w:before="61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(一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)、环境影响评估目的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28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26</w:t>
            </w:r>
          </w:hyperlink>
        </w:p>
        <w:p>
          <w:pPr>
            <w:tabs>
              <w:tab w:val="right" w:leader="dot" w:pos="8320"/>
            </w:tabs>
            <w:spacing w:before="58" w:line="220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3"/>
              <w:sz w:val="21"/>
              <w:szCs w:val="21"/>
            </w:rPr>
            <w:t>二)、环境影响评估法律法规依据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29" w:history="1"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26</w:t>
            </w:r>
          </w:hyperlink>
        </w:p>
        <w:p>
          <w:pPr>
            <w:tabs>
              <w:tab w:val="right" w:leader="dot" w:pos="8320"/>
            </w:tabs>
            <w:spacing w:before="62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4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10"/>
              <w:sz w:val="21"/>
              <w:szCs w:val="21"/>
            </w:rPr>
            <w:t>三)、乳胶枕项目对环境的主要影响</w:t>
          </w:r>
          <w:r>
            <w:rPr>
              <w:rFonts w:ascii="FangSong" w:eastAsia="FangSong" w:hAnsi="FangSong" w:cs="FangSong"/>
              <w:spacing w:val="-10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0"/>
              <w:sz w:val="21"/>
              <w:szCs w:val="21"/>
            </w:rPr>
            <w:t xml:space="preserve"> </w:t>
          </w:r>
          <w:hyperlink w:anchor="_bookmark30" w:history="1"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27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(四)、环境保护措施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31" w:history="1"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27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(五</w:t>
          </w: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)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、环境监测与管理计划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32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27</w:t>
            </w:r>
          </w:hyperlink>
        </w:p>
        <w:p>
          <w:pPr>
            <w:tabs>
              <w:tab w:val="right" w:leader="dot" w:pos="8320"/>
            </w:tabs>
            <w:spacing w:before="57" w:line="220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(六</w:t>
          </w:r>
          <w:r>
            <w:rPr>
              <w:rFonts w:ascii="FangSong" w:eastAsia="FangSong" w:hAnsi="FangSong" w:cs="FangSong"/>
              <w:spacing w:val="-3"/>
              <w:sz w:val="21"/>
              <w:szCs w:val="21"/>
            </w:rPr>
            <w:t>)、环境影响评估报告编制要求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33" w:history="1"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28</w:t>
            </w:r>
          </w:hyperlink>
        </w:p>
        <w:p>
          <w:pPr>
            <w:tabs>
              <w:tab w:val="right" w:leader="dot" w:pos="8320"/>
            </w:tabs>
            <w:spacing w:before="62" w:line="222" w:lineRule="auto"/>
            <w:ind w:left="32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>七、市场营销策略</w:t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 xml:space="preserve"> </w:t>
          </w:r>
          <w:hyperlink w:anchor="_bookmark34" w:history="1">
            <w:r>
              <w:rPr>
                <w:rFonts w:ascii="Calibri" w:eastAsia="Calibri" w:hAnsi="Calibri" w:cs="Calibri"/>
                <w:spacing w:val="-13"/>
                <w:sz w:val="21"/>
                <w:szCs w:val="21"/>
              </w:rPr>
              <w:t>2</w:t>
            </w:r>
            <w:r>
              <w:rPr>
                <w:rFonts w:ascii="Calibri" w:eastAsia="Calibri" w:hAnsi="Calibri" w:cs="Calibri"/>
                <w:spacing w:val="-12"/>
                <w:sz w:val="21"/>
                <w:szCs w:val="21"/>
              </w:rPr>
              <w:t>8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(一</w:t>
          </w: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)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、目标市场分析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35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28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  <w:sectPr>
              <w:pgSz w:w="11906" w:h="16839"/>
              <w:pgMar w:top="1431" w:right="1785" w:bottom="0" w:left="1785" w:header="0" w:footer="0" w:gutter="0"/>
              <w:pgNumType w:start="2"/>
              <w:cols w:space="708"/>
            </w:sectPr>
          </w:pP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>(二)、市场定位</w:t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 xml:space="preserve"> </w:t>
          </w:r>
          <w:hyperlink w:anchor="_bookmark36" w:history="1">
            <w:r>
              <w:rPr>
                <w:rFonts w:ascii="Calibri" w:eastAsia="Calibri" w:hAnsi="Calibri" w:cs="Calibri"/>
                <w:spacing w:val="-15"/>
                <w:sz w:val="21"/>
                <w:szCs w:val="21"/>
              </w:rPr>
              <w:t>2</w:t>
            </w:r>
            <w:r>
              <w:rPr>
                <w:rFonts w:ascii="Calibri" w:eastAsia="Calibri" w:hAnsi="Calibri" w:cs="Calibri"/>
                <w:spacing w:val="-14"/>
                <w:sz w:val="21"/>
                <w:szCs w:val="21"/>
              </w:rPr>
              <w:t>9</w:t>
            </w:r>
          </w:hyperlink>
        </w:p>
      </w:sdtContent>
    </w:sdt>
    <w:sdt>
      <w:sdtPr>
        <w:rPr>
          <w:rFonts w:ascii="FangSong" w:eastAsia="FangSong" w:hAnsi="FangSong" w:cs="FangSong"/>
          <w:sz w:val="40"/>
          <w:szCs w:val="40"/>
        </w:rPr>
        <w:id w:val="929645372"/>
        <w:docPartObj>
          <w:docPartGallery w:val="Table of Contents"/>
          <w:docPartUnique/>
        </w:docPartObj>
      </w:sdtPr>
      <w:sdtEndPr>
        <w:rPr>
          <w:rFonts w:ascii="Calibri" w:eastAsia="Calibri" w:hAnsi="Calibri" w:cs="Calibri"/>
          <w:sz w:val="21"/>
          <w:szCs w:val="21"/>
        </w:rPr>
      </w:sdtEndPr>
      <w:sdtContent>
        <w:p>
          <w:pPr>
            <w:tabs>
              <w:tab w:val="right" w:leader="dot" w:pos="8320"/>
            </w:tabs>
            <w:spacing w:before="58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(三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)、产品定价策略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37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30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四)、渠道与分销策略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38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30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五)、促销与广告策略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39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30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(六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)、售后服务策略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40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31</w:t>
            </w:r>
          </w:hyperlink>
        </w:p>
        <w:p>
          <w:pPr>
            <w:tabs>
              <w:tab w:val="right" w:leader="dot" w:pos="8320"/>
            </w:tabs>
            <w:spacing w:before="58" w:line="220" w:lineRule="auto"/>
            <w:ind w:left="27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20"/>
              <w:sz w:val="21"/>
              <w:szCs w:val="21"/>
            </w:rPr>
            <w:t>八</w:t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>、风险评估</w:t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 xml:space="preserve"> </w:t>
          </w:r>
          <w:hyperlink w:anchor="_bookmark41" w:history="1">
            <w:r>
              <w:rPr>
                <w:rFonts w:ascii="Calibri" w:eastAsia="Calibri" w:hAnsi="Calibri" w:cs="Calibri"/>
                <w:spacing w:val="-15"/>
                <w:sz w:val="21"/>
                <w:szCs w:val="21"/>
              </w:rPr>
              <w:t>31</w:t>
            </w:r>
          </w:hyperlink>
        </w:p>
        <w:p>
          <w:pPr>
            <w:tabs>
              <w:tab w:val="right" w:leader="dot" w:pos="8320"/>
            </w:tabs>
            <w:spacing w:before="61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(一)、</w:t>
          </w:r>
          <w:r>
            <w:rPr>
              <w:rFonts w:ascii="FangSong" w:eastAsia="FangSong" w:hAnsi="FangSong" w:cs="FangSong"/>
              <w:spacing w:val="-3"/>
              <w:sz w:val="21"/>
              <w:szCs w:val="21"/>
            </w:rPr>
            <w:t>乳胶枕项目风险分析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42" w:history="1"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31</w:t>
            </w:r>
          </w:hyperlink>
        </w:p>
      </w:sdtContent>
    </w:sdt>
    <w:p>
      <w:pPr>
        <w:sectPr>
          <w:type w:val="nextPage"/>
          <w:pgSz w:w="11906" w:h="16839"/>
          <w:pgMar w:top="1431" w:right="1785" w:bottom="0" w:left="1785" w:header="0" w:footer="0" w:gutter="0"/>
          <w:pgNumType w:start="3"/>
          <w:cols w:space="708"/>
          <w:titlePg w:val="0"/>
        </w:sectPr>
      </w:pPr>
    </w:p>
    <w:sdt>
      <w:sdtPr>
        <w:rPr>
          <w:rFonts w:ascii="FangSong" w:eastAsia="FangSong" w:hAnsi="FangSong" w:cs="FangSong"/>
          <w:sz w:val="21"/>
          <w:szCs w:val="21"/>
        </w:rPr>
        <w:id w:val="1261116727"/>
        <w:docPartObj>
          <w:docPartGallery w:val="Table of Contents"/>
          <w:docPartUnique/>
        </w:docPartObj>
      </w:sdtPr>
      <w:sdtEndPr>
        <w:rPr>
          <w:rFonts w:ascii="Calibri" w:eastAsia="Calibri" w:hAnsi="Calibri" w:cs="Calibri"/>
          <w:sz w:val="21"/>
          <w:szCs w:val="21"/>
        </w:rPr>
      </w:sdtEndPr>
      <w:sdtContent>
        <w:p>
          <w:pPr>
            <w:tabs>
              <w:tab w:val="right" w:leader="dot" w:pos="8320"/>
            </w:tabs>
            <w:spacing w:before="61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bookmarkStart w:id="0" w:name="_bookmark1"/>
          <w:bookmarkEnd w:id="0"/>
          <w:bookmarkStart w:id="1" w:name="_bookmark2"/>
          <w:bookmarkEnd w:id="1"/>
          <w:bookmarkStart w:id="2" w:name="_bookmark3"/>
          <w:bookmarkEnd w:id="2"/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(二)、乳胶枕项目风险对策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43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2</w:t>
            </w:r>
          </w:hyperlink>
        </w:p>
        <w:p>
          <w:pPr>
            <w:tabs>
              <w:tab w:val="right" w:leader="dot" w:pos="8320"/>
            </w:tabs>
            <w:spacing w:before="59" w:line="222" w:lineRule="auto"/>
            <w:ind w:left="35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9"/>
              <w:sz w:val="21"/>
              <w:szCs w:val="21"/>
            </w:rPr>
            <w:t>九</w:t>
          </w:r>
          <w:r>
            <w:rPr>
              <w:rFonts w:ascii="FangSong" w:eastAsia="FangSong" w:hAnsi="FangSong" w:cs="FangSong"/>
              <w:spacing w:val="-16"/>
              <w:sz w:val="21"/>
              <w:szCs w:val="21"/>
            </w:rPr>
            <w:t>、实施计划</w:t>
          </w:r>
          <w:r>
            <w:rPr>
              <w:rFonts w:ascii="FangSong" w:eastAsia="FangSong" w:hAnsi="FangSong" w:cs="FangSong"/>
              <w:spacing w:val="-16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6"/>
              <w:sz w:val="21"/>
              <w:szCs w:val="21"/>
            </w:rPr>
            <w:t xml:space="preserve"> </w:t>
          </w:r>
          <w:hyperlink w:anchor="_bookmark44" w:history="1">
            <w:r>
              <w:rPr>
                <w:rFonts w:ascii="Calibri" w:eastAsia="Calibri" w:hAnsi="Calibri" w:cs="Calibri"/>
                <w:spacing w:val="-16"/>
                <w:sz w:val="21"/>
                <w:szCs w:val="21"/>
              </w:rPr>
              <w:t>33</w:t>
            </w:r>
          </w:hyperlink>
        </w:p>
        <w:p>
          <w:pPr>
            <w:tabs>
              <w:tab w:val="right" w:leader="dot" w:pos="8320"/>
            </w:tabs>
            <w:spacing w:before="58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>(一)、建设周期</w:t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 xml:space="preserve"> </w:t>
          </w:r>
          <w:hyperlink w:anchor="_bookmark45" w:history="1">
            <w:r>
              <w:rPr>
                <w:rFonts w:ascii="Calibri" w:eastAsia="Calibri" w:hAnsi="Calibri" w:cs="Calibri"/>
                <w:spacing w:val="-15"/>
                <w:sz w:val="21"/>
                <w:szCs w:val="21"/>
              </w:rPr>
              <w:t>33</w:t>
            </w:r>
          </w:hyperlink>
        </w:p>
        <w:p>
          <w:pPr>
            <w:tabs>
              <w:tab w:val="right" w:leader="dot" w:pos="8320"/>
            </w:tabs>
            <w:spacing w:before="57" w:line="223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>(二)、建设进度</w:t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5"/>
              <w:sz w:val="21"/>
              <w:szCs w:val="21"/>
            </w:rPr>
            <w:t xml:space="preserve"> </w:t>
          </w:r>
          <w:hyperlink w:anchor="_bookmark46" w:history="1">
            <w:r>
              <w:rPr>
                <w:rFonts w:ascii="Calibri" w:eastAsia="Calibri" w:hAnsi="Calibri" w:cs="Calibri"/>
                <w:spacing w:val="-15"/>
                <w:sz w:val="21"/>
                <w:szCs w:val="21"/>
              </w:rPr>
              <w:t>33</w:t>
            </w:r>
          </w:hyperlink>
        </w:p>
        <w:p>
          <w:pPr>
            <w:tabs>
              <w:tab w:val="right" w:leader="dot" w:pos="8320"/>
            </w:tabs>
            <w:spacing w:before="58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7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三)、进度安排注意事项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47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33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20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11"/>
              <w:sz w:val="21"/>
              <w:szCs w:val="21"/>
            </w:rPr>
            <w:t>四)、人力资源配置和员工培训</w:t>
          </w:r>
          <w:r>
            <w:rPr>
              <w:rFonts w:ascii="FangSong" w:eastAsia="FangSong" w:hAnsi="FangSong" w:cs="FangSong"/>
              <w:spacing w:val="-11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1"/>
              <w:sz w:val="21"/>
              <w:szCs w:val="21"/>
            </w:rPr>
            <w:t xml:space="preserve"> </w:t>
          </w:r>
          <w:hyperlink w:anchor="_bookmark48" w:history="1">
            <w:r>
              <w:rPr>
                <w:rFonts w:ascii="Calibri" w:eastAsia="Calibri" w:hAnsi="Calibri" w:cs="Calibri"/>
                <w:spacing w:val="-11"/>
                <w:sz w:val="21"/>
                <w:szCs w:val="21"/>
              </w:rPr>
              <w:t>34</w:t>
            </w:r>
          </w:hyperlink>
        </w:p>
        <w:p>
          <w:pPr>
            <w:tabs>
              <w:tab w:val="right" w:leader="dot" w:pos="8320"/>
            </w:tabs>
            <w:spacing w:before="58" w:line="221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(五)、乳胶枕项目实施保障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49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4</w:t>
            </w:r>
          </w:hyperlink>
        </w:p>
        <w:p>
          <w:pPr>
            <w:tabs>
              <w:tab w:val="right" w:leader="dot" w:pos="8320"/>
            </w:tabs>
            <w:spacing w:before="61" w:line="222" w:lineRule="auto"/>
            <w:ind w:left="33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4"/>
              <w:sz w:val="21"/>
              <w:szCs w:val="21"/>
            </w:rPr>
            <w:t>十</w:t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>、人力资源管理</w:t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 xml:space="preserve"> </w:t>
          </w:r>
          <w:hyperlink w:anchor="_bookmark50" w:history="1">
            <w:r>
              <w:rPr>
                <w:rFonts w:ascii="Calibri" w:eastAsia="Calibri" w:hAnsi="Calibri" w:cs="Calibri"/>
                <w:spacing w:val="-13"/>
                <w:sz w:val="21"/>
                <w:szCs w:val="21"/>
              </w:rPr>
              <w:t>35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(一)、人力资源战略规划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51" w:history="1"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35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二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)、人员招聘与选拔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52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36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7"/>
              <w:sz w:val="21"/>
              <w:szCs w:val="21"/>
            </w:rPr>
            <w:t>三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)、员工培训与发展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53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38</w:t>
            </w:r>
          </w:hyperlink>
        </w:p>
        <w:p>
          <w:pPr>
            <w:tabs>
              <w:tab w:val="right" w:leader="dot" w:pos="8320"/>
            </w:tabs>
            <w:spacing w:before="58" w:line="223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(四</w:t>
          </w: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)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、绩效管理与激励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54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38</w:t>
            </w:r>
          </w:hyperlink>
        </w:p>
        <w:p>
          <w:pPr>
            <w:tabs>
              <w:tab w:val="right" w:leader="dot" w:pos="8320"/>
            </w:tabs>
            <w:spacing w:before="58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(五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)、职业规划与晋升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55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39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(六)、员工关系与团队建设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56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4</w:t>
            </w:r>
            <w:r>
              <w:rPr>
                <w:rFonts w:ascii="Calibri" w:eastAsia="Calibri" w:hAnsi="Calibri" w:cs="Calibri"/>
                <w:spacing w:val="-2"/>
                <w:sz w:val="21"/>
                <w:szCs w:val="21"/>
              </w:rPr>
              <w:t>0</w:t>
            </w:r>
          </w:hyperlink>
        </w:p>
        <w:p>
          <w:pPr>
            <w:tabs>
              <w:tab w:val="right" w:leader="dot" w:pos="8320"/>
            </w:tabs>
            <w:spacing w:before="58" w:line="222" w:lineRule="auto"/>
            <w:ind w:left="33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2"/>
              <w:sz w:val="21"/>
              <w:szCs w:val="21"/>
            </w:rPr>
            <w:t>十一、质量</w:t>
          </w:r>
          <w:r>
            <w:rPr>
              <w:rFonts w:ascii="FangSong" w:eastAsia="FangSong" w:hAnsi="FangSong" w:cs="FangSong"/>
              <w:spacing w:val="-1"/>
              <w:sz w:val="21"/>
              <w:szCs w:val="21"/>
            </w:rPr>
            <w:t>管理与持续改进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57" w:history="1"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43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一)、质量管理体系建设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58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43</w:t>
            </w:r>
          </w:hyperlink>
        </w:p>
        <w:p>
          <w:pPr>
            <w:tabs>
              <w:tab w:val="right" w:leader="dot" w:pos="8320"/>
            </w:tabs>
            <w:spacing w:before="57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0"/>
              <w:sz w:val="21"/>
              <w:szCs w:val="21"/>
            </w:rPr>
            <w:t>(二)、生产过程控制</w:t>
          </w:r>
          <w:r>
            <w:rPr>
              <w:rFonts w:ascii="FangSong" w:eastAsia="FangSong" w:hAnsi="FangSong" w:cs="FangSong"/>
              <w:spacing w:val="-10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59" w:history="1"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4</w:t>
            </w:r>
            <w:r>
              <w:rPr>
                <w:rFonts w:ascii="Calibri" w:eastAsia="Calibri" w:hAnsi="Calibri" w:cs="Calibri"/>
                <w:spacing w:val="-9"/>
                <w:sz w:val="21"/>
                <w:szCs w:val="21"/>
              </w:rPr>
              <w:t>4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(三)、产品质量检验与测试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60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4</w:t>
            </w:r>
            <w:r>
              <w:rPr>
                <w:rFonts w:ascii="Calibri" w:eastAsia="Calibri" w:hAnsi="Calibri" w:cs="Calibri"/>
                <w:spacing w:val="-2"/>
                <w:sz w:val="21"/>
                <w:szCs w:val="21"/>
              </w:rPr>
              <w:t>5</w:t>
            </w:r>
          </w:hyperlink>
        </w:p>
        <w:p>
          <w:pPr>
            <w:tabs>
              <w:tab w:val="right" w:leader="dot" w:pos="8320"/>
            </w:tabs>
            <w:spacing w:before="58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(四)、用户反馈与质量改进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61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4</w:t>
            </w:r>
            <w:r>
              <w:rPr>
                <w:rFonts w:ascii="Calibri" w:eastAsia="Calibri" w:hAnsi="Calibri" w:cs="Calibri"/>
                <w:spacing w:val="-2"/>
                <w:sz w:val="21"/>
                <w:szCs w:val="21"/>
              </w:rPr>
              <w:t>6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五)、质量认证与标准化</w:t>
          </w: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62" w:history="1">
            <w:r>
              <w:rPr>
                <w:rFonts w:ascii="Calibri" w:eastAsia="Calibri" w:hAnsi="Calibri" w:cs="Calibri"/>
                <w:spacing w:val="-8"/>
                <w:sz w:val="21"/>
                <w:szCs w:val="21"/>
              </w:rPr>
              <w:t>47</w:t>
            </w:r>
          </w:hyperlink>
        </w:p>
        <w:p>
          <w:pPr>
            <w:tabs>
              <w:tab w:val="right" w:leader="dot" w:pos="8320"/>
            </w:tabs>
            <w:spacing w:before="57" w:line="222" w:lineRule="auto"/>
            <w:ind w:left="33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2"/>
              <w:sz w:val="21"/>
              <w:szCs w:val="21"/>
            </w:rPr>
            <w:t>十二、制度</w:t>
          </w:r>
          <w:r>
            <w:rPr>
              <w:rFonts w:ascii="FangSong" w:eastAsia="FangSong" w:hAnsi="FangSong" w:cs="FangSong"/>
              <w:spacing w:val="-1"/>
              <w:sz w:val="21"/>
              <w:szCs w:val="21"/>
            </w:rPr>
            <w:t>建设与员工手册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63" w:history="1"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48</w:t>
            </w:r>
          </w:hyperlink>
        </w:p>
        <w:p>
          <w:pPr>
            <w:tabs>
              <w:tab w:val="right" w:leader="dot" w:pos="8320"/>
            </w:tabs>
            <w:spacing w:before="60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(一)、公司制度建设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64" w:history="1"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4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8</w:t>
            </w:r>
          </w:hyperlink>
        </w:p>
        <w:p>
          <w:pPr>
            <w:tabs>
              <w:tab w:val="right" w:leader="dot" w:pos="8320"/>
            </w:tabs>
            <w:spacing w:before="57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0"/>
              <w:sz w:val="21"/>
              <w:szCs w:val="21"/>
            </w:rPr>
            <w:t>(二</w:t>
          </w: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)、员工手册编制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65" w:history="1"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50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0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三</w:t>
          </w: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)、制度宣导与培训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66" w:history="1"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52</w:t>
            </w:r>
          </w:hyperlink>
        </w:p>
        <w:p>
          <w:pPr>
            <w:tabs>
              <w:tab w:val="right" w:leader="dot" w:pos="8320"/>
            </w:tabs>
            <w:spacing w:before="58" w:line="221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四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)、制度执行与监督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67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53</w:t>
            </w:r>
          </w:hyperlink>
        </w:p>
        <w:p>
          <w:pPr>
            <w:tabs>
              <w:tab w:val="right" w:leader="dot" w:pos="8320"/>
            </w:tabs>
            <w:spacing w:before="60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五)、制度优化与更新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68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54</w:t>
            </w:r>
          </w:hyperlink>
        </w:p>
        <w:p>
          <w:pPr>
            <w:tabs>
              <w:tab w:val="right" w:leader="dot" w:pos="8320"/>
            </w:tabs>
            <w:spacing w:before="58" w:line="222" w:lineRule="auto"/>
            <w:ind w:left="33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4"/>
              <w:sz w:val="21"/>
              <w:szCs w:val="21"/>
            </w:rPr>
            <w:t>十</w:t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>三、供应链管理</w:t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 xml:space="preserve"> 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r>
            <w:rPr>
              <w:rFonts w:ascii="FangSong" w:eastAsia="FangSong" w:hAnsi="FangSong" w:cs="FangSong"/>
              <w:spacing w:val="-13"/>
              <w:sz w:val="21"/>
              <w:szCs w:val="21"/>
            </w:rPr>
            <w:t xml:space="preserve"> </w:t>
          </w:r>
          <w:hyperlink w:anchor="_bookmark69" w:history="1">
            <w:r>
              <w:rPr>
                <w:rFonts w:ascii="Calibri" w:eastAsia="Calibri" w:hAnsi="Calibri" w:cs="Calibri"/>
                <w:spacing w:val="-13"/>
                <w:sz w:val="21"/>
                <w:szCs w:val="21"/>
              </w:rPr>
              <w:t>56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10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一)、供应链战略规划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0" w:history="1"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56</w:t>
            </w:r>
          </w:hyperlink>
        </w:p>
        <w:p>
          <w:pPr>
            <w:tabs>
              <w:tab w:val="right" w:leader="dot" w:pos="8320"/>
            </w:tabs>
            <w:spacing w:before="57" w:line="220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二)、供应商选择与评估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1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57</w:t>
            </w:r>
          </w:hyperlink>
        </w:p>
        <w:p>
          <w:pPr>
            <w:tabs>
              <w:tab w:val="right" w:leader="dot" w:pos="8320"/>
            </w:tabs>
            <w:spacing w:before="62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三)、物流与库存管理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2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58</w:t>
            </w:r>
          </w:hyperlink>
        </w:p>
        <w:p>
          <w:pPr>
            <w:tabs>
              <w:tab w:val="right" w:leader="dot" w:pos="8320"/>
            </w:tabs>
            <w:spacing w:before="57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8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四)、供应链风险管理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3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60</w:t>
            </w:r>
          </w:hyperlink>
        </w:p>
        <w:p>
          <w:pPr>
            <w:tabs>
              <w:tab w:val="right" w:leader="dot" w:pos="8320"/>
            </w:tabs>
            <w:spacing w:before="57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(五)、供应链协同与信息共享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4" w:history="1"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>6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1</w:t>
            </w:r>
          </w:hyperlink>
        </w:p>
        <w:p>
          <w:pPr>
            <w:tabs>
              <w:tab w:val="right" w:leader="dot" w:pos="8320"/>
            </w:tabs>
            <w:spacing w:before="60" w:line="220" w:lineRule="auto"/>
            <w:ind w:left="33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2"/>
              <w:sz w:val="21"/>
              <w:szCs w:val="21"/>
            </w:rPr>
            <w:t>十四</w:t>
          </w:r>
          <w:r>
            <w:rPr>
              <w:rFonts w:ascii="FangSong" w:eastAsia="FangSong" w:hAnsi="FangSong" w:cs="FangSong"/>
              <w:spacing w:val="-1"/>
              <w:sz w:val="21"/>
              <w:szCs w:val="21"/>
            </w:rPr>
            <w:t>、乳胶枕项目管理与团队协作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5" w:history="1"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62</w:t>
            </w:r>
          </w:hyperlink>
        </w:p>
        <w:p>
          <w:pPr>
            <w:tabs>
              <w:tab w:val="right" w:leader="dot" w:pos="8320"/>
            </w:tabs>
            <w:spacing w:before="61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(一)、</w:t>
          </w:r>
          <w:r>
            <w:rPr>
              <w:rFonts w:ascii="FangSong" w:eastAsia="FangSong" w:hAnsi="FangSong" w:cs="FangSong"/>
              <w:spacing w:val="-3"/>
              <w:sz w:val="21"/>
              <w:szCs w:val="21"/>
            </w:rPr>
            <w:t>乳胶枕项目管理方法论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6" w:history="1"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62</w:t>
            </w:r>
          </w:hyperlink>
        </w:p>
        <w:p>
          <w:pPr>
            <w:tabs>
              <w:tab w:val="right" w:leader="dot" w:pos="8320"/>
            </w:tabs>
            <w:spacing w:before="58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3"/>
              <w:sz w:val="21"/>
              <w:szCs w:val="21"/>
            </w:rPr>
            <w:t>二)、乳胶枕项目计划与进度管理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7" w:history="1"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63</w:t>
            </w:r>
          </w:hyperlink>
        </w:p>
        <w:p>
          <w:pPr>
            <w:tabs>
              <w:tab w:val="right" w:leader="dot" w:pos="8320"/>
            </w:tabs>
            <w:spacing w:before="59" w:line="224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(三)、</w:t>
          </w:r>
          <w:r>
            <w:rPr>
              <w:rFonts w:ascii="FangSong" w:eastAsia="FangSong" w:hAnsi="FangSong" w:cs="FangSong"/>
              <w:spacing w:val="-3"/>
              <w:sz w:val="21"/>
              <w:szCs w:val="21"/>
            </w:rPr>
            <w:t>团队组建与角色分工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8" w:history="1"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63</w:t>
            </w:r>
          </w:hyperlink>
        </w:p>
        <w:p>
          <w:pPr>
            <w:tabs>
              <w:tab w:val="right" w:leader="dot" w:pos="8320"/>
            </w:tabs>
            <w:spacing w:before="58" w:line="220" w:lineRule="auto"/>
            <w:ind w:left="478"/>
            <w:rPr>
              <w:rFonts w:ascii="Calibri" w:eastAsia="Calibri" w:hAnsi="Calibri" w:cs="Calibri"/>
              <w:sz w:val="21"/>
              <w:szCs w:val="21"/>
            </w:rPr>
            <w:sectPr>
              <w:pgSz w:w="11906" w:h="16839"/>
              <w:pgMar w:top="1431" w:right="1785" w:bottom="0" w:left="1785" w:header="0" w:footer="0" w:gutter="0"/>
              <w:pgNumType w:start="4"/>
              <w:cols w:space="708"/>
            </w:sectPr>
          </w:pPr>
          <w:r>
            <w:rPr>
              <w:rFonts w:ascii="FangSong" w:eastAsia="FangSong" w:hAnsi="FangSong" w:cs="FangSong"/>
              <w:spacing w:val="-10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5"/>
              <w:sz w:val="21"/>
              <w:szCs w:val="21"/>
            </w:rPr>
            <w:t>四)、沟通与协作机制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79" w:history="1"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64</w:t>
            </w:r>
          </w:hyperlink>
        </w:p>
      </w:sdtContent>
    </w:sdt>
    <w:sdt>
      <w:sdtPr>
        <w:rPr>
          <w:rFonts w:ascii="FangSong" w:eastAsia="FangSong" w:hAnsi="FangSong" w:cs="FangSong"/>
          <w:sz w:val="21"/>
          <w:szCs w:val="21"/>
        </w:rPr>
        <w:id w:val="744391738"/>
        <w:docPartObj>
          <w:docPartGallery w:val="Table of Contents"/>
          <w:docPartUnique/>
        </w:docPartObj>
      </w:sdtPr>
      <w:sdtEndPr>
        <w:rPr>
          <w:rFonts w:ascii="Calibri" w:eastAsia="Calibri" w:hAnsi="Calibri" w:cs="Calibri"/>
          <w:sz w:val="21"/>
          <w:szCs w:val="21"/>
        </w:rPr>
      </w:sdtEndPr>
      <w:sdtContent>
        <w:p>
          <w:pPr>
            <w:tabs>
              <w:tab w:val="right" w:leader="dot" w:pos="8320"/>
            </w:tabs>
            <w:spacing w:before="62" w:line="222" w:lineRule="auto"/>
            <w:ind w:left="478"/>
            <w:rPr>
              <w:rFonts w:ascii="Calibri" w:eastAsia="Calibri" w:hAnsi="Calibri" w:cs="Calibri"/>
              <w:sz w:val="21"/>
              <w:szCs w:val="21"/>
            </w:rPr>
          </w:pPr>
          <w:r>
            <w:rPr>
              <w:rFonts w:ascii="FangSong" w:eastAsia="FangSong" w:hAnsi="FangSong" w:cs="FangSong"/>
              <w:spacing w:val="-6"/>
              <w:sz w:val="21"/>
              <w:szCs w:val="21"/>
            </w:rPr>
            <w:t>(</w:t>
          </w:r>
          <w:r>
            <w:rPr>
              <w:rFonts w:ascii="FangSong" w:eastAsia="FangSong" w:hAnsi="FangSong" w:cs="FangSong"/>
              <w:spacing w:val="-4"/>
              <w:sz w:val="21"/>
              <w:szCs w:val="21"/>
            </w:rPr>
            <w:t>五</w:t>
          </w:r>
          <w:r>
            <w:rPr>
              <w:rFonts w:ascii="FangSong" w:eastAsia="FangSong" w:hAnsi="FangSong" w:cs="FangSong"/>
              <w:spacing w:val="-3"/>
              <w:sz w:val="21"/>
              <w:szCs w:val="21"/>
            </w:rPr>
            <w:t>)、乳胶枕项目风险管理与应对</w:t>
          </w:r>
          <w:r>
            <w:rPr>
              <w:rFonts w:ascii="FangSong" w:eastAsia="FangSong" w:hAnsi="FangSong" w:cs="FangSong"/>
              <w:sz w:val="21"/>
              <w:szCs w:val="21"/>
            </w:rPr>
            <w:tab/>
          </w:r>
          <w:hyperlink w:anchor="_bookmark80" w:history="1"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64</w:t>
            </w:r>
          </w:hyperlink>
        </w:p>
      </w:sdtContent>
    </w:sdt>
    <w:p>
      <w:pPr>
        <w:sectPr>
          <w:type w:val="nextPage"/>
          <w:pgSz w:w="11906" w:h="16839"/>
          <w:pgMar w:top="1431" w:right="1785" w:bottom="0" w:left="1785" w:header="0" w:footer="0" w:gutter="0"/>
          <w:pgNumType w:start="5"/>
          <w:cols w:space="708"/>
          <w:titlePg w:val="0"/>
        </w:sectPr>
      </w:pPr>
    </w:p>
    <w:p>
      <w:pPr>
        <w:spacing w:before="165" w:line="222" w:lineRule="auto"/>
        <w:ind w:left="3759"/>
        <w:rPr>
          <w:rFonts w:ascii="FangSong" w:eastAsia="FangSong" w:hAnsi="FangSong" w:cs="FangSong"/>
          <w:sz w:val="44"/>
          <w:szCs w:val="44"/>
        </w:rPr>
      </w:pPr>
      <w:bookmarkStart w:id="3" w:name="_bookmark4"/>
      <w:bookmarkEnd w:id="3"/>
      <w:r>
        <w:rPr>
          <w:rFonts w:ascii="FangSong" w:eastAsia="FangSong" w:hAnsi="FangSong" w:cs="FangSong"/>
          <w:spacing w:val="-17"/>
          <w:sz w:val="44"/>
          <w:szCs w:val="44"/>
          <w14:textOutline w14:w="7982">
            <w14:solidFill>
              <w14:srgbClr w14:val="000000"/>
            </w14:solidFill>
            <w14:prstDash w14:val="solid"/>
            <w14:miter w14:lim="10"/>
          </w14:textOutline>
        </w:rPr>
        <w:t>前</w:t>
      </w:r>
      <w:r>
        <w:rPr>
          <w:rFonts w:ascii="FangSong" w:eastAsia="FangSong" w:hAnsi="FangSong" w:cs="FangSong"/>
          <w:spacing w:val="-16"/>
          <w:sz w:val="44"/>
          <w:szCs w:val="44"/>
          <w14:textOutline w14:w="7982">
            <w14:solidFill>
              <w14:srgbClr w14:val="000000"/>
            </w14:solidFill>
            <w14:prstDash w14:val="solid"/>
            <w14:miter w14:lim="10"/>
          </w14:textOutline>
        </w:rPr>
        <w:t>言</w:t>
      </w:r>
    </w:p>
    <w:p>
      <w:pPr>
        <w:spacing w:line="474" w:lineRule="auto"/>
        <w:rPr>
          <w:rFonts w:ascii="Arial"/>
          <w:sz w:val="21"/>
        </w:rPr>
      </w:pPr>
    </w:p>
    <w:p>
      <w:pPr>
        <w:spacing w:before="91" w:line="413" w:lineRule="auto"/>
        <w:ind w:left="32" w:right="59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0"/>
          <w:sz w:val="28"/>
          <w:szCs w:val="28"/>
        </w:rPr>
        <w:t>本</w:t>
      </w:r>
      <w:r>
        <w:rPr>
          <w:rFonts w:ascii="FangSong" w:eastAsia="FangSong" w:hAnsi="FangSong" w:cs="FangSong"/>
          <w:spacing w:val="6"/>
          <w:sz w:val="28"/>
          <w:szCs w:val="28"/>
        </w:rPr>
        <w:t>项目商业计划书是为了规范乳胶枕项目的实施步骤和计划而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编</w:t>
      </w:r>
      <w:r>
        <w:rPr>
          <w:rFonts w:ascii="FangSong" w:eastAsia="FangSong" w:hAnsi="FangSong" w:cs="FangSong"/>
          <w:spacing w:val="-8"/>
          <w:sz w:val="28"/>
          <w:szCs w:val="28"/>
        </w:rPr>
        <w:t>写的。通过详细描述乳胶枕项目的背景和目标，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分析项目的可行性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1"/>
          <w:sz w:val="28"/>
          <w:szCs w:val="28"/>
        </w:rPr>
        <w:t>和</w:t>
      </w:r>
      <w:r>
        <w:rPr>
          <w:rFonts w:ascii="FangSong" w:eastAsia="FangSong" w:hAnsi="FangSong" w:cs="FangSong"/>
          <w:spacing w:val="-12"/>
          <w:sz w:val="28"/>
          <w:szCs w:val="28"/>
        </w:rPr>
        <w:t>可行方案，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并设计实施计划和评估方法，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本方案旨在为项目相关人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员提供一个清晰的</w:t>
      </w:r>
      <w:r>
        <w:rPr>
          <w:rFonts w:ascii="FangSong" w:eastAsia="FangSong" w:hAnsi="FangSong" w:cs="FangSong"/>
          <w:spacing w:val="-3"/>
          <w:sz w:val="28"/>
          <w:szCs w:val="28"/>
        </w:rPr>
        <w:t>指</w:t>
      </w:r>
      <w:r>
        <w:rPr>
          <w:rFonts w:ascii="FangSong" w:eastAsia="FangSong" w:hAnsi="FangSong" w:cs="FangSong"/>
          <w:spacing w:val="-2"/>
          <w:sz w:val="28"/>
          <w:szCs w:val="28"/>
        </w:rPr>
        <w:t>导和参考。请注意，本方案不可做为商业用途，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只</w:t>
      </w:r>
      <w:r>
        <w:rPr>
          <w:rFonts w:ascii="FangSong" w:eastAsia="FangSong" w:hAnsi="FangSong" w:cs="FangSong"/>
          <w:spacing w:val="-6"/>
          <w:sz w:val="28"/>
          <w:szCs w:val="28"/>
        </w:rPr>
        <w:t>用作学习交流。</w:t>
      </w:r>
    </w:p>
    <w:p>
      <w:pPr>
        <w:spacing w:line="296" w:lineRule="auto"/>
        <w:rPr>
          <w:rFonts w:ascii="Arial"/>
          <w:sz w:val="21"/>
        </w:rPr>
      </w:pPr>
    </w:p>
    <w:p>
      <w:pPr>
        <w:spacing w:before="91" w:line="222" w:lineRule="auto"/>
        <w:ind w:left="597"/>
        <w:outlineLvl w:val="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一、技术方案</w:t>
      </w:r>
    </w:p>
    <w:p>
      <w:pPr>
        <w:spacing w:line="275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before="104" w:line="224" w:lineRule="auto"/>
        <w:ind w:left="81"/>
        <w:rPr>
          <w:rFonts w:ascii="FangSong" w:eastAsia="FangSong" w:hAnsi="FangSong" w:cs="FangSong"/>
          <w:sz w:val="32"/>
          <w:szCs w:val="32"/>
        </w:rPr>
      </w:pPr>
      <w:r>
        <w:rPr>
          <w:rFonts w:ascii="FangSong" w:eastAsia="FangSong" w:hAnsi="FangSong" w:cs="FangSong"/>
          <w:spacing w:val="-8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6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一</w:t>
      </w:r>
      <w:r>
        <w:rPr>
          <w:rFonts w:ascii="FangSong" w:eastAsia="FangSong" w:hAnsi="FangSong" w:cs="FangSong"/>
          <w:spacing w:val="-4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)、企业技术研发分析</w:t>
      </w:r>
    </w:p>
    <w:p>
      <w:pPr>
        <w:spacing w:line="424" w:lineRule="auto"/>
        <w:rPr>
          <w:rFonts w:ascii="Arial"/>
          <w:sz w:val="21"/>
        </w:rPr>
      </w:pPr>
    </w:p>
    <w:p>
      <w:pPr>
        <w:spacing w:before="91" w:line="411" w:lineRule="auto"/>
        <w:ind w:left="31" w:right="95" w:firstLine="56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在新</w:t>
      </w:r>
      <w:r>
        <w:rPr>
          <w:rFonts w:ascii="FangSong" w:eastAsia="FangSong" w:hAnsi="FangSong" w:cs="FangSong"/>
          <w:spacing w:val="-15"/>
          <w:sz w:val="28"/>
          <w:szCs w:val="28"/>
        </w:rPr>
        <w:t>产</w:t>
      </w:r>
      <w:r>
        <w:rPr>
          <w:rFonts w:ascii="FangSong" w:eastAsia="FangSong" w:hAnsi="FangSong" w:cs="FangSong"/>
          <w:spacing w:val="-8"/>
          <w:sz w:val="28"/>
          <w:szCs w:val="28"/>
        </w:rPr>
        <w:t>品开发领域，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我们将贯彻市场占有率最大化和核心业务跨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越</w:t>
      </w:r>
      <w:r>
        <w:rPr>
          <w:rFonts w:ascii="FangSong" w:eastAsia="FangSong" w:hAnsi="FangSong" w:cs="FangSong"/>
          <w:spacing w:val="-8"/>
          <w:sz w:val="28"/>
          <w:szCs w:val="28"/>
        </w:rPr>
        <w:t>式发展的战略，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以技术创新、市场营销、人才培养和品牌建设为核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心，全面推进企</w:t>
      </w:r>
      <w:r>
        <w:rPr>
          <w:rFonts w:ascii="FangSong" w:eastAsia="FangSong" w:hAnsi="FangSong" w:cs="FangSong"/>
          <w:spacing w:val="-2"/>
          <w:sz w:val="28"/>
          <w:szCs w:val="28"/>
        </w:rPr>
        <w:t>业技术研发的管理和实践。</w:t>
      </w:r>
    </w:p>
    <w:p>
      <w:pPr>
        <w:spacing w:before="1" w:line="222" w:lineRule="auto"/>
        <w:ind w:left="59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技术</w:t>
      </w:r>
      <w:r>
        <w:rPr>
          <w:rFonts w:ascii="FangSong" w:eastAsia="FangSong" w:hAnsi="FangSong" w:cs="FangSong"/>
          <w:spacing w:val="-3"/>
          <w:sz w:val="28"/>
          <w:szCs w:val="28"/>
        </w:rPr>
        <w:t>创</w:t>
      </w:r>
      <w:r>
        <w:rPr>
          <w:rFonts w:ascii="FangSong" w:eastAsia="FangSong" w:hAnsi="FangSong" w:cs="FangSong"/>
          <w:spacing w:val="-2"/>
          <w:sz w:val="28"/>
          <w:szCs w:val="28"/>
        </w:rPr>
        <w:t>新战略</w:t>
      </w:r>
    </w:p>
    <w:p>
      <w:pPr>
        <w:spacing w:before="290" w:line="411" w:lineRule="auto"/>
        <w:ind w:left="31" w:firstLine="57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我们将坚持</w:t>
      </w:r>
      <w:r>
        <w:rPr>
          <w:rFonts w:ascii="FangSong" w:eastAsia="FangSong" w:hAnsi="FangSong" w:cs="FangSong"/>
          <w:spacing w:val="-2"/>
          <w:sz w:val="28"/>
          <w:szCs w:val="28"/>
        </w:rPr>
        <w:t>技术创新的前瞻性，将其纳入企业发展规划的核心。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sz w:val="28"/>
          <w:szCs w:val="28"/>
        </w:rPr>
        <w:t>通</w:t>
      </w:r>
      <w:r>
        <w:rPr>
          <w:rFonts w:ascii="FangSong" w:eastAsia="FangSong" w:hAnsi="FangSong" w:cs="FangSong"/>
          <w:spacing w:val="-12"/>
          <w:sz w:val="28"/>
          <w:szCs w:val="28"/>
        </w:rPr>
        <w:t>过引入现代国际化的管理方法，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建立全方位的科研管理体系，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涵盖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规划、开发、技</w:t>
      </w:r>
      <w:r>
        <w:rPr>
          <w:rFonts w:ascii="FangSong" w:eastAsia="FangSong" w:hAnsi="FangSong" w:cs="FangSong"/>
          <w:spacing w:val="-4"/>
          <w:sz w:val="28"/>
          <w:szCs w:val="28"/>
        </w:rPr>
        <w:t>术</w:t>
      </w:r>
      <w:r>
        <w:rPr>
          <w:rFonts w:ascii="FangSong" w:eastAsia="FangSong" w:hAnsi="FangSong" w:cs="FangSong"/>
          <w:spacing w:val="-3"/>
          <w:sz w:val="28"/>
          <w:szCs w:val="28"/>
        </w:rPr>
        <w:t>、工艺、试制等各个环节。这一闭环管理体系旨在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8"/>
          <w:sz w:val="28"/>
          <w:szCs w:val="28"/>
        </w:rPr>
        <w:t>保障</w:t>
      </w:r>
      <w:r>
        <w:rPr>
          <w:rFonts w:ascii="FangSong" w:eastAsia="FangSong" w:hAnsi="FangSong" w:cs="FangSong"/>
          <w:spacing w:val="-9"/>
          <w:sz w:val="28"/>
          <w:szCs w:val="28"/>
        </w:rPr>
        <w:t>新产品研发过程中市场调研、产品规划、产品开发、新产品试制、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性能验</w:t>
      </w:r>
      <w:r>
        <w:rPr>
          <w:rFonts w:ascii="FangSong" w:eastAsia="FangSong" w:hAnsi="FangSong" w:cs="FangSong"/>
          <w:spacing w:val="-3"/>
          <w:sz w:val="28"/>
          <w:szCs w:val="28"/>
        </w:rPr>
        <w:t>证</w:t>
      </w:r>
      <w:r>
        <w:rPr>
          <w:rFonts w:ascii="FangSong" w:eastAsia="FangSong" w:hAnsi="FangSong" w:cs="FangSong"/>
          <w:spacing w:val="-2"/>
          <w:sz w:val="28"/>
          <w:szCs w:val="28"/>
        </w:rPr>
        <w:t>、产品完善和批量生产等工作的有序展开。</w:t>
      </w:r>
    </w:p>
    <w:p>
      <w:pPr>
        <w:spacing w:line="222" w:lineRule="auto"/>
        <w:ind w:left="60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市</w:t>
      </w:r>
      <w:r>
        <w:rPr>
          <w:rFonts w:ascii="FangSong" w:eastAsia="FangSong" w:hAnsi="FangSong" w:cs="FangSong"/>
          <w:spacing w:val="-4"/>
          <w:sz w:val="28"/>
          <w:szCs w:val="28"/>
        </w:rPr>
        <w:t>场</w:t>
      </w:r>
      <w:r>
        <w:rPr>
          <w:rFonts w:ascii="FangSong" w:eastAsia="FangSong" w:hAnsi="FangSong" w:cs="FangSong"/>
          <w:spacing w:val="-3"/>
          <w:sz w:val="28"/>
          <w:szCs w:val="28"/>
        </w:rPr>
        <w:t>营销战略</w:t>
      </w:r>
    </w:p>
    <w:p>
      <w:pPr>
        <w:spacing w:before="286" w:line="416" w:lineRule="auto"/>
        <w:ind w:left="33" w:right="95" w:firstLine="56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1"/>
          <w:sz w:val="28"/>
          <w:szCs w:val="28"/>
        </w:rPr>
        <w:t>我</w:t>
      </w:r>
      <w:r>
        <w:rPr>
          <w:rFonts w:ascii="FangSong" w:eastAsia="FangSong" w:hAnsi="FangSong" w:cs="FangSong"/>
          <w:spacing w:val="-9"/>
          <w:sz w:val="28"/>
          <w:szCs w:val="28"/>
        </w:rPr>
        <w:t>们将在市场营销战略上寻求跨足式发展，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确保新产品不仅具备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技</w:t>
      </w:r>
      <w:r>
        <w:rPr>
          <w:rFonts w:ascii="FangSong" w:eastAsia="FangSong" w:hAnsi="FangSong" w:cs="FangSong"/>
          <w:spacing w:val="-8"/>
          <w:sz w:val="28"/>
          <w:szCs w:val="28"/>
        </w:rPr>
        <w:t>术创新的优势，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也能在市场上获得广泛认可。通过深入分析市场需</w:t>
      </w:r>
    </w:p>
    <w:p>
      <w:pPr>
        <w:sectPr>
          <w:pgSz w:w="11906" w:h="16839"/>
          <w:pgMar w:top="1431" w:right="1704" w:bottom="0" w:left="1785" w:header="0" w:footer="0" w:gutter="0"/>
          <w:pgNumType w:start="6"/>
          <w:cols w:space="708"/>
        </w:sectPr>
      </w:pPr>
    </w:p>
    <w:p>
      <w:pPr>
        <w:spacing w:before="184" w:line="411" w:lineRule="auto"/>
        <w:ind w:left="68" w:right="49" w:hanging="28"/>
        <w:rPr>
          <w:rFonts w:ascii="FangSong" w:eastAsia="FangSong" w:hAnsi="FangSong" w:cs="FangSong"/>
          <w:sz w:val="28"/>
          <w:szCs w:val="28"/>
        </w:rPr>
      </w:pPr>
      <w:bookmarkStart w:id="4" w:name="_bookmark5"/>
      <w:bookmarkEnd w:id="4"/>
      <w:r>
        <w:rPr>
          <w:rFonts w:ascii="FangSong" w:eastAsia="FangSong" w:hAnsi="FangSong" w:cs="FangSong"/>
          <w:spacing w:val="-29"/>
          <w:sz w:val="28"/>
          <w:szCs w:val="28"/>
        </w:rPr>
        <w:t>求</w:t>
      </w:r>
      <w:r>
        <w:rPr>
          <w:rFonts w:ascii="FangSong" w:eastAsia="FangSong" w:hAnsi="FangSong" w:cs="FangSong"/>
          <w:spacing w:val="-16"/>
          <w:sz w:val="28"/>
          <w:szCs w:val="28"/>
        </w:rPr>
        <w:t>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精准定位产品，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实施差异化营销策略，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提升产品在竞争激烈市场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中</w:t>
      </w:r>
      <w:r>
        <w:rPr>
          <w:rFonts w:ascii="FangSong" w:eastAsia="FangSong" w:hAnsi="FangSong" w:cs="FangSong"/>
          <w:spacing w:val="-12"/>
          <w:sz w:val="28"/>
          <w:szCs w:val="28"/>
        </w:rPr>
        <w:t>的竞争力。</w:t>
      </w:r>
    </w:p>
    <w:p>
      <w:pPr>
        <w:spacing w:line="222" w:lineRule="auto"/>
        <w:ind w:left="59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人</w:t>
      </w:r>
      <w:r>
        <w:rPr>
          <w:rFonts w:ascii="FangSong" w:eastAsia="FangSong" w:hAnsi="FangSong" w:cs="FangSong"/>
          <w:spacing w:val="-4"/>
          <w:sz w:val="28"/>
          <w:szCs w:val="28"/>
        </w:rPr>
        <w:t>才战略</w:t>
      </w:r>
    </w:p>
    <w:p>
      <w:pPr>
        <w:spacing w:before="289" w:line="411" w:lineRule="auto"/>
        <w:ind w:left="32" w:right="13" w:firstLine="56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人</w:t>
      </w:r>
      <w:r>
        <w:rPr>
          <w:rFonts w:ascii="FangSong" w:eastAsia="FangSong" w:hAnsi="FangSong" w:cs="FangSong"/>
          <w:spacing w:val="-6"/>
          <w:sz w:val="28"/>
          <w:szCs w:val="28"/>
        </w:rPr>
        <w:t>才</w:t>
      </w:r>
      <w:r>
        <w:rPr>
          <w:rFonts w:ascii="FangSong" w:eastAsia="FangSong" w:hAnsi="FangSong" w:cs="FangSong"/>
          <w:spacing w:val="-4"/>
          <w:sz w:val="28"/>
          <w:szCs w:val="28"/>
        </w:rPr>
        <w:t>是技术创新的核心推动力。我们将建设具备创新能力和协同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1"/>
          <w:sz w:val="28"/>
          <w:szCs w:val="28"/>
        </w:rPr>
        <w:t>精</w:t>
      </w:r>
      <w:r>
        <w:rPr>
          <w:rFonts w:ascii="FangSong" w:eastAsia="FangSong" w:hAnsi="FangSong" w:cs="FangSong"/>
          <w:spacing w:val="-12"/>
          <w:sz w:val="28"/>
          <w:szCs w:val="28"/>
        </w:rPr>
        <w:t>神的研发团队，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通过人才培养、引进和激励等手段，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搭建一个有利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于创新的人才生态</w:t>
      </w:r>
      <w:r>
        <w:rPr>
          <w:rFonts w:ascii="FangSong" w:eastAsia="FangSong" w:hAnsi="FangSong" w:cs="FangSong"/>
          <w:spacing w:val="-3"/>
          <w:sz w:val="28"/>
          <w:szCs w:val="28"/>
        </w:rPr>
        <w:t>系</w:t>
      </w:r>
      <w:r>
        <w:rPr>
          <w:rFonts w:ascii="FangSong" w:eastAsia="FangSong" w:hAnsi="FangSong" w:cs="FangSong"/>
          <w:spacing w:val="-2"/>
          <w:sz w:val="28"/>
          <w:szCs w:val="28"/>
        </w:rPr>
        <w:t>统。通过不断提升员工的技术水平和创新意识，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实</w:t>
      </w:r>
      <w:r>
        <w:rPr>
          <w:rFonts w:ascii="FangSong" w:eastAsia="FangSong" w:hAnsi="FangSong" w:cs="FangSong"/>
          <w:spacing w:val="-4"/>
          <w:sz w:val="28"/>
          <w:szCs w:val="28"/>
        </w:rPr>
        <w:t>现企业长期可持续发展。</w:t>
      </w:r>
    </w:p>
    <w:p>
      <w:pPr>
        <w:spacing w:line="222" w:lineRule="auto"/>
        <w:ind w:left="62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</w:rPr>
        <w:t>品</w:t>
      </w:r>
      <w:r>
        <w:rPr>
          <w:rFonts w:ascii="FangSong" w:eastAsia="FangSong" w:hAnsi="FangSong" w:cs="FangSong"/>
          <w:spacing w:val="-9"/>
          <w:sz w:val="28"/>
          <w:szCs w:val="28"/>
        </w:rPr>
        <w:t>牌战略</w:t>
      </w:r>
    </w:p>
    <w:p>
      <w:pPr>
        <w:spacing w:before="288" w:line="411" w:lineRule="auto"/>
        <w:ind w:left="32" w:right="49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8"/>
          <w:sz w:val="28"/>
          <w:szCs w:val="28"/>
        </w:rPr>
        <w:t>在</w:t>
      </w:r>
      <w:r>
        <w:rPr>
          <w:rFonts w:ascii="FangSong" w:eastAsia="FangSong" w:hAnsi="FangSong" w:cs="FangSong"/>
          <w:spacing w:val="-13"/>
          <w:sz w:val="28"/>
          <w:szCs w:val="28"/>
        </w:rPr>
        <w:t>新产品推向市场时，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我们将注重品牌建设，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打造具有良好口碑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和</w:t>
      </w:r>
      <w:r>
        <w:rPr>
          <w:rFonts w:ascii="FangSong" w:eastAsia="FangSong" w:hAnsi="FangSong" w:cs="FangSong"/>
          <w:spacing w:val="-8"/>
          <w:sz w:val="28"/>
          <w:szCs w:val="28"/>
        </w:rPr>
        <w:t>品牌影响力的产品。通过品牌战略的持续实施，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我们的产品将更好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地满足消费</w:t>
      </w:r>
      <w:r>
        <w:rPr>
          <w:rFonts w:ascii="FangSong" w:eastAsia="FangSong" w:hAnsi="FangSong" w:cs="FangSong"/>
          <w:spacing w:val="-2"/>
          <w:sz w:val="28"/>
          <w:szCs w:val="28"/>
        </w:rPr>
        <w:t>者需求，提升品牌在市场中的竞争力。</w:t>
      </w:r>
    </w:p>
    <w:p>
      <w:pPr>
        <w:spacing w:before="1" w:line="414" w:lineRule="auto"/>
        <w:ind w:left="33" w:right="13" w:firstLine="56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通过全面协调技术创新、市场营销、人才和品牌等方面的战略</w:t>
      </w:r>
      <w:r>
        <w:rPr>
          <w:rFonts w:ascii="FangSong" w:eastAsia="FangSong" w:hAnsi="FangSong" w:cs="FangSong"/>
          <w:spacing w:val="-2"/>
          <w:sz w:val="28"/>
          <w:szCs w:val="28"/>
        </w:rPr>
        <w:t>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我</w:t>
      </w:r>
      <w:r>
        <w:rPr>
          <w:rFonts w:ascii="FangSong" w:eastAsia="FangSong" w:hAnsi="FangSong" w:cs="FangSong"/>
          <w:spacing w:val="-8"/>
          <w:sz w:val="28"/>
          <w:szCs w:val="28"/>
        </w:rPr>
        <w:t>们致力于构建一个能够持续进行科技创新的企业体系，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推动企业技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术研发工</w:t>
      </w:r>
      <w:r>
        <w:rPr>
          <w:rFonts w:ascii="FangSong" w:eastAsia="FangSong" w:hAnsi="FangSong" w:cs="FangSong"/>
          <w:spacing w:val="-3"/>
          <w:sz w:val="28"/>
          <w:szCs w:val="28"/>
        </w:rPr>
        <w:t>作</w:t>
      </w:r>
      <w:r>
        <w:rPr>
          <w:rFonts w:ascii="FangSong" w:eastAsia="FangSong" w:hAnsi="FangSong" w:cs="FangSong"/>
          <w:spacing w:val="-2"/>
          <w:sz w:val="28"/>
          <w:szCs w:val="28"/>
        </w:rPr>
        <w:t>在高效、有序、创新的环境中蓬勃发展。</w:t>
      </w:r>
    </w:p>
    <w:p>
      <w:pPr>
        <w:spacing w:before="247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(二)、乳胶枕项目技术工艺分</w:t>
      </w:r>
      <w:r>
        <w:rPr>
          <w:rFonts w:ascii="FangSong" w:eastAsia="FangSong" w:hAnsi="FangSong" w:cs="FangSong"/>
          <w:spacing w:val="-2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析</w:t>
      </w:r>
    </w:p>
    <w:p>
      <w:pPr>
        <w:spacing w:line="455" w:lineRule="auto"/>
        <w:rPr>
          <w:rFonts w:ascii="Arial"/>
          <w:sz w:val="21"/>
        </w:rPr>
      </w:pPr>
    </w:p>
    <w:p>
      <w:pPr>
        <w:spacing w:before="91" w:line="411" w:lineRule="auto"/>
        <w:ind w:left="32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在选择生产</w:t>
      </w:r>
      <w:r>
        <w:rPr>
          <w:rFonts w:ascii="FangSong" w:eastAsia="FangSong" w:hAnsi="FangSong" w:cs="FangSong"/>
          <w:spacing w:val="-2"/>
          <w:sz w:val="28"/>
          <w:szCs w:val="28"/>
        </w:rPr>
        <w:t>技术方案时，我们遵循以下原则，以确保技术先进、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经</w:t>
      </w:r>
      <w:r>
        <w:rPr>
          <w:rFonts w:ascii="FangSong" w:eastAsia="FangSong" w:hAnsi="FangSong" w:cs="FangSong"/>
          <w:spacing w:val="-6"/>
          <w:sz w:val="28"/>
          <w:szCs w:val="28"/>
        </w:rPr>
        <w:t>济合理、资源综合利用：</w:t>
      </w:r>
    </w:p>
    <w:p>
      <w:pPr>
        <w:spacing w:before="2" w:line="411" w:lineRule="auto"/>
        <w:ind w:left="31" w:right="49" w:firstLine="57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1.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技术先进可行：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8"/>
          <w:sz w:val="28"/>
          <w:szCs w:val="28"/>
        </w:rPr>
        <w:t>采用先进的集散型控制系统，由计算机统一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sz w:val="28"/>
          <w:szCs w:val="28"/>
        </w:rPr>
        <w:t>控</w:t>
      </w:r>
      <w:r>
        <w:rPr>
          <w:rFonts w:ascii="FangSong" w:eastAsia="FangSong" w:hAnsi="FangSong" w:cs="FangSong"/>
          <w:spacing w:val="-12"/>
          <w:sz w:val="28"/>
          <w:szCs w:val="28"/>
        </w:rPr>
        <w:t>制整个生产线的各工艺参数，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以提高产品质量稳定性，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同时降低物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料</w:t>
      </w:r>
      <w:r>
        <w:rPr>
          <w:rFonts w:ascii="FangSong" w:eastAsia="FangSong" w:hAnsi="FangSong" w:cs="FangSong"/>
          <w:spacing w:val="-10"/>
          <w:sz w:val="28"/>
          <w:szCs w:val="28"/>
        </w:rPr>
        <w:t>消耗。</w:t>
      </w:r>
    </w:p>
    <w:p>
      <w:pPr>
        <w:spacing w:before="1" w:line="219" w:lineRule="auto"/>
        <w:ind w:left="58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2.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经济上合理有利：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8"/>
          <w:sz w:val="28"/>
          <w:szCs w:val="28"/>
        </w:rPr>
        <w:t>在工艺设备的配置上，依据节能原则选</w:t>
      </w:r>
      <w:r>
        <w:rPr>
          <w:rFonts w:ascii="FangSong" w:eastAsia="FangSong" w:hAnsi="FangSong" w:cs="FangSong"/>
          <w:spacing w:val="-7"/>
          <w:sz w:val="28"/>
          <w:szCs w:val="28"/>
        </w:rPr>
        <w:t>择</w:t>
      </w:r>
    </w:p>
    <w:p>
      <w:pPr>
        <w:sectPr>
          <w:pgSz w:w="11906" w:h="16839"/>
          <w:pgMar w:top="1431" w:right="1750" w:bottom="0" w:left="1785" w:header="0" w:footer="0" w:gutter="0"/>
          <w:pgNumType w:start="7"/>
          <w:cols w:space="708"/>
        </w:sectPr>
      </w:pPr>
    </w:p>
    <w:p>
      <w:pPr>
        <w:spacing w:before="182" w:line="221" w:lineRule="auto"/>
        <w:ind w:left="3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新型节能设备，优先考虑环境保护型设备，以满足产品方案的</w:t>
      </w:r>
      <w:r>
        <w:rPr>
          <w:rFonts w:ascii="FangSong" w:eastAsia="FangSong" w:hAnsi="FangSong" w:cs="FangSong"/>
          <w:spacing w:val="-1"/>
          <w:sz w:val="28"/>
          <w:szCs w:val="28"/>
        </w:rPr>
        <w:t>要</w:t>
      </w:r>
      <w:r>
        <w:rPr>
          <w:rFonts w:ascii="FangSong" w:eastAsia="FangSong" w:hAnsi="FangSong" w:cs="FangSong"/>
          <w:sz w:val="28"/>
          <w:szCs w:val="28"/>
        </w:rPr>
        <w:t>求。</w:t>
      </w:r>
    </w:p>
    <w:p>
      <w:pPr>
        <w:spacing w:before="291" w:line="411" w:lineRule="auto"/>
        <w:ind w:left="33" w:right="56" w:firstLine="55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</w:rPr>
        <w:t>3</w:t>
      </w:r>
      <w:r>
        <w:rPr>
          <w:rFonts w:ascii="FangSong" w:eastAsia="FangSong" w:hAnsi="FangSong" w:cs="FangSong"/>
          <w:spacing w:val="-8"/>
          <w:sz w:val="28"/>
          <w:szCs w:val="28"/>
        </w:rPr>
        <w:t>.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综合利用资源：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8"/>
          <w:sz w:val="28"/>
          <w:szCs w:val="28"/>
        </w:rPr>
        <w:t>严格按行业规范组织生产经营活动，有效控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制</w:t>
      </w:r>
      <w:r>
        <w:rPr>
          <w:rFonts w:ascii="FangSong" w:eastAsia="FangSong" w:hAnsi="FangSong" w:cs="FangSong"/>
          <w:spacing w:val="-8"/>
          <w:sz w:val="28"/>
          <w:szCs w:val="28"/>
        </w:rPr>
        <w:t>产品质量，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提供优质产品和服务。保障工艺流程能够满足乳胶枕项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2"/>
          <w:sz w:val="28"/>
          <w:szCs w:val="28"/>
        </w:rPr>
        <w:t>目</w:t>
      </w:r>
      <w:r>
        <w:rPr>
          <w:rFonts w:ascii="FangSong" w:eastAsia="FangSong" w:hAnsi="FangSong" w:cs="FangSong"/>
          <w:spacing w:val="-12"/>
          <w:sz w:val="28"/>
          <w:szCs w:val="28"/>
        </w:rPr>
        <w:t>产品要求，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加强员工技术培训，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严格按照工艺流程技术要求进行操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作</w:t>
      </w:r>
      <w:r>
        <w:rPr>
          <w:rFonts w:ascii="FangSong" w:eastAsia="FangSong" w:hAnsi="FangSong" w:cs="FangSong"/>
          <w:spacing w:val="-5"/>
          <w:sz w:val="28"/>
          <w:szCs w:val="28"/>
        </w:rPr>
        <w:t>，提高产品合格率。</w:t>
      </w:r>
    </w:p>
    <w:p>
      <w:pPr>
        <w:spacing w:before="1" w:line="411" w:lineRule="auto"/>
        <w:ind w:left="32" w:right="20" w:firstLine="55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4.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高起点、优质量、专业化、经济规模：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8"/>
          <w:sz w:val="28"/>
          <w:szCs w:val="28"/>
        </w:rPr>
        <w:t>采用新技术、新工</w:t>
      </w:r>
      <w:r>
        <w:rPr>
          <w:rFonts w:ascii="FangSong" w:eastAsia="FangSong" w:hAnsi="FangSong" w:cs="FangSong"/>
          <w:spacing w:val="-3"/>
          <w:sz w:val="28"/>
          <w:szCs w:val="28"/>
        </w:rPr>
        <w:t>艺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和高效率专用设备</w:t>
      </w:r>
      <w:r>
        <w:rPr>
          <w:rFonts w:ascii="FangSong" w:eastAsia="FangSong" w:hAnsi="FangSong" w:cs="FangSong"/>
          <w:spacing w:val="-3"/>
          <w:sz w:val="28"/>
          <w:szCs w:val="28"/>
        </w:rPr>
        <w:t>，</w:t>
      </w:r>
      <w:r>
        <w:rPr>
          <w:rFonts w:ascii="FangSong" w:eastAsia="FangSong" w:hAnsi="FangSong" w:cs="FangSong"/>
          <w:spacing w:val="-2"/>
          <w:sz w:val="28"/>
          <w:szCs w:val="28"/>
        </w:rPr>
        <w:t>使用高质量的原辅材料，稳定和提高产品质量，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制造高附加</w:t>
      </w:r>
      <w:r>
        <w:rPr>
          <w:rFonts w:ascii="FangSong" w:eastAsia="FangSong" w:hAnsi="FangSong" w:cs="FangSong"/>
          <w:spacing w:val="-2"/>
          <w:sz w:val="28"/>
          <w:szCs w:val="28"/>
        </w:rPr>
        <w:t>值的产品，不断提高企业市场竞争力。</w:t>
      </w:r>
    </w:p>
    <w:p>
      <w:pPr>
        <w:spacing w:before="1" w:line="411" w:lineRule="auto"/>
        <w:ind w:left="32" w:right="56" w:firstLine="55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</w:rPr>
        <w:t>5</w:t>
      </w:r>
      <w:r>
        <w:rPr>
          <w:rFonts w:ascii="FangSong" w:eastAsia="FangSong" w:hAnsi="FangSong" w:cs="FangSong"/>
          <w:spacing w:val="-8"/>
          <w:sz w:val="28"/>
          <w:szCs w:val="28"/>
        </w:rPr>
        <w:t>.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三同时原则：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8"/>
          <w:sz w:val="28"/>
          <w:szCs w:val="28"/>
        </w:rPr>
        <w:t>乳胶枕项目建设贯彻“三同时”的原则，注重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环</w:t>
      </w:r>
      <w:r>
        <w:rPr>
          <w:rFonts w:ascii="FangSong" w:eastAsia="FangSong" w:hAnsi="FangSong" w:cs="FangSong"/>
          <w:spacing w:val="-2"/>
          <w:sz w:val="28"/>
          <w:szCs w:val="28"/>
        </w:rPr>
        <w:t>境保护、职业安全卫生、消防及节能等各项措施的落实。</w:t>
      </w:r>
    </w:p>
    <w:p>
      <w:pPr>
        <w:spacing w:before="1" w:line="221" w:lineRule="auto"/>
        <w:ind w:left="59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工艺</w:t>
      </w:r>
      <w:r>
        <w:rPr>
          <w:rFonts w:ascii="FangSong" w:eastAsia="FangSong" w:hAnsi="FangSong" w:cs="FangSong"/>
          <w:spacing w:val="-3"/>
          <w:sz w:val="28"/>
          <w:szCs w:val="28"/>
        </w:rPr>
        <w:t>技</w:t>
      </w:r>
      <w:r>
        <w:rPr>
          <w:rFonts w:ascii="FangSong" w:eastAsia="FangSong" w:hAnsi="FangSong" w:cs="FangSong"/>
          <w:spacing w:val="-2"/>
          <w:sz w:val="28"/>
          <w:szCs w:val="28"/>
        </w:rPr>
        <w:t>术来源及特点</w:t>
      </w:r>
    </w:p>
    <w:p>
      <w:pPr>
        <w:spacing w:before="290" w:line="411" w:lineRule="auto"/>
        <w:ind w:left="32" w:right="56" w:firstLine="56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乳胶枕项目拟采用国内成熟的生产工艺，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生产技术由生产技术</w:t>
      </w:r>
      <w:r>
        <w:rPr>
          <w:rFonts w:ascii="FangSong" w:eastAsia="FangSong" w:hAnsi="FangSong" w:cs="FangSong"/>
          <w:spacing w:val="-4"/>
          <w:sz w:val="28"/>
          <w:szCs w:val="28"/>
        </w:rPr>
        <w:t>人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员和研发技术人</w:t>
      </w:r>
      <w:r>
        <w:rPr>
          <w:rFonts w:ascii="FangSong" w:eastAsia="FangSong" w:hAnsi="FangSong" w:cs="FangSong"/>
          <w:spacing w:val="-5"/>
          <w:sz w:val="28"/>
          <w:szCs w:val="28"/>
        </w:rPr>
        <w:t>员</w:t>
      </w:r>
      <w:r>
        <w:rPr>
          <w:rFonts w:ascii="FangSong" w:eastAsia="FangSong" w:hAnsi="FangSong" w:cs="FangSong"/>
          <w:spacing w:val="-3"/>
          <w:sz w:val="28"/>
          <w:szCs w:val="28"/>
        </w:rPr>
        <w:t>共同制定。所采用的技术具有能耗低、高质量、高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环</w:t>
      </w:r>
      <w:r>
        <w:rPr>
          <w:rFonts w:ascii="FangSong" w:eastAsia="FangSong" w:hAnsi="FangSong" w:cs="FangSong"/>
          <w:spacing w:val="-2"/>
          <w:sz w:val="28"/>
          <w:szCs w:val="28"/>
        </w:rPr>
        <w:t>保性的特点，所生产的产品已经在国内外市场获得认可。</w:t>
      </w:r>
    </w:p>
    <w:p>
      <w:pPr>
        <w:spacing w:before="1" w:line="220" w:lineRule="auto"/>
        <w:ind w:left="59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技术</w:t>
      </w:r>
      <w:r>
        <w:rPr>
          <w:rFonts w:ascii="FangSong" w:eastAsia="FangSong" w:hAnsi="FangSong" w:cs="FangSong"/>
          <w:spacing w:val="-3"/>
          <w:sz w:val="28"/>
          <w:szCs w:val="28"/>
        </w:rPr>
        <w:t>保</w:t>
      </w:r>
      <w:r>
        <w:rPr>
          <w:rFonts w:ascii="FangSong" w:eastAsia="FangSong" w:hAnsi="FangSong" w:cs="FangSong"/>
          <w:spacing w:val="-2"/>
          <w:sz w:val="28"/>
          <w:szCs w:val="28"/>
        </w:rPr>
        <w:t>障措施</w:t>
      </w:r>
    </w:p>
    <w:p>
      <w:pPr>
        <w:spacing w:before="289" w:line="414" w:lineRule="auto"/>
        <w:ind w:left="33" w:right="56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乳</w:t>
      </w:r>
      <w:r>
        <w:rPr>
          <w:rFonts w:ascii="FangSong" w:eastAsia="FangSong" w:hAnsi="FangSong" w:cs="FangSong"/>
          <w:spacing w:val="-4"/>
          <w:sz w:val="28"/>
          <w:szCs w:val="28"/>
        </w:rPr>
        <w:t>胶枕项目的技术保障措施从设计、施工、试运行到投产、销售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2"/>
          <w:sz w:val="28"/>
          <w:szCs w:val="28"/>
        </w:rPr>
        <w:t>等</w:t>
      </w:r>
      <w:r>
        <w:rPr>
          <w:rFonts w:ascii="FangSong" w:eastAsia="FangSong" w:hAnsi="FangSong" w:cs="FangSong"/>
          <w:spacing w:val="-12"/>
          <w:sz w:val="28"/>
          <w:szCs w:val="28"/>
        </w:rPr>
        <w:t>各个环节，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都聘请专家进行专门指导，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以确保乳胶枕项目在技术开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发和生产技术应用</w:t>
      </w:r>
      <w:r>
        <w:rPr>
          <w:rFonts w:ascii="FangSong" w:eastAsia="FangSong" w:hAnsi="FangSong" w:cs="FangSong"/>
          <w:spacing w:val="-3"/>
          <w:sz w:val="28"/>
          <w:szCs w:val="28"/>
        </w:rPr>
        <w:t>上达到现代化生产水平。这种综合的技术支持将确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保乳胶枕项目的可持续发展和高效运营。</w:t>
      </w:r>
    </w:p>
    <w:p>
      <w:pPr>
        <w:spacing w:before="245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(三</w:t>
      </w:r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)</w:t>
      </w:r>
      <w:r>
        <w:rPr>
          <w:rFonts w:ascii="FangSong" w:eastAsia="FangSong" w:hAnsi="FangSong" w:cs="FangSong"/>
          <w:spacing w:val="-3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、乳胶枕项目技术流程</w:t>
      </w:r>
    </w:p>
    <w:p>
      <w:pPr>
        <w:spacing w:line="452" w:lineRule="auto"/>
        <w:rPr>
          <w:rFonts w:ascii="Arial"/>
          <w:sz w:val="21"/>
        </w:rPr>
      </w:pPr>
    </w:p>
    <w:p>
      <w:pPr>
        <w:spacing w:before="92" w:line="222" w:lineRule="auto"/>
        <w:ind w:left="60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1.</w:t>
      </w:r>
      <w:r>
        <w:rPr>
          <w:rFonts w:ascii="FangSong" w:eastAsia="FangSong" w:hAnsi="FangSong" w:cs="FangSong"/>
          <w:spacing w:val="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1"/>
          <w:sz w:val="28"/>
          <w:szCs w:val="28"/>
        </w:rPr>
        <w:t>产品研发阶</w:t>
      </w:r>
      <w:r>
        <w:rPr>
          <w:rFonts w:ascii="FangSong" w:eastAsia="FangSong" w:hAnsi="FangSong" w:cs="FangSong"/>
          <w:sz w:val="28"/>
          <w:szCs w:val="28"/>
        </w:rPr>
        <w:t>段:</w:t>
      </w:r>
    </w:p>
    <w:p>
      <w:pPr>
        <w:sectPr>
          <w:pgSz w:w="11906" w:h="16839"/>
          <w:pgMar w:top="1431" w:right="1743" w:bottom="0" w:left="1785" w:header="0" w:footer="0" w:gutter="0"/>
          <w:pgNumType w:start="8"/>
          <w:cols w:space="708"/>
        </w:sectPr>
      </w:pPr>
    </w:p>
    <w:p>
      <w:pPr>
        <w:spacing w:before="183" w:line="624" w:lineRule="exact"/>
        <w:ind w:left="1154"/>
        <w:rPr>
          <w:rFonts w:ascii="FangSong" w:eastAsia="FangSong" w:hAnsi="FangSong" w:cs="FangSong"/>
          <w:sz w:val="28"/>
          <w:szCs w:val="28"/>
        </w:rPr>
      </w:pPr>
      <w:bookmarkStart w:id="5" w:name="_bookmark6"/>
      <w:bookmarkEnd w:id="5"/>
      <w:r>
        <w:rPr>
          <w:rFonts w:ascii="FangSong" w:eastAsia="FangSong" w:hAnsi="FangSong" w:cs="FangSong"/>
          <w:spacing w:val="-4"/>
          <w:position w:val="26"/>
          <w:sz w:val="28"/>
          <w:szCs w:val="28"/>
        </w:rPr>
        <w:t>进行市场调研，明确市场需求</w:t>
      </w:r>
      <w:r>
        <w:rPr>
          <w:rFonts w:ascii="FangSong" w:eastAsia="FangSong" w:hAnsi="FangSong" w:cs="FangSong"/>
          <w:spacing w:val="-2"/>
          <w:position w:val="26"/>
          <w:sz w:val="28"/>
          <w:szCs w:val="28"/>
        </w:rPr>
        <w:t>。</w:t>
      </w:r>
    </w:p>
    <w:p>
      <w:pPr>
        <w:spacing w:line="221" w:lineRule="auto"/>
        <w:ind w:left="115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制定产</w:t>
      </w:r>
      <w:r>
        <w:rPr>
          <w:rFonts w:ascii="FangSong" w:eastAsia="FangSong" w:hAnsi="FangSong" w:cs="FangSong"/>
          <w:spacing w:val="-5"/>
          <w:sz w:val="28"/>
          <w:szCs w:val="28"/>
        </w:rPr>
        <w:t>品</w:t>
      </w:r>
      <w:r>
        <w:rPr>
          <w:rFonts w:ascii="FangSong" w:eastAsia="FangSong" w:hAnsi="FangSong" w:cs="FangSong"/>
          <w:spacing w:val="-3"/>
          <w:sz w:val="28"/>
          <w:szCs w:val="28"/>
        </w:rPr>
        <w:t>规划和技术验证计划。</w:t>
      </w:r>
    </w:p>
    <w:p>
      <w:pPr>
        <w:spacing w:before="288" w:line="222" w:lineRule="auto"/>
        <w:ind w:left="58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5"/>
          <w:sz w:val="28"/>
          <w:szCs w:val="28"/>
        </w:rPr>
        <w:t>2</w:t>
      </w:r>
      <w:r>
        <w:rPr>
          <w:rFonts w:ascii="FangSong" w:eastAsia="FangSong" w:hAnsi="FangSong" w:cs="FangSong"/>
          <w:spacing w:val="3"/>
          <w:sz w:val="28"/>
          <w:szCs w:val="28"/>
        </w:rPr>
        <w:t>.</w:t>
      </w:r>
      <w:r>
        <w:rPr>
          <w:rFonts w:ascii="FangSong" w:eastAsia="FangSong" w:hAnsi="FangSong" w:cs="FangSong"/>
          <w:spacing w:val="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3"/>
          <w:sz w:val="28"/>
          <w:szCs w:val="28"/>
        </w:rPr>
        <w:t>工艺设计:</w:t>
      </w:r>
    </w:p>
    <w:p>
      <w:pPr>
        <w:spacing w:before="286" w:line="624" w:lineRule="exact"/>
        <w:ind w:left="115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position w:val="26"/>
          <w:sz w:val="28"/>
          <w:szCs w:val="28"/>
        </w:rPr>
        <w:t>基于研</w:t>
      </w:r>
      <w:r>
        <w:rPr>
          <w:rFonts w:ascii="FangSong" w:eastAsia="FangSong" w:hAnsi="FangSong" w:cs="FangSong"/>
          <w:spacing w:val="-4"/>
          <w:position w:val="26"/>
          <w:sz w:val="28"/>
          <w:szCs w:val="28"/>
        </w:rPr>
        <w:t>发</w:t>
      </w:r>
      <w:r>
        <w:rPr>
          <w:rFonts w:ascii="FangSong" w:eastAsia="FangSong" w:hAnsi="FangSong" w:cs="FangSong"/>
          <w:spacing w:val="-3"/>
          <w:position w:val="26"/>
          <w:sz w:val="28"/>
          <w:szCs w:val="28"/>
        </w:rPr>
        <w:t>成果，设计生产工艺。</w:t>
      </w:r>
    </w:p>
    <w:p>
      <w:pPr>
        <w:spacing w:line="219" w:lineRule="auto"/>
        <w:ind w:left="115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确</w:t>
      </w:r>
      <w:r>
        <w:rPr>
          <w:rFonts w:ascii="FangSong" w:eastAsia="FangSong" w:hAnsi="FangSong" w:cs="FangSong"/>
          <w:spacing w:val="-5"/>
          <w:sz w:val="28"/>
          <w:szCs w:val="28"/>
        </w:rPr>
        <w:t>保</w:t>
      </w:r>
      <w:r>
        <w:rPr>
          <w:rFonts w:ascii="FangSong" w:eastAsia="FangSong" w:hAnsi="FangSong" w:cs="FangSong"/>
          <w:spacing w:val="-4"/>
          <w:sz w:val="28"/>
          <w:szCs w:val="28"/>
        </w:rPr>
        <w:t>工艺流程高效、稳定。</w:t>
      </w:r>
    </w:p>
    <w:p>
      <w:pPr>
        <w:spacing w:before="291" w:line="224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3"/>
          <w:sz w:val="28"/>
          <w:szCs w:val="28"/>
        </w:rPr>
        <w:t>3.</w:t>
      </w:r>
      <w:r>
        <w:rPr>
          <w:rFonts w:ascii="FangSong" w:eastAsia="FangSong" w:hAnsi="FangSong" w:cs="FangSong"/>
          <w:spacing w:val="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3"/>
          <w:sz w:val="28"/>
          <w:szCs w:val="28"/>
        </w:rPr>
        <w:t>设备选型:</w:t>
      </w:r>
    </w:p>
    <w:p>
      <w:pPr>
        <w:spacing w:before="285" w:line="624" w:lineRule="exact"/>
        <w:ind w:left="115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position w:val="26"/>
          <w:sz w:val="28"/>
          <w:szCs w:val="28"/>
        </w:rPr>
        <w:t>根据工艺设计，选择先进可靠的生产设备</w:t>
      </w:r>
      <w:r>
        <w:rPr>
          <w:rFonts w:ascii="FangSong" w:eastAsia="FangSong" w:hAnsi="FangSong" w:cs="FangSong"/>
          <w:position w:val="26"/>
          <w:sz w:val="28"/>
          <w:szCs w:val="28"/>
        </w:rPr>
        <w:t>。</w:t>
      </w:r>
    </w:p>
    <w:p>
      <w:pPr>
        <w:spacing w:line="223" w:lineRule="auto"/>
        <w:ind w:left="115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提</w:t>
      </w:r>
      <w:r>
        <w:rPr>
          <w:rFonts w:ascii="FangSong" w:eastAsia="FangSong" w:hAnsi="FangSong" w:cs="FangSong"/>
          <w:spacing w:val="-6"/>
          <w:sz w:val="28"/>
          <w:szCs w:val="28"/>
        </w:rPr>
        <w:t>高</w:t>
      </w:r>
      <w:r>
        <w:rPr>
          <w:rFonts w:ascii="FangSong" w:eastAsia="FangSong" w:hAnsi="FangSong" w:cs="FangSong"/>
          <w:spacing w:val="-4"/>
          <w:sz w:val="28"/>
          <w:szCs w:val="28"/>
        </w:rPr>
        <w:t>生产效率和产品质量。</w:t>
      </w:r>
    </w:p>
    <w:p>
      <w:pPr>
        <w:spacing w:before="285" w:line="222" w:lineRule="auto"/>
        <w:ind w:left="58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4"/>
          <w:sz w:val="28"/>
          <w:szCs w:val="28"/>
        </w:rPr>
        <w:t>4.</w:t>
      </w:r>
      <w:r>
        <w:rPr>
          <w:rFonts w:ascii="FangSong" w:eastAsia="FangSong" w:hAnsi="FangSong" w:cs="FangSong"/>
          <w:spacing w:val="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4"/>
          <w:sz w:val="28"/>
          <w:szCs w:val="28"/>
        </w:rPr>
        <w:t>试制阶段</w:t>
      </w:r>
      <w:r>
        <w:rPr>
          <w:rFonts w:ascii="FangSong" w:eastAsia="FangSong" w:hAnsi="FangSong" w:cs="FangSong"/>
          <w:spacing w:val="2"/>
          <w:sz w:val="28"/>
          <w:szCs w:val="28"/>
        </w:rPr>
        <w:t>:</w:t>
      </w:r>
    </w:p>
    <w:p>
      <w:pPr>
        <w:spacing w:before="288" w:line="624" w:lineRule="exact"/>
        <w:ind w:left="115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position w:val="26"/>
          <w:sz w:val="28"/>
          <w:szCs w:val="28"/>
        </w:rPr>
        <w:t>进行小规模试制，验证工艺和设备可行性</w:t>
      </w:r>
      <w:r>
        <w:rPr>
          <w:rFonts w:ascii="FangSong" w:eastAsia="FangSong" w:hAnsi="FangSong" w:cs="FangSong"/>
          <w:spacing w:val="-1"/>
          <w:position w:val="26"/>
          <w:sz w:val="28"/>
          <w:szCs w:val="28"/>
        </w:rPr>
        <w:t>。</w:t>
      </w:r>
    </w:p>
    <w:p>
      <w:pPr>
        <w:spacing w:line="222" w:lineRule="auto"/>
        <w:ind w:left="115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7"/>
          <w:sz w:val="28"/>
          <w:szCs w:val="28"/>
        </w:rPr>
        <w:t>调</w:t>
      </w:r>
      <w:r>
        <w:rPr>
          <w:rFonts w:ascii="FangSong" w:eastAsia="FangSong" w:hAnsi="FangSong" w:cs="FangSong"/>
          <w:spacing w:val="-6"/>
          <w:sz w:val="28"/>
          <w:szCs w:val="28"/>
        </w:rPr>
        <w:t>整和优化流程。</w:t>
      </w:r>
    </w:p>
    <w:p>
      <w:pPr>
        <w:spacing w:before="287" w:line="223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3"/>
          <w:sz w:val="28"/>
          <w:szCs w:val="28"/>
        </w:rPr>
        <w:t>5.</w:t>
      </w:r>
      <w:r>
        <w:rPr>
          <w:rFonts w:ascii="FangSong" w:eastAsia="FangSong" w:hAnsi="FangSong" w:cs="FangSong"/>
          <w:spacing w:val="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3"/>
          <w:sz w:val="28"/>
          <w:szCs w:val="28"/>
        </w:rPr>
        <w:t>批量生产:</w:t>
      </w:r>
    </w:p>
    <w:p>
      <w:pPr>
        <w:spacing w:before="287" w:line="219" w:lineRule="auto"/>
        <w:ind w:left="115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在试</w:t>
      </w:r>
      <w:r>
        <w:rPr>
          <w:rFonts w:ascii="FangSong" w:eastAsia="FangSong" w:hAnsi="FangSong" w:cs="FangSong"/>
          <w:spacing w:val="-4"/>
          <w:sz w:val="28"/>
          <w:szCs w:val="28"/>
        </w:rPr>
        <w:t>制</w:t>
      </w:r>
      <w:r>
        <w:rPr>
          <w:rFonts w:ascii="FangSong" w:eastAsia="FangSong" w:hAnsi="FangSong" w:cs="FangSong"/>
          <w:spacing w:val="-3"/>
          <w:sz w:val="28"/>
          <w:szCs w:val="28"/>
        </w:rPr>
        <w:t>成功后，进行正式批量生产。</w:t>
      </w:r>
    </w:p>
    <w:p>
      <w:pPr>
        <w:spacing w:before="291" w:line="624" w:lineRule="exact"/>
        <w:ind w:left="115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position w:val="26"/>
          <w:sz w:val="28"/>
          <w:szCs w:val="28"/>
        </w:rPr>
        <w:t>确保</w:t>
      </w:r>
      <w:r>
        <w:rPr>
          <w:rFonts w:ascii="FangSong" w:eastAsia="FangSong" w:hAnsi="FangSong" w:cs="FangSong"/>
          <w:spacing w:val="-4"/>
          <w:position w:val="26"/>
          <w:sz w:val="28"/>
          <w:szCs w:val="28"/>
        </w:rPr>
        <w:t>生产过程的稳定性。</w:t>
      </w:r>
    </w:p>
    <w:p>
      <w:pPr>
        <w:spacing w:before="1" w:line="221" w:lineRule="auto"/>
        <w:ind w:left="58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6"/>
          <w:sz w:val="28"/>
          <w:szCs w:val="28"/>
        </w:rPr>
        <w:t>6</w:t>
      </w:r>
      <w:r>
        <w:rPr>
          <w:rFonts w:ascii="FangSong" w:eastAsia="FangSong" w:hAnsi="FangSong" w:cs="FangSong"/>
          <w:spacing w:val="3"/>
          <w:sz w:val="28"/>
          <w:szCs w:val="28"/>
        </w:rPr>
        <w:t>.</w:t>
      </w:r>
      <w:r>
        <w:rPr>
          <w:rFonts w:ascii="FangSong" w:eastAsia="FangSong" w:hAnsi="FangSong" w:cs="FangSong"/>
          <w:spacing w:val="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3"/>
          <w:sz w:val="28"/>
          <w:szCs w:val="28"/>
        </w:rPr>
        <w:t>质量控制:</w:t>
      </w:r>
    </w:p>
    <w:p>
      <w:pPr>
        <w:spacing w:before="287" w:line="222" w:lineRule="auto"/>
        <w:ind w:left="115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建</w:t>
      </w:r>
      <w:r>
        <w:rPr>
          <w:rFonts w:ascii="FangSong" w:eastAsia="FangSong" w:hAnsi="FangSong" w:cs="FangSong"/>
          <w:spacing w:val="-4"/>
          <w:sz w:val="28"/>
          <w:szCs w:val="28"/>
        </w:rPr>
        <w:t>立完善的质量控制体系。</w:t>
      </w:r>
    </w:p>
    <w:p>
      <w:pPr>
        <w:spacing w:before="289" w:line="411" w:lineRule="auto"/>
        <w:ind w:left="590" w:right="1637" w:firstLine="56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通</w:t>
      </w:r>
      <w:r>
        <w:rPr>
          <w:rFonts w:ascii="FangSong" w:eastAsia="FangSong" w:hAnsi="FangSong" w:cs="FangSong"/>
          <w:spacing w:val="-3"/>
          <w:sz w:val="28"/>
          <w:szCs w:val="28"/>
        </w:rPr>
        <w:t>过质量检测、过程监控确保产品符合标准。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3"/>
          <w:sz w:val="28"/>
          <w:szCs w:val="28"/>
        </w:rPr>
        <w:t>7.</w:t>
      </w:r>
      <w:r>
        <w:rPr>
          <w:rFonts w:ascii="FangSong" w:eastAsia="FangSong" w:hAnsi="FangSong" w:cs="FangSong"/>
          <w:spacing w:val="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3"/>
          <w:sz w:val="28"/>
          <w:szCs w:val="28"/>
        </w:rPr>
        <w:t>产品交付</w:t>
      </w:r>
      <w:r>
        <w:rPr>
          <w:rFonts w:ascii="FangSong" w:eastAsia="FangSong" w:hAnsi="FangSong" w:cs="FangSong"/>
          <w:spacing w:val="1"/>
          <w:sz w:val="28"/>
          <w:szCs w:val="28"/>
        </w:rPr>
        <w:t>:</w:t>
      </w:r>
    </w:p>
    <w:p>
      <w:pPr>
        <w:spacing w:before="2" w:line="220" w:lineRule="auto"/>
        <w:ind w:left="115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进</w:t>
      </w:r>
      <w:r>
        <w:rPr>
          <w:rFonts w:ascii="FangSong" w:eastAsia="FangSong" w:hAnsi="FangSong" w:cs="FangSong"/>
          <w:spacing w:val="-5"/>
          <w:sz w:val="28"/>
          <w:szCs w:val="28"/>
        </w:rPr>
        <w:t>行产品包装和入库。</w:t>
      </w:r>
    </w:p>
    <w:p>
      <w:pPr>
        <w:spacing w:before="288" w:line="221" w:lineRule="auto"/>
        <w:ind w:left="115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确保</w:t>
      </w:r>
      <w:r>
        <w:rPr>
          <w:rFonts w:ascii="FangSong" w:eastAsia="FangSong" w:hAnsi="FangSong" w:cs="FangSong"/>
          <w:spacing w:val="-3"/>
          <w:sz w:val="28"/>
          <w:szCs w:val="28"/>
        </w:rPr>
        <w:t>产品完好无损，满足客户需求。</w:t>
      </w:r>
    </w:p>
    <w:p>
      <w:pPr>
        <w:spacing w:before="289" w:line="221" w:lineRule="auto"/>
        <w:ind w:left="58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6"/>
          <w:sz w:val="28"/>
          <w:szCs w:val="28"/>
        </w:rPr>
        <w:t>8</w:t>
      </w:r>
      <w:r>
        <w:rPr>
          <w:rFonts w:ascii="FangSong" w:eastAsia="FangSong" w:hAnsi="FangSong" w:cs="FangSong"/>
          <w:spacing w:val="4"/>
          <w:sz w:val="28"/>
          <w:szCs w:val="28"/>
        </w:rPr>
        <w:t>.</w:t>
      </w:r>
      <w:r>
        <w:rPr>
          <w:rFonts w:ascii="FangSong" w:eastAsia="FangSong" w:hAnsi="FangSong" w:cs="FangSong"/>
          <w:spacing w:val="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3"/>
          <w:sz w:val="28"/>
          <w:szCs w:val="28"/>
        </w:rPr>
        <w:t>售后服务:</w:t>
      </w:r>
    </w:p>
    <w:p>
      <w:pPr>
        <w:spacing w:before="289" w:line="221" w:lineRule="auto"/>
        <w:ind w:left="115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提供售后服务，解</w:t>
      </w:r>
      <w:r>
        <w:rPr>
          <w:rFonts w:ascii="FangSong" w:eastAsia="FangSong" w:hAnsi="FangSong" w:cs="FangSong"/>
          <w:spacing w:val="-2"/>
          <w:sz w:val="28"/>
          <w:szCs w:val="28"/>
        </w:rPr>
        <w:t>决客户使用过程中的问题。</w:t>
      </w:r>
    </w:p>
    <w:p>
      <w:pPr>
        <w:sectPr>
          <w:pgSz w:w="11906" w:h="16839"/>
          <w:pgMar w:top="1431" w:right="1785" w:bottom="0" w:left="1785" w:header="0" w:footer="0" w:gutter="0"/>
          <w:pgNumType w:start="9"/>
          <w:cols w:space="708"/>
        </w:sectPr>
      </w:pPr>
    </w:p>
    <w:p>
      <w:pPr>
        <w:spacing w:before="183" w:line="222" w:lineRule="auto"/>
        <w:ind w:left="115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建</w:t>
      </w:r>
      <w:r>
        <w:rPr>
          <w:rFonts w:ascii="FangSong" w:eastAsia="FangSong" w:hAnsi="FangSong" w:cs="FangSong"/>
          <w:spacing w:val="-5"/>
          <w:sz w:val="28"/>
          <w:szCs w:val="28"/>
        </w:rPr>
        <w:t>立客户满意度体系。</w:t>
      </w:r>
    </w:p>
    <w:p>
      <w:pPr>
        <w:spacing w:before="287" w:line="222" w:lineRule="auto"/>
        <w:ind w:left="58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3"/>
          <w:sz w:val="28"/>
          <w:szCs w:val="28"/>
        </w:rPr>
        <w:t>9.</w:t>
      </w:r>
      <w:r>
        <w:rPr>
          <w:rFonts w:ascii="FangSong" w:eastAsia="FangSong" w:hAnsi="FangSong" w:cs="FangSong"/>
          <w:spacing w:val="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3"/>
          <w:sz w:val="28"/>
          <w:szCs w:val="28"/>
        </w:rPr>
        <w:t>技术持续改进</w:t>
      </w:r>
      <w:r>
        <w:rPr>
          <w:rFonts w:ascii="FangSong" w:eastAsia="FangSong" w:hAnsi="FangSong" w:cs="FangSong"/>
          <w:spacing w:val="1"/>
          <w:sz w:val="28"/>
          <w:szCs w:val="28"/>
        </w:rPr>
        <w:t>:</w:t>
      </w:r>
    </w:p>
    <w:p>
      <w:pPr>
        <w:spacing w:before="286" w:line="624" w:lineRule="exact"/>
        <w:ind w:left="115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position w:val="26"/>
          <w:sz w:val="28"/>
          <w:szCs w:val="28"/>
        </w:rPr>
        <w:t>在乳胶枕项目运营中，进行技术持续改进</w:t>
      </w:r>
      <w:r>
        <w:rPr>
          <w:rFonts w:ascii="FangSong" w:eastAsia="FangSong" w:hAnsi="FangSong" w:cs="FangSong"/>
          <w:spacing w:val="-1"/>
          <w:position w:val="26"/>
          <w:sz w:val="28"/>
          <w:szCs w:val="28"/>
        </w:rPr>
        <w:t>。</w:t>
      </w:r>
    </w:p>
    <w:p>
      <w:pPr>
        <w:spacing w:line="220" w:lineRule="auto"/>
        <w:ind w:left="115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通</w:t>
      </w:r>
      <w:r>
        <w:rPr>
          <w:rFonts w:ascii="FangSong" w:eastAsia="FangSong" w:hAnsi="FangSong" w:cs="FangSong"/>
          <w:spacing w:val="-4"/>
          <w:sz w:val="28"/>
          <w:szCs w:val="28"/>
        </w:rPr>
        <w:t>过</w:t>
      </w:r>
      <w:r>
        <w:rPr>
          <w:rFonts w:ascii="FangSong" w:eastAsia="FangSong" w:hAnsi="FangSong" w:cs="FangSong"/>
          <w:spacing w:val="-3"/>
          <w:sz w:val="28"/>
          <w:szCs w:val="28"/>
        </w:rPr>
        <w:t>技术评估、市场反馈优化技术流程。</w:t>
      </w:r>
    </w:p>
    <w:p>
      <w:pPr>
        <w:spacing w:before="289" w:line="222" w:lineRule="auto"/>
        <w:ind w:left="60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10.</w:t>
      </w:r>
      <w:r>
        <w:rPr>
          <w:rFonts w:ascii="FangSong" w:eastAsia="FangSong" w:hAnsi="FangSong" w:cs="FangSong"/>
          <w:spacing w:val="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1"/>
          <w:sz w:val="28"/>
          <w:szCs w:val="28"/>
        </w:rPr>
        <w:t>数据分析</w:t>
      </w:r>
      <w:r>
        <w:rPr>
          <w:rFonts w:ascii="FangSong" w:eastAsia="FangSong" w:hAnsi="FangSong" w:cs="FangSong"/>
          <w:sz w:val="28"/>
          <w:szCs w:val="28"/>
        </w:rPr>
        <w:t>与反馈:</w:t>
      </w:r>
    </w:p>
    <w:p>
      <w:pPr>
        <w:spacing w:before="289" w:line="411" w:lineRule="auto"/>
        <w:ind w:left="1157" w:right="605" w:hanging="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运用数据分</w:t>
      </w:r>
      <w:r>
        <w:rPr>
          <w:rFonts w:ascii="FangSong" w:eastAsia="FangSong" w:hAnsi="FangSong" w:cs="FangSong"/>
          <w:spacing w:val="-2"/>
          <w:sz w:val="28"/>
          <w:szCs w:val="28"/>
        </w:rPr>
        <w:t>析工具监测和分析乳胶枕项目各环节数据。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通</w:t>
      </w:r>
      <w:r>
        <w:rPr>
          <w:rFonts w:ascii="FangSong" w:eastAsia="FangSong" w:hAnsi="FangSong" w:cs="FangSong"/>
          <w:spacing w:val="-4"/>
          <w:sz w:val="28"/>
          <w:szCs w:val="28"/>
        </w:rPr>
        <w:t>过</w:t>
      </w:r>
      <w:r>
        <w:rPr>
          <w:rFonts w:ascii="FangSong" w:eastAsia="FangSong" w:hAnsi="FangSong" w:cs="FangSong"/>
          <w:spacing w:val="-3"/>
          <w:sz w:val="28"/>
          <w:szCs w:val="28"/>
        </w:rPr>
        <w:t>数据反馈及时调整和改进技术流程。</w:t>
      </w:r>
    </w:p>
    <w:p>
      <w:pPr>
        <w:spacing w:before="1" w:line="416" w:lineRule="auto"/>
        <w:ind w:left="33" w:right="102" w:firstLine="58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8"/>
          <w:sz w:val="28"/>
          <w:szCs w:val="28"/>
        </w:rPr>
        <w:t>以上</w:t>
      </w:r>
      <w:r>
        <w:rPr>
          <w:rFonts w:ascii="FangSong" w:eastAsia="FangSong" w:hAnsi="FangSong" w:cs="FangSong"/>
          <w:spacing w:val="-12"/>
          <w:sz w:val="28"/>
          <w:szCs w:val="28"/>
        </w:rPr>
        <w:t>技</w:t>
      </w:r>
      <w:r>
        <w:rPr>
          <w:rFonts w:ascii="FangSong" w:eastAsia="FangSong" w:hAnsi="FangSong" w:cs="FangSong"/>
          <w:spacing w:val="-9"/>
          <w:sz w:val="28"/>
          <w:szCs w:val="28"/>
        </w:rPr>
        <w:t>术流程环环相扣，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共同构建了高效、稳定的乳胶枕项目技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术实施框架，确保乳胶枕项目顺利推进。</w:t>
      </w:r>
    </w:p>
    <w:p>
      <w:pPr>
        <w:spacing w:before="245" w:line="223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(四)、设备选型方案</w:t>
      </w:r>
    </w:p>
    <w:p>
      <w:pPr>
        <w:spacing w:line="452" w:lineRule="auto"/>
        <w:rPr>
          <w:rFonts w:ascii="Arial"/>
          <w:sz w:val="21"/>
        </w:rPr>
      </w:pPr>
    </w:p>
    <w:p>
      <w:pPr>
        <w:spacing w:before="92" w:line="222" w:lineRule="auto"/>
        <w:ind w:left="60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1.</w:t>
      </w:r>
      <w:r>
        <w:rPr>
          <w:rFonts w:ascii="FangSong" w:eastAsia="FangSong" w:hAnsi="FangSong" w:cs="FangSong"/>
          <w:spacing w:val="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1"/>
          <w:sz w:val="28"/>
          <w:szCs w:val="28"/>
        </w:rPr>
        <w:t>技术要求明</w:t>
      </w:r>
      <w:r>
        <w:rPr>
          <w:rFonts w:ascii="FangSong" w:eastAsia="FangSong" w:hAnsi="FangSong" w:cs="FangSong"/>
          <w:sz w:val="28"/>
          <w:szCs w:val="28"/>
        </w:rPr>
        <w:t>确:</w:t>
      </w:r>
    </w:p>
    <w:p>
      <w:pPr>
        <w:spacing w:before="286" w:line="221" w:lineRule="auto"/>
        <w:ind w:left="59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确</w:t>
      </w:r>
      <w:r>
        <w:rPr>
          <w:rFonts w:ascii="FangSong" w:eastAsia="FangSong" w:hAnsi="FangSong" w:cs="FangSong"/>
          <w:spacing w:val="-4"/>
          <w:sz w:val="28"/>
          <w:szCs w:val="28"/>
        </w:rPr>
        <w:t>保</w:t>
      </w:r>
      <w:r>
        <w:rPr>
          <w:rFonts w:ascii="FangSong" w:eastAsia="FangSong" w:hAnsi="FangSong" w:cs="FangSong"/>
          <w:spacing w:val="-3"/>
          <w:sz w:val="28"/>
          <w:szCs w:val="28"/>
        </w:rPr>
        <w:t>选用的设备能够满足乳胶枕项目的技术要求，例如：</w:t>
      </w:r>
    </w:p>
    <w:p>
      <w:pPr>
        <w:spacing w:before="289" w:line="221" w:lineRule="auto"/>
        <w:ind w:left="73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</w:rPr>
        <w:t>设备应具备先进的自动控制系统，</w:t>
      </w:r>
      <w:r>
        <w:rPr>
          <w:rFonts w:ascii="FangSong" w:eastAsia="FangSong" w:hAnsi="FangSong" w:cs="FangSong"/>
          <w:spacing w:val="-10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0"/>
          <w:sz w:val="28"/>
          <w:szCs w:val="28"/>
        </w:rPr>
        <w:t>以确保生产过程的精准控制</w:t>
      </w:r>
      <w:r>
        <w:rPr>
          <w:rFonts w:ascii="FangSong" w:eastAsia="FangSong" w:hAnsi="FangSong" w:cs="FangSong"/>
          <w:spacing w:val="-9"/>
          <w:sz w:val="28"/>
          <w:szCs w:val="28"/>
        </w:rPr>
        <w:t>。</w:t>
      </w:r>
    </w:p>
    <w:p>
      <w:pPr>
        <w:spacing w:before="290" w:line="411" w:lineRule="auto"/>
        <w:ind w:left="42" w:right="103" w:firstLine="69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考虑设备是否支持工艺流程中所需的特殊功能，如温度、压</w:t>
      </w:r>
      <w:r>
        <w:rPr>
          <w:rFonts w:ascii="FangSong" w:eastAsia="FangSong" w:hAnsi="FangSong" w:cs="FangSong"/>
          <w:sz w:val="28"/>
          <w:szCs w:val="28"/>
        </w:rPr>
        <w:t>力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等</w:t>
      </w:r>
      <w:r>
        <w:rPr>
          <w:rFonts w:ascii="FangSong" w:eastAsia="FangSong" w:hAnsi="FangSong" w:cs="FangSong"/>
          <w:spacing w:val="-6"/>
          <w:sz w:val="28"/>
          <w:szCs w:val="28"/>
        </w:rPr>
        <w:t>参数的准确控制。</w:t>
      </w:r>
    </w:p>
    <w:p>
      <w:pPr>
        <w:spacing w:before="1" w:line="221" w:lineRule="auto"/>
        <w:ind w:left="58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4"/>
          <w:sz w:val="28"/>
          <w:szCs w:val="28"/>
        </w:rPr>
        <w:t>2.</w:t>
      </w:r>
      <w:r>
        <w:rPr>
          <w:rFonts w:ascii="FangSong" w:eastAsia="FangSong" w:hAnsi="FangSong" w:cs="FangSong"/>
          <w:spacing w:val="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2"/>
          <w:sz w:val="28"/>
          <w:szCs w:val="28"/>
        </w:rPr>
        <w:t>设备功能匹配:</w:t>
      </w:r>
    </w:p>
    <w:p>
      <w:pPr>
        <w:spacing w:before="288" w:line="221" w:lineRule="auto"/>
        <w:ind w:left="59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确保所</w:t>
      </w:r>
      <w:r>
        <w:rPr>
          <w:rFonts w:ascii="FangSong" w:eastAsia="FangSong" w:hAnsi="FangSong" w:cs="FangSong"/>
          <w:spacing w:val="-4"/>
          <w:sz w:val="28"/>
          <w:szCs w:val="28"/>
        </w:rPr>
        <w:t>选</w:t>
      </w:r>
      <w:r>
        <w:rPr>
          <w:rFonts w:ascii="FangSong" w:eastAsia="FangSong" w:hAnsi="FangSong" w:cs="FangSong"/>
          <w:spacing w:val="-3"/>
          <w:sz w:val="28"/>
          <w:szCs w:val="28"/>
        </w:rPr>
        <w:t>设备与乳胶枕项目工艺流程相匹配，例如：</w:t>
      </w:r>
    </w:p>
    <w:p>
      <w:pPr>
        <w:spacing w:before="290" w:line="411" w:lineRule="auto"/>
        <w:ind w:left="734" w:right="1025" w:hanging="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确认设备</w:t>
      </w:r>
      <w:r>
        <w:rPr>
          <w:rFonts w:ascii="FangSong" w:eastAsia="FangSong" w:hAnsi="FangSong" w:cs="FangSong"/>
          <w:spacing w:val="-3"/>
          <w:sz w:val="28"/>
          <w:szCs w:val="28"/>
        </w:rPr>
        <w:t>的</w:t>
      </w:r>
      <w:r>
        <w:rPr>
          <w:rFonts w:ascii="FangSong" w:eastAsia="FangSong" w:hAnsi="FangSong" w:cs="FangSong"/>
          <w:spacing w:val="-2"/>
          <w:sz w:val="28"/>
          <w:szCs w:val="28"/>
        </w:rPr>
        <w:t>生产能力是否符合乳胶枕项目的产能需求。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检查设备是否</w:t>
      </w:r>
      <w:r>
        <w:rPr>
          <w:rFonts w:ascii="FangSong" w:eastAsia="FangSong" w:hAnsi="FangSong" w:cs="FangSong"/>
          <w:spacing w:val="-2"/>
          <w:sz w:val="28"/>
          <w:szCs w:val="28"/>
        </w:rPr>
        <w:t>能够适应不同产品规格和生产要求。</w:t>
      </w:r>
    </w:p>
    <w:p>
      <w:pPr>
        <w:spacing w:before="1" w:line="220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4"/>
          <w:sz w:val="28"/>
          <w:szCs w:val="28"/>
        </w:rPr>
        <w:t>3</w:t>
      </w:r>
      <w:r>
        <w:rPr>
          <w:rFonts w:ascii="FangSong" w:eastAsia="FangSong" w:hAnsi="FangSong" w:cs="FangSong"/>
          <w:spacing w:val="2"/>
          <w:sz w:val="28"/>
          <w:szCs w:val="28"/>
        </w:rPr>
        <w:t>.</w:t>
      </w:r>
      <w:r>
        <w:rPr>
          <w:rFonts w:ascii="FangSong" w:eastAsia="FangSong" w:hAnsi="FangSong" w:cs="FangSong"/>
          <w:spacing w:val="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2"/>
          <w:sz w:val="28"/>
          <w:szCs w:val="28"/>
        </w:rPr>
        <w:t>先进性与可靠性:</w:t>
      </w:r>
    </w:p>
    <w:p>
      <w:pPr>
        <w:spacing w:before="290" w:line="220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选</w:t>
      </w:r>
      <w:r>
        <w:rPr>
          <w:rFonts w:ascii="FangSong" w:eastAsia="FangSong" w:hAnsi="FangSong" w:cs="FangSong"/>
          <w:spacing w:val="-4"/>
          <w:sz w:val="28"/>
          <w:szCs w:val="28"/>
        </w:rPr>
        <w:t>择具备现代化技术和可靠性的设备，例如：</w:t>
      </w:r>
    </w:p>
    <w:p>
      <w:pPr>
        <w:sectPr>
          <w:pgSz w:w="11906" w:h="16839"/>
          <w:pgMar w:top="1431" w:right="1697" w:bottom="0" w:left="1785" w:header="0" w:footer="0" w:gutter="0"/>
          <w:pgNumType w:start="10"/>
          <w:cols w:space="708"/>
        </w:sectPr>
      </w:pPr>
    </w:p>
    <w:p>
      <w:pPr>
        <w:spacing w:before="182" w:line="222" w:lineRule="auto"/>
        <w:ind w:left="732"/>
        <w:rPr>
          <w:rFonts w:ascii="FangSong" w:eastAsia="FangSong" w:hAnsi="FangSong" w:cs="FangSong"/>
          <w:sz w:val="28"/>
          <w:szCs w:val="28"/>
        </w:rPr>
      </w:pPr>
      <w:bookmarkStart w:id="6" w:name="_bookmark7"/>
      <w:bookmarkEnd w:id="6"/>
      <w:bookmarkStart w:id="7" w:name="_bookmark8"/>
      <w:bookmarkEnd w:id="7"/>
      <w:r>
        <w:rPr>
          <w:rFonts w:ascii="FangSong" w:eastAsia="FangSong" w:hAnsi="FangSong" w:cs="FangSong"/>
          <w:spacing w:val="-4"/>
          <w:sz w:val="28"/>
          <w:szCs w:val="28"/>
        </w:rPr>
        <w:t>优先考虑采用具</w:t>
      </w:r>
      <w:r>
        <w:rPr>
          <w:rFonts w:ascii="FangSong" w:eastAsia="FangSong" w:hAnsi="FangSong" w:cs="FangSong"/>
          <w:spacing w:val="-3"/>
          <w:sz w:val="28"/>
          <w:szCs w:val="28"/>
        </w:rPr>
        <w:t>有</w:t>
      </w:r>
      <w:r>
        <w:rPr>
          <w:rFonts w:ascii="FangSong" w:eastAsia="FangSong" w:hAnsi="FangSong" w:cs="FangSong"/>
          <w:spacing w:val="-2"/>
          <w:sz w:val="28"/>
          <w:szCs w:val="28"/>
        </w:rPr>
        <w:t>智能化控制系统的设备。</w:t>
      </w:r>
    </w:p>
    <w:p>
      <w:pPr>
        <w:spacing w:before="288" w:line="220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确</w:t>
      </w:r>
      <w:r>
        <w:rPr>
          <w:rFonts w:ascii="FangSong" w:eastAsia="FangSong" w:hAnsi="FangSong" w:cs="FangSong"/>
          <w:spacing w:val="-2"/>
          <w:sz w:val="28"/>
          <w:szCs w:val="28"/>
        </w:rPr>
        <w:t>保设备的故障率低，可靠性高，以减少生产中的停机时间。</w:t>
      </w:r>
    </w:p>
    <w:p>
      <w:pPr>
        <w:spacing w:before="289" w:line="222" w:lineRule="auto"/>
        <w:ind w:left="58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3"/>
          <w:sz w:val="28"/>
          <w:szCs w:val="28"/>
        </w:rPr>
        <w:t>4.</w:t>
      </w:r>
      <w:r>
        <w:rPr>
          <w:rFonts w:ascii="FangSong" w:eastAsia="FangSong" w:hAnsi="FangSong" w:cs="FangSong"/>
          <w:spacing w:val="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3"/>
          <w:sz w:val="28"/>
          <w:szCs w:val="28"/>
        </w:rPr>
        <w:t>能效与节能考虑</w:t>
      </w:r>
      <w:r>
        <w:rPr>
          <w:rFonts w:ascii="FangSong" w:eastAsia="FangSong" w:hAnsi="FangSong" w:cs="FangSong"/>
          <w:sz w:val="28"/>
          <w:szCs w:val="28"/>
        </w:rPr>
        <w:t>:</w:t>
      </w:r>
    </w:p>
    <w:p>
      <w:pPr>
        <w:spacing w:before="288" w:line="220" w:lineRule="auto"/>
        <w:ind w:left="59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优先选择能</w:t>
      </w:r>
      <w:r>
        <w:rPr>
          <w:rFonts w:ascii="FangSong" w:eastAsia="FangSong" w:hAnsi="FangSong" w:cs="FangSong"/>
          <w:spacing w:val="-3"/>
          <w:sz w:val="28"/>
          <w:szCs w:val="28"/>
        </w:rPr>
        <w:t>效高且符合节能要求的设备，例如：</w:t>
      </w:r>
    </w:p>
    <w:p>
      <w:pPr>
        <w:spacing w:before="290" w:line="624" w:lineRule="exact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position w:val="26"/>
          <w:sz w:val="28"/>
          <w:szCs w:val="28"/>
        </w:rPr>
        <w:t>考虑设备是否</w:t>
      </w:r>
      <w:r>
        <w:rPr>
          <w:rFonts w:ascii="FangSong" w:eastAsia="FangSong" w:hAnsi="FangSong" w:cs="FangSong"/>
          <w:spacing w:val="-3"/>
          <w:position w:val="26"/>
          <w:sz w:val="28"/>
          <w:szCs w:val="28"/>
        </w:rPr>
        <w:t>具</w:t>
      </w:r>
      <w:r>
        <w:rPr>
          <w:rFonts w:ascii="FangSong" w:eastAsia="FangSong" w:hAnsi="FangSong" w:cs="FangSong"/>
          <w:spacing w:val="-2"/>
          <w:position w:val="26"/>
          <w:sz w:val="28"/>
          <w:szCs w:val="28"/>
        </w:rPr>
        <w:t>备节能功能，如能源回收系统。</w:t>
      </w:r>
    </w:p>
    <w:p>
      <w:pPr>
        <w:spacing w:line="220" w:lineRule="auto"/>
        <w:ind w:left="73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选择能效高的设</w:t>
      </w:r>
      <w:r>
        <w:rPr>
          <w:rFonts w:ascii="FangSong" w:eastAsia="FangSong" w:hAnsi="FangSong" w:cs="FangSong"/>
          <w:spacing w:val="-3"/>
          <w:sz w:val="28"/>
          <w:szCs w:val="28"/>
        </w:rPr>
        <w:t>备</w:t>
      </w:r>
      <w:r>
        <w:rPr>
          <w:rFonts w:ascii="FangSong" w:eastAsia="FangSong" w:hAnsi="FangSong" w:cs="FangSong"/>
          <w:spacing w:val="-2"/>
          <w:sz w:val="28"/>
          <w:szCs w:val="28"/>
        </w:rPr>
        <w:t>以降低生产成本和环境影响。</w:t>
      </w:r>
    </w:p>
    <w:p>
      <w:pPr>
        <w:spacing w:before="289" w:line="222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4"/>
          <w:sz w:val="28"/>
          <w:szCs w:val="28"/>
        </w:rPr>
        <w:t>5.</w:t>
      </w:r>
      <w:r>
        <w:rPr>
          <w:rFonts w:ascii="FangSong" w:eastAsia="FangSong" w:hAnsi="FangSong" w:cs="FangSong"/>
          <w:spacing w:val="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2"/>
          <w:sz w:val="28"/>
          <w:szCs w:val="28"/>
        </w:rPr>
        <w:t>成本效益分析:</w:t>
      </w:r>
    </w:p>
    <w:p>
      <w:pPr>
        <w:spacing w:before="287" w:line="221" w:lineRule="auto"/>
        <w:ind w:left="59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进</w:t>
      </w:r>
      <w:r>
        <w:rPr>
          <w:rFonts w:ascii="FangSong" w:eastAsia="FangSong" w:hAnsi="FangSong" w:cs="FangSong"/>
          <w:spacing w:val="-5"/>
          <w:sz w:val="28"/>
          <w:szCs w:val="28"/>
        </w:rPr>
        <w:t>行详细的成本效益分析，例如：</w:t>
      </w:r>
    </w:p>
    <w:p>
      <w:pPr>
        <w:spacing w:before="289" w:line="222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考虑</w:t>
      </w:r>
      <w:r>
        <w:rPr>
          <w:rFonts w:ascii="FangSong" w:eastAsia="FangSong" w:hAnsi="FangSong" w:cs="FangSong"/>
          <w:spacing w:val="-3"/>
          <w:sz w:val="28"/>
          <w:szCs w:val="28"/>
        </w:rPr>
        <w:t>设备的购置、运营和维护成本。</w:t>
      </w:r>
    </w:p>
    <w:p>
      <w:pPr>
        <w:spacing w:before="289" w:line="411" w:lineRule="auto"/>
        <w:ind w:left="39" w:right="197" w:firstLine="72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比较不同供</w:t>
      </w:r>
      <w:r>
        <w:rPr>
          <w:rFonts w:ascii="FangSong" w:eastAsia="FangSong" w:hAnsi="FangSong" w:cs="FangSong"/>
          <w:sz w:val="28"/>
          <w:szCs w:val="28"/>
        </w:rPr>
        <w:t>应商的报价和售后服务，确保选择成本效益最优的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方案。</w:t>
      </w:r>
    </w:p>
    <w:p>
      <w:pPr>
        <w:spacing w:before="1" w:line="221" w:lineRule="auto"/>
        <w:ind w:left="58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4"/>
          <w:sz w:val="28"/>
          <w:szCs w:val="28"/>
        </w:rPr>
        <w:t>6.</w:t>
      </w:r>
      <w:r>
        <w:rPr>
          <w:rFonts w:ascii="FangSong" w:eastAsia="FangSong" w:hAnsi="FangSong" w:cs="FangSong"/>
          <w:spacing w:val="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2"/>
          <w:sz w:val="28"/>
          <w:szCs w:val="28"/>
        </w:rPr>
        <w:t>厂家信誉与服务:</w:t>
      </w:r>
    </w:p>
    <w:p>
      <w:pPr>
        <w:spacing w:before="288" w:line="220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选</w:t>
      </w:r>
      <w:r>
        <w:rPr>
          <w:rFonts w:ascii="FangSong" w:eastAsia="FangSong" w:hAnsi="FangSong" w:cs="FangSong"/>
          <w:spacing w:val="-4"/>
          <w:sz w:val="28"/>
          <w:szCs w:val="28"/>
        </w:rPr>
        <w:t>择</w:t>
      </w:r>
      <w:r>
        <w:rPr>
          <w:rFonts w:ascii="FangSong" w:eastAsia="FangSong" w:hAnsi="FangSong" w:cs="FangSong"/>
          <w:spacing w:val="-3"/>
          <w:sz w:val="28"/>
          <w:szCs w:val="28"/>
        </w:rPr>
        <w:t>具有良好信誉和提供及时售后服务的设备厂家，例如：</w:t>
      </w:r>
    </w:p>
    <w:p>
      <w:pPr>
        <w:spacing w:before="289" w:line="222" w:lineRule="auto"/>
        <w:ind w:left="73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查阅厂</w:t>
      </w:r>
      <w:r>
        <w:rPr>
          <w:rFonts w:ascii="FangSong" w:eastAsia="FangSong" w:hAnsi="FangSong" w:cs="FangSong"/>
          <w:spacing w:val="-4"/>
          <w:sz w:val="28"/>
          <w:szCs w:val="28"/>
        </w:rPr>
        <w:t>家</w:t>
      </w:r>
      <w:r>
        <w:rPr>
          <w:rFonts w:ascii="FangSong" w:eastAsia="FangSong" w:hAnsi="FangSong" w:cs="FangSong"/>
          <w:spacing w:val="-3"/>
          <w:sz w:val="28"/>
          <w:szCs w:val="28"/>
        </w:rPr>
        <w:t>的客户评价和历史业绩。</w:t>
      </w:r>
    </w:p>
    <w:p>
      <w:pPr>
        <w:spacing w:before="288" w:line="222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确认</w:t>
      </w:r>
      <w:r>
        <w:rPr>
          <w:rFonts w:ascii="FangSong" w:eastAsia="FangSong" w:hAnsi="FangSong" w:cs="FangSong"/>
          <w:spacing w:val="-3"/>
          <w:sz w:val="28"/>
          <w:szCs w:val="28"/>
        </w:rPr>
        <w:t>设</w:t>
      </w:r>
      <w:r>
        <w:rPr>
          <w:rFonts w:ascii="FangSong" w:eastAsia="FangSong" w:hAnsi="FangSong" w:cs="FangSong"/>
          <w:spacing w:val="-2"/>
          <w:sz w:val="28"/>
          <w:szCs w:val="28"/>
        </w:rPr>
        <w:t>备厂家是否提供培训、定期维护和紧急维修服务。</w:t>
      </w:r>
    </w:p>
    <w:p>
      <w:pPr>
        <w:spacing w:before="288" w:line="222" w:lineRule="auto"/>
        <w:ind w:left="59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4"/>
          <w:sz w:val="28"/>
          <w:szCs w:val="28"/>
        </w:rPr>
        <w:t>7</w:t>
      </w:r>
      <w:r>
        <w:rPr>
          <w:rFonts w:ascii="FangSong" w:eastAsia="FangSong" w:hAnsi="FangSong" w:cs="FangSong"/>
          <w:spacing w:val="2"/>
          <w:sz w:val="28"/>
          <w:szCs w:val="28"/>
        </w:rPr>
        <w:t>.</w:t>
      </w:r>
      <w:r>
        <w:rPr>
          <w:rFonts w:ascii="FangSong" w:eastAsia="FangSong" w:hAnsi="FangSong" w:cs="FangSong"/>
          <w:spacing w:val="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2"/>
          <w:sz w:val="28"/>
          <w:szCs w:val="28"/>
        </w:rPr>
        <w:t>设备技术支持:</w:t>
      </w:r>
    </w:p>
    <w:p>
      <w:pPr>
        <w:spacing w:before="287" w:line="221" w:lineRule="auto"/>
        <w:ind w:left="59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确保设备</w:t>
      </w:r>
      <w:r>
        <w:rPr>
          <w:rFonts w:ascii="FangSong" w:eastAsia="FangSong" w:hAnsi="FangSong" w:cs="FangSong"/>
          <w:spacing w:val="-4"/>
          <w:sz w:val="28"/>
          <w:szCs w:val="28"/>
        </w:rPr>
        <w:t>供</w:t>
      </w:r>
      <w:r>
        <w:rPr>
          <w:rFonts w:ascii="FangSong" w:eastAsia="FangSong" w:hAnsi="FangSong" w:cs="FangSong"/>
          <w:spacing w:val="-3"/>
          <w:sz w:val="28"/>
          <w:szCs w:val="28"/>
        </w:rPr>
        <w:t>应商能够提供必要的技术支持，例如：</w:t>
      </w:r>
    </w:p>
    <w:p>
      <w:pPr>
        <w:spacing w:before="289" w:line="220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确认</w:t>
      </w:r>
      <w:r>
        <w:rPr>
          <w:rFonts w:ascii="FangSong" w:eastAsia="FangSong" w:hAnsi="FangSong" w:cs="FangSong"/>
          <w:spacing w:val="-3"/>
          <w:sz w:val="28"/>
          <w:szCs w:val="28"/>
        </w:rPr>
        <w:t>供</w:t>
      </w:r>
      <w:r>
        <w:rPr>
          <w:rFonts w:ascii="FangSong" w:eastAsia="FangSong" w:hAnsi="FangSong" w:cs="FangSong"/>
          <w:spacing w:val="-2"/>
          <w:sz w:val="28"/>
          <w:szCs w:val="28"/>
        </w:rPr>
        <w:t>应商是否提供培训计划，以提升员工的操作技能。</w:t>
      </w:r>
    </w:p>
    <w:p>
      <w:pPr>
        <w:spacing w:before="290" w:line="221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确</w:t>
      </w:r>
      <w:r>
        <w:rPr>
          <w:rFonts w:ascii="FangSong" w:eastAsia="FangSong" w:hAnsi="FangSong" w:cs="FangSong"/>
          <w:spacing w:val="-2"/>
          <w:sz w:val="28"/>
          <w:szCs w:val="28"/>
        </w:rPr>
        <w:t>保设备技术支持团队能够及时解决技术难题和提供远程支持。</w:t>
      </w:r>
    </w:p>
    <w:p>
      <w:pPr>
        <w:spacing w:before="289" w:line="220" w:lineRule="auto"/>
        <w:ind w:left="58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4"/>
          <w:sz w:val="28"/>
          <w:szCs w:val="28"/>
        </w:rPr>
        <w:t>8.</w:t>
      </w:r>
      <w:r>
        <w:rPr>
          <w:rFonts w:ascii="FangSong" w:eastAsia="FangSong" w:hAnsi="FangSong" w:cs="FangSong"/>
          <w:spacing w:val="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2"/>
          <w:sz w:val="28"/>
          <w:szCs w:val="28"/>
        </w:rPr>
        <w:t>合规性和标准符合:</w:t>
      </w:r>
    </w:p>
    <w:p>
      <w:pPr>
        <w:spacing w:before="290" w:line="221" w:lineRule="auto"/>
        <w:ind w:left="59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确保选</w:t>
      </w:r>
      <w:r>
        <w:rPr>
          <w:rFonts w:ascii="FangSong" w:eastAsia="FangSong" w:hAnsi="FangSong" w:cs="FangSong"/>
          <w:spacing w:val="-4"/>
          <w:sz w:val="28"/>
          <w:szCs w:val="28"/>
        </w:rPr>
        <w:t>用</w:t>
      </w:r>
      <w:r>
        <w:rPr>
          <w:rFonts w:ascii="FangSong" w:eastAsia="FangSong" w:hAnsi="FangSong" w:cs="FangSong"/>
          <w:spacing w:val="-3"/>
          <w:sz w:val="28"/>
          <w:szCs w:val="28"/>
        </w:rPr>
        <w:t>的设备符合国家和行业的相关标准，例如：</w:t>
      </w:r>
    </w:p>
    <w:p>
      <w:pPr>
        <w:spacing w:before="289" w:line="220" w:lineRule="auto"/>
        <w:ind w:left="73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检</w:t>
      </w:r>
      <w:r>
        <w:rPr>
          <w:rFonts w:ascii="FangSong" w:eastAsia="FangSong" w:hAnsi="FangSong" w:cs="FangSong"/>
          <w:spacing w:val="-4"/>
          <w:sz w:val="28"/>
          <w:szCs w:val="28"/>
        </w:rPr>
        <w:t>查</w:t>
      </w:r>
      <w:r>
        <w:rPr>
          <w:rFonts w:ascii="FangSong" w:eastAsia="FangSong" w:hAnsi="FangSong" w:cs="FangSong"/>
          <w:spacing w:val="-3"/>
          <w:sz w:val="28"/>
          <w:szCs w:val="28"/>
        </w:rPr>
        <w:t>设备是否获得必要的认证和资质。</w:t>
      </w:r>
    </w:p>
    <w:p>
      <w:pPr>
        <w:sectPr>
          <w:pgSz w:w="11906" w:h="16839"/>
          <w:pgMar w:top="1431" w:right="1603" w:bottom="0" w:left="1785" w:header="0" w:footer="0" w:gutter="0"/>
          <w:pgNumType w:start="11"/>
          <w:cols w:space="708"/>
        </w:sectPr>
      </w:pPr>
    </w:p>
    <w:p>
      <w:pPr>
        <w:spacing w:before="182" w:line="221" w:lineRule="auto"/>
        <w:ind w:left="733"/>
        <w:rPr>
          <w:rFonts w:ascii="FangSong" w:eastAsia="FangSong" w:hAnsi="FangSong" w:cs="FangSong"/>
          <w:sz w:val="28"/>
          <w:szCs w:val="28"/>
        </w:rPr>
      </w:pPr>
      <w:bookmarkStart w:id="8" w:name="_bookmark9"/>
      <w:bookmarkEnd w:id="8"/>
      <w:r>
        <w:rPr>
          <w:rFonts w:ascii="FangSong" w:eastAsia="FangSong" w:hAnsi="FangSong" w:cs="FangSong"/>
          <w:spacing w:val="-3"/>
          <w:sz w:val="28"/>
          <w:szCs w:val="28"/>
        </w:rPr>
        <w:t>确认设备是否符合安全、环保和质量标准</w:t>
      </w:r>
      <w:r>
        <w:rPr>
          <w:rFonts w:ascii="FangSong" w:eastAsia="FangSong" w:hAnsi="FangSong" w:cs="FangSong"/>
          <w:sz w:val="28"/>
          <w:szCs w:val="28"/>
        </w:rPr>
        <w:t>。</w:t>
      </w:r>
    </w:p>
    <w:p>
      <w:pPr>
        <w:spacing w:before="289" w:line="220" w:lineRule="auto"/>
        <w:ind w:left="58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4"/>
          <w:sz w:val="28"/>
          <w:szCs w:val="28"/>
        </w:rPr>
        <w:t>9.</w:t>
      </w:r>
      <w:r>
        <w:rPr>
          <w:rFonts w:ascii="FangSong" w:eastAsia="FangSong" w:hAnsi="FangSong" w:cs="FangSong"/>
          <w:spacing w:val="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2"/>
          <w:sz w:val="28"/>
          <w:szCs w:val="28"/>
        </w:rPr>
        <w:t>可拓展性与适应性:</w:t>
      </w:r>
    </w:p>
    <w:p>
      <w:pPr>
        <w:spacing w:before="290" w:line="220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选择具有良好可拓展性和适应性的设备，例如</w:t>
      </w:r>
      <w:r>
        <w:rPr>
          <w:rFonts w:ascii="FangSong" w:eastAsia="FangSong" w:hAnsi="FangSong" w:cs="FangSong"/>
          <w:spacing w:val="-1"/>
          <w:sz w:val="28"/>
          <w:szCs w:val="28"/>
        </w:rPr>
        <w:t>：</w:t>
      </w:r>
    </w:p>
    <w:p>
      <w:pPr>
        <w:spacing w:before="289" w:line="222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确认</w:t>
      </w:r>
      <w:r>
        <w:rPr>
          <w:rFonts w:ascii="FangSong" w:eastAsia="FangSong" w:hAnsi="FangSong" w:cs="FangSong"/>
          <w:spacing w:val="-3"/>
          <w:sz w:val="28"/>
          <w:szCs w:val="28"/>
        </w:rPr>
        <w:t>设备是否支持未来的产能扩展。</w:t>
      </w:r>
    </w:p>
    <w:p>
      <w:pPr>
        <w:spacing w:before="287" w:line="222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考虑设备是否</w:t>
      </w:r>
      <w:r>
        <w:rPr>
          <w:rFonts w:ascii="FangSong" w:eastAsia="FangSong" w:hAnsi="FangSong" w:cs="FangSong"/>
          <w:spacing w:val="-3"/>
          <w:sz w:val="28"/>
          <w:szCs w:val="28"/>
        </w:rPr>
        <w:t>能</w:t>
      </w:r>
      <w:r>
        <w:rPr>
          <w:rFonts w:ascii="FangSong" w:eastAsia="FangSong" w:hAnsi="FangSong" w:cs="FangSong"/>
          <w:spacing w:val="-2"/>
          <w:sz w:val="28"/>
          <w:szCs w:val="28"/>
        </w:rPr>
        <w:t>够适应市场和技术的快速变化。</w:t>
      </w:r>
    </w:p>
    <w:p>
      <w:pPr>
        <w:spacing w:before="288" w:line="220" w:lineRule="auto"/>
        <w:ind w:left="60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10.</w:t>
      </w:r>
      <w:r>
        <w:rPr>
          <w:rFonts w:ascii="FangSong" w:eastAsia="FangSong" w:hAnsi="FangSong" w:cs="FangSong"/>
          <w:spacing w:val="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1"/>
          <w:sz w:val="28"/>
          <w:szCs w:val="28"/>
        </w:rPr>
        <w:t>风险评估</w:t>
      </w:r>
      <w:r>
        <w:rPr>
          <w:rFonts w:ascii="FangSong" w:eastAsia="FangSong" w:hAnsi="FangSong" w:cs="FangSong"/>
          <w:sz w:val="28"/>
          <w:szCs w:val="28"/>
        </w:rPr>
        <w:t>:</w:t>
      </w:r>
    </w:p>
    <w:p>
      <w:pPr>
        <w:spacing w:before="290" w:line="220" w:lineRule="auto"/>
        <w:ind w:left="59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进行全面的风险评估，例如</w:t>
      </w:r>
      <w:r>
        <w:rPr>
          <w:rFonts w:ascii="FangSong" w:eastAsia="FangSong" w:hAnsi="FangSong" w:cs="FangSong"/>
          <w:spacing w:val="-5"/>
          <w:sz w:val="28"/>
          <w:szCs w:val="28"/>
        </w:rPr>
        <w:t>：</w:t>
      </w:r>
    </w:p>
    <w:p>
      <w:pPr>
        <w:spacing w:before="291" w:line="219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评估供</w:t>
      </w:r>
      <w:r>
        <w:rPr>
          <w:rFonts w:ascii="FangSong" w:eastAsia="FangSong" w:hAnsi="FangSong" w:cs="FangSong"/>
          <w:spacing w:val="-5"/>
          <w:sz w:val="28"/>
          <w:szCs w:val="28"/>
        </w:rPr>
        <w:t>应</w:t>
      </w:r>
      <w:r>
        <w:rPr>
          <w:rFonts w:ascii="FangSong" w:eastAsia="FangSong" w:hAnsi="FangSong" w:cs="FangSong"/>
          <w:spacing w:val="-3"/>
          <w:sz w:val="28"/>
          <w:szCs w:val="28"/>
        </w:rPr>
        <w:t>商的稳定性和可靠性。</w:t>
      </w:r>
    </w:p>
    <w:p>
      <w:pPr>
        <w:spacing w:before="292" w:line="219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考虑设备供应</w:t>
      </w:r>
      <w:r>
        <w:rPr>
          <w:rFonts w:ascii="FangSong" w:eastAsia="FangSong" w:hAnsi="FangSong" w:cs="FangSong"/>
          <w:spacing w:val="-3"/>
          <w:sz w:val="28"/>
          <w:szCs w:val="28"/>
        </w:rPr>
        <w:t>链</w:t>
      </w:r>
      <w:r>
        <w:rPr>
          <w:rFonts w:ascii="FangSong" w:eastAsia="FangSong" w:hAnsi="FangSong" w:cs="FangSong"/>
          <w:spacing w:val="-2"/>
          <w:sz w:val="28"/>
          <w:szCs w:val="28"/>
        </w:rPr>
        <w:t>的风险，确保供应链的稳定性。</w:t>
      </w:r>
    </w:p>
    <w:p>
      <w:pPr>
        <w:spacing w:line="299" w:lineRule="auto"/>
        <w:rPr>
          <w:rFonts w:ascii="Arial"/>
          <w:sz w:val="21"/>
        </w:rPr>
      </w:pPr>
    </w:p>
    <w:p>
      <w:pPr>
        <w:spacing w:line="300" w:lineRule="auto"/>
        <w:rPr>
          <w:rFonts w:ascii="Arial"/>
          <w:sz w:val="21"/>
        </w:rPr>
      </w:pPr>
    </w:p>
    <w:p>
      <w:pPr>
        <w:spacing w:before="91" w:line="222" w:lineRule="auto"/>
        <w:ind w:left="601"/>
        <w:outlineLvl w:val="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二、乳胶枕项</w:t>
      </w:r>
      <w:r>
        <w:rPr>
          <w:rFonts w:ascii="FangSong" w:eastAsia="FangSong" w:hAnsi="FangSong" w:cs="FangSong"/>
          <w:spacing w:val="-1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目选址说明</w:t>
      </w:r>
    </w:p>
    <w:p>
      <w:pPr>
        <w:spacing w:line="275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before="105" w:line="224" w:lineRule="auto"/>
        <w:ind w:left="81"/>
        <w:rPr>
          <w:rFonts w:ascii="FangSong" w:eastAsia="FangSong" w:hAnsi="FangSong" w:cs="FangSong"/>
          <w:sz w:val="32"/>
          <w:szCs w:val="32"/>
        </w:rPr>
      </w:pPr>
      <w:r>
        <w:rPr>
          <w:rFonts w:ascii="FangSong" w:eastAsia="FangSong" w:hAnsi="FangSong" w:cs="FangSong"/>
          <w:spacing w:val="-5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4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一)、乳胶枕项目选址原则</w:t>
      </w:r>
    </w:p>
    <w:p>
      <w:pPr>
        <w:spacing w:line="422" w:lineRule="auto"/>
        <w:rPr>
          <w:rFonts w:ascii="Arial"/>
          <w:sz w:val="21"/>
        </w:rPr>
      </w:pPr>
    </w:p>
    <w:p>
      <w:pPr>
        <w:spacing w:before="91" w:line="220" w:lineRule="auto"/>
        <w:ind w:left="74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1</w:t>
      </w:r>
      <w:r>
        <w:rPr>
          <w:rFonts w:ascii="FangSong" w:eastAsia="FangSong" w:hAnsi="FangSong" w:cs="FangSong"/>
          <w:spacing w:val="-2"/>
          <w:sz w:val="28"/>
          <w:szCs w:val="28"/>
        </w:rPr>
        <w:t>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"/>
          <w:sz w:val="28"/>
          <w:szCs w:val="28"/>
        </w:rPr>
        <w:t>城乡建设总体规划一致性</w:t>
      </w:r>
    </w:p>
    <w:p>
      <w:pPr>
        <w:spacing w:before="293" w:line="411" w:lineRule="auto"/>
        <w:ind w:left="33" w:right="196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乳胶枕项目选址必须与城乡建设总体规划保持一致，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确保乳胶</w:t>
      </w:r>
      <w:r>
        <w:rPr>
          <w:rFonts w:ascii="FangSong" w:eastAsia="FangSong" w:hAnsi="FangSong" w:cs="FangSong"/>
          <w:spacing w:val="-4"/>
          <w:sz w:val="28"/>
          <w:szCs w:val="28"/>
        </w:rPr>
        <w:t>枕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项</w:t>
      </w:r>
      <w:r>
        <w:rPr>
          <w:rFonts w:ascii="FangSong" w:eastAsia="FangSong" w:hAnsi="FangSong" w:cs="FangSong"/>
          <w:spacing w:val="-8"/>
          <w:sz w:val="28"/>
          <w:szCs w:val="28"/>
        </w:rPr>
        <w:t>目的发展与当地城市规划和政府规划相契合。通过与规划一致，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乳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胶</w:t>
      </w:r>
      <w:r>
        <w:rPr>
          <w:rFonts w:ascii="FangSong" w:eastAsia="FangSong" w:hAnsi="FangSong" w:cs="FangSong"/>
          <w:spacing w:val="-8"/>
          <w:sz w:val="28"/>
          <w:szCs w:val="28"/>
        </w:rPr>
        <w:t>枕项目有望更好地融入城市发展大局，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为城市功能提升和社会经济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0"/>
          <w:sz w:val="28"/>
          <w:szCs w:val="28"/>
        </w:rPr>
        <w:t>发</w:t>
      </w:r>
      <w:r>
        <w:rPr>
          <w:rFonts w:ascii="FangSong" w:eastAsia="FangSong" w:hAnsi="FangSong" w:cs="FangSong"/>
          <w:spacing w:val="-6"/>
          <w:sz w:val="28"/>
          <w:szCs w:val="28"/>
        </w:rPr>
        <w:t>展</w:t>
      </w:r>
      <w:r>
        <w:rPr>
          <w:rFonts w:ascii="FangSong" w:eastAsia="FangSong" w:hAnsi="FangSong" w:cs="FangSong"/>
          <w:spacing w:val="-5"/>
          <w:sz w:val="28"/>
          <w:szCs w:val="28"/>
        </w:rPr>
        <w:t>作出积极贡献。</w:t>
      </w:r>
    </w:p>
    <w:p>
      <w:pPr>
        <w:spacing w:line="220" w:lineRule="auto"/>
        <w:ind w:left="72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2</w:t>
      </w:r>
      <w:r>
        <w:rPr>
          <w:rFonts w:ascii="FangSong" w:eastAsia="FangSong" w:hAnsi="FangSong" w:cs="FangSong"/>
          <w:spacing w:val="-1"/>
          <w:sz w:val="28"/>
          <w:szCs w:val="28"/>
        </w:rPr>
        <w:t>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交通便捷性</w:t>
      </w:r>
    </w:p>
    <w:p>
      <w:pPr>
        <w:spacing w:before="292" w:line="414" w:lineRule="auto"/>
        <w:ind w:left="35" w:firstLine="55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优</w:t>
      </w:r>
      <w:r>
        <w:rPr>
          <w:rFonts w:ascii="FangSong" w:eastAsia="FangSong" w:hAnsi="FangSong" w:cs="FangSong"/>
          <w:spacing w:val="-4"/>
          <w:sz w:val="28"/>
          <w:szCs w:val="28"/>
        </w:rPr>
        <w:t>越的交通条件是乳胶枕项目成功的关键因素之一。选址地应该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4"/>
          <w:sz w:val="28"/>
          <w:szCs w:val="28"/>
        </w:rPr>
        <w:t>具</w:t>
      </w:r>
      <w:r>
        <w:rPr>
          <w:rFonts w:ascii="FangSong" w:eastAsia="FangSong" w:hAnsi="FangSong" w:cs="FangSong"/>
          <w:spacing w:val="-12"/>
          <w:sz w:val="28"/>
          <w:szCs w:val="28"/>
        </w:rPr>
        <w:t>备便捷的陆路交通，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以确保原材料和产品的高效运输，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同时也为员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工提</w:t>
      </w:r>
      <w:r>
        <w:rPr>
          <w:rFonts w:ascii="FangSong" w:eastAsia="FangSong" w:hAnsi="FangSong" w:cs="FangSong"/>
          <w:spacing w:val="-8"/>
          <w:sz w:val="28"/>
          <w:szCs w:val="28"/>
        </w:rPr>
        <w:t>供</w:t>
      </w:r>
      <w:r>
        <w:rPr>
          <w:rFonts w:ascii="FangSong" w:eastAsia="FangSong" w:hAnsi="FangSong" w:cs="FangSong"/>
          <w:spacing w:val="-6"/>
          <w:sz w:val="28"/>
          <w:szCs w:val="28"/>
        </w:rPr>
        <w:t>方便的通勤途径。这有助于提高整体生产效率并降低物流成本。</w:t>
      </w:r>
    </w:p>
    <w:p>
      <w:pPr>
        <w:sectPr>
          <w:pgSz w:w="11906" w:h="16839"/>
          <w:pgMar w:top="1431" w:right="1603" w:bottom="0" w:left="1785" w:header="0" w:footer="0" w:gutter="0"/>
          <w:pgNumType w:start="12"/>
          <w:cols w:space="708"/>
        </w:sectPr>
      </w:pPr>
    </w:p>
    <w:p>
      <w:pPr>
        <w:spacing w:before="183" w:line="220" w:lineRule="auto"/>
        <w:ind w:left="72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3.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施工条件优越性</w:t>
      </w:r>
    </w:p>
    <w:p>
      <w:pPr>
        <w:spacing w:before="292" w:line="411" w:lineRule="auto"/>
        <w:ind w:left="33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考虑</w:t>
      </w:r>
      <w:r>
        <w:rPr>
          <w:rFonts w:ascii="FangSong" w:eastAsia="FangSong" w:hAnsi="FangSong" w:cs="FangSong"/>
          <w:spacing w:val="-14"/>
          <w:sz w:val="28"/>
          <w:szCs w:val="28"/>
        </w:rPr>
        <w:t>到</w:t>
      </w:r>
      <w:r>
        <w:rPr>
          <w:rFonts w:ascii="FangSong" w:eastAsia="FangSong" w:hAnsi="FangSong" w:cs="FangSong"/>
          <w:spacing w:val="-8"/>
          <w:sz w:val="28"/>
          <w:szCs w:val="28"/>
        </w:rPr>
        <w:t>乳胶枕项目建设阶段，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选址地的施工条件至关重要。平整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的场地、容易获取</w:t>
      </w:r>
      <w:r>
        <w:rPr>
          <w:rFonts w:ascii="FangSong" w:eastAsia="FangSong" w:hAnsi="FangSong" w:cs="FangSong"/>
          <w:spacing w:val="-3"/>
          <w:sz w:val="28"/>
          <w:szCs w:val="28"/>
        </w:rPr>
        <w:t>的建筑材料以及适宜的施工场址都将直接影响到乳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"/>
          <w:sz w:val="28"/>
          <w:szCs w:val="28"/>
        </w:rPr>
        <w:t>胶枕项目建设的顺利进行。这有助于提高工程效率，缩短工程周</w:t>
      </w:r>
      <w:r>
        <w:rPr>
          <w:rFonts w:ascii="FangSong" w:eastAsia="FangSong" w:hAnsi="FangSong" w:cs="FangSong"/>
          <w:spacing w:val="-1"/>
          <w:sz w:val="28"/>
          <w:szCs w:val="28"/>
        </w:rPr>
        <w:t>期</w:t>
      </w:r>
      <w:r>
        <w:rPr>
          <w:rFonts w:ascii="FangSong" w:eastAsia="FangSong" w:hAnsi="FangSong" w:cs="FangSong"/>
          <w:sz w:val="28"/>
          <w:szCs w:val="28"/>
        </w:rPr>
        <w:t>。</w:t>
      </w:r>
    </w:p>
    <w:p>
      <w:pPr>
        <w:spacing w:line="220" w:lineRule="auto"/>
        <w:ind w:left="72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4.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环境保护</w:t>
      </w:r>
      <w:r>
        <w:rPr>
          <w:rFonts w:ascii="FangSong" w:eastAsia="FangSong" w:hAnsi="FangSong" w:cs="FangSong"/>
          <w:sz w:val="28"/>
          <w:szCs w:val="28"/>
        </w:rPr>
        <w:t>与可持续性</w:t>
      </w:r>
    </w:p>
    <w:p>
      <w:pPr>
        <w:spacing w:before="292" w:line="411" w:lineRule="auto"/>
        <w:ind w:left="38" w:right="56" w:firstLine="55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乳</w:t>
      </w:r>
      <w:r>
        <w:rPr>
          <w:rFonts w:ascii="FangSong" w:eastAsia="FangSong" w:hAnsi="FangSong" w:cs="FangSong"/>
          <w:spacing w:val="-4"/>
          <w:sz w:val="28"/>
          <w:szCs w:val="28"/>
        </w:rPr>
        <w:t>胶枕项目选址应与当地大气污染防治、水资源利用以及自然生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态环境保护政策相一致。我们将致力于在乳胶枕项目建设和运营过</w:t>
      </w:r>
      <w:r>
        <w:rPr>
          <w:rFonts w:ascii="FangSong" w:eastAsia="FangSong" w:hAnsi="FangSong" w:cs="FangSong"/>
          <w:spacing w:val="-3"/>
          <w:sz w:val="28"/>
          <w:szCs w:val="28"/>
        </w:rPr>
        <w:t>程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4"/>
          <w:sz w:val="28"/>
          <w:szCs w:val="28"/>
        </w:rPr>
        <w:t>中</w:t>
      </w:r>
      <w:r>
        <w:rPr>
          <w:rFonts w:ascii="FangSong" w:eastAsia="FangSong" w:hAnsi="FangSong" w:cs="FangSong"/>
          <w:spacing w:val="-15"/>
          <w:sz w:val="28"/>
          <w:szCs w:val="28"/>
        </w:rPr>
        <w:t>最</w:t>
      </w:r>
      <w:r>
        <w:rPr>
          <w:rFonts w:ascii="FangSong" w:eastAsia="FangSong" w:hAnsi="FangSong" w:cs="FangSong"/>
          <w:spacing w:val="-12"/>
          <w:sz w:val="28"/>
          <w:szCs w:val="28"/>
        </w:rPr>
        <w:t>大限度地减少对环境的影响，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确保乳胶枕项目的可持续发展，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并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履行</w:t>
      </w:r>
      <w:r>
        <w:rPr>
          <w:rFonts w:ascii="FangSong" w:eastAsia="FangSong" w:hAnsi="FangSong" w:cs="FangSong"/>
          <w:spacing w:val="-5"/>
          <w:sz w:val="28"/>
          <w:szCs w:val="28"/>
        </w:rPr>
        <w:t>环</w:t>
      </w:r>
      <w:r>
        <w:rPr>
          <w:rFonts w:ascii="FangSong" w:eastAsia="FangSong" w:hAnsi="FangSong" w:cs="FangSong"/>
          <w:spacing w:val="-4"/>
          <w:sz w:val="28"/>
          <w:szCs w:val="28"/>
        </w:rPr>
        <w:t>境保护的社会责任。</w:t>
      </w:r>
    </w:p>
    <w:p>
      <w:pPr>
        <w:spacing w:line="221" w:lineRule="auto"/>
        <w:ind w:left="72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5.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用地控制指标的综合考虑</w:t>
      </w:r>
    </w:p>
    <w:p>
      <w:pPr>
        <w:spacing w:before="290" w:line="411" w:lineRule="auto"/>
        <w:ind w:left="31" w:firstLine="56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8"/>
          <w:sz w:val="28"/>
          <w:szCs w:val="28"/>
        </w:rPr>
        <w:t>在</w:t>
      </w:r>
      <w:r>
        <w:rPr>
          <w:rFonts w:ascii="FangSong" w:eastAsia="FangSong" w:hAnsi="FangSong" w:cs="FangSong"/>
          <w:spacing w:val="-13"/>
          <w:sz w:val="28"/>
          <w:szCs w:val="28"/>
        </w:rPr>
        <w:t>选址过程中，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我们将综合考虑用地控制指标，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确保用地规划和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利</w:t>
      </w:r>
      <w:r>
        <w:rPr>
          <w:rFonts w:ascii="FangSong" w:eastAsia="FangSong" w:hAnsi="FangSong" w:cs="FangSong"/>
          <w:spacing w:val="-8"/>
          <w:sz w:val="28"/>
          <w:szCs w:val="28"/>
        </w:rPr>
        <w:t>用符合法规和规范。通过科学规划用地结构，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我们将有效平衡乳胶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"/>
          <w:sz w:val="28"/>
          <w:szCs w:val="28"/>
        </w:rPr>
        <w:t>枕项目的需求与用地法规的要求，避免可能出现的法律和环境</w:t>
      </w:r>
      <w:r>
        <w:rPr>
          <w:rFonts w:ascii="FangSong" w:eastAsia="FangSong" w:hAnsi="FangSong" w:cs="FangSong"/>
          <w:spacing w:val="-1"/>
          <w:sz w:val="28"/>
          <w:szCs w:val="28"/>
        </w:rPr>
        <w:t>纠</w:t>
      </w:r>
      <w:r>
        <w:rPr>
          <w:rFonts w:ascii="FangSong" w:eastAsia="FangSong" w:hAnsi="FangSong" w:cs="FangSong"/>
          <w:sz w:val="28"/>
          <w:szCs w:val="28"/>
        </w:rPr>
        <w:t>纷。</w:t>
      </w:r>
    </w:p>
    <w:p>
      <w:pPr>
        <w:spacing w:line="222" w:lineRule="auto"/>
        <w:ind w:left="72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6.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社会反馈的综合</w:t>
      </w:r>
      <w:r>
        <w:rPr>
          <w:rFonts w:ascii="FangSong" w:eastAsia="FangSong" w:hAnsi="FangSong" w:cs="FangSong"/>
          <w:sz w:val="28"/>
          <w:szCs w:val="28"/>
        </w:rPr>
        <w:t>考虑</w:t>
      </w:r>
    </w:p>
    <w:p>
      <w:pPr>
        <w:spacing w:before="289" w:line="411" w:lineRule="auto"/>
        <w:ind w:left="32" w:right="56" w:firstLine="57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1"/>
          <w:sz w:val="28"/>
          <w:szCs w:val="28"/>
        </w:rPr>
        <w:t>为</w:t>
      </w:r>
      <w:r>
        <w:rPr>
          <w:rFonts w:ascii="FangSong" w:eastAsia="FangSong" w:hAnsi="FangSong" w:cs="FangSong"/>
          <w:spacing w:val="-9"/>
          <w:sz w:val="28"/>
          <w:szCs w:val="28"/>
        </w:rPr>
        <w:t>了保持与社区和公众的良好关系，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我们将积极倾听周边居民和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社</w:t>
      </w:r>
      <w:r>
        <w:rPr>
          <w:rFonts w:ascii="FangSong" w:eastAsia="FangSong" w:hAnsi="FangSong" w:cs="FangSong"/>
          <w:spacing w:val="-8"/>
          <w:sz w:val="28"/>
          <w:szCs w:val="28"/>
        </w:rPr>
        <w:t>会的反馈意见。通过与社区建立开放和透明的沟通渠道，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我们期望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在乳胶枕</w:t>
      </w:r>
      <w:r>
        <w:rPr>
          <w:rFonts w:ascii="FangSong" w:eastAsia="FangSong" w:hAnsi="FangSong" w:cs="FangSong"/>
          <w:spacing w:val="-2"/>
          <w:sz w:val="28"/>
          <w:szCs w:val="28"/>
        </w:rPr>
        <w:t>项目的实施过程中获得更多的理解和支持。</w:t>
      </w:r>
    </w:p>
    <w:p>
      <w:pPr>
        <w:spacing w:before="1" w:line="416" w:lineRule="auto"/>
        <w:ind w:left="35" w:right="56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通过充分考虑这些原则，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我们将制定一个全面而负责任的选址</w:t>
      </w:r>
      <w:r>
        <w:rPr>
          <w:rFonts w:ascii="FangSong" w:eastAsia="FangSong" w:hAnsi="FangSong" w:cs="FangSong"/>
          <w:spacing w:val="-7"/>
          <w:sz w:val="28"/>
          <w:szCs w:val="28"/>
        </w:rPr>
        <w:t>计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划，确保</w:t>
      </w:r>
      <w:r>
        <w:rPr>
          <w:rFonts w:ascii="FangSong" w:eastAsia="FangSong" w:hAnsi="FangSong" w:cs="FangSong"/>
          <w:spacing w:val="-3"/>
          <w:sz w:val="28"/>
          <w:szCs w:val="28"/>
        </w:rPr>
        <w:t>乳</w:t>
      </w:r>
      <w:r>
        <w:rPr>
          <w:rFonts w:ascii="FangSong" w:eastAsia="FangSong" w:hAnsi="FangSong" w:cs="FangSong"/>
          <w:spacing w:val="-2"/>
          <w:sz w:val="28"/>
          <w:szCs w:val="28"/>
        </w:rPr>
        <w:t>胶枕项目的长期成功和对社会的积极贡献。</w:t>
      </w:r>
    </w:p>
    <w:p>
      <w:pPr>
        <w:spacing w:before="245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二)、乳胶枕项目选址</w:t>
      </w:r>
    </w:p>
    <w:p>
      <w:pPr>
        <w:spacing w:line="453" w:lineRule="auto"/>
        <w:rPr>
          <w:rFonts w:ascii="Arial"/>
          <w:sz w:val="21"/>
        </w:rPr>
      </w:pPr>
    </w:p>
    <w:p>
      <w:pPr>
        <w:spacing w:before="92" w:line="219" w:lineRule="auto"/>
        <w:ind w:left="59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4"/>
          <w:sz w:val="28"/>
          <w:szCs w:val="28"/>
        </w:rPr>
        <w:t>在</w:t>
      </w:r>
      <w:r>
        <w:rPr>
          <w:rFonts w:ascii="FangSong" w:eastAsia="FangSong" w:hAnsi="FangSong" w:cs="FangSong"/>
          <w:spacing w:val="-12"/>
          <w:sz w:val="28"/>
          <w:szCs w:val="28"/>
        </w:rPr>
        <w:t>选择乳胶枕项目的地理位置时，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我们特意选定了位于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XXX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经济</w:t>
      </w:r>
    </w:p>
    <w:p>
      <w:pPr>
        <w:sectPr>
          <w:pgSz w:w="11906" w:h="16839"/>
          <w:pgMar w:top="1431" w:right="1743" w:bottom="0" w:left="1785" w:header="0" w:footer="0" w:gutter="0"/>
          <w:pgNumType w:start="13"/>
          <w:cols w:space="708"/>
        </w:sectPr>
      </w:pPr>
    </w:p>
    <w:p>
      <w:pPr>
        <w:spacing w:before="182" w:line="222" w:lineRule="auto"/>
        <w:ind w:left="33"/>
        <w:rPr>
          <w:rFonts w:ascii="FangSong" w:eastAsia="FangSong" w:hAnsi="FangSong" w:cs="FangSong"/>
          <w:sz w:val="28"/>
          <w:szCs w:val="28"/>
        </w:rPr>
      </w:pPr>
      <w:bookmarkStart w:id="9" w:name="_bookmark10"/>
      <w:bookmarkEnd w:id="9"/>
      <w:r>
        <w:rPr>
          <w:rFonts w:ascii="FangSong" w:eastAsia="FangSong" w:hAnsi="FangSong" w:cs="FangSong"/>
          <w:spacing w:val="-6"/>
          <w:sz w:val="28"/>
          <w:szCs w:val="28"/>
        </w:rPr>
        <w:t>技术</w:t>
      </w:r>
      <w:r>
        <w:rPr>
          <w:rFonts w:ascii="FangSong" w:eastAsia="FangSong" w:hAnsi="FangSong" w:cs="FangSong"/>
          <w:spacing w:val="-4"/>
          <w:sz w:val="28"/>
          <w:szCs w:val="28"/>
        </w:rPr>
        <w:t>开</w:t>
      </w:r>
      <w:r>
        <w:rPr>
          <w:rFonts w:ascii="FangSong" w:eastAsia="FangSong" w:hAnsi="FangSong" w:cs="FangSong"/>
          <w:spacing w:val="-3"/>
          <w:sz w:val="28"/>
          <w:szCs w:val="28"/>
        </w:rPr>
        <w:t>发区的理想位置。选址的一些关键因素和考虑：</w:t>
      </w:r>
    </w:p>
    <w:p>
      <w:pPr>
        <w:spacing w:before="287" w:line="222" w:lineRule="auto"/>
        <w:ind w:left="74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1.</w:t>
      </w:r>
      <w:r>
        <w:rPr>
          <w:rFonts w:ascii="FangSong" w:eastAsia="FangSong" w:hAnsi="FangSong" w:cs="FangSong"/>
          <w:spacing w:val="-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区位优</w:t>
      </w:r>
      <w:r>
        <w:rPr>
          <w:rFonts w:ascii="FangSong" w:eastAsia="FangSong" w:hAnsi="FangSong" w:cs="FangSong"/>
          <w:spacing w:val="-2"/>
          <w:sz w:val="28"/>
          <w:szCs w:val="28"/>
        </w:rPr>
        <w:t>势</w:t>
      </w:r>
    </w:p>
    <w:p>
      <w:pPr>
        <w:spacing w:before="289" w:line="411" w:lineRule="auto"/>
        <w:ind w:left="63" w:right="36" w:firstLine="51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7"/>
          <w:sz w:val="28"/>
          <w:szCs w:val="28"/>
        </w:rPr>
        <w:t>XXX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经济</w:t>
      </w:r>
      <w:r>
        <w:rPr>
          <w:rFonts w:ascii="FangSong" w:eastAsia="FangSong" w:hAnsi="FangSong" w:cs="FangSong"/>
          <w:spacing w:val="-10"/>
          <w:sz w:val="28"/>
          <w:szCs w:val="28"/>
        </w:rPr>
        <w:t>技</w:t>
      </w:r>
      <w:r>
        <w:rPr>
          <w:rFonts w:ascii="FangSong" w:eastAsia="FangSong" w:hAnsi="FangSong" w:cs="FangSong"/>
          <w:spacing w:val="-7"/>
          <w:sz w:val="28"/>
          <w:szCs w:val="28"/>
        </w:rPr>
        <w:t>术开发区地处地理位置优越的区域，</w:t>
      </w:r>
      <w:r>
        <w:rPr>
          <w:rFonts w:ascii="FangSong" w:eastAsia="FangSong" w:hAnsi="FangSong" w:cs="FangSong"/>
          <w:spacing w:val="-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具有便捷的交通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网</w:t>
      </w:r>
      <w:r>
        <w:rPr>
          <w:rFonts w:ascii="FangSong" w:eastAsia="FangSong" w:hAnsi="FangSong" w:cs="FangSong"/>
          <w:spacing w:val="-9"/>
          <w:sz w:val="28"/>
          <w:szCs w:val="28"/>
        </w:rPr>
        <w:t>络和丰富的资源。其靠近主要交通干道，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有利于原材料的运输和成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品的分</w:t>
      </w:r>
      <w:r>
        <w:rPr>
          <w:rFonts w:ascii="FangSong" w:eastAsia="FangSong" w:hAnsi="FangSong" w:cs="FangSong"/>
          <w:spacing w:val="-5"/>
          <w:sz w:val="28"/>
          <w:szCs w:val="28"/>
        </w:rPr>
        <w:t>销</w:t>
      </w:r>
      <w:r>
        <w:rPr>
          <w:rFonts w:ascii="FangSong" w:eastAsia="FangSong" w:hAnsi="FangSong" w:cs="FangSong"/>
          <w:spacing w:val="-3"/>
          <w:sz w:val="28"/>
          <w:szCs w:val="28"/>
        </w:rPr>
        <w:t>，为乳胶枕项目的顺利推进提供了有力支持。</w:t>
      </w:r>
    </w:p>
    <w:p>
      <w:pPr>
        <w:spacing w:line="222" w:lineRule="auto"/>
        <w:ind w:left="72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2.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政策支持</w:t>
      </w:r>
    </w:p>
    <w:p>
      <w:pPr>
        <w:spacing w:before="288" w:line="411" w:lineRule="auto"/>
        <w:ind w:left="31" w:right="36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该开</w:t>
      </w:r>
      <w:r>
        <w:rPr>
          <w:rFonts w:ascii="FangSong" w:eastAsia="FangSong" w:hAnsi="FangSong" w:cs="FangSong"/>
          <w:spacing w:val="-13"/>
          <w:sz w:val="28"/>
          <w:szCs w:val="28"/>
        </w:rPr>
        <w:t>发</w:t>
      </w:r>
      <w:r>
        <w:rPr>
          <w:rFonts w:ascii="FangSong" w:eastAsia="FangSong" w:hAnsi="FangSong" w:cs="FangSong"/>
          <w:spacing w:val="-8"/>
          <w:sz w:val="28"/>
          <w:szCs w:val="28"/>
        </w:rPr>
        <w:t>区享有政府给予的一系列扶持政策，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这包括税收优惠、用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地</w:t>
      </w:r>
      <w:r>
        <w:rPr>
          <w:rFonts w:ascii="FangSong" w:eastAsia="FangSong" w:hAnsi="FangSong" w:cs="FangSong"/>
          <w:spacing w:val="-8"/>
          <w:sz w:val="28"/>
          <w:szCs w:val="28"/>
        </w:rPr>
        <w:t>优惠等方面的支持。这将显著减轻乳胶枕项目的财务压力，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提高了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投</w:t>
      </w:r>
      <w:r>
        <w:rPr>
          <w:rFonts w:ascii="FangSong" w:eastAsia="FangSong" w:hAnsi="FangSong" w:cs="FangSong"/>
          <w:spacing w:val="-7"/>
          <w:sz w:val="28"/>
          <w:szCs w:val="28"/>
        </w:rPr>
        <w:t>资回报率。</w:t>
      </w:r>
    </w:p>
    <w:p>
      <w:pPr>
        <w:spacing w:before="1" w:line="221" w:lineRule="auto"/>
        <w:ind w:left="72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3.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产业集聚效应</w:t>
      </w:r>
    </w:p>
    <w:p>
      <w:pPr>
        <w:spacing w:before="290" w:line="411" w:lineRule="auto"/>
        <w:ind w:left="29" w:firstLine="55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XXX</w:t>
      </w:r>
      <w:r>
        <w:rPr>
          <w:rFonts w:ascii="FangSong" w:eastAsia="FangSong" w:hAnsi="FangSong" w:cs="FangSong"/>
          <w:spacing w:val="-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经济</w:t>
      </w:r>
      <w:r>
        <w:rPr>
          <w:rFonts w:ascii="FangSong" w:eastAsia="FangSong" w:hAnsi="FangSong" w:cs="FangSong"/>
          <w:spacing w:val="-5"/>
          <w:sz w:val="28"/>
          <w:szCs w:val="28"/>
        </w:rPr>
        <w:t>技</w:t>
      </w:r>
      <w:r>
        <w:rPr>
          <w:rFonts w:ascii="FangSong" w:eastAsia="FangSong" w:hAnsi="FangSong" w:cs="FangSong"/>
          <w:spacing w:val="-3"/>
          <w:sz w:val="28"/>
          <w:szCs w:val="28"/>
        </w:rPr>
        <w:t>术开发区已经形成了相关产业的集聚效应。周边企业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众多，形成了完</w:t>
      </w:r>
      <w:r>
        <w:rPr>
          <w:rFonts w:ascii="FangSong" w:eastAsia="FangSong" w:hAnsi="FangSong" w:cs="FangSong"/>
          <w:spacing w:val="-2"/>
          <w:sz w:val="28"/>
          <w:szCs w:val="28"/>
        </w:rPr>
        <w:t>善的产业链，为乳胶枕项目提供了丰富的合作机会，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有利于</w:t>
      </w:r>
      <w:r>
        <w:rPr>
          <w:rFonts w:ascii="FangSong" w:eastAsia="FangSong" w:hAnsi="FangSong" w:cs="FangSong"/>
          <w:spacing w:val="-4"/>
          <w:sz w:val="28"/>
          <w:szCs w:val="28"/>
        </w:rPr>
        <w:t>资</w:t>
      </w:r>
      <w:r>
        <w:rPr>
          <w:rFonts w:ascii="FangSong" w:eastAsia="FangSong" w:hAnsi="FangSong" w:cs="FangSong"/>
          <w:spacing w:val="-3"/>
          <w:sz w:val="28"/>
          <w:szCs w:val="28"/>
        </w:rPr>
        <w:t>源共享和技术交流。</w:t>
      </w:r>
    </w:p>
    <w:p>
      <w:pPr>
        <w:spacing w:before="1" w:line="222" w:lineRule="auto"/>
        <w:ind w:left="72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z w:val="28"/>
          <w:szCs w:val="28"/>
        </w:rPr>
        <w:t>4.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z w:val="28"/>
          <w:szCs w:val="28"/>
        </w:rPr>
        <w:t>生态环境</w:t>
      </w:r>
    </w:p>
    <w:p>
      <w:pPr>
        <w:spacing w:before="288" w:line="411" w:lineRule="auto"/>
        <w:ind w:left="31" w:right="36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该</w:t>
      </w:r>
      <w:r>
        <w:rPr>
          <w:rFonts w:ascii="FangSong" w:eastAsia="FangSong" w:hAnsi="FangSong" w:cs="FangSong"/>
          <w:spacing w:val="-13"/>
          <w:sz w:val="28"/>
          <w:szCs w:val="28"/>
        </w:rPr>
        <w:t>区域环境优美，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生态绿化良好。在追求经济效益的同时，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我们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也高度重视生态</w:t>
      </w:r>
      <w:r>
        <w:rPr>
          <w:rFonts w:ascii="FangSong" w:eastAsia="FangSong" w:hAnsi="FangSong" w:cs="FangSong"/>
          <w:spacing w:val="-4"/>
          <w:sz w:val="28"/>
          <w:szCs w:val="28"/>
        </w:rPr>
        <w:t>环</w:t>
      </w:r>
      <w:r>
        <w:rPr>
          <w:rFonts w:ascii="FangSong" w:eastAsia="FangSong" w:hAnsi="FangSong" w:cs="FangSong"/>
          <w:spacing w:val="-3"/>
          <w:sz w:val="28"/>
          <w:szCs w:val="28"/>
        </w:rPr>
        <w:t>境的保护。选址处有利于建设绿色、环保型的乳胶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枕</w:t>
      </w:r>
      <w:r>
        <w:rPr>
          <w:rFonts w:ascii="FangSong" w:eastAsia="FangSong" w:hAnsi="FangSong" w:cs="FangSong"/>
          <w:spacing w:val="-4"/>
          <w:sz w:val="28"/>
          <w:szCs w:val="28"/>
        </w:rPr>
        <w:t>项</w:t>
      </w:r>
      <w:r>
        <w:rPr>
          <w:rFonts w:ascii="FangSong" w:eastAsia="FangSong" w:hAnsi="FangSong" w:cs="FangSong"/>
          <w:spacing w:val="-3"/>
          <w:sz w:val="28"/>
          <w:szCs w:val="28"/>
        </w:rPr>
        <w:t>目，与当地的生态环境相协调。</w:t>
      </w:r>
    </w:p>
    <w:p>
      <w:pPr>
        <w:spacing w:before="1" w:line="221" w:lineRule="auto"/>
        <w:ind w:left="72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5.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未来发展潜力</w:t>
      </w:r>
    </w:p>
    <w:p>
      <w:pPr>
        <w:spacing w:before="290" w:line="411" w:lineRule="auto"/>
        <w:ind w:left="33" w:right="36" w:firstLine="54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XXX</w:t>
      </w:r>
      <w:r>
        <w:rPr>
          <w:rFonts w:ascii="FangSong" w:eastAsia="FangSong" w:hAnsi="FangSong" w:cs="FangSong"/>
          <w:spacing w:val="-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经济</w:t>
      </w:r>
      <w:r>
        <w:rPr>
          <w:rFonts w:ascii="FangSong" w:eastAsia="FangSong" w:hAnsi="FangSong" w:cs="FangSong"/>
          <w:spacing w:val="-5"/>
          <w:sz w:val="28"/>
          <w:szCs w:val="28"/>
        </w:rPr>
        <w:t>技</w:t>
      </w:r>
      <w:r>
        <w:rPr>
          <w:rFonts w:ascii="FangSong" w:eastAsia="FangSong" w:hAnsi="FangSong" w:cs="FangSong"/>
          <w:spacing w:val="-3"/>
          <w:sz w:val="28"/>
          <w:szCs w:val="28"/>
        </w:rPr>
        <w:t>术开发区被视为未来经济发展的重要增长点。乳胶枕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2"/>
          <w:sz w:val="28"/>
          <w:szCs w:val="28"/>
        </w:rPr>
        <w:t>项</w:t>
      </w:r>
      <w:r>
        <w:rPr>
          <w:rFonts w:ascii="FangSong" w:eastAsia="FangSong" w:hAnsi="FangSong" w:cs="FangSong"/>
          <w:spacing w:val="-12"/>
          <w:sz w:val="28"/>
          <w:szCs w:val="28"/>
        </w:rPr>
        <w:t>目选址于此，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将与该地区未来的发展同频共振，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为乳胶枕项目在长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远的</w:t>
      </w:r>
      <w:r>
        <w:rPr>
          <w:rFonts w:ascii="FangSong" w:eastAsia="FangSong" w:hAnsi="FangSong" w:cs="FangSong"/>
          <w:spacing w:val="-4"/>
          <w:sz w:val="28"/>
          <w:szCs w:val="28"/>
        </w:rPr>
        <w:t>未来奠定坚实基础。</w:t>
      </w:r>
    </w:p>
    <w:p>
      <w:pPr>
        <w:spacing w:before="1" w:line="219" w:lineRule="auto"/>
        <w:ind w:left="59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在这</w:t>
      </w:r>
      <w:r>
        <w:rPr>
          <w:rFonts w:ascii="FangSong" w:eastAsia="FangSong" w:hAnsi="FangSong" w:cs="FangSong"/>
          <w:spacing w:val="-14"/>
          <w:sz w:val="28"/>
          <w:szCs w:val="28"/>
        </w:rPr>
        <w:t>一</w:t>
      </w:r>
      <w:r>
        <w:rPr>
          <w:rFonts w:ascii="FangSong" w:eastAsia="FangSong" w:hAnsi="FangSong" w:cs="FangSong"/>
          <w:spacing w:val="-8"/>
          <w:sz w:val="28"/>
          <w:szCs w:val="28"/>
        </w:rPr>
        <w:t>理想的选址基础上，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我们将进一步深化与当地政府和社区</w:t>
      </w:r>
    </w:p>
    <w:p>
      <w:pPr>
        <w:sectPr>
          <w:pgSz w:w="11906" w:h="16839"/>
          <w:pgMar w:top="1431" w:right="1763" w:bottom="0" w:left="1785" w:header="0" w:footer="0" w:gutter="0"/>
          <w:pgNumType w:start="14"/>
          <w:cols w:space="708"/>
        </w:sectPr>
      </w:pPr>
    </w:p>
    <w:p>
      <w:pPr>
        <w:spacing w:before="182" w:line="417" w:lineRule="auto"/>
        <w:ind w:left="33" w:right="176" w:firstLine="1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4"/>
          <w:sz w:val="28"/>
          <w:szCs w:val="28"/>
        </w:rPr>
        <w:t>的合</w:t>
      </w:r>
      <w:r>
        <w:rPr>
          <w:rFonts w:ascii="FangSong" w:eastAsia="FangSong" w:hAnsi="FangSong" w:cs="FangSong"/>
          <w:spacing w:val="-14"/>
          <w:sz w:val="28"/>
          <w:szCs w:val="28"/>
        </w:rPr>
        <w:t>作</w:t>
      </w:r>
      <w:r>
        <w:rPr>
          <w:rFonts w:ascii="FangSong" w:eastAsia="FangSong" w:hAnsi="FangSong" w:cs="FangSong"/>
          <w:spacing w:val="-12"/>
          <w:sz w:val="28"/>
          <w:szCs w:val="28"/>
        </w:rPr>
        <w:t>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确保乳胶枕项目的建设与运营与当地发展规划相协调，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为乳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胶枕</w:t>
      </w:r>
      <w:r>
        <w:rPr>
          <w:rFonts w:ascii="FangSong" w:eastAsia="FangSong" w:hAnsi="FangSong" w:cs="FangSong"/>
          <w:spacing w:val="-3"/>
          <w:sz w:val="28"/>
          <w:szCs w:val="28"/>
        </w:rPr>
        <w:t>项目的成功提供全方位的支持。</w:t>
      </w:r>
    </w:p>
    <w:p>
      <w:pPr>
        <w:spacing w:before="243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bookmarkStart w:id="10" w:name="_bookmark11"/>
      <w:bookmarkEnd w:id="10"/>
      <w:r>
        <w:rPr>
          <w:rFonts w:ascii="FangSong" w:eastAsia="FangSong" w:hAnsi="FangSong" w:cs="FangSong"/>
          <w:spacing w:val="-5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(三)、建设条件分析</w:t>
      </w:r>
    </w:p>
    <w:p>
      <w:pPr>
        <w:spacing w:line="456" w:lineRule="auto"/>
        <w:rPr>
          <w:rFonts w:ascii="Arial"/>
          <w:sz w:val="21"/>
        </w:rPr>
      </w:pPr>
    </w:p>
    <w:p>
      <w:pPr>
        <w:spacing w:before="91" w:line="411" w:lineRule="auto"/>
        <w:ind w:left="32" w:right="176" w:firstLine="56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乳胶枕项目的成功实施不仅依赖于选址的地理位置，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同时也与</w:t>
      </w:r>
      <w:r>
        <w:rPr>
          <w:rFonts w:ascii="FangSong" w:eastAsia="FangSong" w:hAnsi="FangSong" w:cs="FangSong"/>
          <w:spacing w:val="-4"/>
          <w:sz w:val="28"/>
          <w:szCs w:val="28"/>
        </w:rPr>
        <w:t>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边的建</w:t>
      </w:r>
      <w:r>
        <w:rPr>
          <w:rFonts w:ascii="FangSong" w:eastAsia="FangSong" w:hAnsi="FangSong" w:cs="FangSong"/>
          <w:spacing w:val="-8"/>
          <w:sz w:val="28"/>
          <w:szCs w:val="28"/>
        </w:rPr>
        <w:t>设</w:t>
      </w:r>
      <w:r>
        <w:rPr>
          <w:rFonts w:ascii="FangSong" w:eastAsia="FangSong" w:hAnsi="FangSong" w:cs="FangSong"/>
          <w:spacing w:val="-7"/>
          <w:sz w:val="28"/>
          <w:szCs w:val="28"/>
        </w:rPr>
        <w:t>条件密切相关。在</w:t>
      </w:r>
      <w:r>
        <w:rPr>
          <w:rFonts w:ascii="FangSong" w:eastAsia="FangSong" w:hAnsi="FangSong" w:cs="FangSong"/>
          <w:spacing w:val="-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XXX</w:t>
      </w:r>
      <w:r>
        <w:rPr>
          <w:rFonts w:ascii="FangSong" w:eastAsia="FangSong" w:hAnsi="FangSong" w:cs="FangSong"/>
          <w:spacing w:val="-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经济技术开发区的这片有着丰富发展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机遇的</w:t>
      </w:r>
      <w:r>
        <w:rPr>
          <w:rFonts w:ascii="FangSong" w:eastAsia="FangSong" w:hAnsi="FangSong" w:cs="FangSong"/>
          <w:spacing w:val="-2"/>
          <w:sz w:val="28"/>
          <w:szCs w:val="28"/>
        </w:rPr>
        <w:t>土地上，我们对于建设条件进行了深入的分析。</w:t>
      </w:r>
    </w:p>
    <w:p>
      <w:pPr>
        <w:spacing w:line="223" w:lineRule="auto"/>
        <w:ind w:left="60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1</w:t>
      </w:r>
      <w:r>
        <w:rPr>
          <w:rFonts w:ascii="FangSong" w:eastAsia="FangSong" w:hAnsi="FangSong" w:cs="FangSong"/>
          <w:spacing w:val="-3"/>
          <w:sz w:val="28"/>
          <w:szCs w:val="28"/>
        </w:rPr>
        <w:t>.</w:t>
      </w:r>
      <w:r>
        <w:rPr>
          <w:rFonts w:ascii="FangSong" w:eastAsia="FangSong" w:hAnsi="FangSong" w:cs="FangSong"/>
          <w:spacing w:val="-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基础设施完备</w:t>
      </w:r>
    </w:p>
    <w:p>
      <w:pPr>
        <w:spacing w:before="287" w:line="411" w:lineRule="auto"/>
        <w:ind w:left="34" w:right="73" w:firstLine="55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4"/>
          <w:sz w:val="28"/>
          <w:szCs w:val="28"/>
        </w:rPr>
        <w:t>该</w:t>
      </w:r>
      <w:r>
        <w:rPr>
          <w:rFonts w:ascii="FangSong" w:eastAsia="FangSong" w:hAnsi="FangSong" w:cs="FangSong"/>
          <w:spacing w:val="-14"/>
          <w:sz w:val="28"/>
          <w:szCs w:val="28"/>
        </w:rPr>
        <w:t>区域基础设施相对完备，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包括道路、供水、供电、通讯等方面。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这</w:t>
      </w:r>
      <w:r>
        <w:rPr>
          <w:rFonts w:ascii="FangSong" w:eastAsia="FangSong" w:hAnsi="FangSong" w:cs="FangSong"/>
          <w:spacing w:val="-8"/>
          <w:sz w:val="28"/>
          <w:szCs w:val="28"/>
        </w:rPr>
        <w:t>为乳胶枕项目的建设提供了必要的基础支持，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降低了建设和运营阶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段</w:t>
      </w:r>
      <w:r>
        <w:rPr>
          <w:rFonts w:ascii="FangSong" w:eastAsia="FangSong" w:hAnsi="FangSong" w:cs="FangSong"/>
          <w:spacing w:val="-9"/>
          <w:sz w:val="28"/>
          <w:szCs w:val="28"/>
        </w:rPr>
        <w:t>的风险。</w:t>
      </w:r>
    </w:p>
    <w:p>
      <w:pPr>
        <w:spacing w:before="1" w:line="223" w:lineRule="auto"/>
        <w:ind w:left="58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2.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用地规划合理</w:t>
      </w:r>
    </w:p>
    <w:p>
      <w:pPr>
        <w:spacing w:before="286" w:line="411" w:lineRule="auto"/>
        <w:ind w:left="32" w:right="176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经过</w:t>
      </w:r>
      <w:r>
        <w:rPr>
          <w:rFonts w:ascii="FangSong" w:eastAsia="FangSong" w:hAnsi="FangSong" w:cs="FangSong"/>
          <w:spacing w:val="-13"/>
          <w:sz w:val="28"/>
          <w:szCs w:val="28"/>
        </w:rPr>
        <w:t>与</w:t>
      </w:r>
      <w:r>
        <w:rPr>
          <w:rFonts w:ascii="FangSong" w:eastAsia="FangSong" w:hAnsi="FangSong" w:cs="FangSong"/>
          <w:spacing w:val="-8"/>
          <w:sz w:val="28"/>
          <w:szCs w:val="28"/>
        </w:rPr>
        <w:t>相关政府部门的沟通，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确保乳胶枕项目选址符合当地的用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地</w:t>
      </w:r>
      <w:r>
        <w:rPr>
          <w:rFonts w:ascii="FangSong" w:eastAsia="FangSong" w:hAnsi="FangSong" w:cs="FangSong"/>
          <w:spacing w:val="-8"/>
          <w:sz w:val="28"/>
          <w:szCs w:val="28"/>
        </w:rPr>
        <w:t>规划要求。这有助于乳胶枕项目在合规范围内进行建设，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并最大限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度</w:t>
      </w:r>
      <w:r>
        <w:rPr>
          <w:rFonts w:ascii="FangSong" w:eastAsia="FangSong" w:hAnsi="FangSong" w:cs="FangSong"/>
          <w:spacing w:val="-5"/>
          <w:sz w:val="28"/>
          <w:szCs w:val="28"/>
        </w:rPr>
        <w:t>地发挥土地的效益。</w:t>
      </w:r>
    </w:p>
    <w:p>
      <w:pPr>
        <w:spacing w:line="223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3.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人才储备</w:t>
      </w:r>
    </w:p>
    <w:p>
      <w:pPr>
        <w:spacing w:before="287" w:line="411" w:lineRule="auto"/>
        <w:ind w:left="35" w:right="176" w:firstLine="55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该区</w:t>
      </w:r>
      <w:r>
        <w:rPr>
          <w:rFonts w:ascii="FangSong" w:eastAsia="FangSong" w:hAnsi="FangSong" w:cs="FangSong"/>
          <w:spacing w:val="-13"/>
          <w:sz w:val="28"/>
          <w:szCs w:val="28"/>
        </w:rPr>
        <w:t>域</w:t>
      </w:r>
      <w:r>
        <w:rPr>
          <w:rFonts w:ascii="FangSong" w:eastAsia="FangSong" w:hAnsi="FangSong" w:cs="FangSong"/>
          <w:spacing w:val="-8"/>
          <w:sz w:val="28"/>
          <w:szCs w:val="28"/>
        </w:rPr>
        <w:t>拥有丰富的人才资源，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包括技术工人、管理人才等。这为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乳</w:t>
      </w:r>
      <w:r>
        <w:rPr>
          <w:rFonts w:ascii="FangSong" w:eastAsia="FangSong" w:hAnsi="FangSong" w:cs="FangSong"/>
          <w:spacing w:val="-8"/>
          <w:sz w:val="28"/>
          <w:szCs w:val="28"/>
        </w:rPr>
        <w:t>胶枕项目的用工提供了充足的保障，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也有利于引进高层次、高技能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0"/>
          <w:sz w:val="28"/>
          <w:szCs w:val="28"/>
        </w:rPr>
        <w:t>的</w:t>
      </w:r>
      <w:r>
        <w:rPr>
          <w:rFonts w:ascii="FangSong" w:eastAsia="FangSong" w:hAnsi="FangSong" w:cs="FangSong"/>
          <w:spacing w:val="-8"/>
          <w:sz w:val="28"/>
          <w:szCs w:val="28"/>
        </w:rPr>
        <w:t>专业人才。</w:t>
      </w:r>
    </w:p>
    <w:p>
      <w:pPr>
        <w:spacing w:before="1" w:line="222" w:lineRule="auto"/>
        <w:ind w:left="58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4.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政</w:t>
      </w:r>
      <w:r>
        <w:rPr>
          <w:rFonts w:ascii="FangSong" w:eastAsia="FangSong" w:hAnsi="FangSong" w:cs="FangSong"/>
          <w:sz w:val="28"/>
          <w:szCs w:val="28"/>
        </w:rPr>
        <w:t>策支持</w:t>
      </w:r>
    </w:p>
    <w:p>
      <w:pPr>
        <w:spacing w:before="287" w:line="417" w:lineRule="auto"/>
        <w:ind w:left="43" w:firstLine="57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当</w:t>
      </w:r>
      <w:r>
        <w:rPr>
          <w:rFonts w:ascii="FangSong" w:eastAsia="FangSong" w:hAnsi="FangSong" w:cs="FangSong"/>
          <w:spacing w:val="-15"/>
          <w:sz w:val="28"/>
          <w:szCs w:val="28"/>
        </w:rPr>
        <w:t>地</w:t>
      </w:r>
      <w:r>
        <w:rPr>
          <w:rFonts w:ascii="FangSong" w:eastAsia="FangSong" w:hAnsi="FangSong" w:cs="FangSong"/>
          <w:spacing w:val="-8"/>
          <w:sz w:val="28"/>
          <w:szCs w:val="28"/>
        </w:rPr>
        <w:t>政府对于招商引资提供积极支持，制定了一系列的扶持政策，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包</w:t>
      </w:r>
      <w:r>
        <w:rPr>
          <w:rFonts w:ascii="FangSong" w:eastAsia="FangSong" w:hAnsi="FangSong" w:cs="FangSong"/>
          <w:spacing w:val="-4"/>
          <w:sz w:val="28"/>
          <w:szCs w:val="28"/>
        </w:rPr>
        <w:t>括税收、用地等方面的优惠政策。这为乳胶枕项目创造了更加宽松</w:t>
      </w:r>
    </w:p>
    <w:p>
      <w:pPr>
        <w:sectPr>
          <w:pgSz w:w="11906" w:h="16839"/>
          <w:pgMar w:top="1431" w:right="1623" w:bottom="0" w:left="1785" w:header="0" w:footer="0" w:gutter="0"/>
          <w:pgNumType w:start="15"/>
          <w:cols w:space="708"/>
        </w:sectPr>
      </w:pPr>
    </w:p>
    <w:p>
      <w:pPr>
        <w:spacing w:before="182" w:line="221" w:lineRule="auto"/>
        <w:ind w:left="49"/>
        <w:rPr>
          <w:rFonts w:ascii="FangSong" w:eastAsia="FangSong" w:hAnsi="FangSong" w:cs="FangSong"/>
          <w:sz w:val="28"/>
          <w:szCs w:val="28"/>
        </w:rPr>
      </w:pPr>
      <w:bookmarkStart w:id="11" w:name="_bookmark12"/>
      <w:bookmarkEnd w:id="11"/>
      <w:r>
        <w:rPr>
          <w:rFonts w:ascii="FangSong" w:eastAsia="FangSong" w:hAnsi="FangSong" w:cs="FangSong"/>
          <w:spacing w:val="-11"/>
          <w:sz w:val="28"/>
          <w:szCs w:val="28"/>
        </w:rPr>
        <w:t>的</w:t>
      </w:r>
      <w:r>
        <w:rPr>
          <w:rFonts w:ascii="FangSong" w:eastAsia="FangSong" w:hAnsi="FangSong" w:cs="FangSong"/>
          <w:spacing w:val="-10"/>
          <w:sz w:val="28"/>
          <w:szCs w:val="28"/>
        </w:rPr>
        <w:t>经济环境。</w:t>
      </w:r>
    </w:p>
    <w:p>
      <w:pPr>
        <w:spacing w:before="288" w:line="221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5.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环境监测与保护</w:t>
      </w:r>
    </w:p>
    <w:p>
      <w:pPr>
        <w:spacing w:before="290" w:line="411" w:lineRule="auto"/>
        <w:ind w:left="34" w:right="14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在建</w:t>
      </w:r>
      <w:r>
        <w:rPr>
          <w:rFonts w:ascii="FangSong" w:eastAsia="FangSong" w:hAnsi="FangSong" w:cs="FangSong"/>
          <w:spacing w:val="-15"/>
          <w:sz w:val="28"/>
          <w:szCs w:val="28"/>
        </w:rPr>
        <w:t>设</w:t>
      </w:r>
      <w:r>
        <w:rPr>
          <w:rFonts w:ascii="FangSong" w:eastAsia="FangSong" w:hAnsi="FangSong" w:cs="FangSong"/>
          <w:spacing w:val="-8"/>
          <w:sz w:val="28"/>
          <w:szCs w:val="28"/>
        </w:rPr>
        <w:t>乳胶枕项目的过程中，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我们将遵循严格的环境监测和保护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要</w:t>
      </w:r>
      <w:r>
        <w:rPr>
          <w:rFonts w:ascii="FangSong" w:eastAsia="FangSong" w:hAnsi="FangSong" w:cs="FangSong"/>
          <w:spacing w:val="-8"/>
          <w:sz w:val="28"/>
          <w:szCs w:val="28"/>
        </w:rPr>
        <w:t>求。当地的环境保护部门将与我们密切合作，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确保乳胶枕项目在不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对周边环境造成负</w:t>
      </w:r>
      <w:r>
        <w:rPr>
          <w:rFonts w:ascii="FangSong" w:eastAsia="FangSong" w:hAnsi="FangSong" w:cs="FangSong"/>
          <w:spacing w:val="-2"/>
          <w:sz w:val="28"/>
          <w:szCs w:val="28"/>
        </w:rPr>
        <w:t>面影响的前提下顺利推进。</w:t>
      </w:r>
    </w:p>
    <w:p>
      <w:pPr>
        <w:spacing w:line="223" w:lineRule="auto"/>
        <w:ind w:left="58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6.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安全设施健全</w:t>
      </w:r>
    </w:p>
    <w:p>
      <w:pPr>
        <w:spacing w:before="284" w:line="416" w:lineRule="auto"/>
        <w:ind w:left="34" w:right="14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乳胶枕项目所在区域的安全设施完备，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有成熟的消防、防汛等</w:t>
      </w:r>
      <w:r>
        <w:rPr>
          <w:rFonts w:ascii="FangSong" w:eastAsia="FangSong" w:hAnsi="FangSong" w:cs="FangSong"/>
          <w:spacing w:val="-4"/>
          <w:sz w:val="28"/>
          <w:szCs w:val="28"/>
        </w:rPr>
        <w:t>安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全</w:t>
      </w:r>
      <w:r>
        <w:rPr>
          <w:rFonts w:ascii="FangSong" w:eastAsia="FangSong" w:hAnsi="FangSong" w:cs="FangSong"/>
          <w:spacing w:val="-8"/>
          <w:sz w:val="28"/>
          <w:szCs w:val="28"/>
        </w:rPr>
        <w:t>系统。这为乳胶枕项目的安全运行提供了可靠的支持，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减小了安全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风险。</w:t>
      </w:r>
    </w:p>
    <w:p>
      <w:pPr>
        <w:spacing w:before="241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(四)、用地控制指标</w:t>
      </w:r>
    </w:p>
    <w:p>
      <w:pPr>
        <w:spacing w:line="454" w:lineRule="auto"/>
        <w:rPr>
          <w:rFonts w:ascii="Arial"/>
          <w:sz w:val="21"/>
        </w:rPr>
      </w:pPr>
    </w:p>
    <w:p>
      <w:pPr>
        <w:spacing w:before="91" w:line="220" w:lineRule="auto"/>
        <w:ind w:left="60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1</w:t>
      </w:r>
      <w:r>
        <w:rPr>
          <w:rFonts w:ascii="FangSong" w:eastAsia="FangSong" w:hAnsi="FangSong" w:cs="FangSong"/>
          <w:spacing w:val="-5"/>
          <w:sz w:val="28"/>
          <w:szCs w:val="28"/>
        </w:rPr>
        <w:t>.</w:t>
      </w:r>
      <w:r>
        <w:rPr>
          <w:rFonts w:ascii="FangSong" w:eastAsia="FangSong" w:hAnsi="FangSong" w:cs="FangSong"/>
          <w:spacing w:val="-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用地性质</w:t>
      </w:r>
    </w:p>
    <w:p>
      <w:pPr>
        <w:spacing w:before="292" w:line="411" w:lineRule="auto"/>
        <w:ind w:left="31" w:right="14" w:firstLine="56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在该</w:t>
      </w:r>
      <w:r>
        <w:rPr>
          <w:rFonts w:ascii="FangSong" w:eastAsia="FangSong" w:hAnsi="FangSong" w:cs="FangSong"/>
          <w:spacing w:val="-15"/>
          <w:sz w:val="28"/>
          <w:szCs w:val="28"/>
        </w:rPr>
        <w:t>开</w:t>
      </w:r>
      <w:r>
        <w:rPr>
          <w:rFonts w:ascii="FangSong" w:eastAsia="FangSong" w:hAnsi="FangSong" w:cs="FangSong"/>
          <w:spacing w:val="-8"/>
          <w:sz w:val="28"/>
          <w:szCs w:val="28"/>
        </w:rPr>
        <w:t>发区，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用地性质主要包括工业用地和附属设施用地。这为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乳</w:t>
      </w:r>
      <w:r>
        <w:rPr>
          <w:rFonts w:ascii="FangSong" w:eastAsia="FangSong" w:hAnsi="FangSong" w:cs="FangSong"/>
          <w:spacing w:val="-8"/>
          <w:sz w:val="28"/>
          <w:szCs w:val="28"/>
        </w:rPr>
        <w:t>胶枕项目提供了明确的建设方向，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确保用地符合工业乳胶枕项目的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规</w:t>
      </w:r>
      <w:r>
        <w:rPr>
          <w:rFonts w:ascii="FangSong" w:eastAsia="FangSong" w:hAnsi="FangSong" w:cs="FangSong"/>
          <w:spacing w:val="-7"/>
          <w:sz w:val="28"/>
          <w:szCs w:val="28"/>
        </w:rPr>
        <w:t>划和要求。</w:t>
      </w:r>
    </w:p>
    <w:p>
      <w:pPr>
        <w:spacing w:line="223" w:lineRule="auto"/>
        <w:ind w:left="58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2.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容积率和建筑密度</w:t>
      </w:r>
    </w:p>
    <w:p>
      <w:pPr>
        <w:spacing w:before="288" w:line="411" w:lineRule="auto"/>
        <w:ind w:left="29" w:right="14" w:firstLine="56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根据</w:t>
      </w:r>
      <w:r>
        <w:rPr>
          <w:rFonts w:ascii="FangSong" w:eastAsia="FangSong" w:hAnsi="FangSong" w:cs="FangSong"/>
          <w:spacing w:val="-14"/>
          <w:sz w:val="28"/>
          <w:szCs w:val="28"/>
        </w:rPr>
        <w:t>当</w:t>
      </w:r>
      <w:r>
        <w:rPr>
          <w:rFonts w:ascii="FangSong" w:eastAsia="FangSong" w:hAnsi="FangSong" w:cs="FangSong"/>
          <w:spacing w:val="-8"/>
          <w:sz w:val="28"/>
          <w:szCs w:val="28"/>
        </w:rPr>
        <w:t>地的规划要求，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乳胶枕项目所在地区容积率和建筑密度都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有具体的控制</w:t>
      </w:r>
      <w:r>
        <w:rPr>
          <w:rFonts w:ascii="FangSong" w:eastAsia="FangSong" w:hAnsi="FangSong" w:cs="FangSong"/>
          <w:spacing w:val="-5"/>
          <w:sz w:val="28"/>
          <w:szCs w:val="28"/>
        </w:rPr>
        <w:t>指</w:t>
      </w:r>
      <w:r>
        <w:rPr>
          <w:rFonts w:ascii="FangSong" w:eastAsia="FangSong" w:hAnsi="FangSong" w:cs="FangSong"/>
          <w:spacing w:val="-3"/>
          <w:sz w:val="28"/>
          <w:szCs w:val="28"/>
        </w:rPr>
        <w:t>标。我们将确保乳胶枕项目建设在合理的容积率和建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"/>
          <w:sz w:val="28"/>
          <w:szCs w:val="28"/>
        </w:rPr>
        <w:t>筑密度范围内，以充分利用土地资源，提高乳胶枕项目效</w:t>
      </w:r>
      <w:r>
        <w:rPr>
          <w:rFonts w:ascii="FangSong" w:eastAsia="FangSong" w:hAnsi="FangSong" w:cs="FangSong"/>
          <w:spacing w:val="-1"/>
          <w:sz w:val="28"/>
          <w:szCs w:val="28"/>
        </w:rPr>
        <w:t>益</w:t>
      </w:r>
      <w:r>
        <w:rPr>
          <w:rFonts w:ascii="FangSong" w:eastAsia="FangSong" w:hAnsi="FangSong" w:cs="FangSong"/>
          <w:sz w:val="28"/>
          <w:szCs w:val="28"/>
        </w:rPr>
        <w:t>。</w:t>
      </w:r>
    </w:p>
    <w:p>
      <w:pPr>
        <w:spacing w:line="223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3.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绿地率和公共空间</w:t>
      </w:r>
    </w:p>
    <w:p>
      <w:pPr>
        <w:spacing w:before="286" w:line="417" w:lineRule="auto"/>
        <w:ind w:left="33" w:right="14" w:firstLine="55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用</w:t>
      </w:r>
      <w:r>
        <w:rPr>
          <w:rFonts w:ascii="FangSong" w:eastAsia="FangSong" w:hAnsi="FangSong" w:cs="FangSong"/>
          <w:spacing w:val="-4"/>
          <w:sz w:val="28"/>
          <w:szCs w:val="28"/>
        </w:rPr>
        <w:t>地控制还包括对绿地率和公共空间的规定。我们将积极响应并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2"/>
          <w:sz w:val="28"/>
          <w:szCs w:val="28"/>
        </w:rPr>
        <w:t>超</w:t>
      </w:r>
      <w:r>
        <w:rPr>
          <w:rFonts w:ascii="FangSong" w:eastAsia="FangSong" w:hAnsi="FangSong" w:cs="FangSong"/>
          <w:spacing w:val="-12"/>
          <w:sz w:val="28"/>
          <w:szCs w:val="28"/>
        </w:rPr>
        <w:t>过这些要求，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通过合理的绿化设计和社区设施建设，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为周边创造更</w:t>
      </w:r>
    </w:p>
    <w:p>
      <w:pPr>
        <w:sectPr>
          <w:pgSz w:w="11906" w:h="16839"/>
          <w:pgMar w:top="1431" w:right="1785" w:bottom="0" w:left="1785" w:header="0" w:footer="0" w:gutter="0"/>
          <w:pgNumType w:start="16"/>
          <w:cols w:space="708"/>
        </w:sectPr>
      </w:pPr>
    </w:p>
    <w:p>
      <w:pPr>
        <w:spacing w:before="183" w:line="220" w:lineRule="auto"/>
        <w:ind w:left="3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好</w:t>
      </w:r>
      <w:r>
        <w:rPr>
          <w:rFonts w:ascii="FangSong" w:eastAsia="FangSong" w:hAnsi="FangSong" w:cs="FangSong"/>
          <w:spacing w:val="-5"/>
          <w:sz w:val="28"/>
          <w:szCs w:val="28"/>
        </w:rPr>
        <w:t>的居住和工作环境。</w:t>
      </w:r>
    </w:p>
    <w:p>
      <w:pPr>
        <w:spacing w:before="289" w:line="224" w:lineRule="auto"/>
        <w:ind w:left="58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4.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土地用</w:t>
      </w:r>
      <w:r>
        <w:rPr>
          <w:rFonts w:ascii="FangSong" w:eastAsia="FangSong" w:hAnsi="FangSong" w:cs="FangSong"/>
          <w:sz w:val="28"/>
          <w:szCs w:val="28"/>
        </w:rPr>
        <w:t>途划分</w:t>
      </w:r>
    </w:p>
    <w:p>
      <w:pPr>
        <w:spacing w:before="286" w:line="411" w:lineRule="auto"/>
        <w:ind w:left="39" w:right="14" w:firstLine="57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明确土地</w:t>
      </w:r>
      <w:r>
        <w:rPr>
          <w:rFonts w:ascii="FangSong" w:eastAsia="FangSong" w:hAnsi="FangSong" w:cs="FangSong"/>
          <w:spacing w:val="-7"/>
          <w:sz w:val="28"/>
          <w:szCs w:val="28"/>
        </w:rPr>
        <w:t>用</w:t>
      </w:r>
      <w:r>
        <w:rPr>
          <w:rFonts w:ascii="FangSong" w:eastAsia="FangSong" w:hAnsi="FangSong" w:cs="FangSong"/>
          <w:spacing w:val="-4"/>
          <w:sz w:val="28"/>
          <w:szCs w:val="28"/>
        </w:rPr>
        <w:t>途划分是用地控制的核心之一。根据乳胶枕项目的性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8"/>
          <w:sz w:val="28"/>
          <w:szCs w:val="28"/>
        </w:rPr>
        <w:t>质</w:t>
      </w:r>
      <w:r>
        <w:rPr>
          <w:rFonts w:ascii="FangSong" w:eastAsia="FangSong" w:hAnsi="FangSong" w:cs="FangSong"/>
          <w:spacing w:val="-16"/>
          <w:sz w:val="28"/>
          <w:szCs w:val="28"/>
        </w:rPr>
        <w:t>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我们将确保用地合理划分，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避免违规用地的风险，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保持乳胶枕项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目</w:t>
      </w:r>
      <w:r>
        <w:rPr>
          <w:rFonts w:ascii="FangSong" w:eastAsia="FangSong" w:hAnsi="FangSong" w:cs="FangSong"/>
          <w:spacing w:val="-5"/>
          <w:sz w:val="28"/>
          <w:szCs w:val="28"/>
        </w:rPr>
        <w:t>的合法性和可持续性。</w:t>
      </w:r>
    </w:p>
    <w:p>
      <w:pPr>
        <w:spacing w:line="222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5.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土地利用年限</w:t>
      </w:r>
    </w:p>
    <w:p>
      <w:pPr>
        <w:spacing w:before="288" w:line="411" w:lineRule="auto"/>
        <w:ind w:left="33" w:right="14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根据</w:t>
      </w:r>
      <w:r>
        <w:rPr>
          <w:rFonts w:ascii="FangSong" w:eastAsia="FangSong" w:hAnsi="FangSong" w:cs="FangSong"/>
          <w:spacing w:val="-14"/>
          <w:sz w:val="28"/>
          <w:szCs w:val="28"/>
        </w:rPr>
        <w:t>开</w:t>
      </w:r>
      <w:r>
        <w:rPr>
          <w:rFonts w:ascii="FangSong" w:eastAsia="FangSong" w:hAnsi="FangSong" w:cs="FangSong"/>
          <w:spacing w:val="-8"/>
          <w:sz w:val="28"/>
          <w:szCs w:val="28"/>
        </w:rPr>
        <w:t>发区的土地利用规划，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不同类型的土地有着不同的利用年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限</w:t>
      </w:r>
      <w:r>
        <w:rPr>
          <w:rFonts w:ascii="FangSong" w:eastAsia="FangSong" w:hAnsi="FangSong" w:cs="FangSong"/>
          <w:spacing w:val="-8"/>
          <w:sz w:val="28"/>
          <w:szCs w:val="28"/>
        </w:rPr>
        <w:t>。我们将严格按照规定的利用年限进行乳胶枕项目建设和运营，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以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保障</w:t>
      </w:r>
      <w:r>
        <w:rPr>
          <w:rFonts w:ascii="FangSong" w:eastAsia="FangSong" w:hAnsi="FangSong" w:cs="FangSong"/>
          <w:spacing w:val="-4"/>
          <w:sz w:val="28"/>
          <w:szCs w:val="28"/>
        </w:rPr>
        <w:t>土地的可持续利用。</w:t>
      </w:r>
    </w:p>
    <w:p>
      <w:pPr>
        <w:spacing w:before="2" w:line="220" w:lineRule="auto"/>
        <w:ind w:left="58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6.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土地复垦与保</w:t>
      </w:r>
      <w:r>
        <w:rPr>
          <w:rFonts w:ascii="FangSong" w:eastAsia="FangSong" w:hAnsi="FangSong" w:cs="FangSong"/>
          <w:sz w:val="28"/>
          <w:szCs w:val="28"/>
        </w:rPr>
        <w:t>护</w:t>
      </w:r>
    </w:p>
    <w:p>
      <w:pPr>
        <w:spacing w:before="291" w:line="411" w:lineRule="auto"/>
        <w:ind w:left="33" w:right="14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8"/>
          <w:sz w:val="28"/>
          <w:szCs w:val="28"/>
        </w:rPr>
        <w:t>在</w:t>
      </w:r>
      <w:r>
        <w:rPr>
          <w:rFonts w:ascii="FangSong" w:eastAsia="FangSong" w:hAnsi="FangSong" w:cs="FangSong"/>
          <w:spacing w:val="-13"/>
          <w:sz w:val="28"/>
          <w:szCs w:val="28"/>
        </w:rPr>
        <w:t>乳胶枕项目建设完成后，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我们将积极参与土地的复垦工作，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确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2"/>
          <w:sz w:val="28"/>
          <w:szCs w:val="28"/>
        </w:rPr>
        <w:t>保</w:t>
      </w:r>
      <w:r>
        <w:rPr>
          <w:rFonts w:ascii="FangSong" w:eastAsia="FangSong" w:hAnsi="FangSong" w:cs="FangSong"/>
          <w:spacing w:val="-12"/>
          <w:sz w:val="28"/>
          <w:szCs w:val="28"/>
        </w:rPr>
        <w:t>土地资源的可持续性。同时，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通过采取措施，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保护和维护土地的自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然环境，减小乳</w:t>
      </w:r>
      <w:r>
        <w:rPr>
          <w:rFonts w:ascii="FangSong" w:eastAsia="FangSong" w:hAnsi="FangSong" w:cs="FangSong"/>
          <w:spacing w:val="-2"/>
          <w:sz w:val="28"/>
          <w:szCs w:val="28"/>
        </w:rPr>
        <w:t>胶枕项目对周边土地的影响。</w:t>
      </w:r>
    </w:p>
    <w:p>
      <w:pPr>
        <w:spacing w:before="1" w:line="415" w:lineRule="auto"/>
        <w:ind w:left="31" w:right="14" w:firstLine="56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通过全面了解和遵守用地控制指标，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我们将确保乳胶枕项目在</w:t>
      </w:r>
      <w:r>
        <w:rPr>
          <w:rFonts w:ascii="FangSong" w:eastAsia="FangSong" w:hAnsi="FangSong" w:cs="FangSong"/>
          <w:spacing w:val="-7"/>
          <w:sz w:val="28"/>
          <w:szCs w:val="28"/>
        </w:rPr>
        <w:t>法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sz w:val="28"/>
          <w:szCs w:val="28"/>
        </w:rPr>
        <w:t>规</w:t>
      </w:r>
      <w:r>
        <w:rPr>
          <w:rFonts w:ascii="FangSong" w:eastAsia="FangSong" w:hAnsi="FangSong" w:cs="FangSong"/>
          <w:spacing w:val="-12"/>
          <w:sz w:val="28"/>
          <w:szCs w:val="28"/>
        </w:rPr>
        <w:t>框架内合规建设，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有序推进，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并为社区和环境提供可持续的发展空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间</w:t>
      </w:r>
      <w:r>
        <w:rPr>
          <w:rFonts w:ascii="FangSong" w:eastAsia="FangSong" w:hAnsi="FangSong" w:cs="FangSong"/>
          <w:spacing w:val="-13"/>
          <w:sz w:val="28"/>
          <w:szCs w:val="28"/>
        </w:rPr>
        <w:t>。</w:t>
      </w:r>
    </w:p>
    <w:p>
      <w:pPr>
        <w:spacing w:before="243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6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五</w:t>
      </w:r>
      <w:r>
        <w:rPr>
          <w:rFonts w:ascii="FangSong" w:eastAsia="FangSong" w:hAnsi="FangSong" w:cs="FangSong"/>
          <w:spacing w:val="-5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)、地总体要求</w:t>
      </w:r>
    </w:p>
    <w:p>
      <w:pPr>
        <w:spacing w:line="452" w:lineRule="auto"/>
        <w:rPr>
          <w:rFonts w:ascii="Arial"/>
          <w:sz w:val="21"/>
        </w:rPr>
      </w:pPr>
    </w:p>
    <w:p>
      <w:pPr>
        <w:spacing w:before="91" w:line="222" w:lineRule="auto"/>
        <w:ind w:left="60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1.</w:t>
      </w:r>
      <w:r>
        <w:rPr>
          <w:rFonts w:ascii="FangSong" w:eastAsia="FangSong" w:hAnsi="FangSong" w:cs="FangSong"/>
          <w:spacing w:val="-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区位优</w:t>
      </w:r>
      <w:r>
        <w:rPr>
          <w:rFonts w:ascii="FangSong" w:eastAsia="FangSong" w:hAnsi="FangSong" w:cs="FangSong"/>
          <w:spacing w:val="-2"/>
          <w:sz w:val="28"/>
          <w:szCs w:val="28"/>
        </w:rPr>
        <w:t>势</w:t>
      </w:r>
    </w:p>
    <w:p>
      <w:pPr>
        <w:spacing w:before="287" w:line="415" w:lineRule="auto"/>
        <w:ind w:left="33" w:right="14" w:firstLine="54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2"/>
          <w:sz w:val="28"/>
          <w:szCs w:val="28"/>
        </w:rPr>
        <w:t>XX</w:t>
      </w:r>
      <w:r>
        <w:rPr>
          <w:rFonts w:ascii="FangSong" w:eastAsia="FangSong" w:hAnsi="FangSong" w:cs="FangSong"/>
          <w:spacing w:val="-9"/>
          <w:sz w:val="28"/>
          <w:szCs w:val="28"/>
        </w:rPr>
        <w:t>X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经济技术开发区地理位置优越，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交通便利，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与城市主干道相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连</w:t>
      </w:r>
      <w:r>
        <w:rPr>
          <w:rFonts w:ascii="FangSong" w:eastAsia="FangSong" w:hAnsi="FangSong" w:cs="FangSong"/>
          <w:spacing w:val="-8"/>
          <w:sz w:val="28"/>
          <w:szCs w:val="28"/>
        </w:rPr>
        <w:t>。这为乳胶枕项目提供了便捷的物流通道，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有利于原材料采购和成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品销售，提高了乳胶枕项目的市场竞争力</w:t>
      </w:r>
      <w:r>
        <w:rPr>
          <w:rFonts w:ascii="FangSong" w:eastAsia="FangSong" w:hAnsi="FangSong" w:cs="FangSong"/>
          <w:sz w:val="28"/>
          <w:szCs w:val="28"/>
        </w:rPr>
        <w:t>。</w:t>
      </w:r>
    </w:p>
    <w:p>
      <w:pPr>
        <w:sectPr>
          <w:pgSz w:w="11906" w:h="16839"/>
          <w:pgMar w:top="1431" w:right="1785" w:bottom="0" w:left="1785" w:header="0" w:footer="0" w:gutter="0"/>
          <w:pgNumType w:start="17"/>
          <w:cols w:space="708"/>
        </w:sectPr>
      </w:pPr>
    </w:p>
    <w:p>
      <w:pPr>
        <w:spacing w:before="183" w:line="222" w:lineRule="auto"/>
        <w:ind w:left="587"/>
        <w:rPr>
          <w:rFonts w:ascii="FangSong" w:eastAsia="FangSong" w:hAnsi="FangSong" w:cs="FangSong"/>
          <w:sz w:val="28"/>
          <w:szCs w:val="28"/>
        </w:rPr>
      </w:pPr>
      <w:bookmarkStart w:id="12" w:name="_bookmark13"/>
      <w:bookmarkEnd w:id="12"/>
      <w:r>
        <w:rPr>
          <w:rFonts w:ascii="FangSong" w:eastAsia="FangSong" w:hAnsi="FangSong" w:cs="FangSong"/>
          <w:spacing w:val="-2"/>
          <w:sz w:val="28"/>
          <w:szCs w:val="28"/>
        </w:rPr>
        <w:t>2</w:t>
      </w:r>
      <w:r>
        <w:rPr>
          <w:rFonts w:ascii="FangSong" w:eastAsia="FangSong" w:hAnsi="FangSong" w:cs="FangSong"/>
          <w:spacing w:val="-1"/>
          <w:sz w:val="28"/>
          <w:szCs w:val="28"/>
        </w:rPr>
        <w:t>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地貌与自然条件</w:t>
      </w:r>
    </w:p>
    <w:p>
      <w:pPr>
        <w:spacing w:before="288" w:line="411" w:lineRule="auto"/>
        <w:ind w:left="37" w:right="56" w:firstLine="55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该区</w:t>
      </w:r>
      <w:r>
        <w:rPr>
          <w:rFonts w:ascii="FangSong" w:eastAsia="FangSong" w:hAnsi="FangSong" w:cs="FangSong"/>
          <w:spacing w:val="-13"/>
          <w:sz w:val="28"/>
          <w:szCs w:val="28"/>
        </w:rPr>
        <w:t>域</w:t>
      </w:r>
      <w:r>
        <w:rPr>
          <w:rFonts w:ascii="FangSong" w:eastAsia="FangSong" w:hAnsi="FangSong" w:cs="FangSong"/>
          <w:spacing w:val="-8"/>
          <w:sz w:val="28"/>
          <w:szCs w:val="28"/>
        </w:rPr>
        <w:t>地貌平坦，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自然条件适宜。乳胶枕项目建设将充分利用这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6"/>
          <w:sz w:val="28"/>
          <w:szCs w:val="28"/>
        </w:rPr>
        <w:t>一</w:t>
      </w:r>
      <w:r>
        <w:rPr>
          <w:rFonts w:ascii="FangSong" w:eastAsia="FangSong" w:hAnsi="FangSong" w:cs="FangSong"/>
          <w:spacing w:val="-16"/>
          <w:sz w:val="28"/>
          <w:szCs w:val="28"/>
        </w:rPr>
        <w:t>优势，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减少地形地貌调整的成本，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提高工程建设效率，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同时遵循自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然保护原则，最大限度地保留周边自然环境</w:t>
      </w:r>
      <w:r>
        <w:rPr>
          <w:rFonts w:ascii="FangSong" w:eastAsia="FangSong" w:hAnsi="FangSong" w:cs="FangSong"/>
          <w:spacing w:val="-1"/>
          <w:sz w:val="28"/>
          <w:szCs w:val="28"/>
        </w:rPr>
        <w:t>。</w:t>
      </w:r>
    </w:p>
    <w:p>
      <w:pPr>
        <w:spacing w:before="1" w:line="223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3.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"/>
          <w:sz w:val="28"/>
          <w:szCs w:val="28"/>
        </w:rPr>
        <w:t>基</w:t>
      </w:r>
      <w:r>
        <w:rPr>
          <w:rFonts w:ascii="FangSong" w:eastAsia="FangSong" w:hAnsi="FangSong" w:cs="FangSong"/>
          <w:spacing w:val="-1"/>
          <w:sz w:val="28"/>
          <w:szCs w:val="28"/>
        </w:rPr>
        <w:t>础设施配套</w:t>
      </w:r>
    </w:p>
    <w:p>
      <w:pPr>
        <w:spacing w:before="286" w:line="411" w:lineRule="auto"/>
        <w:ind w:left="33" w:right="56" w:firstLine="55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开发</w:t>
      </w:r>
      <w:r>
        <w:rPr>
          <w:rFonts w:ascii="FangSong" w:eastAsia="FangSong" w:hAnsi="FangSong" w:cs="FangSong"/>
          <w:spacing w:val="-13"/>
          <w:sz w:val="28"/>
          <w:szCs w:val="28"/>
        </w:rPr>
        <w:t>区</w:t>
      </w:r>
      <w:r>
        <w:rPr>
          <w:rFonts w:ascii="FangSong" w:eastAsia="FangSong" w:hAnsi="FangSong" w:cs="FangSong"/>
          <w:spacing w:val="-8"/>
          <w:sz w:val="28"/>
          <w:szCs w:val="28"/>
        </w:rPr>
        <w:t>的基础设施配套完备，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包括供水、供电、供气、通讯等各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项</w:t>
      </w:r>
      <w:r>
        <w:rPr>
          <w:rFonts w:ascii="FangSong" w:eastAsia="FangSong" w:hAnsi="FangSong" w:cs="FangSong"/>
          <w:spacing w:val="-8"/>
          <w:sz w:val="28"/>
          <w:szCs w:val="28"/>
        </w:rPr>
        <w:t>设施。乳胶枕项目将充分利用这些配套设施，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减少对基础设施的额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外投资</w:t>
      </w:r>
      <w:r>
        <w:rPr>
          <w:rFonts w:ascii="FangSong" w:eastAsia="FangSong" w:hAnsi="FangSong" w:cs="FangSong"/>
          <w:spacing w:val="-5"/>
          <w:sz w:val="28"/>
          <w:szCs w:val="28"/>
        </w:rPr>
        <w:t>，</w:t>
      </w:r>
      <w:r>
        <w:rPr>
          <w:rFonts w:ascii="FangSong" w:eastAsia="FangSong" w:hAnsi="FangSong" w:cs="FangSong"/>
          <w:spacing w:val="-3"/>
          <w:sz w:val="28"/>
          <w:szCs w:val="28"/>
        </w:rPr>
        <w:t>提高建设和运营效率。</w:t>
      </w:r>
    </w:p>
    <w:p>
      <w:pPr>
        <w:spacing w:line="222" w:lineRule="auto"/>
        <w:ind w:left="58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4.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社会服</w:t>
      </w:r>
      <w:r>
        <w:rPr>
          <w:rFonts w:ascii="FangSong" w:eastAsia="FangSong" w:hAnsi="FangSong" w:cs="FangSong"/>
          <w:sz w:val="28"/>
          <w:szCs w:val="28"/>
        </w:rPr>
        <w:t>务配套</w:t>
      </w:r>
    </w:p>
    <w:p>
      <w:pPr>
        <w:spacing w:before="289" w:line="411" w:lineRule="auto"/>
        <w:ind w:left="31" w:right="56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开</w:t>
      </w:r>
      <w:r>
        <w:rPr>
          <w:rFonts w:ascii="FangSong" w:eastAsia="FangSong" w:hAnsi="FangSong" w:cs="FangSong"/>
          <w:spacing w:val="-4"/>
          <w:sz w:val="28"/>
          <w:szCs w:val="28"/>
        </w:rPr>
        <w:t>发区周边设有医疗机构、学校、商业中心等社会服务设施。这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sz w:val="28"/>
          <w:szCs w:val="28"/>
        </w:rPr>
        <w:t>为</w:t>
      </w:r>
      <w:r>
        <w:rPr>
          <w:rFonts w:ascii="FangSong" w:eastAsia="FangSong" w:hAnsi="FangSong" w:cs="FangSong"/>
          <w:spacing w:val="-12"/>
          <w:sz w:val="28"/>
          <w:szCs w:val="28"/>
        </w:rPr>
        <w:t>员工提供了更好的生活和工作条件，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提高了员工的工作满意度，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有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助于乳胶枕项目的稳定运营</w:t>
      </w:r>
      <w:r>
        <w:rPr>
          <w:rFonts w:ascii="FangSong" w:eastAsia="FangSong" w:hAnsi="FangSong" w:cs="FangSong"/>
          <w:spacing w:val="-3"/>
          <w:sz w:val="28"/>
          <w:szCs w:val="28"/>
        </w:rPr>
        <w:t>。</w:t>
      </w:r>
    </w:p>
    <w:p>
      <w:pPr>
        <w:spacing w:before="1" w:line="220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5.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"/>
          <w:sz w:val="28"/>
          <w:szCs w:val="28"/>
        </w:rPr>
        <w:t>环</w:t>
      </w:r>
      <w:r>
        <w:rPr>
          <w:rFonts w:ascii="FangSong" w:eastAsia="FangSong" w:hAnsi="FangSong" w:cs="FangSong"/>
          <w:spacing w:val="-1"/>
          <w:sz w:val="28"/>
          <w:szCs w:val="28"/>
        </w:rPr>
        <w:t>境保护要求</w:t>
      </w:r>
    </w:p>
    <w:p>
      <w:pPr>
        <w:spacing w:before="291" w:line="411" w:lineRule="auto"/>
        <w:ind w:left="32" w:right="56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地</w:t>
      </w:r>
      <w:r>
        <w:rPr>
          <w:rFonts w:ascii="FangSong" w:eastAsia="FangSong" w:hAnsi="FangSong" w:cs="FangSong"/>
          <w:spacing w:val="-4"/>
          <w:sz w:val="28"/>
          <w:szCs w:val="28"/>
        </w:rPr>
        <w:t>总体要求中还包括对环境的保护要求。乳胶枕项目将遵循当地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1"/>
          <w:sz w:val="28"/>
          <w:szCs w:val="28"/>
        </w:rPr>
        <w:t>环</w:t>
      </w:r>
      <w:r>
        <w:rPr>
          <w:rFonts w:ascii="FangSong" w:eastAsia="FangSong" w:hAnsi="FangSong" w:cs="FangSong"/>
          <w:spacing w:val="-16"/>
          <w:sz w:val="28"/>
          <w:szCs w:val="28"/>
        </w:rPr>
        <w:t>保法规，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采取先进的环境保护技术，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减少对周边环境的影响，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致力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于建设绿色、可持续的工业乳胶枕项目</w:t>
      </w:r>
      <w:r>
        <w:rPr>
          <w:rFonts w:ascii="FangSong" w:eastAsia="FangSong" w:hAnsi="FangSong" w:cs="FangSong"/>
          <w:spacing w:val="-2"/>
          <w:sz w:val="28"/>
          <w:szCs w:val="28"/>
        </w:rPr>
        <w:t>。</w:t>
      </w:r>
    </w:p>
    <w:p>
      <w:pPr>
        <w:spacing w:line="223" w:lineRule="auto"/>
        <w:ind w:left="58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6</w:t>
      </w:r>
      <w:r>
        <w:rPr>
          <w:rFonts w:ascii="FangSong" w:eastAsia="FangSong" w:hAnsi="FangSong" w:cs="FangSong"/>
          <w:spacing w:val="-1"/>
          <w:sz w:val="28"/>
          <w:szCs w:val="28"/>
        </w:rPr>
        <w:t>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社区融入</w:t>
      </w:r>
    </w:p>
    <w:p>
      <w:pPr>
        <w:spacing w:before="288" w:line="411" w:lineRule="auto"/>
        <w:ind w:left="38" w:firstLine="55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乳胶</w:t>
      </w:r>
      <w:r>
        <w:rPr>
          <w:rFonts w:ascii="FangSong" w:eastAsia="FangSong" w:hAnsi="FangSong" w:cs="FangSong"/>
          <w:spacing w:val="-2"/>
          <w:sz w:val="28"/>
          <w:szCs w:val="28"/>
        </w:rPr>
        <w:t>枕项目将积极融入当地社区，与周边居民建立和谐的关系。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通</w:t>
      </w:r>
      <w:r>
        <w:rPr>
          <w:rFonts w:ascii="FangSong" w:eastAsia="FangSong" w:hAnsi="FangSong" w:cs="FangSong"/>
          <w:spacing w:val="-11"/>
          <w:sz w:val="28"/>
          <w:szCs w:val="28"/>
        </w:rPr>
        <w:t>过</w:t>
      </w:r>
      <w:r>
        <w:rPr>
          <w:rFonts w:ascii="FangSong" w:eastAsia="FangSong" w:hAnsi="FangSong" w:cs="FangSong"/>
          <w:spacing w:val="-8"/>
          <w:sz w:val="28"/>
          <w:szCs w:val="28"/>
        </w:rPr>
        <w:t>开展社区活动、提供就业机会等方式，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促进乳胶枕项目与当地社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区</w:t>
      </w:r>
      <w:r>
        <w:rPr>
          <w:rFonts w:ascii="FangSong" w:eastAsia="FangSong" w:hAnsi="FangSong" w:cs="FangSong"/>
          <w:spacing w:val="-7"/>
          <w:sz w:val="28"/>
          <w:szCs w:val="28"/>
        </w:rPr>
        <w:t>的互利共赢。</w:t>
      </w:r>
    </w:p>
    <w:p>
      <w:pPr>
        <w:spacing w:before="3" w:line="415" w:lineRule="auto"/>
        <w:ind w:left="43" w:right="56" w:firstLine="55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通过全面了解地总体要求，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乳胶枕项目将在选址的基础上更好</w:t>
      </w:r>
      <w:r>
        <w:rPr>
          <w:rFonts w:ascii="FangSong" w:eastAsia="FangSong" w:hAnsi="FangSong" w:cs="FangSong"/>
          <w:spacing w:val="-7"/>
          <w:sz w:val="28"/>
          <w:szCs w:val="28"/>
        </w:rPr>
        <w:t>地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与周边环</w:t>
      </w:r>
      <w:r>
        <w:rPr>
          <w:rFonts w:ascii="FangSong" w:eastAsia="FangSong" w:hAnsi="FangSong" w:cs="FangSong"/>
          <w:spacing w:val="-3"/>
          <w:sz w:val="28"/>
          <w:szCs w:val="28"/>
        </w:rPr>
        <w:t>境</w:t>
      </w:r>
      <w:r>
        <w:rPr>
          <w:rFonts w:ascii="FangSong" w:eastAsia="FangSong" w:hAnsi="FangSong" w:cs="FangSong"/>
          <w:spacing w:val="-2"/>
          <w:sz w:val="28"/>
          <w:szCs w:val="28"/>
        </w:rPr>
        <w:t>相融合，确保建设和运营的可持续性和社会接受度。</w:t>
      </w:r>
    </w:p>
    <w:p>
      <w:pPr>
        <w:sectPr>
          <w:pgSz w:w="11906" w:h="16839"/>
          <w:pgMar w:top="1431" w:right="1743" w:bottom="0" w:left="1785" w:header="0" w:footer="0" w:gutter="0"/>
          <w:pgNumType w:start="18"/>
          <w:cols w:space="708"/>
        </w:sectPr>
      </w:pPr>
    </w:p>
    <w:p>
      <w:pPr>
        <w:spacing w:before="182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bookmarkStart w:id="13" w:name="_bookmark14"/>
      <w:bookmarkEnd w:id="13"/>
      <w:r>
        <w:rPr>
          <w:rFonts w:ascii="FangSong" w:eastAsia="FangSong" w:hAnsi="FangSong" w:cs="FangSong"/>
          <w:spacing w:val="-5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(六)、节约用地措施</w:t>
      </w:r>
    </w:p>
    <w:p>
      <w:pPr>
        <w:spacing w:line="456" w:lineRule="auto"/>
        <w:rPr>
          <w:rFonts w:ascii="Arial"/>
          <w:sz w:val="21"/>
        </w:rPr>
      </w:pPr>
    </w:p>
    <w:p>
      <w:pPr>
        <w:spacing w:before="91" w:line="411" w:lineRule="auto"/>
        <w:ind w:left="34" w:right="189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在乳</w:t>
      </w:r>
      <w:r>
        <w:rPr>
          <w:rFonts w:ascii="FangSong" w:eastAsia="FangSong" w:hAnsi="FangSong" w:cs="FangSong"/>
          <w:spacing w:val="-15"/>
          <w:sz w:val="28"/>
          <w:szCs w:val="28"/>
        </w:rPr>
        <w:t>胶</w:t>
      </w:r>
      <w:r>
        <w:rPr>
          <w:rFonts w:ascii="FangSong" w:eastAsia="FangSong" w:hAnsi="FangSong" w:cs="FangSong"/>
          <w:spacing w:val="-8"/>
          <w:sz w:val="28"/>
          <w:szCs w:val="28"/>
        </w:rPr>
        <w:t>枕项目选址的初步规划中，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我们将采取一系列创新性的节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3"/>
          <w:sz w:val="28"/>
          <w:szCs w:val="28"/>
        </w:rPr>
        <w:t>约</w:t>
      </w:r>
      <w:r>
        <w:rPr>
          <w:rFonts w:ascii="FangSong" w:eastAsia="FangSong" w:hAnsi="FangSong" w:cs="FangSong"/>
          <w:spacing w:val="-12"/>
          <w:sz w:val="28"/>
          <w:szCs w:val="28"/>
        </w:rPr>
        <w:t>用地措施，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以确保土地资源的充分利用，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并最大程度地降低对环境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的影响。</w:t>
      </w:r>
    </w:p>
    <w:p>
      <w:pPr>
        <w:spacing w:before="1" w:line="411" w:lineRule="auto"/>
        <w:ind w:left="33" w:right="189" w:firstLine="56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</w:rPr>
        <w:t>首</w:t>
      </w:r>
      <w:r>
        <w:rPr>
          <w:rFonts w:ascii="FangSong" w:eastAsia="FangSong" w:hAnsi="FangSong" w:cs="FangSong"/>
          <w:spacing w:val="-9"/>
          <w:sz w:val="28"/>
          <w:szCs w:val="28"/>
        </w:rPr>
        <w:t>先，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我们计划通过多功能空间规划来优化土地利用。在乳胶枕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2"/>
          <w:sz w:val="28"/>
          <w:szCs w:val="28"/>
        </w:rPr>
        <w:t>项</w:t>
      </w:r>
      <w:r>
        <w:rPr>
          <w:rFonts w:ascii="FangSong" w:eastAsia="FangSong" w:hAnsi="FangSong" w:cs="FangSong"/>
          <w:spacing w:val="-12"/>
          <w:sz w:val="28"/>
          <w:szCs w:val="28"/>
        </w:rPr>
        <w:t>目内部，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我们将合理规划各个功能区域，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包括生产区、办公区、绿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化区等，以确保每块用地都发挥最大潜力</w:t>
      </w:r>
      <w:r>
        <w:rPr>
          <w:rFonts w:ascii="FangSong" w:eastAsia="FangSong" w:hAnsi="FangSong" w:cs="FangSong"/>
          <w:sz w:val="28"/>
          <w:szCs w:val="28"/>
        </w:rPr>
        <w:t>。</w:t>
      </w:r>
    </w:p>
    <w:p>
      <w:pPr>
        <w:spacing w:before="1" w:line="411" w:lineRule="auto"/>
        <w:ind w:left="41" w:right="153" w:firstLine="55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5"/>
          <w:sz w:val="28"/>
          <w:szCs w:val="28"/>
        </w:rPr>
        <w:t>其</w:t>
      </w:r>
      <w:r>
        <w:rPr>
          <w:rFonts w:ascii="FangSong" w:eastAsia="FangSong" w:hAnsi="FangSong" w:cs="FangSong"/>
          <w:spacing w:val="-17"/>
          <w:sz w:val="28"/>
          <w:szCs w:val="28"/>
        </w:rPr>
        <w:t>次，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我们将采用高层建筑设计，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在满足安全标准的前提下，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提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高建筑的垂直利用率。这一措施有助于减小乳胶枕项目的占地面</w:t>
      </w:r>
      <w:r>
        <w:rPr>
          <w:rFonts w:ascii="FangSong" w:eastAsia="FangSong" w:hAnsi="FangSong" w:cs="FangSong"/>
          <w:spacing w:val="-2"/>
          <w:sz w:val="28"/>
          <w:szCs w:val="28"/>
        </w:rPr>
        <w:t>积</w:t>
      </w:r>
      <w:r>
        <w:rPr>
          <w:rFonts w:ascii="FangSong" w:eastAsia="FangSong" w:hAnsi="FangSong" w:cs="FangSong"/>
          <w:sz w:val="28"/>
          <w:szCs w:val="28"/>
        </w:rPr>
        <w:t>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为未来</w:t>
      </w:r>
      <w:r>
        <w:rPr>
          <w:rFonts w:ascii="FangSong" w:eastAsia="FangSong" w:hAnsi="FangSong" w:cs="FangSong"/>
          <w:spacing w:val="-4"/>
          <w:sz w:val="28"/>
          <w:szCs w:val="28"/>
        </w:rPr>
        <w:t>的</w:t>
      </w:r>
      <w:r>
        <w:rPr>
          <w:rFonts w:ascii="FangSong" w:eastAsia="FangSong" w:hAnsi="FangSong" w:cs="FangSong"/>
          <w:spacing w:val="-3"/>
          <w:sz w:val="28"/>
          <w:szCs w:val="28"/>
        </w:rPr>
        <w:t>扩建和发展预留更多的空间。</w:t>
      </w:r>
    </w:p>
    <w:p>
      <w:pPr>
        <w:spacing w:before="2" w:line="411" w:lineRule="auto"/>
        <w:ind w:left="38" w:firstLine="55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地</w:t>
      </w:r>
      <w:r>
        <w:rPr>
          <w:rFonts w:ascii="FangSong" w:eastAsia="FangSong" w:hAnsi="FangSong" w:cs="FangSong"/>
          <w:spacing w:val="-7"/>
          <w:sz w:val="28"/>
          <w:szCs w:val="28"/>
        </w:rPr>
        <w:t>下空间的充分利用也是我们的考虑之一。通过规划地下停车场、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4"/>
          <w:sz w:val="28"/>
          <w:szCs w:val="28"/>
        </w:rPr>
        <w:t>仓</w:t>
      </w:r>
      <w:r>
        <w:rPr>
          <w:rFonts w:ascii="FangSong" w:eastAsia="FangSong" w:hAnsi="FangSong" w:cs="FangSong"/>
          <w:spacing w:val="-15"/>
          <w:sz w:val="28"/>
          <w:szCs w:val="28"/>
        </w:rPr>
        <w:t>储</w:t>
      </w:r>
      <w:r>
        <w:rPr>
          <w:rFonts w:ascii="FangSong" w:eastAsia="FangSong" w:hAnsi="FangSong" w:cs="FangSong"/>
          <w:spacing w:val="-12"/>
          <w:sz w:val="28"/>
          <w:szCs w:val="28"/>
        </w:rPr>
        <w:t>空间等功能，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我们可以减少地表的占用，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提高地面空间的利用效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率</w:t>
      </w:r>
      <w:r>
        <w:rPr>
          <w:rFonts w:ascii="FangSong" w:eastAsia="FangSong" w:hAnsi="FangSong" w:cs="FangSong"/>
          <w:spacing w:val="-15"/>
          <w:sz w:val="28"/>
          <w:szCs w:val="28"/>
        </w:rPr>
        <w:t>。</w:t>
      </w:r>
    </w:p>
    <w:p>
      <w:pPr>
        <w:spacing w:before="2" w:line="411" w:lineRule="auto"/>
        <w:ind w:left="31" w:right="189" w:firstLine="56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乳胶枕项目还将注重环境友好设计，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采用绿色、可持续的建筑</w:t>
      </w:r>
      <w:r>
        <w:rPr>
          <w:rFonts w:ascii="FangSong" w:eastAsia="FangSong" w:hAnsi="FangSong" w:cs="FangSong"/>
          <w:spacing w:val="-4"/>
          <w:sz w:val="28"/>
          <w:szCs w:val="28"/>
        </w:rPr>
        <w:t>材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料</w:t>
      </w:r>
      <w:r>
        <w:rPr>
          <w:rFonts w:ascii="FangSong" w:eastAsia="FangSong" w:hAnsi="FangSong" w:cs="FangSong"/>
          <w:spacing w:val="-8"/>
          <w:sz w:val="28"/>
          <w:szCs w:val="28"/>
        </w:rPr>
        <w:t>和技术。这不仅可以减少对土地的占用，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还有助于提高乳胶枕项目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的整体可</w:t>
      </w:r>
      <w:r>
        <w:rPr>
          <w:rFonts w:ascii="FangSong" w:eastAsia="FangSong" w:hAnsi="FangSong" w:cs="FangSong"/>
          <w:spacing w:val="-3"/>
          <w:sz w:val="28"/>
          <w:szCs w:val="28"/>
        </w:rPr>
        <w:t>持</w:t>
      </w:r>
      <w:r>
        <w:rPr>
          <w:rFonts w:ascii="FangSong" w:eastAsia="FangSong" w:hAnsi="FangSong" w:cs="FangSong"/>
          <w:spacing w:val="-2"/>
          <w:sz w:val="28"/>
          <w:szCs w:val="28"/>
        </w:rPr>
        <w:t>续性，符合现代绿色建筑的发展趋势。</w:t>
      </w:r>
    </w:p>
    <w:p>
      <w:pPr>
        <w:spacing w:before="2" w:line="411" w:lineRule="auto"/>
        <w:ind w:left="33" w:right="94" w:firstLine="56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共享</w:t>
      </w:r>
      <w:r>
        <w:rPr>
          <w:rFonts w:ascii="FangSong" w:eastAsia="FangSong" w:hAnsi="FangSong" w:cs="FangSong"/>
          <w:spacing w:val="-5"/>
          <w:sz w:val="28"/>
          <w:szCs w:val="28"/>
        </w:rPr>
        <w:t>公</w:t>
      </w:r>
      <w:r>
        <w:rPr>
          <w:rFonts w:ascii="FangSong" w:eastAsia="FangSong" w:hAnsi="FangSong" w:cs="FangSong"/>
          <w:spacing w:val="-4"/>
          <w:sz w:val="28"/>
          <w:szCs w:val="28"/>
        </w:rPr>
        <w:t>共设施也是我们的设计理念之一。在乳胶枕项目内部建设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4"/>
          <w:sz w:val="28"/>
          <w:szCs w:val="28"/>
        </w:rPr>
        <w:t>一</w:t>
      </w:r>
      <w:r>
        <w:rPr>
          <w:rFonts w:ascii="FangSong" w:eastAsia="FangSong" w:hAnsi="FangSong" w:cs="FangSong"/>
          <w:spacing w:val="-18"/>
          <w:sz w:val="28"/>
          <w:szCs w:val="28"/>
        </w:rPr>
        <w:t>些</w:t>
      </w:r>
      <w:r>
        <w:rPr>
          <w:rFonts w:ascii="FangSong" w:eastAsia="FangSong" w:hAnsi="FangSong" w:cs="FangSong"/>
          <w:spacing w:val="-17"/>
          <w:sz w:val="28"/>
          <w:szCs w:val="28"/>
        </w:rPr>
        <w:t>公共设施，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并向周边社区或其他企事业单位开放，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如共享会议室、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培训中</w:t>
      </w:r>
      <w:r>
        <w:rPr>
          <w:rFonts w:ascii="FangSong" w:eastAsia="FangSong" w:hAnsi="FangSong" w:cs="FangSong"/>
          <w:spacing w:val="-3"/>
          <w:sz w:val="28"/>
          <w:szCs w:val="28"/>
        </w:rPr>
        <w:t>心</w:t>
      </w:r>
      <w:r>
        <w:rPr>
          <w:rFonts w:ascii="FangSong" w:eastAsia="FangSong" w:hAnsi="FangSong" w:cs="FangSong"/>
          <w:spacing w:val="-2"/>
          <w:sz w:val="28"/>
          <w:szCs w:val="28"/>
        </w:rPr>
        <w:t>等，以减少冗余建设，提高用地的社会效益。</w:t>
      </w:r>
    </w:p>
    <w:p>
      <w:pPr>
        <w:spacing w:before="3" w:line="414" w:lineRule="auto"/>
        <w:ind w:left="38" w:right="13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4"/>
          <w:sz w:val="28"/>
          <w:szCs w:val="28"/>
        </w:rPr>
        <w:t>最</w:t>
      </w:r>
      <w:r>
        <w:rPr>
          <w:rFonts w:ascii="FangSong" w:eastAsia="FangSong" w:hAnsi="FangSong" w:cs="FangSong"/>
          <w:spacing w:val="-13"/>
          <w:sz w:val="28"/>
          <w:szCs w:val="28"/>
        </w:rPr>
        <w:t>后，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我们将实施精细化用地管理，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合理设置道路、绿化带、公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2"/>
          <w:sz w:val="28"/>
          <w:szCs w:val="28"/>
        </w:rPr>
        <w:t>共</w:t>
      </w:r>
      <w:r>
        <w:rPr>
          <w:rFonts w:ascii="FangSong" w:eastAsia="FangSong" w:hAnsi="FangSong" w:cs="FangSong"/>
          <w:spacing w:val="-17"/>
          <w:sz w:val="28"/>
          <w:szCs w:val="28"/>
        </w:rPr>
        <w:t>设施等，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确保每一寸用地都得到最优化的利用，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避免不必要的浪费。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通</w:t>
      </w:r>
      <w:r>
        <w:rPr>
          <w:rFonts w:ascii="FangSong" w:eastAsia="FangSong" w:hAnsi="FangSong" w:cs="FangSong"/>
          <w:spacing w:val="-7"/>
          <w:sz w:val="28"/>
          <w:szCs w:val="28"/>
        </w:rPr>
        <w:t>过这些具体措施，我们致力于实现乳胶枕项目用地的经济高效利用，</w:t>
      </w:r>
    </w:p>
    <w:p>
      <w:pPr>
        <w:sectPr>
          <w:pgSz w:w="11906" w:h="16839"/>
          <w:pgMar w:top="1431" w:right="1610" w:bottom="0" w:left="1785" w:header="0" w:footer="0" w:gutter="0"/>
          <w:pgNumType w:start="19"/>
          <w:cols w:space="708"/>
        </w:sectPr>
      </w:pPr>
    </w:p>
    <w:p>
      <w:pPr>
        <w:spacing w:before="183" w:line="222" w:lineRule="auto"/>
        <w:ind w:left="4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为可</w:t>
      </w:r>
      <w:r>
        <w:rPr>
          <w:rFonts w:ascii="FangSong" w:eastAsia="FangSong" w:hAnsi="FangSong" w:cs="FangSong"/>
          <w:spacing w:val="-5"/>
          <w:sz w:val="28"/>
          <w:szCs w:val="28"/>
        </w:rPr>
        <w:t>持</w:t>
      </w:r>
      <w:r>
        <w:rPr>
          <w:rFonts w:ascii="FangSong" w:eastAsia="FangSong" w:hAnsi="FangSong" w:cs="FangSong"/>
          <w:spacing w:val="-4"/>
          <w:sz w:val="28"/>
          <w:szCs w:val="28"/>
        </w:rPr>
        <w:t>续发展奠定坚实基础。</w:t>
      </w:r>
    </w:p>
    <w:p>
      <w:pPr>
        <w:spacing w:line="453" w:lineRule="auto"/>
        <w:rPr>
          <w:rFonts w:ascii="Arial"/>
          <w:sz w:val="21"/>
        </w:rPr>
      </w:pPr>
    </w:p>
    <w:p>
      <w:pPr>
        <w:spacing w:before="91" w:line="220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(七)、总图布置方案</w:t>
      </w:r>
    </w:p>
    <w:p>
      <w:pPr>
        <w:spacing w:line="455" w:lineRule="auto"/>
        <w:rPr>
          <w:rFonts w:ascii="Arial"/>
          <w:sz w:val="21"/>
        </w:rPr>
      </w:pPr>
    </w:p>
    <w:p>
      <w:pPr>
        <w:spacing w:before="91" w:line="222" w:lineRule="auto"/>
        <w:ind w:left="60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1.</w:t>
      </w:r>
      <w:r>
        <w:rPr>
          <w:rFonts w:ascii="FangSong" w:eastAsia="FangSong" w:hAnsi="FangSong" w:cs="FangSong"/>
          <w:spacing w:val="-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主体功能区划</w:t>
      </w:r>
    </w:p>
    <w:p>
      <w:pPr>
        <w:spacing w:before="291" w:line="411" w:lineRule="auto"/>
        <w:ind w:left="33" w:firstLine="112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4"/>
          <w:sz w:val="28"/>
          <w:szCs w:val="28"/>
        </w:rPr>
        <w:t>在乳</w:t>
      </w:r>
      <w:r>
        <w:rPr>
          <w:rFonts w:ascii="FangSong" w:eastAsia="FangSong" w:hAnsi="FangSong" w:cs="FangSong"/>
          <w:spacing w:val="-10"/>
          <w:sz w:val="28"/>
          <w:szCs w:val="28"/>
        </w:rPr>
        <w:t>胶</w:t>
      </w:r>
      <w:r>
        <w:rPr>
          <w:rFonts w:ascii="FangSong" w:eastAsia="FangSong" w:hAnsi="FangSong" w:cs="FangSong"/>
          <w:spacing w:val="-7"/>
          <w:sz w:val="28"/>
          <w:szCs w:val="28"/>
        </w:rPr>
        <w:t>枕项目整体布置中，我们将主体功能区划分为生产区、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办公区、休闲区、绿</w:t>
      </w:r>
      <w:r>
        <w:rPr>
          <w:rFonts w:ascii="FangSong" w:eastAsia="FangSong" w:hAnsi="FangSong" w:cs="FangSong"/>
          <w:spacing w:val="-2"/>
          <w:sz w:val="28"/>
          <w:szCs w:val="28"/>
        </w:rPr>
        <w:t>化区等几个主要区域。生产区域紧邻交通要道，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便于原材料运输和</w:t>
      </w:r>
      <w:r>
        <w:rPr>
          <w:rFonts w:ascii="FangSong" w:eastAsia="FangSong" w:hAnsi="FangSong" w:cs="FangSong"/>
          <w:spacing w:val="-3"/>
          <w:sz w:val="28"/>
          <w:szCs w:val="28"/>
        </w:rPr>
        <w:t>产品出货；办公区域靠近乳胶枕项目核心区，方便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管理和内外部沟通</w:t>
      </w:r>
      <w:r>
        <w:rPr>
          <w:rFonts w:ascii="FangSong" w:eastAsia="FangSong" w:hAnsi="FangSong" w:cs="FangSong"/>
          <w:spacing w:val="-3"/>
          <w:sz w:val="28"/>
          <w:szCs w:val="28"/>
        </w:rPr>
        <w:t>；休闲区和绿化区域分布在乳胶枕项目的角落，为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员</w:t>
      </w:r>
      <w:r>
        <w:rPr>
          <w:rFonts w:ascii="FangSong" w:eastAsia="FangSong" w:hAnsi="FangSong" w:cs="FangSong"/>
          <w:spacing w:val="-5"/>
          <w:sz w:val="28"/>
          <w:szCs w:val="28"/>
        </w:rPr>
        <w:t>工</w:t>
      </w:r>
      <w:r>
        <w:rPr>
          <w:rFonts w:ascii="FangSong" w:eastAsia="FangSong" w:hAnsi="FangSong" w:cs="FangSong"/>
          <w:spacing w:val="-4"/>
          <w:sz w:val="28"/>
          <w:szCs w:val="28"/>
        </w:rPr>
        <w:t>提供宜人的工作环境。</w:t>
      </w:r>
    </w:p>
    <w:p>
      <w:pPr>
        <w:spacing w:before="1" w:line="223" w:lineRule="auto"/>
        <w:ind w:left="58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2.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交通流线规划</w:t>
      </w:r>
    </w:p>
    <w:p>
      <w:pPr>
        <w:spacing w:before="286" w:line="411" w:lineRule="auto"/>
        <w:ind w:left="31" w:right="189" w:firstLine="113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8"/>
          <w:sz w:val="28"/>
          <w:szCs w:val="28"/>
        </w:rPr>
        <w:t>我们</w:t>
      </w:r>
      <w:r>
        <w:rPr>
          <w:rFonts w:ascii="FangSong" w:eastAsia="FangSong" w:hAnsi="FangSong" w:cs="FangSong"/>
          <w:spacing w:val="-11"/>
          <w:sz w:val="28"/>
          <w:szCs w:val="28"/>
        </w:rPr>
        <w:t>通</w:t>
      </w:r>
      <w:r>
        <w:rPr>
          <w:rFonts w:ascii="FangSong" w:eastAsia="FangSong" w:hAnsi="FangSong" w:cs="FangSong"/>
          <w:spacing w:val="-9"/>
          <w:sz w:val="28"/>
          <w:szCs w:val="28"/>
        </w:rPr>
        <w:t>过科学的交通流线规划，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确保了乳胶枕项目内外的车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sz w:val="28"/>
          <w:szCs w:val="28"/>
        </w:rPr>
        <w:t>辆</w:t>
      </w:r>
      <w:r>
        <w:rPr>
          <w:rFonts w:ascii="FangSong" w:eastAsia="FangSong" w:hAnsi="FangSong" w:cs="FangSong"/>
          <w:spacing w:val="-12"/>
          <w:sz w:val="28"/>
          <w:szCs w:val="28"/>
        </w:rPr>
        <w:t>、人员流线畅通有序。主要道路设置宽敞，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便于车辆进出，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同时合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理设置</w:t>
      </w:r>
      <w:r>
        <w:rPr>
          <w:rFonts w:ascii="FangSong" w:eastAsia="FangSong" w:hAnsi="FangSong" w:cs="FangSong"/>
          <w:spacing w:val="-3"/>
          <w:sz w:val="28"/>
          <w:szCs w:val="28"/>
        </w:rPr>
        <w:t>人</w:t>
      </w:r>
      <w:r>
        <w:rPr>
          <w:rFonts w:ascii="FangSong" w:eastAsia="FangSong" w:hAnsi="FangSong" w:cs="FangSong"/>
          <w:spacing w:val="-2"/>
          <w:sz w:val="28"/>
          <w:szCs w:val="28"/>
        </w:rPr>
        <w:t>行道和绿化带，提高了行人通行的便利性。</w:t>
      </w:r>
    </w:p>
    <w:p>
      <w:pPr>
        <w:spacing w:line="220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3.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公共设施布置</w:t>
      </w:r>
    </w:p>
    <w:p>
      <w:pPr>
        <w:spacing w:before="292" w:line="411" w:lineRule="auto"/>
        <w:ind w:left="65" w:right="153" w:firstLine="109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8"/>
          <w:sz w:val="28"/>
          <w:szCs w:val="28"/>
        </w:rPr>
        <w:t>我们</w:t>
      </w:r>
      <w:r>
        <w:rPr>
          <w:rFonts w:ascii="FangSong" w:eastAsia="FangSong" w:hAnsi="FangSong" w:cs="FangSong"/>
          <w:spacing w:val="-11"/>
          <w:sz w:val="28"/>
          <w:szCs w:val="28"/>
        </w:rPr>
        <w:t>在</w:t>
      </w:r>
      <w:r>
        <w:rPr>
          <w:rFonts w:ascii="FangSong" w:eastAsia="FangSong" w:hAnsi="FangSong" w:cs="FangSong"/>
          <w:spacing w:val="-9"/>
          <w:sz w:val="28"/>
          <w:szCs w:val="28"/>
        </w:rPr>
        <w:t>乳胶枕项目区域内设置了一系列公共设施，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包括会议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中心、员工活</w:t>
      </w:r>
      <w:r>
        <w:rPr>
          <w:rFonts w:ascii="FangSong" w:eastAsia="FangSong" w:hAnsi="FangSong" w:cs="FangSong"/>
          <w:spacing w:val="-5"/>
          <w:sz w:val="28"/>
          <w:szCs w:val="28"/>
        </w:rPr>
        <w:t>动</w:t>
      </w:r>
      <w:r>
        <w:rPr>
          <w:rFonts w:ascii="FangSong" w:eastAsia="FangSong" w:hAnsi="FangSong" w:cs="FangSong"/>
          <w:spacing w:val="-3"/>
          <w:sz w:val="28"/>
          <w:szCs w:val="28"/>
        </w:rPr>
        <w:t>中心、餐厅等。这些设施分布合理，方便员工利用，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同时也对</w:t>
      </w:r>
      <w:r>
        <w:rPr>
          <w:rFonts w:ascii="FangSong" w:eastAsia="FangSong" w:hAnsi="FangSong" w:cs="FangSong"/>
          <w:spacing w:val="-5"/>
          <w:sz w:val="28"/>
          <w:szCs w:val="28"/>
        </w:rPr>
        <w:t>外</w:t>
      </w:r>
      <w:r>
        <w:rPr>
          <w:rFonts w:ascii="FangSong" w:eastAsia="FangSong" w:hAnsi="FangSong" w:cs="FangSong"/>
          <w:spacing w:val="-3"/>
          <w:sz w:val="28"/>
          <w:szCs w:val="28"/>
        </w:rPr>
        <w:t>部开放，为周边社区提供一些公益性服务。</w:t>
      </w:r>
    </w:p>
    <w:p>
      <w:pPr>
        <w:spacing w:before="2" w:line="220" w:lineRule="auto"/>
        <w:ind w:left="58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4.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环境保</w:t>
      </w:r>
      <w:r>
        <w:rPr>
          <w:rFonts w:ascii="FangSong" w:eastAsia="FangSong" w:hAnsi="FangSong" w:cs="FangSong"/>
          <w:sz w:val="28"/>
          <w:szCs w:val="28"/>
        </w:rPr>
        <w:t>护区域</w:t>
      </w:r>
    </w:p>
    <w:p>
      <w:pPr>
        <w:spacing w:before="290" w:line="411" w:lineRule="auto"/>
        <w:ind w:left="33" w:right="189" w:firstLine="112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8"/>
          <w:sz w:val="28"/>
          <w:szCs w:val="28"/>
        </w:rPr>
        <w:t>乳</w:t>
      </w:r>
      <w:r>
        <w:rPr>
          <w:rFonts w:ascii="FangSong" w:eastAsia="FangSong" w:hAnsi="FangSong" w:cs="FangSong"/>
          <w:spacing w:val="-14"/>
          <w:sz w:val="28"/>
          <w:szCs w:val="28"/>
        </w:rPr>
        <w:t>胶枕项目总图中，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我们特别划定了环境保护区域，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用于集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中</w:t>
      </w:r>
      <w:r>
        <w:rPr>
          <w:rFonts w:ascii="FangSong" w:eastAsia="FangSong" w:hAnsi="FangSong" w:cs="FangSong"/>
          <w:spacing w:val="-8"/>
          <w:sz w:val="28"/>
          <w:szCs w:val="28"/>
        </w:rPr>
        <w:t>处理废弃物和净化废水。这一区域采用绿化带遮挡，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既保证了环境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保护的</w:t>
      </w:r>
      <w:r>
        <w:rPr>
          <w:rFonts w:ascii="FangSong" w:eastAsia="FangSong" w:hAnsi="FangSong" w:cs="FangSong"/>
          <w:spacing w:val="-3"/>
          <w:sz w:val="28"/>
          <w:szCs w:val="28"/>
        </w:rPr>
        <w:t>功能，也保持了整体美观。</w:t>
      </w:r>
    </w:p>
    <w:p>
      <w:pPr>
        <w:spacing w:before="1" w:line="220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5.</w:t>
      </w:r>
      <w:r>
        <w:rPr>
          <w:rFonts w:ascii="FangSong" w:eastAsia="FangSong" w:hAnsi="FangSong" w:cs="FangSong"/>
          <w:spacing w:val="-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"/>
          <w:sz w:val="28"/>
          <w:szCs w:val="28"/>
        </w:rPr>
        <w:t>建</w:t>
      </w:r>
      <w:r>
        <w:rPr>
          <w:rFonts w:ascii="FangSong" w:eastAsia="FangSong" w:hAnsi="FangSong" w:cs="FangSong"/>
          <w:spacing w:val="-1"/>
          <w:sz w:val="28"/>
          <w:szCs w:val="28"/>
        </w:rPr>
        <w:t>筑布局设计</w:t>
      </w:r>
    </w:p>
    <w:p>
      <w:pPr>
        <w:sectPr>
          <w:pgSz w:w="11906" w:h="16839"/>
          <w:pgMar w:top="1431" w:right="1610" w:bottom="0" w:left="1785" w:header="0" w:footer="0" w:gutter="0"/>
          <w:pgNumType w:start="20"/>
          <w:cols w:space="708"/>
        </w:sectPr>
      </w:pPr>
    </w:p>
    <w:p>
      <w:pPr>
        <w:spacing w:before="185" w:line="411" w:lineRule="auto"/>
        <w:ind w:left="40" w:right="14" w:firstLine="1122"/>
        <w:rPr>
          <w:rFonts w:ascii="FangSong" w:eastAsia="FangSong" w:hAnsi="FangSong" w:cs="FangSong"/>
          <w:sz w:val="28"/>
          <w:szCs w:val="28"/>
        </w:rPr>
      </w:pPr>
      <w:bookmarkStart w:id="14" w:name="_bookmark15"/>
      <w:bookmarkEnd w:id="14"/>
      <w:r>
        <w:rPr>
          <w:rFonts w:ascii="FangSong" w:eastAsia="FangSong" w:hAnsi="FangSong" w:cs="FangSong"/>
          <w:spacing w:val="-18"/>
          <w:sz w:val="28"/>
          <w:szCs w:val="28"/>
        </w:rPr>
        <w:t>我们</w:t>
      </w:r>
      <w:r>
        <w:rPr>
          <w:rFonts w:ascii="FangSong" w:eastAsia="FangSong" w:hAnsi="FangSong" w:cs="FangSong"/>
          <w:spacing w:val="-11"/>
          <w:sz w:val="28"/>
          <w:szCs w:val="28"/>
        </w:rPr>
        <w:t>在</w:t>
      </w:r>
      <w:r>
        <w:rPr>
          <w:rFonts w:ascii="FangSong" w:eastAsia="FangSong" w:hAnsi="FangSong" w:cs="FangSong"/>
          <w:spacing w:val="-9"/>
          <w:sz w:val="28"/>
          <w:szCs w:val="28"/>
        </w:rPr>
        <w:t>总图中精心设计了建筑的布局，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确保了各建筑之间的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空</w:t>
      </w:r>
      <w:r>
        <w:rPr>
          <w:rFonts w:ascii="FangSong" w:eastAsia="FangSong" w:hAnsi="FangSong" w:cs="FangSong"/>
          <w:spacing w:val="-13"/>
          <w:sz w:val="28"/>
          <w:szCs w:val="28"/>
        </w:rPr>
        <w:t>间</w:t>
      </w:r>
      <w:r>
        <w:rPr>
          <w:rFonts w:ascii="FangSong" w:eastAsia="FangSong" w:hAnsi="FangSong" w:cs="FangSong"/>
          <w:spacing w:val="-8"/>
          <w:sz w:val="28"/>
          <w:szCs w:val="28"/>
        </w:rPr>
        <w:t>协调和美观。高层建筑设置在地块中央，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便于办公人员的管理和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监</w:t>
      </w:r>
      <w:r>
        <w:rPr>
          <w:rFonts w:ascii="FangSong" w:eastAsia="FangSong" w:hAnsi="FangSong" w:cs="FangSong"/>
          <w:spacing w:val="-3"/>
          <w:sz w:val="28"/>
          <w:szCs w:val="28"/>
        </w:rPr>
        <w:t>控，而生产车间则布置在交通便利的区域。</w:t>
      </w:r>
    </w:p>
    <w:p>
      <w:pPr>
        <w:spacing w:line="220" w:lineRule="auto"/>
        <w:ind w:left="58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6.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生产与办公区</w:t>
      </w:r>
      <w:r>
        <w:rPr>
          <w:rFonts w:ascii="FangSong" w:eastAsia="FangSong" w:hAnsi="FangSong" w:cs="FangSong"/>
          <w:sz w:val="28"/>
          <w:szCs w:val="28"/>
        </w:rPr>
        <w:t>协调布局</w:t>
      </w:r>
    </w:p>
    <w:p>
      <w:pPr>
        <w:spacing w:before="292" w:line="411" w:lineRule="auto"/>
        <w:ind w:left="33" w:right="14" w:firstLine="9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生产与办公是乳胶枕项</w:t>
      </w:r>
      <w:r>
        <w:rPr>
          <w:rFonts w:ascii="FangSong" w:eastAsia="FangSong" w:hAnsi="FangSong" w:cs="FangSong"/>
          <w:sz w:val="28"/>
          <w:szCs w:val="28"/>
        </w:rPr>
        <w:t>目的两个核心功能区，我们通过合理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2"/>
          <w:sz w:val="28"/>
          <w:szCs w:val="28"/>
        </w:rPr>
        <w:t>布</w:t>
      </w:r>
      <w:r>
        <w:rPr>
          <w:rFonts w:ascii="FangSong" w:eastAsia="FangSong" w:hAnsi="FangSong" w:cs="FangSong"/>
          <w:spacing w:val="-12"/>
          <w:sz w:val="28"/>
          <w:szCs w:val="28"/>
        </w:rPr>
        <w:t>局，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使生产区与办公区协调有序。生产区域紧邻交通主干道，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以确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保原材料的顺畅运</w:t>
      </w:r>
      <w:r>
        <w:rPr>
          <w:rFonts w:ascii="FangSong" w:eastAsia="FangSong" w:hAnsi="FangSong" w:cs="FangSong"/>
          <w:spacing w:val="-3"/>
          <w:sz w:val="28"/>
          <w:szCs w:val="28"/>
        </w:rPr>
        <w:t>输和产品的高效配送。办公区则位于乳胶枕项目核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心区，方</w:t>
      </w:r>
      <w:r>
        <w:rPr>
          <w:rFonts w:ascii="FangSong" w:eastAsia="FangSong" w:hAnsi="FangSong" w:cs="FangSong"/>
          <w:spacing w:val="-3"/>
          <w:sz w:val="28"/>
          <w:szCs w:val="28"/>
        </w:rPr>
        <w:t>便</w:t>
      </w:r>
      <w:r>
        <w:rPr>
          <w:rFonts w:ascii="FangSong" w:eastAsia="FangSong" w:hAnsi="FangSong" w:cs="FangSong"/>
          <w:spacing w:val="-2"/>
          <w:sz w:val="28"/>
          <w:szCs w:val="28"/>
        </w:rPr>
        <w:t>管理层对整个乳胶枕项目的监控与决策。</w:t>
      </w:r>
    </w:p>
    <w:p>
      <w:pPr>
        <w:spacing w:line="220" w:lineRule="auto"/>
        <w:ind w:left="59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</w:rPr>
        <w:t>7.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绿化与休闲设施设置</w:t>
      </w:r>
    </w:p>
    <w:p>
      <w:pPr>
        <w:spacing w:before="292" w:line="411" w:lineRule="auto"/>
        <w:ind w:left="32" w:right="14" w:firstLine="98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在总图中，我们特别关注了绿化与休闲设施的合理设置。</w:t>
      </w:r>
      <w:r>
        <w:rPr>
          <w:rFonts w:ascii="FangSong" w:eastAsia="FangSong" w:hAnsi="FangSong" w:cs="FangSong"/>
          <w:sz w:val="28"/>
          <w:szCs w:val="28"/>
        </w:rPr>
        <w:t>通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过</w:t>
      </w:r>
      <w:r>
        <w:rPr>
          <w:rFonts w:ascii="FangSong" w:eastAsia="FangSong" w:hAnsi="FangSong" w:cs="FangSong"/>
          <w:spacing w:val="-8"/>
          <w:sz w:val="28"/>
          <w:szCs w:val="28"/>
        </w:rPr>
        <w:t>在乳胶枕项目区域内分布绿化带和休闲区，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为员工提供宜人的工作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环</w:t>
      </w:r>
      <w:r>
        <w:rPr>
          <w:rFonts w:ascii="FangSong" w:eastAsia="FangSong" w:hAnsi="FangSong" w:cs="FangSong"/>
          <w:spacing w:val="-8"/>
          <w:sz w:val="28"/>
          <w:szCs w:val="28"/>
        </w:rPr>
        <w:t>境和休息场所。这不仅有助于提高员工的生活质量，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也为乳胶枕项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目</w:t>
      </w:r>
      <w:r>
        <w:rPr>
          <w:rFonts w:ascii="FangSong" w:eastAsia="FangSong" w:hAnsi="FangSong" w:cs="FangSong"/>
          <w:spacing w:val="-7"/>
          <w:sz w:val="28"/>
          <w:szCs w:val="28"/>
        </w:rPr>
        <w:t>增色不少。</w:t>
      </w:r>
    </w:p>
    <w:p>
      <w:pPr>
        <w:spacing w:before="1" w:line="220" w:lineRule="auto"/>
        <w:ind w:left="58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8.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环境保护与可持</w:t>
      </w:r>
      <w:r>
        <w:rPr>
          <w:rFonts w:ascii="FangSong" w:eastAsia="FangSong" w:hAnsi="FangSong" w:cs="FangSong"/>
          <w:sz w:val="28"/>
          <w:szCs w:val="28"/>
        </w:rPr>
        <w:t>续发展</w:t>
      </w:r>
    </w:p>
    <w:p>
      <w:pPr>
        <w:spacing w:before="292" w:line="411" w:lineRule="auto"/>
        <w:ind w:left="34" w:right="14" w:firstLine="98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我们将环境保护区域规划在乳胶枕项目</w:t>
      </w:r>
      <w:r>
        <w:rPr>
          <w:rFonts w:ascii="FangSong" w:eastAsia="FangSong" w:hAnsi="FangSong" w:cs="FangSong"/>
          <w:sz w:val="28"/>
          <w:szCs w:val="28"/>
        </w:rPr>
        <w:t>的一侧，集中处理废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3"/>
          <w:sz w:val="28"/>
          <w:szCs w:val="28"/>
        </w:rPr>
        <w:t>弃</w:t>
      </w:r>
      <w:r>
        <w:rPr>
          <w:rFonts w:ascii="FangSong" w:eastAsia="FangSong" w:hAnsi="FangSong" w:cs="FangSong"/>
          <w:spacing w:val="-12"/>
          <w:sz w:val="28"/>
          <w:szCs w:val="28"/>
        </w:rPr>
        <w:t>物和废水。通过科学的设计，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我们既实现了对环境的保护，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又在视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觉</w:t>
      </w:r>
      <w:r>
        <w:rPr>
          <w:rFonts w:ascii="FangSong" w:eastAsia="FangSong" w:hAnsi="FangSong" w:cs="FangSong"/>
          <w:spacing w:val="-8"/>
          <w:sz w:val="28"/>
          <w:szCs w:val="28"/>
        </w:rPr>
        <w:t>上用绿化带遮挡，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确保了乳胶枕项目整体的美观性。这一举措符合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可</w:t>
      </w:r>
      <w:r>
        <w:rPr>
          <w:rFonts w:ascii="FangSong" w:eastAsia="FangSong" w:hAnsi="FangSong" w:cs="FangSong"/>
          <w:spacing w:val="-8"/>
          <w:sz w:val="28"/>
          <w:szCs w:val="28"/>
        </w:rPr>
        <w:t>持续发展的理念，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使乳胶枕项目在生产的同时也能够实现对环境的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积</w:t>
      </w:r>
      <w:r>
        <w:rPr>
          <w:rFonts w:ascii="FangSong" w:eastAsia="FangSong" w:hAnsi="FangSong" w:cs="FangSong"/>
          <w:spacing w:val="-9"/>
          <w:sz w:val="28"/>
          <w:szCs w:val="28"/>
        </w:rPr>
        <w:t>极贡献。</w:t>
      </w:r>
    </w:p>
    <w:p>
      <w:pPr>
        <w:spacing w:before="1" w:line="415" w:lineRule="auto"/>
        <w:ind w:left="33" w:right="14" w:firstLine="56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这八个设计要点共同构成了乳胶枕项目总图布置方案的核心，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确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保</w:t>
      </w:r>
      <w:r>
        <w:rPr>
          <w:rFonts w:ascii="FangSong" w:eastAsia="FangSong" w:hAnsi="FangSong" w:cs="FangSong"/>
          <w:spacing w:val="-8"/>
          <w:sz w:val="28"/>
          <w:szCs w:val="28"/>
        </w:rPr>
        <w:t>了乳胶枕项目在各个方面都能够取得良好的平衡，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既满足了功能需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求，又体现了对环境的关注和社会责任。</w:t>
      </w:r>
    </w:p>
    <w:p>
      <w:pPr>
        <w:sectPr>
          <w:pgSz w:w="11906" w:h="16839"/>
          <w:pgMar w:top="1431" w:right="1785" w:bottom="0" w:left="1785" w:header="0" w:footer="0" w:gutter="0"/>
          <w:pgNumType w:start="21"/>
          <w:cols w:space="708"/>
        </w:sectPr>
      </w:pPr>
    </w:p>
    <w:p>
      <w:pPr>
        <w:spacing w:before="183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bookmarkStart w:id="15" w:name="_bookmark16"/>
      <w:bookmarkEnd w:id="15"/>
      <w:bookmarkStart w:id="16" w:name="_bookmark17"/>
      <w:bookmarkEnd w:id="16"/>
      <w:r>
        <w:rPr>
          <w:rFonts w:ascii="FangSong" w:eastAsia="FangSong" w:hAnsi="FangSong" w:cs="FangSong"/>
          <w:spacing w:val="-5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(八)、选址综合评价</w:t>
      </w:r>
    </w:p>
    <w:p>
      <w:pPr>
        <w:spacing w:line="452" w:lineRule="auto"/>
        <w:rPr>
          <w:rFonts w:ascii="Arial"/>
          <w:sz w:val="21"/>
        </w:rPr>
      </w:pPr>
    </w:p>
    <w:p>
      <w:pPr>
        <w:spacing w:before="91" w:line="222" w:lineRule="auto"/>
        <w:ind w:left="60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</w:rPr>
        <w:t>1</w:t>
      </w:r>
      <w:r>
        <w:rPr>
          <w:rFonts w:ascii="FangSong" w:eastAsia="FangSong" w:hAnsi="FangSong" w:cs="FangSong"/>
          <w:spacing w:val="-8"/>
          <w:sz w:val="28"/>
          <w:szCs w:val="28"/>
        </w:rPr>
        <w:t>.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地理位置优越：</w:t>
      </w:r>
    </w:p>
    <w:p>
      <w:pPr>
        <w:spacing w:before="289" w:line="411" w:lineRule="auto"/>
        <w:ind w:left="31" w:right="14" w:firstLine="98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该乳胶枕项目选址位于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XX</w:t>
      </w:r>
      <w:r>
        <w:rPr>
          <w:rFonts w:ascii="FangSong" w:eastAsia="FangSong" w:hAnsi="FangSong" w:cs="FangSong"/>
          <w:spacing w:val="-1"/>
          <w:sz w:val="28"/>
          <w:szCs w:val="28"/>
        </w:rPr>
        <w:t>X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经济技术开发区，地理位置得天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独</w:t>
      </w:r>
      <w:r>
        <w:rPr>
          <w:rFonts w:ascii="FangSong" w:eastAsia="FangSong" w:hAnsi="FangSong" w:cs="FangSong"/>
          <w:spacing w:val="-8"/>
          <w:sz w:val="28"/>
          <w:szCs w:val="28"/>
        </w:rPr>
        <w:t>厚。开发区内已有较为成熟的基础设施和产业支持体系，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有助于乳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胶枕项目的顺利启动和运营</w:t>
      </w:r>
      <w:r>
        <w:rPr>
          <w:rFonts w:ascii="FangSong" w:eastAsia="FangSong" w:hAnsi="FangSong" w:cs="FangSong"/>
          <w:spacing w:val="-3"/>
          <w:sz w:val="28"/>
          <w:szCs w:val="28"/>
        </w:rPr>
        <w:t>。</w:t>
      </w:r>
    </w:p>
    <w:p>
      <w:pPr>
        <w:spacing w:line="220" w:lineRule="auto"/>
        <w:ind w:left="58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2"/>
          <w:sz w:val="28"/>
          <w:szCs w:val="28"/>
        </w:rPr>
        <w:t>2</w:t>
      </w:r>
      <w:r>
        <w:rPr>
          <w:rFonts w:ascii="FangSong" w:eastAsia="FangSong" w:hAnsi="FangSong" w:cs="FangSong"/>
          <w:spacing w:val="-7"/>
          <w:sz w:val="28"/>
          <w:szCs w:val="28"/>
        </w:rPr>
        <w:t>.</w:t>
      </w:r>
      <w:r>
        <w:rPr>
          <w:rFonts w:ascii="FangSong" w:eastAsia="FangSong" w:hAnsi="FangSong" w:cs="FangSong"/>
          <w:spacing w:val="-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交通便利性：</w:t>
      </w:r>
    </w:p>
    <w:p>
      <w:pPr>
        <w:spacing w:before="292" w:line="411" w:lineRule="auto"/>
        <w:ind w:left="31" w:right="14" w:firstLine="98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2"/>
          <w:sz w:val="28"/>
          <w:szCs w:val="28"/>
        </w:rPr>
        <w:t>开</w:t>
      </w:r>
      <w:r>
        <w:rPr>
          <w:rFonts w:ascii="FangSong" w:eastAsia="FangSong" w:hAnsi="FangSong" w:cs="FangSong"/>
          <w:spacing w:val="1"/>
          <w:sz w:val="28"/>
          <w:szCs w:val="28"/>
        </w:rPr>
        <w:t>发区周边交通网络发达，临近主要交通枢纽，有利于原材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料的采购、产品</w:t>
      </w:r>
      <w:r>
        <w:rPr>
          <w:rFonts w:ascii="FangSong" w:eastAsia="FangSong" w:hAnsi="FangSong" w:cs="FangSong"/>
          <w:spacing w:val="-4"/>
          <w:sz w:val="28"/>
          <w:szCs w:val="28"/>
        </w:rPr>
        <w:t>的</w:t>
      </w:r>
      <w:r>
        <w:rPr>
          <w:rFonts w:ascii="FangSong" w:eastAsia="FangSong" w:hAnsi="FangSong" w:cs="FangSong"/>
          <w:spacing w:val="-3"/>
          <w:sz w:val="28"/>
          <w:szCs w:val="28"/>
        </w:rPr>
        <w:t>销售和员工的通勤。这为乳胶枕项目提供了便捷的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物</w:t>
      </w:r>
      <w:r>
        <w:rPr>
          <w:rFonts w:ascii="FangSong" w:eastAsia="FangSong" w:hAnsi="FangSong" w:cs="FangSong"/>
          <w:spacing w:val="-6"/>
          <w:sz w:val="28"/>
          <w:szCs w:val="28"/>
        </w:rPr>
        <w:t>流和交通保障。</w:t>
      </w:r>
    </w:p>
    <w:p>
      <w:pPr>
        <w:spacing w:before="1" w:line="220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2"/>
          <w:sz w:val="28"/>
          <w:szCs w:val="28"/>
        </w:rPr>
        <w:t>3</w:t>
      </w:r>
      <w:r>
        <w:rPr>
          <w:rFonts w:ascii="FangSong" w:eastAsia="FangSong" w:hAnsi="FangSong" w:cs="FangSong"/>
          <w:spacing w:val="-7"/>
          <w:sz w:val="28"/>
          <w:szCs w:val="28"/>
        </w:rPr>
        <w:t>.</w:t>
      </w:r>
      <w:r>
        <w:rPr>
          <w:rFonts w:ascii="FangSong" w:eastAsia="FangSong" w:hAnsi="FangSong" w:cs="FangSong"/>
          <w:spacing w:val="-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规划环保区域：</w:t>
      </w:r>
    </w:p>
    <w:p>
      <w:pPr>
        <w:spacing w:before="291" w:line="411" w:lineRule="auto"/>
        <w:ind w:left="32" w:right="14" w:firstLine="98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乳胶枕项目选址规划中特别考虑了环保区域，用于处理</w:t>
      </w:r>
      <w:r>
        <w:rPr>
          <w:rFonts w:ascii="FangSong" w:eastAsia="FangSong" w:hAnsi="FangSong" w:cs="FangSong"/>
          <w:sz w:val="28"/>
          <w:szCs w:val="28"/>
        </w:rPr>
        <w:t>废弃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物</w:t>
      </w:r>
      <w:r>
        <w:rPr>
          <w:rFonts w:ascii="FangSong" w:eastAsia="FangSong" w:hAnsi="FangSong" w:cs="FangSong"/>
          <w:spacing w:val="-8"/>
          <w:sz w:val="28"/>
          <w:szCs w:val="28"/>
        </w:rPr>
        <w:t>和废水，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有效减少对周边环境的负面影响。这表明了乳胶枕项目对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环境保护</w:t>
      </w:r>
      <w:r>
        <w:rPr>
          <w:rFonts w:ascii="FangSong" w:eastAsia="FangSong" w:hAnsi="FangSong" w:cs="FangSong"/>
          <w:spacing w:val="-2"/>
          <w:sz w:val="28"/>
          <w:szCs w:val="28"/>
        </w:rPr>
        <w:t>的高度重视，符合可持续发展的战略目标。</w:t>
      </w:r>
    </w:p>
    <w:p>
      <w:pPr>
        <w:spacing w:before="1" w:line="220" w:lineRule="auto"/>
        <w:ind w:left="58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4.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用地控制指标符合规划：</w:t>
      </w:r>
    </w:p>
    <w:p>
      <w:pPr>
        <w:spacing w:before="291" w:line="411" w:lineRule="auto"/>
        <w:ind w:left="31" w:right="14" w:firstLine="98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乳胶枕项目选址的用地控制指标与相关规划相一致，不</w:t>
      </w:r>
      <w:r>
        <w:rPr>
          <w:rFonts w:ascii="FangSong" w:eastAsia="FangSong" w:hAnsi="FangSong" w:cs="FangSong"/>
          <w:sz w:val="28"/>
          <w:szCs w:val="28"/>
        </w:rPr>
        <w:t>仅满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足</w:t>
      </w:r>
      <w:r>
        <w:rPr>
          <w:rFonts w:ascii="FangSong" w:eastAsia="FangSong" w:hAnsi="FangSong" w:cs="FangSong"/>
          <w:spacing w:val="-8"/>
          <w:sz w:val="28"/>
          <w:szCs w:val="28"/>
        </w:rPr>
        <w:t>了建设需求，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也兼顾了用地的合理利用。这有助于乳胶枕项目获得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土地开发和利用的相关许可</w:t>
      </w:r>
      <w:r>
        <w:rPr>
          <w:rFonts w:ascii="FangSong" w:eastAsia="FangSong" w:hAnsi="FangSong" w:cs="FangSong"/>
          <w:spacing w:val="-3"/>
          <w:sz w:val="28"/>
          <w:szCs w:val="28"/>
        </w:rPr>
        <w:t>。</w:t>
      </w:r>
    </w:p>
    <w:p>
      <w:pPr>
        <w:spacing w:before="1" w:line="222" w:lineRule="auto"/>
        <w:ind w:left="58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</w:rPr>
        <w:t>5</w:t>
      </w:r>
      <w:r>
        <w:rPr>
          <w:rFonts w:ascii="FangSong" w:eastAsia="FangSong" w:hAnsi="FangSong" w:cs="FangSong"/>
          <w:spacing w:val="-5"/>
          <w:sz w:val="28"/>
          <w:szCs w:val="28"/>
        </w:rPr>
        <w:t>.</w:t>
      </w:r>
      <w:r>
        <w:rPr>
          <w:rFonts w:ascii="FangSong" w:eastAsia="FangSong" w:hAnsi="FangSong" w:cs="FangSong"/>
          <w:spacing w:val="-5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5"/>
          <w:sz w:val="28"/>
          <w:szCs w:val="28"/>
        </w:rPr>
        <w:t>社区与周边环境影响：</w:t>
      </w:r>
    </w:p>
    <w:p>
      <w:pPr>
        <w:spacing w:before="288" w:line="411" w:lineRule="auto"/>
        <w:ind w:left="35" w:right="14" w:firstLine="97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在乳胶枕项目选址周边进行了社区和周边环境的调查，确</w:t>
      </w:r>
      <w:r>
        <w:rPr>
          <w:rFonts w:ascii="FangSong" w:eastAsia="FangSong" w:hAnsi="FangSong" w:cs="FangSong"/>
          <w:sz w:val="28"/>
          <w:szCs w:val="28"/>
        </w:rPr>
        <w:t>保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乳</w:t>
      </w:r>
      <w:r>
        <w:rPr>
          <w:rFonts w:ascii="FangSong" w:eastAsia="FangSong" w:hAnsi="FangSong" w:cs="FangSong"/>
          <w:spacing w:val="-8"/>
          <w:sz w:val="28"/>
          <w:szCs w:val="28"/>
        </w:rPr>
        <w:t>胶枕项目建设不会对周边社区造成过大的影响，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体现了对社会责任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的</w:t>
      </w:r>
      <w:r>
        <w:rPr>
          <w:rFonts w:ascii="FangSong" w:eastAsia="FangSong" w:hAnsi="FangSong" w:cs="FangSong"/>
          <w:spacing w:val="-11"/>
          <w:sz w:val="28"/>
          <w:szCs w:val="28"/>
        </w:rPr>
        <w:t>考量。</w:t>
      </w:r>
    </w:p>
    <w:p>
      <w:pPr>
        <w:spacing w:before="1" w:line="222" w:lineRule="auto"/>
        <w:ind w:left="58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6.</w:t>
      </w:r>
      <w:r>
        <w:rPr>
          <w:rFonts w:ascii="FangSong" w:eastAsia="FangSong" w:hAnsi="FangSong" w:cs="FangSong"/>
          <w:spacing w:val="-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政策和法规遵从</w:t>
      </w:r>
      <w:r>
        <w:rPr>
          <w:rFonts w:ascii="FangSong" w:eastAsia="FangSong" w:hAnsi="FangSong" w:cs="FangSong"/>
          <w:spacing w:val="-5"/>
          <w:sz w:val="28"/>
          <w:szCs w:val="28"/>
        </w:rPr>
        <w:t>：</w:t>
      </w:r>
    </w:p>
    <w:p>
      <w:pPr>
        <w:sectPr>
          <w:pgSz w:w="11906" w:h="16839"/>
          <w:pgMar w:top="1431" w:right="1785" w:bottom="0" w:left="1785" w:header="0" w:footer="0" w:gutter="0"/>
          <w:pgNumType w:start="22"/>
          <w:cols w:space="708"/>
        </w:sectPr>
      </w:pPr>
    </w:p>
    <w:p>
      <w:pPr>
        <w:spacing w:before="185" w:line="411" w:lineRule="auto"/>
        <w:ind w:left="31" w:right="176" w:firstLine="984"/>
        <w:rPr>
          <w:rFonts w:ascii="FangSong" w:eastAsia="FangSong" w:hAnsi="FangSong" w:cs="FangSong"/>
          <w:sz w:val="28"/>
          <w:szCs w:val="28"/>
        </w:rPr>
      </w:pPr>
      <w:bookmarkStart w:id="17" w:name="_bookmark18"/>
      <w:bookmarkEnd w:id="17"/>
      <w:r>
        <w:rPr>
          <w:rFonts w:ascii="FangSong" w:eastAsia="FangSong" w:hAnsi="FangSong" w:cs="FangSong"/>
          <w:spacing w:val="1"/>
          <w:sz w:val="28"/>
          <w:szCs w:val="28"/>
        </w:rPr>
        <w:t>乳胶枕项目选址时，我们充分考虑了当地的政策和法规</w:t>
      </w:r>
      <w:r>
        <w:rPr>
          <w:rFonts w:ascii="FangSong" w:eastAsia="FangSong" w:hAnsi="FangSong" w:cs="FangSong"/>
          <w:sz w:val="28"/>
          <w:szCs w:val="28"/>
        </w:rPr>
        <w:t>，确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保</w:t>
      </w:r>
      <w:r>
        <w:rPr>
          <w:rFonts w:ascii="FangSong" w:eastAsia="FangSong" w:hAnsi="FangSong" w:cs="FangSong"/>
          <w:spacing w:val="-8"/>
          <w:sz w:val="28"/>
          <w:szCs w:val="28"/>
        </w:rPr>
        <w:t>乳胶枕项目的合法性和稳健性。对政府支持政策和法规的遵从，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有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助</w:t>
      </w:r>
      <w:r>
        <w:rPr>
          <w:rFonts w:ascii="FangSong" w:eastAsia="FangSong" w:hAnsi="FangSong" w:cs="FangSong"/>
          <w:spacing w:val="-3"/>
          <w:sz w:val="28"/>
          <w:szCs w:val="28"/>
        </w:rPr>
        <w:t>于乳胶枕项目在当地获得更多支持。</w:t>
      </w:r>
    </w:p>
    <w:p>
      <w:pPr>
        <w:spacing w:line="221" w:lineRule="auto"/>
        <w:ind w:left="59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2"/>
          <w:sz w:val="28"/>
          <w:szCs w:val="28"/>
        </w:rPr>
        <w:t>7</w:t>
      </w:r>
      <w:r>
        <w:rPr>
          <w:rFonts w:ascii="FangSong" w:eastAsia="FangSong" w:hAnsi="FangSong" w:cs="FangSong"/>
          <w:spacing w:val="-8"/>
          <w:sz w:val="28"/>
          <w:szCs w:val="28"/>
        </w:rPr>
        <w:t>.</w:t>
      </w:r>
      <w:r>
        <w:rPr>
          <w:rFonts w:ascii="FangSong" w:eastAsia="FangSong" w:hAnsi="FangSong" w:cs="FangSong"/>
          <w:spacing w:val="-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未来发展潜力：</w:t>
      </w:r>
    </w:p>
    <w:p>
      <w:pPr>
        <w:spacing w:before="289" w:line="411" w:lineRule="auto"/>
        <w:ind w:left="32" w:firstLine="98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综合考虑乳胶枕项目选址的各项因素，我们认为该选址</w:t>
      </w:r>
      <w:r>
        <w:rPr>
          <w:rFonts w:ascii="FangSong" w:eastAsia="FangSong" w:hAnsi="FangSong" w:cs="FangSong"/>
          <w:sz w:val="28"/>
          <w:szCs w:val="28"/>
        </w:rPr>
        <w:t>有望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为乳胶枕项目带来更多的发展机遇。与周边的产业和社会环境相结合，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该选址将有助</w:t>
      </w:r>
      <w:r>
        <w:rPr>
          <w:rFonts w:ascii="FangSong" w:eastAsia="FangSong" w:hAnsi="FangSong" w:cs="FangSong"/>
          <w:spacing w:val="-3"/>
          <w:sz w:val="28"/>
          <w:szCs w:val="28"/>
        </w:rPr>
        <w:t>于</w:t>
      </w:r>
      <w:r>
        <w:rPr>
          <w:rFonts w:ascii="FangSong" w:eastAsia="FangSong" w:hAnsi="FangSong" w:cs="FangSong"/>
          <w:spacing w:val="-2"/>
          <w:sz w:val="28"/>
          <w:szCs w:val="28"/>
        </w:rPr>
        <w:t>乳胶枕项目实现可持续发展。</w:t>
      </w:r>
    </w:p>
    <w:p>
      <w:pPr>
        <w:spacing w:before="2" w:line="415" w:lineRule="auto"/>
        <w:ind w:left="37" w:right="176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通过以上综合评价，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我们可以得出该乳胶枕项目选址的合理性</w:t>
      </w:r>
      <w:r>
        <w:rPr>
          <w:rFonts w:ascii="FangSong" w:eastAsia="FangSong" w:hAnsi="FangSong" w:cs="FangSong"/>
          <w:spacing w:val="-7"/>
          <w:sz w:val="28"/>
          <w:szCs w:val="28"/>
        </w:rPr>
        <w:t>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可行</w:t>
      </w:r>
      <w:r>
        <w:rPr>
          <w:rFonts w:ascii="FangSong" w:eastAsia="FangSong" w:hAnsi="FangSong" w:cs="FangSong"/>
          <w:spacing w:val="-2"/>
          <w:sz w:val="28"/>
          <w:szCs w:val="28"/>
        </w:rPr>
        <w:t>性，为乳胶枕项目的后续规划和实施提供了坚实的基础。</w:t>
      </w:r>
    </w:p>
    <w:p>
      <w:pPr>
        <w:spacing w:line="296" w:lineRule="auto"/>
        <w:rPr>
          <w:rFonts w:ascii="Arial"/>
          <w:sz w:val="21"/>
        </w:rPr>
      </w:pPr>
    </w:p>
    <w:p>
      <w:pPr>
        <w:spacing w:before="91" w:line="220" w:lineRule="auto"/>
        <w:ind w:left="600"/>
        <w:outlineLvl w:val="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三</w:t>
      </w:r>
      <w:r>
        <w:rPr>
          <w:rFonts w:ascii="FangSong" w:eastAsia="FangSong" w:hAnsi="FangSong" w:cs="FangSong"/>
          <w:spacing w:val="-3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、</w:t>
      </w:r>
      <w:r>
        <w:rPr>
          <w:rFonts w:ascii="FangSong" w:eastAsia="FangSong" w:hAnsi="FangSong" w:cs="FangSong"/>
          <w:spacing w:val="-2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原辅材料供应</w:t>
      </w: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before="105" w:line="224" w:lineRule="auto"/>
        <w:ind w:left="81"/>
        <w:rPr>
          <w:rFonts w:ascii="FangSong" w:eastAsia="FangSong" w:hAnsi="FangSong" w:cs="FangSong"/>
          <w:sz w:val="32"/>
          <w:szCs w:val="32"/>
        </w:rPr>
      </w:pPr>
      <w:r>
        <w:rPr>
          <w:rFonts w:ascii="FangSong" w:eastAsia="FangSong" w:hAnsi="FangSong" w:cs="FangSong"/>
          <w:spacing w:val="-4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(一</w:t>
      </w:r>
      <w:r>
        <w:rPr>
          <w:rFonts w:ascii="FangSong" w:eastAsia="FangSong" w:hAnsi="FangSong" w:cs="FangSong"/>
          <w:spacing w:val="-2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)、乳胶枕项目建设期原辅材料供应情况</w:t>
      </w:r>
    </w:p>
    <w:p>
      <w:pPr>
        <w:spacing w:line="424" w:lineRule="auto"/>
        <w:rPr>
          <w:rFonts w:ascii="Arial"/>
          <w:sz w:val="21"/>
        </w:rPr>
      </w:pPr>
    </w:p>
    <w:p>
      <w:pPr>
        <w:spacing w:before="91" w:line="411" w:lineRule="auto"/>
        <w:ind w:left="31" w:right="176" w:firstLine="56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在乳</w:t>
      </w:r>
      <w:r>
        <w:rPr>
          <w:rFonts w:ascii="FangSong" w:eastAsia="FangSong" w:hAnsi="FangSong" w:cs="FangSong"/>
          <w:spacing w:val="-15"/>
          <w:sz w:val="28"/>
          <w:szCs w:val="28"/>
        </w:rPr>
        <w:t>胶</w:t>
      </w:r>
      <w:r>
        <w:rPr>
          <w:rFonts w:ascii="FangSong" w:eastAsia="FangSong" w:hAnsi="FangSong" w:cs="FangSong"/>
          <w:spacing w:val="-8"/>
          <w:sz w:val="28"/>
          <w:szCs w:val="28"/>
        </w:rPr>
        <w:t>枕项目的建设和运营过程中，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原辅材料的供应是确保工程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顺利进行和产品</w:t>
      </w:r>
      <w:r>
        <w:rPr>
          <w:rFonts w:ascii="FangSong" w:eastAsia="FangSong" w:hAnsi="FangSong" w:cs="FangSong"/>
          <w:spacing w:val="-4"/>
          <w:sz w:val="28"/>
          <w:szCs w:val="28"/>
        </w:rPr>
        <w:t>质</w:t>
      </w:r>
      <w:r>
        <w:rPr>
          <w:rFonts w:ascii="FangSong" w:eastAsia="FangSong" w:hAnsi="FangSong" w:cs="FangSong"/>
          <w:spacing w:val="-3"/>
          <w:sz w:val="28"/>
          <w:szCs w:val="28"/>
        </w:rPr>
        <w:t>量稳定的重要环节。本章将详细探讨乳胶枕项目建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"/>
          <w:sz w:val="28"/>
          <w:szCs w:val="28"/>
        </w:rPr>
        <w:t>设期和运营期的原辅材料供应情况，以及相关的质量管理措</w:t>
      </w:r>
      <w:r>
        <w:rPr>
          <w:rFonts w:ascii="FangSong" w:eastAsia="FangSong" w:hAnsi="FangSong" w:cs="FangSong"/>
          <w:spacing w:val="-1"/>
          <w:sz w:val="28"/>
          <w:szCs w:val="28"/>
        </w:rPr>
        <w:t>施</w:t>
      </w:r>
      <w:r>
        <w:rPr>
          <w:rFonts w:ascii="FangSong" w:eastAsia="FangSong" w:hAnsi="FangSong" w:cs="FangSong"/>
          <w:sz w:val="28"/>
          <w:szCs w:val="28"/>
        </w:rPr>
        <w:t>。</w:t>
      </w:r>
    </w:p>
    <w:p>
      <w:pPr>
        <w:spacing w:before="1" w:line="220" w:lineRule="auto"/>
        <w:ind w:left="59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"/>
          <w:sz w:val="28"/>
          <w:szCs w:val="28"/>
        </w:rPr>
        <w:t>7.1</w:t>
      </w:r>
      <w:r>
        <w:rPr>
          <w:rFonts w:ascii="FangSong" w:eastAsia="FangSong" w:hAnsi="FangSong" w:cs="FangSong"/>
          <w:spacing w:val="-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"/>
          <w:sz w:val="28"/>
          <w:szCs w:val="28"/>
        </w:rPr>
        <w:t>乳胶枕项目建设期原辅材料</w:t>
      </w:r>
      <w:r>
        <w:rPr>
          <w:rFonts w:ascii="FangSong" w:eastAsia="FangSong" w:hAnsi="FangSong" w:cs="FangSong"/>
          <w:sz w:val="28"/>
          <w:szCs w:val="28"/>
        </w:rPr>
        <w:t>供应情况</w:t>
      </w:r>
    </w:p>
    <w:p>
      <w:pPr>
        <w:spacing w:before="292" w:line="411" w:lineRule="auto"/>
        <w:ind w:left="29" w:right="176" w:firstLine="56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在乳</w:t>
      </w:r>
      <w:r>
        <w:rPr>
          <w:rFonts w:ascii="FangSong" w:eastAsia="FangSong" w:hAnsi="FangSong" w:cs="FangSong"/>
          <w:spacing w:val="-15"/>
          <w:sz w:val="28"/>
          <w:szCs w:val="28"/>
        </w:rPr>
        <w:t>胶</w:t>
      </w:r>
      <w:r>
        <w:rPr>
          <w:rFonts w:ascii="FangSong" w:eastAsia="FangSong" w:hAnsi="FangSong" w:cs="FangSong"/>
          <w:spacing w:val="-8"/>
          <w:sz w:val="28"/>
          <w:szCs w:val="28"/>
        </w:rPr>
        <w:t>枕项目建设期间，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原辅材料的及时供应对工程进度和质量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有着直接的影</w:t>
      </w:r>
      <w:r>
        <w:rPr>
          <w:rFonts w:ascii="FangSong" w:eastAsia="FangSong" w:hAnsi="FangSong" w:cs="FangSong"/>
          <w:spacing w:val="-5"/>
          <w:sz w:val="28"/>
          <w:szCs w:val="28"/>
        </w:rPr>
        <w:t>响</w:t>
      </w:r>
      <w:r>
        <w:rPr>
          <w:rFonts w:ascii="FangSong" w:eastAsia="FangSong" w:hAnsi="FangSong" w:cs="FangSong"/>
          <w:spacing w:val="-3"/>
          <w:sz w:val="28"/>
          <w:szCs w:val="28"/>
        </w:rPr>
        <w:t>。下面是乳胶枕项目建设期原辅材料供应情况的主要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8"/>
          <w:sz w:val="28"/>
          <w:szCs w:val="28"/>
        </w:rPr>
        <w:t>内</w:t>
      </w:r>
      <w:r>
        <w:rPr>
          <w:rFonts w:ascii="FangSong" w:eastAsia="FangSong" w:hAnsi="FangSong" w:cs="FangSong"/>
          <w:spacing w:val="-17"/>
          <w:sz w:val="28"/>
          <w:szCs w:val="28"/>
        </w:rPr>
        <w:t>容：</w:t>
      </w:r>
    </w:p>
    <w:p>
      <w:pPr>
        <w:spacing w:line="222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4"/>
          <w:sz w:val="28"/>
          <w:szCs w:val="28"/>
        </w:rPr>
        <w:t>供</w:t>
      </w:r>
      <w:r>
        <w:rPr>
          <w:rFonts w:ascii="FangSong" w:eastAsia="FangSong" w:hAnsi="FangSong" w:cs="FangSong"/>
          <w:spacing w:val="-11"/>
          <w:sz w:val="28"/>
          <w:szCs w:val="28"/>
        </w:rPr>
        <w:t>应链策略：</w:t>
      </w:r>
    </w:p>
    <w:p>
      <w:pPr>
        <w:spacing w:before="288" w:line="219" w:lineRule="auto"/>
        <w:ind w:left="102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我们将建立稳定、可靠的供应链体系，</w:t>
      </w:r>
      <w:r>
        <w:rPr>
          <w:rFonts w:ascii="FangSong" w:eastAsia="FangSong" w:hAnsi="FangSong" w:cs="FangSong"/>
          <w:sz w:val="28"/>
          <w:szCs w:val="28"/>
        </w:rPr>
        <w:t>与有资质、信誉良好</w:t>
      </w:r>
    </w:p>
    <w:p>
      <w:pPr>
        <w:sectPr>
          <w:pgSz w:w="11906" w:h="16839"/>
          <w:pgMar w:top="1431" w:right="1623" w:bottom="0" w:left="1785" w:header="0" w:footer="0" w:gutter="0"/>
          <w:pgNumType w:start="23"/>
          <w:cols w:space="708"/>
        </w:sectPr>
      </w:pPr>
    </w:p>
    <w:p>
      <w:pPr>
        <w:spacing w:before="183" w:line="220" w:lineRule="auto"/>
        <w:ind w:left="49"/>
        <w:rPr>
          <w:rFonts w:ascii="FangSong" w:eastAsia="FangSong" w:hAnsi="FangSong" w:cs="FangSong"/>
          <w:sz w:val="28"/>
          <w:szCs w:val="28"/>
        </w:rPr>
      </w:pPr>
      <w:bookmarkStart w:id="18" w:name="_bookmark19"/>
      <w:bookmarkEnd w:id="18"/>
      <w:bookmarkStart w:id="19" w:name="_bookmark20"/>
      <w:bookmarkEnd w:id="19"/>
      <w:r>
        <w:rPr>
          <w:rFonts w:ascii="FangSong" w:eastAsia="FangSong" w:hAnsi="FangSong" w:cs="FangSong"/>
          <w:spacing w:val="-4"/>
          <w:sz w:val="28"/>
          <w:szCs w:val="28"/>
        </w:rPr>
        <w:t>的</w:t>
      </w:r>
      <w:r>
        <w:rPr>
          <w:rFonts w:ascii="FangSong" w:eastAsia="FangSong" w:hAnsi="FangSong" w:cs="FangSong"/>
          <w:spacing w:val="-3"/>
          <w:sz w:val="28"/>
          <w:szCs w:val="28"/>
        </w:rPr>
        <w:t>供应商建立合作关系，确保原辅材料的及时供应。</w:t>
      </w:r>
    </w:p>
    <w:p>
      <w:pPr>
        <w:spacing w:before="290" w:line="222" w:lineRule="auto"/>
        <w:ind w:left="73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5"/>
          <w:sz w:val="28"/>
          <w:szCs w:val="28"/>
        </w:rPr>
        <w:t>质</w:t>
      </w:r>
      <w:r>
        <w:rPr>
          <w:rFonts w:ascii="FangSong" w:eastAsia="FangSong" w:hAnsi="FangSong" w:cs="FangSong"/>
          <w:spacing w:val="-14"/>
          <w:sz w:val="28"/>
          <w:szCs w:val="28"/>
        </w:rPr>
        <w:t>量标准：</w:t>
      </w:r>
    </w:p>
    <w:p>
      <w:pPr>
        <w:spacing w:before="288" w:line="411" w:lineRule="auto"/>
        <w:ind w:left="31" w:right="14" w:firstLine="98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对所有原辅材料设定明确的质量标准和技术要求，保障原</w:t>
      </w:r>
      <w:r>
        <w:rPr>
          <w:rFonts w:ascii="FangSong" w:eastAsia="FangSong" w:hAnsi="FangSong" w:cs="FangSong"/>
          <w:sz w:val="28"/>
          <w:szCs w:val="28"/>
        </w:rPr>
        <w:t>材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料的质</w:t>
      </w:r>
      <w:r>
        <w:rPr>
          <w:rFonts w:ascii="FangSong" w:eastAsia="FangSong" w:hAnsi="FangSong" w:cs="FangSong"/>
          <w:spacing w:val="-3"/>
          <w:sz w:val="28"/>
          <w:szCs w:val="28"/>
        </w:rPr>
        <w:t>量</w:t>
      </w:r>
      <w:r>
        <w:rPr>
          <w:rFonts w:ascii="FangSong" w:eastAsia="FangSong" w:hAnsi="FangSong" w:cs="FangSong"/>
          <w:spacing w:val="-2"/>
          <w:sz w:val="28"/>
          <w:szCs w:val="28"/>
        </w:rPr>
        <w:t>符合相关标准，以确保产品达到设计要求。</w:t>
      </w:r>
    </w:p>
    <w:p>
      <w:pPr>
        <w:spacing w:line="219" w:lineRule="auto"/>
        <w:ind w:left="73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7"/>
          <w:sz w:val="28"/>
          <w:szCs w:val="28"/>
        </w:rPr>
        <w:t>库</w:t>
      </w:r>
      <w:r>
        <w:rPr>
          <w:rFonts w:ascii="FangSong" w:eastAsia="FangSong" w:hAnsi="FangSong" w:cs="FangSong"/>
          <w:spacing w:val="-13"/>
          <w:sz w:val="28"/>
          <w:szCs w:val="28"/>
        </w:rPr>
        <w:t>存管理：</w:t>
      </w:r>
    </w:p>
    <w:p>
      <w:pPr>
        <w:spacing w:before="292" w:line="411" w:lineRule="auto"/>
        <w:ind w:left="39" w:right="14" w:firstLine="97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在建设期，将建立合理的库存管理系统，确保原辅材料的</w:t>
      </w:r>
      <w:r>
        <w:rPr>
          <w:rFonts w:ascii="FangSong" w:eastAsia="FangSong" w:hAnsi="FangSong" w:cs="FangSong"/>
          <w:sz w:val="28"/>
          <w:szCs w:val="28"/>
        </w:rPr>
        <w:t>安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全储存，并</w:t>
      </w:r>
      <w:r>
        <w:rPr>
          <w:rFonts w:ascii="FangSong" w:eastAsia="FangSong" w:hAnsi="FangSong" w:cs="FangSong"/>
          <w:spacing w:val="-2"/>
          <w:sz w:val="28"/>
          <w:szCs w:val="28"/>
        </w:rPr>
        <w:t>通过先进的信息化手段实现库存的及时监控。</w:t>
      </w:r>
    </w:p>
    <w:p>
      <w:pPr>
        <w:spacing w:before="1" w:line="220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4"/>
          <w:sz w:val="28"/>
          <w:szCs w:val="28"/>
        </w:rPr>
        <w:t>供</w:t>
      </w:r>
      <w:r>
        <w:rPr>
          <w:rFonts w:ascii="FangSong" w:eastAsia="FangSong" w:hAnsi="FangSong" w:cs="FangSong"/>
          <w:spacing w:val="-13"/>
          <w:sz w:val="28"/>
          <w:szCs w:val="28"/>
        </w:rPr>
        <w:t>应保障：</w:t>
      </w:r>
    </w:p>
    <w:p>
      <w:pPr>
        <w:spacing w:before="288" w:line="416" w:lineRule="auto"/>
        <w:ind w:left="34" w:right="14" w:firstLine="97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对于关键原辅材料，将建立备货计划和储备机制，以应对</w:t>
      </w:r>
      <w:r>
        <w:rPr>
          <w:rFonts w:ascii="FangSong" w:eastAsia="FangSong" w:hAnsi="FangSong" w:cs="FangSong"/>
          <w:sz w:val="28"/>
          <w:szCs w:val="28"/>
        </w:rPr>
        <w:t>潜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在的供应中</w:t>
      </w:r>
      <w:r>
        <w:rPr>
          <w:rFonts w:ascii="FangSong" w:eastAsia="FangSong" w:hAnsi="FangSong" w:cs="FangSong"/>
          <w:spacing w:val="-2"/>
          <w:sz w:val="28"/>
          <w:szCs w:val="28"/>
        </w:rPr>
        <w:t>断或价格波动，确保施工进度不受影响。</w:t>
      </w:r>
    </w:p>
    <w:p>
      <w:pPr>
        <w:spacing w:before="247" w:line="220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(二)、乳胶枕项目运营期</w:t>
      </w:r>
      <w:r>
        <w:rPr>
          <w:rFonts w:ascii="FangSong" w:eastAsia="FangSong" w:hAnsi="FangSong" w:cs="FangSong"/>
          <w:spacing w:val="-1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原辅材料供应及质量管理</w:t>
      </w:r>
    </w:p>
    <w:p>
      <w:pPr>
        <w:spacing w:line="458" w:lineRule="auto"/>
        <w:rPr>
          <w:rFonts w:ascii="Arial"/>
          <w:sz w:val="21"/>
        </w:rPr>
      </w:pPr>
    </w:p>
    <w:p>
      <w:pPr>
        <w:spacing w:before="92" w:line="411" w:lineRule="auto"/>
        <w:ind w:left="39" w:right="14" w:firstLine="55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乳胶枕项目进入运营期后，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原辅材料的持续供应和质量管理同</w:t>
      </w:r>
      <w:r>
        <w:rPr>
          <w:rFonts w:ascii="FangSong" w:eastAsia="FangSong" w:hAnsi="FangSong" w:cs="FangSong"/>
          <w:spacing w:val="-4"/>
          <w:sz w:val="28"/>
          <w:szCs w:val="28"/>
        </w:rPr>
        <w:t>样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至关重要。下面是乳胶枕项目运营期原辅材料供应及质量管理的关键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1"/>
          <w:sz w:val="28"/>
          <w:szCs w:val="28"/>
        </w:rPr>
        <w:t>方</w:t>
      </w:r>
      <w:r>
        <w:rPr>
          <w:rFonts w:ascii="FangSong" w:eastAsia="FangSong" w:hAnsi="FangSong" w:cs="FangSong"/>
          <w:spacing w:val="-19"/>
          <w:sz w:val="28"/>
          <w:szCs w:val="28"/>
        </w:rPr>
        <w:t>面：</w:t>
      </w:r>
    </w:p>
    <w:p>
      <w:pPr>
        <w:spacing w:line="221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4"/>
          <w:sz w:val="28"/>
          <w:szCs w:val="28"/>
        </w:rPr>
        <w:t>供</w:t>
      </w:r>
      <w:r>
        <w:rPr>
          <w:rFonts w:ascii="FangSong" w:eastAsia="FangSong" w:hAnsi="FangSong" w:cs="FangSong"/>
          <w:spacing w:val="-11"/>
          <w:sz w:val="28"/>
          <w:szCs w:val="28"/>
        </w:rPr>
        <w:t>应链维护：</w:t>
      </w:r>
    </w:p>
    <w:p>
      <w:pPr>
        <w:spacing w:before="290" w:line="411" w:lineRule="auto"/>
        <w:ind w:left="34" w:right="14" w:firstLine="97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在运营期，将继续与供应商保持密切的合作，定期评估供</w:t>
      </w:r>
      <w:r>
        <w:rPr>
          <w:rFonts w:ascii="FangSong" w:eastAsia="FangSong" w:hAnsi="FangSong" w:cs="FangSong"/>
          <w:sz w:val="28"/>
          <w:szCs w:val="28"/>
        </w:rPr>
        <w:t>应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链的稳定性，确</w:t>
      </w:r>
      <w:r>
        <w:rPr>
          <w:rFonts w:ascii="FangSong" w:eastAsia="FangSong" w:hAnsi="FangSong" w:cs="FangSong"/>
          <w:spacing w:val="-2"/>
          <w:sz w:val="28"/>
          <w:szCs w:val="28"/>
        </w:rPr>
        <w:t>保原辅材料的长期可持续供应。</w:t>
      </w:r>
    </w:p>
    <w:p>
      <w:pPr>
        <w:spacing w:line="223" w:lineRule="auto"/>
        <w:ind w:left="73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5"/>
          <w:sz w:val="28"/>
          <w:szCs w:val="28"/>
        </w:rPr>
        <w:t>质</w:t>
      </w:r>
      <w:r>
        <w:rPr>
          <w:rFonts w:ascii="FangSong" w:eastAsia="FangSong" w:hAnsi="FangSong" w:cs="FangSong"/>
          <w:spacing w:val="-14"/>
          <w:sz w:val="28"/>
          <w:szCs w:val="28"/>
        </w:rPr>
        <w:t>量监控：</w:t>
      </w:r>
    </w:p>
    <w:p>
      <w:pPr>
        <w:spacing w:before="287" w:line="411" w:lineRule="auto"/>
        <w:ind w:left="38" w:right="14" w:firstLine="98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强化原辅材料的质量监控体系，建立检测</w:t>
      </w:r>
      <w:r>
        <w:rPr>
          <w:rFonts w:ascii="FangSong" w:eastAsia="FangSong" w:hAnsi="FangSong" w:cs="FangSong"/>
          <w:sz w:val="28"/>
          <w:szCs w:val="28"/>
        </w:rPr>
        <w:t>、评估机制，确保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原辅材</w:t>
      </w:r>
      <w:r>
        <w:rPr>
          <w:rFonts w:ascii="FangSong" w:eastAsia="FangSong" w:hAnsi="FangSong" w:cs="FangSong"/>
          <w:spacing w:val="-2"/>
          <w:sz w:val="28"/>
          <w:szCs w:val="28"/>
        </w:rPr>
        <w:t>料的质量符合产品标准，提高产品的可靠性和稳定性。</w:t>
      </w:r>
    </w:p>
    <w:p>
      <w:pPr>
        <w:spacing w:line="223" w:lineRule="auto"/>
        <w:ind w:left="7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4"/>
          <w:sz w:val="28"/>
          <w:szCs w:val="28"/>
        </w:rPr>
        <w:t>供</w:t>
      </w:r>
      <w:r>
        <w:rPr>
          <w:rFonts w:ascii="FangSong" w:eastAsia="FangSong" w:hAnsi="FangSong" w:cs="FangSong"/>
          <w:spacing w:val="-11"/>
          <w:sz w:val="28"/>
          <w:szCs w:val="28"/>
        </w:rPr>
        <w:t>应商管理：</w:t>
      </w:r>
    </w:p>
    <w:p>
      <w:pPr>
        <w:sectPr>
          <w:pgSz w:w="11906" w:h="16839"/>
          <w:pgMar w:top="1431" w:right="1785" w:bottom="0" w:left="1785" w:header="0" w:footer="0" w:gutter="0"/>
          <w:pgNumType w:start="24"/>
          <w:cols w:space="708"/>
        </w:sectPr>
      </w:pPr>
    </w:p>
    <w:p>
      <w:pPr>
        <w:spacing w:before="184" w:line="411" w:lineRule="auto"/>
        <w:ind w:left="32" w:right="176" w:firstLine="979"/>
        <w:rPr>
          <w:rFonts w:ascii="FangSong" w:eastAsia="FangSong" w:hAnsi="FangSong" w:cs="FangSong"/>
          <w:sz w:val="28"/>
          <w:szCs w:val="28"/>
        </w:rPr>
      </w:pPr>
      <w:bookmarkStart w:id="20" w:name="_bookmark21"/>
      <w:bookmarkEnd w:id="20"/>
      <w:r>
        <w:rPr>
          <w:rFonts w:ascii="FangSong" w:eastAsia="FangSong" w:hAnsi="FangSong" w:cs="FangSong"/>
          <w:spacing w:val="2"/>
          <w:sz w:val="28"/>
          <w:szCs w:val="28"/>
        </w:rPr>
        <w:t>加强</w:t>
      </w:r>
      <w:r>
        <w:rPr>
          <w:rFonts w:ascii="FangSong" w:eastAsia="FangSong" w:hAnsi="FangSong" w:cs="FangSong"/>
          <w:spacing w:val="1"/>
          <w:sz w:val="28"/>
          <w:szCs w:val="28"/>
        </w:rPr>
        <w:t>对供应商的管理，建立供应商绩效评估体系，与优质供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应商保持战</w:t>
      </w:r>
      <w:r>
        <w:rPr>
          <w:rFonts w:ascii="FangSong" w:eastAsia="FangSong" w:hAnsi="FangSong" w:cs="FangSong"/>
          <w:spacing w:val="-2"/>
          <w:sz w:val="28"/>
          <w:szCs w:val="28"/>
        </w:rPr>
        <w:t>略合作，推动整个供应链的不断优化。</w:t>
      </w:r>
    </w:p>
    <w:p>
      <w:pPr>
        <w:spacing w:line="221" w:lineRule="auto"/>
        <w:ind w:left="73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7"/>
          <w:sz w:val="28"/>
          <w:szCs w:val="28"/>
        </w:rPr>
        <w:t>成</w:t>
      </w:r>
      <w:r>
        <w:rPr>
          <w:rFonts w:ascii="FangSong" w:eastAsia="FangSong" w:hAnsi="FangSong" w:cs="FangSong"/>
          <w:spacing w:val="-13"/>
          <w:sz w:val="28"/>
          <w:szCs w:val="28"/>
        </w:rPr>
        <w:t>本控制：</w:t>
      </w:r>
    </w:p>
    <w:p>
      <w:pPr>
        <w:spacing w:before="286" w:line="417" w:lineRule="auto"/>
        <w:ind w:left="35" w:right="176" w:firstLine="97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1"/>
          <w:sz w:val="28"/>
          <w:szCs w:val="28"/>
        </w:rPr>
        <w:t>在运营期，将不断寻求降低原辅材料采购成本的机会，通</w:t>
      </w:r>
      <w:r>
        <w:rPr>
          <w:rFonts w:ascii="FangSong" w:eastAsia="FangSong" w:hAnsi="FangSong" w:cs="FangSong"/>
          <w:sz w:val="28"/>
          <w:szCs w:val="28"/>
        </w:rPr>
        <w:t>过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谈判、采购策</w:t>
      </w:r>
      <w:r>
        <w:rPr>
          <w:rFonts w:ascii="FangSong" w:eastAsia="FangSong" w:hAnsi="FangSong" w:cs="FangSong"/>
          <w:spacing w:val="-3"/>
          <w:sz w:val="28"/>
          <w:szCs w:val="28"/>
        </w:rPr>
        <w:t>略</w:t>
      </w:r>
      <w:r>
        <w:rPr>
          <w:rFonts w:ascii="FangSong" w:eastAsia="FangSong" w:hAnsi="FangSong" w:cs="FangSong"/>
          <w:spacing w:val="-2"/>
          <w:sz w:val="28"/>
          <w:szCs w:val="28"/>
        </w:rPr>
        <w:t>调整等手段实现成本的有效控制。</w:t>
      </w:r>
    </w:p>
    <w:p>
      <w:pPr>
        <w:spacing w:line="293" w:lineRule="auto"/>
        <w:rPr>
          <w:rFonts w:ascii="Arial"/>
          <w:sz w:val="21"/>
        </w:rPr>
      </w:pPr>
    </w:p>
    <w:p>
      <w:pPr>
        <w:spacing w:before="91" w:line="222" w:lineRule="auto"/>
        <w:ind w:left="625"/>
        <w:outlineLvl w:val="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1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四</w:t>
      </w:r>
      <w:r>
        <w:rPr>
          <w:rFonts w:ascii="FangSong" w:eastAsia="FangSong" w:hAnsi="FangSong" w:cs="FangSong"/>
          <w:spacing w:val="-7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、市场分析</w:t>
      </w: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before="105" w:line="224" w:lineRule="auto"/>
        <w:ind w:left="81"/>
        <w:rPr>
          <w:rFonts w:ascii="FangSong" w:eastAsia="FangSong" w:hAnsi="FangSong" w:cs="FangSong"/>
          <w:sz w:val="32"/>
          <w:szCs w:val="32"/>
        </w:rPr>
      </w:pPr>
      <w:r>
        <w:rPr>
          <w:rFonts w:ascii="FangSong" w:eastAsia="FangSong" w:hAnsi="FangSong" w:cs="FangSong"/>
          <w:spacing w:val="-10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6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一</w:t>
      </w:r>
      <w:r>
        <w:rPr>
          <w:rFonts w:ascii="FangSong" w:eastAsia="FangSong" w:hAnsi="FangSong" w:cs="FangSong"/>
          <w:spacing w:val="-5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)、行业基本情况</w:t>
      </w:r>
    </w:p>
    <w:p>
      <w:pPr>
        <w:spacing w:line="422" w:lineRule="auto"/>
        <w:rPr>
          <w:rFonts w:ascii="Arial"/>
          <w:sz w:val="21"/>
        </w:rPr>
      </w:pPr>
    </w:p>
    <w:p>
      <w:pPr>
        <w:spacing w:before="91" w:line="221" w:lineRule="auto"/>
        <w:ind w:left="59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行业概况</w:t>
      </w:r>
    </w:p>
    <w:p>
      <w:pPr>
        <w:spacing w:before="291" w:line="411" w:lineRule="auto"/>
        <w:ind w:left="34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4"/>
          <w:sz w:val="28"/>
          <w:szCs w:val="28"/>
        </w:rPr>
        <w:t>乳胶</w:t>
      </w:r>
      <w:r>
        <w:rPr>
          <w:rFonts w:ascii="FangSong" w:eastAsia="FangSong" w:hAnsi="FangSong" w:cs="FangSong"/>
          <w:spacing w:val="-10"/>
          <w:sz w:val="28"/>
          <w:szCs w:val="28"/>
        </w:rPr>
        <w:t>枕</w:t>
      </w:r>
      <w:r>
        <w:rPr>
          <w:rFonts w:ascii="FangSong" w:eastAsia="FangSong" w:hAnsi="FangSong" w:cs="FangSong"/>
          <w:spacing w:val="-7"/>
          <w:sz w:val="28"/>
          <w:szCs w:val="28"/>
        </w:rPr>
        <w:t>行业作为一个充满活力的领域，涵盖了广泛的产品和服务，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为国家经济的健康发展做出了积极贡献。其多元化的业务领域使</w:t>
      </w:r>
      <w:r>
        <w:rPr>
          <w:rFonts w:ascii="FangSong" w:eastAsia="FangSong" w:hAnsi="FangSong" w:cs="FangSong"/>
          <w:spacing w:val="-3"/>
          <w:sz w:val="28"/>
          <w:szCs w:val="28"/>
        </w:rPr>
        <w:t>得</w:t>
      </w:r>
      <w:r>
        <w:rPr>
          <w:rFonts w:ascii="FangSong" w:eastAsia="FangSong" w:hAnsi="FangSong" w:cs="FangSong"/>
          <w:sz w:val="28"/>
          <w:szCs w:val="28"/>
        </w:rPr>
        <w:t>该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行业成为科</w:t>
      </w:r>
      <w:r>
        <w:rPr>
          <w:rFonts w:ascii="FangSong" w:eastAsia="FangSong" w:hAnsi="FangSong" w:cs="FangSong"/>
          <w:spacing w:val="-2"/>
          <w:sz w:val="28"/>
          <w:szCs w:val="28"/>
        </w:rPr>
        <w:t>技进步、市场需求不断演变的前沿阵地。</w:t>
      </w:r>
    </w:p>
    <w:p>
      <w:pPr>
        <w:spacing w:line="222" w:lineRule="auto"/>
        <w:ind w:left="60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市场规模</w:t>
      </w:r>
    </w:p>
    <w:p>
      <w:pPr>
        <w:spacing w:before="289" w:line="411" w:lineRule="auto"/>
        <w:ind w:left="33" w:right="176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行业</w:t>
      </w:r>
      <w:r>
        <w:rPr>
          <w:rFonts w:ascii="FangSong" w:eastAsia="FangSong" w:hAnsi="FangSong" w:cs="FangSong"/>
          <w:spacing w:val="-15"/>
          <w:sz w:val="28"/>
          <w:szCs w:val="28"/>
        </w:rPr>
        <w:t>市</w:t>
      </w:r>
      <w:r>
        <w:rPr>
          <w:rFonts w:ascii="FangSong" w:eastAsia="FangSong" w:hAnsi="FangSong" w:cs="FangSong"/>
          <w:spacing w:val="-8"/>
          <w:sz w:val="28"/>
          <w:szCs w:val="28"/>
        </w:rPr>
        <w:t>场规模庞大，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呈现出年复一年的增长势头。这一增长主要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受益于消费者对高</w:t>
      </w:r>
      <w:r>
        <w:rPr>
          <w:rFonts w:ascii="FangSong" w:eastAsia="FangSong" w:hAnsi="FangSong" w:cs="FangSong"/>
          <w:spacing w:val="-3"/>
          <w:sz w:val="28"/>
          <w:szCs w:val="28"/>
        </w:rPr>
        <w:t>品质产品和创新服务的持续追求。随着消费者对技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2"/>
          <w:sz w:val="28"/>
          <w:szCs w:val="28"/>
        </w:rPr>
        <w:t>术</w:t>
      </w:r>
      <w:r>
        <w:rPr>
          <w:rFonts w:ascii="FangSong" w:eastAsia="FangSong" w:hAnsi="FangSong" w:cs="FangSong"/>
          <w:spacing w:val="-12"/>
          <w:sz w:val="28"/>
          <w:szCs w:val="28"/>
        </w:rPr>
        <w:t>和创新的渴望不断提高，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市场规模不仅持续扩大，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而且为新进入者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提供了更多的机</w:t>
      </w:r>
      <w:r>
        <w:rPr>
          <w:rFonts w:ascii="FangSong" w:eastAsia="FangSong" w:hAnsi="FangSong" w:cs="FangSong"/>
          <w:spacing w:val="-2"/>
          <w:sz w:val="28"/>
          <w:szCs w:val="28"/>
        </w:rPr>
        <w:t>会，使行业内竞争更加激烈。</w:t>
      </w:r>
    </w:p>
    <w:p>
      <w:pPr>
        <w:spacing w:before="1" w:line="222" w:lineRule="auto"/>
        <w:ind w:left="60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竞争格局</w:t>
      </w:r>
    </w:p>
    <w:p>
      <w:pPr>
        <w:spacing w:before="285" w:line="415" w:lineRule="auto"/>
        <w:ind w:left="32" w:right="176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8"/>
          <w:sz w:val="28"/>
          <w:szCs w:val="28"/>
        </w:rPr>
        <w:t>在</w:t>
      </w:r>
      <w:r>
        <w:rPr>
          <w:rFonts w:ascii="FangSong" w:eastAsia="FangSong" w:hAnsi="FangSong" w:cs="FangSong"/>
          <w:spacing w:val="-13"/>
          <w:sz w:val="28"/>
          <w:szCs w:val="28"/>
        </w:rPr>
        <w:t>行业内部，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存在一些市场份额较高的龙头企业，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这些企业通常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拥</w:t>
      </w:r>
      <w:r>
        <w:rPr>
          <w:rFonts w:ascii="FangSong" w:eastAsia="FangSong" w:hAnsi="FangSong" w:cs="FangSong"/>
          <w:spacing w:val="-8"/>
          <w:sz w:val="28"/>
          <w:szCs w:val="28"/>
        </w:rPr>
        <w:t>有雄厚的技术实力和广泛的品牌影响力。然而，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随着新兴力量的崛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起</w:t>
      </w:r>
      <w:r>
        <w:rPr>
          <w:rFonts w:ascii="FangSong" w:eastAsia="FangSong" w:hAnsi="FangSong" w:cs="FangSong"/>
          <w:spacing w:val="-8"/>
          <w:sz w:val="28"/>
          <w:szCs w:val="28"/>
        </w:rPr>
        <w:t>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市场上的竞争格局愈发多元化。新进入者通过不断创新和灵活的</w:t>
      </w:r>
    </w:p>
    <w:p>
      <w:pPr>
        <w:sectPr>
          <w:pgSz w:w="11906" w:h="16839"/>
          <w:pgMar w:top="1431" w:right="1623" w:bottom="0" w:left="1785" w:header="0" w:footer="0" w:gutter="0"/>
          <w:pgNumType w:start="25"/>
          <w:cols w:space="708"/>
        </w:sectPr>
      </w:pPr>
    </w:p>
    <w:p>
      <w:pPr>
        <w:spacing w:before="183" w:line="219" w:lineRule="auto"/>
        <w:ind w:left="42"/>
        <w:rPr>
          <w:rFonts w:ascii="FangSong" w:eastAsia="FangSong" w:hAnsi="FangSong" w:cs="FangSong"/>
          <w:sz w:val="28"/>
          <w:szCs w:val="28"/>
        </w:rPr>
      </w:pPr>
      <w:bookmarkStart w:id="21" w:name="_bookmark22"/>
      <w:bookmarkEnd w:id="21"/>
      <w:bookmarkStart w:id="22" w:name="_bookmark23"/>
      <w:bookmarkEnd w:id="22"/>
      <w:r>
        <w:rPr>
          <w:rFonts w:ascii="FangSong" w:eastAsia="FangSong" w:hAnsi="FangSong" w:cs="FangSong"/>
          <w:spacing w:val="-4"/>
          <w:sz w:val="28"/>
          <w:szCs w:val="28"/>
        </w:rPr>
        <w:t>战略，逐渐在</w:t>
      </w:r>
      <w:r>
        <w:rPr>
          <w:rFonts w:ascii="FangSong" w:eastAsia="FangSong" w:hAnsi="FangSong" w:cs="FangSong"/>
          <w:spacing w:val="-2"/>
          <w:sz w:val="28"/>
          <w:szCs w:val="28"/>
        </w:rPr>
        <w:t>市场上崭露头角，形成了多层次的竞争格局。</w:t>
      </w:r>
    </w:p>
    <w:p>
      <w:pPr>
        <w:spacing w:before="291" w:line="222" w:lineRule="auto"/>
        <w:ind w:left="59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技</w:t>
      </w:r>
      <w:r>
        <w:rPr>
          <w:rFonts w:ascii="FangSong" w:eastAsia="FangSong" w:hAnsi="FangSong" w:cs="FangSong"/>
          <w:spacing w:val="-3"/>
          <w:sz w:val="28"/>
          <w:szCs w:val="28"/>
        </w:rPr>
        <w:t>术水平</w:t>
      </w:r>
    </w:p>
    <w:p>
      <w:pPr>
        <w:spacing w:before="286" w:line="414" w:lineRule="auto"/>
        <w:ind w:left="31" w:firstLine="57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随着科技的迅</w:t>
      </w:r>
      <w:r>
        <w:rPr>
          <w:rFonts w:ascii="FangSong" w:eastAsia="FangSong" w:hAnsi="FangSong" w:cs="FangSong"/>
          <w:spacing w:val="-3"/>
          <w:sz w:val="28"/>
          <w:szCs w:val="28"/>
        </w:rPr>
        <w:t>猛</w:t>
      </w:r>
      <w:r>
        <w:rPr>
          <w:rFonts w:ascii="FangSong" w:eastAsia="FangSong" w:hAnsi="FangSong" w:cs="FangSong"/>
          <w:spacing w:val="-2"/>
          <w:sz w:val="28"/>
          <w:szCs w:val="28"/>
        </w:rPr>
        <w:t>发展，乳胶枕行业在技术上取得了显著的突破。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sz w:val="28"/>
          <w:szCs w:val="28"/>
        </w:rPr>
        <w:t>高</w:t>
      </w:r>
      <w:r>
        <w:rPr>
          <w:rFonts w:ascii="FangSong" w:eastAsia="FangSong" w:hAnsi="FangSong" w:cs="FangSong"/>
          <w:spacing w:val="-12"/>
          <w:sz w:val="28"/>
          <w:szCs w:val="28"/>
        </w:rPr>
        <w:t>新技术的广泛应用，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如人工智能、大数据分析等，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不仅提高了生产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效</w:t>
      </w:r>
      <w:r>
        <w:rPr>
          <w:rFonts w:ascii="FangSong" w:eastAsia="FangSong" w:hAnsi="FangSong" w:cs="FangSong"/>
          <w:spacing w:val="-8"/>
          <w:sz w:val="28"/>
          <w:szCs w:val="28"/>
        </w:rPr>
        <w:t>率，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还拓展了产品和服务的边界。这种技术水平的提升为行业带来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了</w:t>
      </w:r>
      <w:r>
        <w:rPr>
          <w:rFonts w:ascii="FangSong" w:eastAsia="FangSong" w:hAnsi="FangSong" w:cs="FangSong"/>
          <w:spacing w:val="-8"/>
          <w:sz w:val="28"/>
          <w:szCs w:val="28"/>
        </w:rPr>
        <w:t>更多的发展可能性，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同时也推动了行业朝着数字化和智能化方向迅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速</w:t>
      </w:r>
      <w:r>
        <w:rPr>
          <w:rFonts w:ascii="FangSong" w:eastAsia="FangSong" w:hAnsi="FangSong" w:cs="FangSong"/>
          <w:spacing w:val="-10"/>
          <w:sz w:val="28"/>
          <w:szCs w:val="28"/>
        </w:rPr>
        <w:t>发展。</w:t>
      </w: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before="91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6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二)、市场分析</w:t>
      </w:r>
    </w:p>
    <w:p>
      <w:pPr>
        <w:spacing w:line="456" w:lineRule="auto"/>
        <w:rPr>
          <w:rFonts w:ascii="Arial"/>
          <w:sz w:val="21"/>
        </w:rPr>
      </w:pPr>
    </w:p>
    <w:p>
      <w:pPr>
        <w:spacing w:before="92" w:line="411" w:lineRule="auto"/>
        <w:ind w:left="20" w:right="56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**乳胶枕行业**是一片充满活力的领域，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囊括了广泛的产品和</w:t>
      </w:r>
      <w:r>
        <w:rPr>
          <w:rFonts w:ascii="FangSong" w:eastAsia="FangSong" w:hAnsi="FangSong" w:cs="FangSong"/>
          <w:spacing w:val="-3"/>
          <w:sz w:val="28"/>
          <w:szCs w:val="28"/>
        </w:rPr>
        <w:t>服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务。根据最新的统计数据，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该行业在过去几年保持了平稳增长，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为</w:t>
      </w:r>
      <w:r>
        <w:rPr>
          <w:rFonts w:ascii="FangSong" w:eastAsia="FangSong" w:hAnsi="FangSong" w:cs="FangSong"/>
          <w:spacing w:val="-9"/>
          <w:sz w:val="28"/>
          <w:szCs w:val="28"/>
        </w:rPr>
        <w:t>国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家经济</w:t>
      </w:r>
      <w:r>
        <w:rPr>
          <w:rFonts w:ascii="FangSong" w:eastAsia="FangSong" w:hAnsi="FangSong" w:cs="FangSong"/>
          <w:spacing w:val="-5"/>
          <w:sz w:val="28"/>
          <w:szCs w:val="28"/>
        </w:rPr>
        <w:t>的</w:t>
      </w:r>
      <w:r>
        <w:rPr>
          <w:rFonts w:ascii="FangSong" w:eastAsia="FangSong" w:hAnsi="FangSong" w:cs="FangSong"/>
          <w:spacing w:val="-3"/>
          <w:sz w:val="28"/>
          <w:szCs w:val="28"/>
        </w:rPr>
        <w:t>健康发展做出了积极贡献。行业内涉及的领域包括但不限于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"/>
          <w:sz w:val="28"/>
          <w:szCs w:val="28"/>
        </w:rPr>
        <w:t>XX</w:t>
      </w:r>
      <w:r>
        <w:rPr>
          <w:rFonts w:ascii="FangSong" w:eastAsia="FangSong" w:hAnsi="FangSong" w:cs="FangSong"/>
          <w:spacing w:val="-1"/>
          <w:sz w:val="28"/>
          <w:szCs w:val="28"/>
        </w:rPr>
        <w:t>X</w:t>
      </w:r>
    </w:p>
    <w:p>
      <w:pPr>
        <w:spacing w:line="221" w:lineRule="auto"/>
        <w:ind w:left="59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7"/>
          <w:sz w:val="28"/>
          <w:szCs w:val="28"/>
        </w:rPr>
        <w:t>消</w:t>
      </w:r>
      <w:r>
        <w:rPr>
          <w:rFonts w:ascii="FangSong" w:eastAsia="FangSong" w:hAnsi="FangSong" w:cs="FangSong"/>
          <w:spacing w:val="-4"/>
          <w:sz w:val="28"/>
          <w:szCs w:val="28"/>
        </w:rPr>
        <w:t>费趋势</w:t>
      </w:r>
    </w:p>
    <w:p>
      <w:pPr>
        <w:spacing w:before="291" w:line="411" w:lineRule="auto"/>
        <w:ind w:left="33" w:right="56" w:firstLine="56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消费者的需求不断演变，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对高品质、高技术含量的产品和服务</w:t>
      </w:r>
      <w:r>
        <w:rPr>
          <w:rFonts w:ascii="FangSong" w:eastAsia="FangSong" w:hAnsi="FangSong" w:cs="FangSong"/>
          <w:spacing w:val="-8"/>
          <w:sz w:val="28"/>
          <w:szCs w:val="28"/>
        </w:rPr>
        <w:t>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追</w:t>
      </w:r>
      <w:r>
        <w:rPr>
          <w:rFonts w:ascii="FangSong" w:eastAsia="FangSong" w:hAnsi="FangSong" w:cs="FangSong"/>
          <w:spacing w:val="-8"/>
          <w:sz w:val="28"/>
          <w:szCs w:val="28"/>
        </w:rPr>
        <w:t>求愈发强烈。因此，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市场上对于满足这些高标准的产品的需求也在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不</w:t>
      </w:r>
      <w:r>
        <w:rPr>
          <w:rFonts w:ascii="FangSong" w:eastAsia="FangSong" w:hAnsi="FangSong" w:cs="FangSong"/>
          <w:spacing w:val="-8"/>
          <w:sz w:val="28"/>
          <w:szCs w:val="28"/>
        </w:rPr>
        <w:t>断上升。这为企业提供了创新和升级产品线的机会，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尤其是在追求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科技感和个性化</w:t>
      </w:r>
      <w:r>
        <w:rPr>
          <w:rFonts w:ascii="FangSong" w:eastAsia="FangSong" w:hAnsi="FangSong" w:cs="FangSong"/>
          <w:spacing w:val="-2"/>
          <w:sz w:val="28"/>
          <w:szCs w:val="28"/>
        </w:rPr>
        <w:t>的新一代消费者中更为明显。</w:t>
      </w:r>
    </w:p>
    <w:p>
      <w:pPr>
        <w:spacing w:line="222" w:lineRule="auto"/>
        <w:ind w:left="60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市场规模</w:t>
      </w:r>
    </w:p>
    <w:p>
      <w:pPr>
        <w:spacing w:before="288" w:line="416" w:lineRule="auto"/>
        <w:ind w:left="35" w:right="56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乳胶枕行业市场规模庞大，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年复一年的增长势头不减。这主要</w:t>
      </w:r>
      <w:r>
        <w:rPr>
          <w:rFonts w:ascii="FangSong" w:eastAsia="FangSong" w:hAnsi="FangSong" w:cs="FangSong"/>
          <w:spacing w:val="-4"/>
          <w:sz w:val="28"/>
          <w:szCs w:val="28"/>
        </w:rPr>
        <w:t>受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益于消费者对高品质产品和创新服务的不断追求。市场规模的扩大</w:t>
      </w:r>
      <w:r>
        <w:rPr>
          <w:rFonts w:ascii="FangSong" w:eastAsia="FangSong" w:hAnsi="FangSong" w:cs="FangSong"/>
          <w:sz w:val="28"/>
          <w:szCs w:val="28"/>
        </w:rPr>
        <w:t>也</w:t>
      </w:r>
    </w:p>
    <w:p>
      <w:pPr>
        <w:sectPr>
          <w:pgSz w:w="11906" w:h="16839"/>
          <w:pgMar w:top="1431" w:right="1743" w:bottom="0" w:left="1785" w:header="0" w:footer="0" w:gutter="0"/>
          <w:pgNumType w:start="26"/>
          <w:cols w:space="708"/>
        </w:sectPr>
      </w:pPr>
    </w:p>
    <w:p>
      <w:pPr>
        <w:spacing w:before="182" w:line="221" w:lineRule="auto"/>
        <w:ind w:left="42"/>
        <w:rPr>
          <w:rFonts w:ascii="FangSong" w:eastAsia="FangSong" w:hAnsi="FangSong" w:cs="FangSong"/>
          <w:sz w:val="28"/>
          <w:szCs w:val="28"/>
        </w:rPr>
      </w:pPr>
      <w:bookmarkStart w:id="23" w:name="_bookmark24"/>
      <w:bookmarkEnd w:id="23"/>
      <w:bookmarkStart w:id="24" w:name="_bookmark25"/>
      <w:bookmarkEnd w:id="24"/>
      <w:bookmarkStart w:id="25" w:name="_bookmark26"/>
      <w:bookmarkEnd w:id="25"/>
      <w:r>
        <w:rPr>
          <w:rFonts w:ascii="FangSong" w:eastAsia="FangSong" w:hAnsi="FangSong" w:cs="FangSong"/>
          <w:spacing w:val="-4"/>
          <w:sz w:val="28"/>
          <w:szCs w:val="28"/>
        </w:rPr>
        <w:t>为新进入者提供了</w:t>
      </w:r>
      <w:r>
        <w:rPr>
          <w:rFonts w:ascii="FangSong" w:eastAsia="FangSong" w:hAnsi="FangSong" w:cs="FangSong"/>
          <w:spacing w:val="-2"/>
          <w:sz w:val="28"/>
          <w:szCs w:val="28"/>
        </w:rPr>
        <w:t>更多的机遇，加剧了行业内的竞争。</w:t>
      </w:r>
    </w:p>
    <w:p>
      <w:pPr>
        <w:spacing w:before="289" w:line="222" w:lineRule="auto"/>
        <w:ind w:left="60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竞争格局</w:t>
      </w:r>
    </w:p>
    <w:p>
      <w:pPr>
        <w:spacing w:before="288" w:line="411" w:lineRule="auto"/>
        <w:ind w:left="33" w:right="102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行业</w:t>
      </w:r>
      <w:r>
        <w:rPr>
          <w:rFonts w:ascii="FangSong" w:eastAsia="FangSong" w:hAnsi="FangSong" w:cs="FangSong"/>
          <w:spacing w:val="-15"/>
          <w:sz w:val="28"/>
          <w:szCs w:val="28"/>
        </w:rPr>
        <w:t>内</w:t>
      </w:r>
      <w:r>
        <w:rPr>
          <w:rFonts w:ascii="FangSong" w:eastAsia="FangSong" w:hAnsi="FangSong" w:cs="FangSong"/>
          <w:spacing w:val="-8"/>
          <w:sz w:val="28"/>
          <w:szCs w:val="28"/>
        </w:rPr>
        <w:t>存在一些具有较高市场份额的企业，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它们通常拥有雄厚的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技</w:t>
      </w:r>
      <w:r>
        <w:rPr>
          <w:rFonts w:ascii="FangSong" w:eastAsia="FangSong" w:hAnsi="FangSong" w:cs="FangSong"/>
          <w:spacing w:val="-8"/>
          <w:sz w:val="28"/>
          <w:szCs w:val="28"/>
        </w:rPr>
        <w:t>术实力和品牌影响力。与此同时，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新兴力量通过不断创新和灵活的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战略在市</w:t>
      </w:r>
      <w:r>
        <w:rPr>
          <w:rFonts w:ascii="FangSong" w:eastAsia="FangSong" w:hAnsi="FangSong" w:cs="FangSong"/>
          <w:spacing w:val="-3"/>
          <w:sz w:val="28"/>
          <w:szCs w:val="28"/>
        </w:rPr>
        <w:t>场</w:t>
      </w:r>
      <w:r>
        <w:rPr>
          <w:rFonts w:ascii="FangSong" w:eastAsia="FangSong" w:hAnsi="FangSong" w:cs="FangSong"/>
          <w:spacing w:val="-2"/>
          <w:sz w:val="28"/>
          <w:szCs w:val="28"/>
        </w:rPr>
        <w:t>上崭露头角，形成了多层次的竞争格局。</w:t>
      </w:r>
    </w:p>
    <w:p>
      <w:pPr>
        <w:spacing w:line="222" w:lineRule="auto"/>
        <w:ind w:left="59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技</w:t>
      </w:r>
      <w:r>
        <w:rPr>
          <w:rFonts w:ascii="FangSong" w:eastAsia="FangSong" w:hAnsi="FangSong" w:cs="FangSong"/>
          <w:spacing w:val="-3"/>
          <w:sz w:val="28"/>
          <w:szCs w:val="28"/>
        </w:rPr>
        <w:t>术水平</w:t>
      </w:r>
    </w:p>
    <w:p>
      <w:pPr>
        <w:spacing w:before="289" w:line="414" w:lineRule="auto"/>
        <w:ind w:left="41" w:right="20" w:firstLine="56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随着科技的飞</w:t>
      </w:r>
      <w:r>
        <w:rPr>
          <w:rFonts w:ascii="FangSong" w:eastAsia="FangSong" w:hAnsi="FangSong" w:cs="FangSong"/>
          <w:spacing w:val="-3"/>
          <w:sz w:val="28"/>
          <w:szCs w:val="28"/>
        </w:rPr>
        <w:t>速</w:t>
      </w:r>
      <w:r>
        <w:rPr>
          <w:rFonts w:ascii="FangSong" w:eastAsia="FangSong" w:hAnsi="FangSong" w:cs="FangSong"/>
          <w:spacing w:val="-2"/>
          <w:sz w:val="28"/>
          <w:szCs w:val="28"/>
        </w:rPr>
        <w:t>发展，乳胶枕行业在技术上取得了显著的突破。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4"/>
          <w:sz w:val="28"/>
          <w:szCs w:val="28"/>
        </w:rPr>
        <w:t>高</w:t>
      </w:r>
      <w:r>
        <w:rPr>
          <w:rFonts w:ascii="FangSong" w:eastAsia="FangSong" w:hAnsi="FangSong" w:cs="FangSong"/>
          <w:spacing w:val="-18"/>
          <w:sz w:val="28"/>
          <w:szCs w:val="28"/>
        </w:rPr>
        <w:t>新技术的应用，</w:t>
      </w:r>
      <w:r>
        <w:rPr>
          <w:rFonts w:ascii="FangSong" w:eastAsia="FangSong" w:hAnsi="FangSong" w:cs="FangSong"/>
          <w:spacing w:val="-1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8"/>
          <w:sz w:val="28"/>
          <w:szCs w:val="28"/>
        </w:rPr>
        <w:t>如人工智能、大数据分析等，</w:t>
      </w:r>
      <w:r>
        <w:rPr>
          <w:rFonts w:ascii="FangSong" w:eastAsia="FangSong" w:hAnsi="FangSong" w:cs="FangSong"/>
          <w:spacing w:val="-1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8"/>
          <w:sz w:val="28"/>
          <w:szCs w:val="28"/>
        </w:rPr>
        <w:t>不仅提高了生产效率，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也拓展</w:t>
      </w:r>
      <w:r>
        <w:rPr>
          <w:rFonts w:ascii="FangSong" w:eastAsia="FangSong" w:hAnsi="FangSong" w:cs="FangSong"/>
          <w:spacing w:val="-3"/>
          <w:sz w:val="28"/>
          <w:szCs w:val="28"/>
        </w:rPr>
        <w:t>了</w:t>
      </w:r>
      <w:r>
        <w:rPr>
          <w:rFonts w:ascii="FangSong" w:eastAsia="FangSong" w:hAnsi="FangSong" w:cs="FangSong"/>
          <w:spacing w:val="-2"/>
          <w:sz w:val="28"/>
          <w:szCs w:val="28"/>
        </w:rPr>
        <w:t>产品和服务的边界，为行业带来了更多的发展可能性。</w:t>
      </w:r>
    </w:p>
    <w:p>
      <w:pPr>
        <w:spacing w:line="296" w:lineRule="auto"/>
        <w:rPr>
          <w:rFonts w:ascii="Arial"/>
          <w:sz w:val="21"/>
        </w:rPr>
      </w:pPr>
    </w:p>
    <w:p>
      <w:pPr>
        <w:spacing w:before="91" w:line="222" w:lineRule="auto"/>
        <w:ind w:left="597"/>
        <w:outlineLvl w:val="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五、乳胶枕项</w:t>
      </w:r>
      <w:r>
        <w:rPr>
          <w:rFonts w:ascii="FangSong" w:eastAsia="FangSong" w:hAnsi="FangSong" w:cs="FangSong"/>
          <w:spacing w:val="-1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目概论</w:t>
      </w:r>
    </w:p>
    <w:p>
      <w:pPr>
        <w:spacing w:line="275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before="105" w:line="224" w:lineRule="auto"/>
        <w:ind w:left="81"/>
        <w:rPr>
          <w:rFonts w:ascii="FangSong" w:eastAsia="FangSong" w:hAnsi="FangSong" w:cs="FangSong"/>
          <w:sz w:val="32"/>
          <w:szCs w:val="32"/>
        </w:rPr>
      </w:pPr>
      <w:r>
        <w:rPr>
          <w:rFonts w:ascii="FangSong" w:eastAsia="FangSong" w:hAnsi="FangSong" w:cs="FangSong"/>
          <w:spacing w:val="-4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(一)、乳胶枕</w:t>
      </w:r>
      <w:r>
        <w:rPr>
          <w:rFonts w:ascii="FangSong" w:eastAsia="FangSong" w:hAnsi="FangSong" w:cs="FangSong"/>
          <w:spacing w:val="-2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项目承办单位基本情况</w:t>
      </w:r>
    </w:p>
    <w:p>
      <w:pPr>
        <w:spacing w:line="422" w:lineRule="auto"/>
        <w:rPr>
          <w:rFonts w:ascii="Arial"/>
          <w:sz w:val="21"/>
        </w:rPr>
      </w:pPr>
    </w:p>
    <w:p>
      <w:pPr>
        <w:spacing w:before="91" w:line="221" w:lineRule="auto"/>
        <w:ind w:left="59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5"/>
          <w:sz w:val="28"/>
          <w:szCs w:val="28"/>
        </w:rPr>
        <w:t>公</w:t>
      </w:r>
      <w:r>
        <w:rPr>
          <w:rFonts w:ascii="FangSong" w:eastAsia="FangSong" w:hAnsi="FangSong" w:cs="FangSong"/>
          <w:spacing w:val="-18"/>
          <w:sz w:val="28"/>
          <w:szCs w:val="28"/>
        </w:rPr>
        <w:t>司名称：</w:t>
      </w:r>
      <w:r>
        <w:rPr>
          <w:rFonts w:ascii="FangSong" w:eastAsia="FangSong" w:hAnsi="FangSong" w:cs="FangSong"/>
          <w:spacing w:val="-18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8"/>
          <w:sz w:val="28"/>
          <w:szCs w:val="28"/>
        </w:rPr>
        <w:t>XX</w:t>
      </w:r>
      <w:r>
        <w:rPr>
          <w:rFonts w:ascii="FangSong" w:eastAsia="FangSong" w:hAnsi="FangSong" w:cs="FangSong"/>
          <w:spacing w:val="-1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8"/>
          <w:sz w:val="28"/>
          <w:szCs w:val="28"/>
        </w:rPr>
        <w:t>公司</w:t>
      </w:r>
    </w:p>
    <w:p>
      <w:pPr>
        <w:spacing w:before="290" w:line="222" w:lineRule="auto"/>
        <w:ind w:left="60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9"/>
          <w:sz w:val="28"/>
          <w:szCs w:val="28"/>
        </w:rPr>
        <w:t>注册资本：</w:t>
      </w:r>
      <w:r>
        <w:rPr>
          <w:rFonts w:ascii="FangSong" w:eastAsia="FangSong" w:hAnsi="FangSong" w:cs="FangSong"/>
          <w:spacing w:val="-19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9"/>
          <w:sz w:val="28"/>
          <w:szCs w:val="28"/>
        </w:rPr>
        <w:t>X</w:t>
      </w:r>
      <w:r>
        <w:rPr>
          <w:rFonts w:ascii="FangSong" w:eastAsia="FangSong" w:hAnsi="FangSong" w:cs="FangSong"/>
          <w:spacing w:val="-17"/>
          <w:sz w:val="28"/>
          <w:szCs w:val="28"/>
        </w:rPr>
        <w:t>X</w:t>
      </w:r>
      <w:r>
        <w:rPr>
          <w:rFonts w:ascii="FangSong" w:eastAsia="FangSong" w:hAnsi="FangSong" w:cs="FangSong"/>
          <w:spacing w:val="-1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9"/>
          <w:sz w:val="28"/>
          <w:szCs w:val="28"/>
        </w:rPr>
        <w:t>万元</w:t>
      </w:r>
    </w:p>
    <w:p>
      <w:pPr>
        <w:spacing w:before="286" w:line="624" w:lineRule="exact"/>
        <w:ind w:left="59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6"/>
          <w:position w:val="26"/>
          <w:sz w:val="28"/>
          <w:szCs w:val="28"/>
        </w:rPr>
        <w:t>成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>立时间：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>XX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>年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>XX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>月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>XX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0"/>
          <w:position w:val="26"/>
          <w:sz w:val="28"/>
          <w:szCs w:val="28"/>
        </w:rPr>
        <w:t>日</w:t>
      </w:r>
    </w:p>
    <w:p>
      <w:pPr>
        <w:spacing w:line="223" w:lineRule="auto"/>
        <w:ind w:left="60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1"/>
          <w:sz w:val="28"/>
          <w:szCs w:val="28"/>
        </w:rPr>
        <w:t>法</w:t>
      </w:r>
      <w:r>
        <w:rPr>
          <w:rFonts w:ascii="FangSong" w:eastAsia="FangSong" w:hAnsi="FangSong" w:cs="FangSong"/>
          <w:spacing w:val="-16"/>
          <w:sz w:val="28"/>
          <w:szCs w:val="28"/>
        </w:rPr>
        <w:t>定代表人：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6"/>
          <w:sz w:val="28"/>
          <w:szCs w:val="28"/>
        </w:rPr>
        <w:t>XX</w:t>
      </w:r>
    </w:p>
    <w:p>
      <w:pPr>
        <w:spacing w:before="286" w:line="220" w:lineRule="auto"/>
        <w:ind w:left="59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3"/>
          <w:sz w:val="28"/>
          <w:szCs w:val="28"/>
        </w:rPr>
        <w:t>公</w:t>
      </w:r>
      <w:r>
        <w:rPr>
          <w:rFonts w:ascii="FangSong" w:eastAsia="FangSong" w:hAnsi="FangSong" w:cs="FangSong"/>
          <w:spacing w:val="-16"/>
          <w:sz w:val="28"/>
          <w:szCs w:val="28"/>
        </w:rPr>
        <w:t>司性质：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6"/>
          <w:sz w:val="28"/>
          <w:szCs w:val="28"/>
        </w:rPr>
        <w:t>XX</w:t>
      </w:r>
      <w:r>
        <w:rPr>
          <w:rFonts w:ascii="FangSong" w:eastAsia="FangSong" w:hAnsi="FangSong" w:cs="FangSong"/>
          <w:spacing w:val="-16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有限公司</w:t>
      </w:r>
    </w:p>
    <w:p>
      <w:pPr>
        <w:spacing w:before="291" w:line="223" w:lineRule="auto"/>
        <w:ind w:left="59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0"/>
          <w:sz w:val="28"/>
          <w:szCs w:val="28"/>
        </w:rPr>
        <w:t>经</w:t>
      </w:r>
      <w:r>
        <w:rPr>
          <w:rFonts w:ascii="FangSong" w:eastAsia="FangSong" w:hAnsi="FangSong" w:cs="FangSong"/>
          <w:spacing w:val="-24"/>
          <w:sz w:val="28"/>
          <w:szCs w:val="28"/>
        </w:rPr>
        <w:t>营范围：</w:t>
      </w:r>
      <w:r>
        <w:rPr>
          <w:rFonts w:ascii="FangSong" w:eastAsia="FangSong" w:hAnsi="FangSong" w:cs="FangSong"/>
          <w:spacing w:val="-2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24"/>
          <w:sz w:val="28"/>
          <w:szCs w:val="28"/>
        </w:rPr>
        <w:t>XX</w:t>
      </w:r>
      <w:r>
        <w:rPr>
          <w:rFonts w:ascii="FangSong" w:eastAsia="FangSong" w:hAnsi="FangSong" w:cs="FangSong"/>
          <w:spacing w:val="-2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4"/>
          <w:sz w:val="28"/>
          <w:szCs w:val="28"/>
        </w:rPr>
        <w:t>业务、</w:t>
      </w:r>
      <w:r>
        <w:rPr>
          <w:rFonts w:ascii="FangSong" w:eastAsia="FangSong" w:hAnsi="FangSong" w:cs="FangSong"/>
          <w:spacing w:val="-2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4"/>
          <w:sz w:val="28"/>
          <w:szCs w:val="28"/>
        </w:rPr>
        <w:t>XX</w:t>
      </w:r>
      <w:r>
        <w:rPr>
          <w:rFonts w:ascii="FangSong" w:eastAsia="FangSong" w:hAnsi="FangSong" w:cs="FangSong"/>
          <w:spacing w:val="-2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4"/>
          <w:sz w:val="28"/>
          <w:szCs w:val="28"/>
        </w:rPr>
        <w:t>业务、</w:t>
      </w:r>
      <w:r>
        <w:rPr>
          <w:rFonts w:ascii="FangSong" w:eastAsia="FangSong" w:hAnsi="FangSong" w:cs="FangSong"/>
          <w:spacing w:val="-2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4"/>
          <w:sz w:val="28"/>
          <w:szCs w:val="28"/>
        </w:rPr>
        <w:t>XX</w:t>
      </w:r>
      <w:r>
        <w:rPr>
          <w:rFonts w:ascii="FangSong" w:eastAsia="FangSong" w:hAnsi="FangSong" w:cs="FangSong"/>
          <w:spacing w:val="-2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24"/>
          <w:sz w:val="28"/>
          <w:szCs w:val="28"/>
        </w:rPr>
        <w:t>业务</w:t>
      </w:r>
    </w:p>
    <w:p>
      <w:pPr>
        <w:spacing w:before="284" w:line="415" w:lineRule="auto"/>
        <w:ind w:left="38" w:firstLine="55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7"/>
          <w:sz w:val="28"/>
          <w:szCs w:val="28"/>
        </w:rPr>
        <w:t>企</w:t>
      </w:r>
      <w:r>
        <w:rPr>
          <w:rFonts w:ascii="FangSong" w:eastAsia="FangSong" w:hAnsi="FangSong" w:cs="FangSong"/>
          <w:spacing w:val="-19"/>
          <w:sz w:val="28"/>
          <w:szCs w:val="28"/>
        </w:rPr>
        <w:t>业简介：</w:t>
      </w:r>
      <w:r>
        <w:rPr>
          <w:rFonts w:ascii="FangSong" w:eastAsia="FangSong" w:hAnsi="FangSong" w:cs="FangSong"/>
          <w:spacing w:val="-1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9"/>
          <w:sz w:val="28"/>
          <w:szCs w:val="28"/>
        </w:rPr>
        <w:t>XX</w:t>
      </w:r>
      <w:r>
        <w:rPr>
          <w:rFonts w:ascii="FangSong" w:eastAsia="FangSong" w:hAnsi="FangSong" w:cs="FangSong"/>
          <w:spacing w:val="-1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9"/>
          <w:sz w:val="28"/>
          <w:szCs w:val="28"/>
        </w:rPr>
        <w:t>公司成立于</w:t>
      </w:r>
      <w:r>
        <w:rPr>
          <w:rFonts w:ascii="FangSong" w:eastAsia="FangSong" w:hAnsi="FangSong" w:cs="FangSong"/>
          <w:spacing w:val="-1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9"/>
          <w:sz w:val="28"/>
          <w:szCs w:val="28"/>
        </w:rPr>
        <w:t>XX</w:t>
      </w:r>
      <w:r>
        <w:rPr>
          <w:rFonts w:ascii="FangSong" w:eastAsia="FangSong" w:hAnsi="FangSong" w:cs="FangSong"/>
          <w:spacing w:val="-1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9"/>
          <w:sz w:val="28"/>
          <w:szCs w:val="28"/>
        </w:rPr>
        <w:t>年，</w:t>
      </w:r>
      <w:r>
        <w:rPr>
          <w:rFonts w:ascii="FangSong" w:eastAsia="FangSong" w:hAnsi="FangSong" w:cs="FangSong"/>
          <w:spacing w:val="-1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9"/>
          <w:sz w:val="28"/>
          <w:szCs w:val="28"/>
        </w:rPr>
        <w:t>是一家专注于</w:t>
      </w:r>
      <w:r>
        <w:rPr>
          <w:rFonts w:ascii="FangSong" w:eastAsia="FangSong" w:hAnsi="FangSong" w:cs="FangSong"/>
          <w:spacing w:val="-1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9"/>
          <w:sz w:val="28"/>
          <w:szCs w:val="28"/>
        </w:rPr>
        <w:t>XX</w:t>
      </w:r>
      <w:r>
        <w:rPr>
          <w:rFonts w:ascii="FangSong" w:eastAsia="FangSong" w:hAnsi="FangSong" w:cs="FangSong"/>
          <w:spacing w:val="-1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9"/>
          <w:sz w:val="28"/>
          <w:szCs w:val="28"/>
        </w:rPr>
        <w:t>领域的企业。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公司以提供高品</w:t>
      </w:r>
      <w:r>
        <w:rPr>
          <w:rFonts w:ascii="FangSong" w:eastAsia="FangSong" w:hAnsi="FangSong" w:cs="FangSong"/>
          <w:spacing w:val="-5"/>
          <w:sz w:val="28"/>
          <w:szCs w:val="28"/>
        </w:rPr>
        <w:t>质</w:t>
      </w:r>
      <w:r>
        <w:rPr>
          <w:rFonts w:ascii="FangSong" w:eastAsia="FangSong" w:hAnsi="FangSong" w:cs="FangSong"/>
          <w:spacing w:val="-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XX</w:t>
      </w:r>
      <w:r>
        <w:rPr>
          <w:rFonts w:ascii="FangSong" w:eastAsia="FangSong" w:hAnsi="FangSong" w:cs="FangSong"/>
          <w:spacing w:val="-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服务而闻名，拥有一支充满创造力和实力的团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队</w:t>
      </w:r>
      <w:r>
        <w:rPr>
          <w:rFonts w:ascii="FangSong" w:eastAsia="FangSong" w:hAnsi="FangSong" w:cs="FangSong"/>
          <w:spacing w:val="-8"/>
          <w:sz w:val="28"/>
          <w:szCs w:val="28"/>
        </w:rPr>
        <w:t>。我们的使命是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XX，愿景是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XX，核心价值观是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XX。</w:t>
      </w:r>
    </w:p>
    <w:p>
      <w:pPr>
        <w:sectPr>
          <w:pgSz w:w="11906" w:h="16839"/>
          <w:pgMar w:top="1431" w:right="1697" w:bottom="0" w:left="1785" w:header="0" w:footer="0" w:gutter="0"/>
          <w:pgNumType w:start="27"/>
          <w:cols w:space="708"/>
        </w:sectPr>
      </w:pPr>
    </w:p>
    <w:p>
      <w:pPr>
        <w:spacing w:before="183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bookmarkStart w:id="26" w:name="_bookmark27"/>
      <w:bookmarkEnd w:id="26"/>
      <w:bookmarkStart w:id="27" w:name="_bookmark28"/>
      <w:bookmarkEnd w:id="27"/>
      <w:bookmarkStart w:id="28" w:name="_bookmark29"/>
      <w:bookmarkEnd w:id="28"/>
      <w:r>
        <w:rPr>
          <w:rFonts w:ascii="FangSong" w:eastAsia="FangSong" w:hAnsi="FangSong" w:cs="FangSong"/>
          <w:spacing w:val="-8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二)、乳胶枕项目概况</w:t>
      </w:r>
    </w:p>
    <w:p>
      <w:pPr>
        <w:spacing w:line="452" w:lineRule="auto"/>
        <w:rPr>
          <w:rFonts w:ascii="Arial"/>
          <w:sz w:val="21"/>
        </w:rPr>
      </w:pPr>
    </w:p>
    <w:p>
      <w:pPr>
        <w:spacing w:before="91" w:line="221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8"/>
          <w:sz w:val="28"/>
          <w:szCs w:val="28"/>
        </w:rPr>
        <w:t>乳</w:t>
      </w:r>
      <w:r>
        <w:rPr>
          <w:rFonts w:ascii="FangSong" w:eastAsia="FangSong" w:hAnsi="FangSong" w:cs="FangSong"/>
          <w:spacing w:val="-10"/>
          <w:sz w:val="28"/>
          <w:szCs w:val="28"/>
        </w:rPr>
        <w:t>胶枕项目名称：</w:t>
      </w:r>
      <w:r>
        <w:rPr>
          <w:rFonts w:ascii="FangSong" w:eastAsia="FangSong" w:hAnsi="FangSong" w:cs="FangSong"/>
          <w:spacing w:val="-10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0"/>
          <w:sz w:val="28"/>
          <w:szCs w:val="28"/>
        </w:rPr>
        <w:t>乳胶枕项目</w:t>
      </w:r>
    </w:p>
    <w:p>
      <w:pPr>
        <w:spacing w:before="288" w:line="222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2"/>
          <w:sz w:val="28"/>
          <w:szCs w:val="28"/>
        </w:rPr>
        <w:t>乳胶枕项目类型：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2"/>
          <w:sz w:val="28"/>
          <w:szCs w:val="28"/>
        </w:rPr>
        <w:t>制造业</w:t>
      </w:r>
    </w:p>
    <w:p>
      <w:pPr>
        <w:spacing w:before="288" w:line="222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4"/>
          <w:sz w:val="28"/>
          <w:szCs w:val="28"/>
        </w:rPr>
        <w:t>乳</w:t>
      </w:r>
      <w:r>
        <w:rPr>
          <w:rFonts w:ascii="FangSong" w:eastAsia="FangSong" w:hAnsi="FangSong" w:cs="FangSong"/>
          <w:spacing w:val="-17"/>
          <w:sz w:val="28"/>
          <w:szCs w:val="28"/>
        </w:rPr>
        <w:t>胶枕项目地点：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7"/>
          <w:sz w:val="28"/>
          <w:szCs w:val="28"/>
        </w:rPr>
        <w:t>XX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市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XX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区</w:t>
      </w:r>
    </w:p>
    <w:p>
      <w:pPr>
        <w:spacing w:before="287" w:line="222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8"/>
          <w:sz w:val="28"/>
          <w:szCs w:val="28"/>
        </w:rPr>
        <w:t>乳胶</w:t>
      </w:r>
      <w:r>
        <w:rPr>
          <w:rFonts w:ascii="FangSong" w:eastAsia="FangSong" w:hAnsi="FangSong" w:cs="FangSong"/>
          <w:spacing w:val="-15"/>
          <w:sz w:val="28"/>
          <w:szCs w:val="28"/>
        </w:rPr>
        <w:t>枕</w:t>
      </w:r>
      <w:r>
        <w:rPr>
          <w:rFonts w:ascii="FangSong" w:eastAsia="FangSong" w:hAnsi="FangSong" w:cs="FangSong"/>
          <w:spacing w:val="-14"/>
          <w:sz w:val="28"/>
          <w:szCs w:val="28"/>
        </w:rPr>
        <w:t>项目规模：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4"/>
          <w:sz w:val="28"/>
          <w:szCs w:val="28"/>
        </w:rPr>
        <w:t>投资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XX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万元，年产值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XX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万元，占地面积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XX</w:t>
      </w:r>
    </w:p>
    <w:p>
      <w:pPr>
        <w:spacing w:before="287" w:line="222" w:lineRule="auto"/>
        <w:ind w:left="3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平</w:t>
      </w:r>
      <w:r>
        <w:rPr>
          <w:rFonts w:ascii="FangSong" w:eastAsia="FangSong" w:hAnsi="FangSong" w:cs="FangSong"/>
          <w:spacing w:val="-4"/>
          <w:sz w:val="28"/>
          <w:szCs w:val="28"/>
        </w:rPr>
        <w:t>方米</w:t>
      </w:r>
    </w:p>
    <w:p>
      <w:pPr>
        <w:spacing w:before="288" w:line="222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5"/>
          <w:sz w:val="28"/>
          <w:szCs w:val="28"/>
        </w:rPr>
        <w:t>乳胶枕项目周期：</w:t>
      </w:r>
      <w:r>
        <w:rPr>
          <w:rFonts w:ascii="FangSong" w:eastAsia="FangSong" w:hAnsi="FangSong" w:cs="FangSong"/>
          <w:spacing w:val="-15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5"/>
          <w:sz w:val="28"/>
          <w:szCs w:val="28"/>
        </w:rPr>
        <w:t>建设期</w:t>
      </w:r>
      <w:r>
        <w:rPr>
          <w:rFonts w:ascii="FangSong" w:eastAsia="FangSong" w:hAnsi="FangSong" w:cs="FangSong"/>
          <w:spacing w:val="-15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XX</w:t>
      </w:r>
      <w:r>
        <w:rPr>
          <w:rFonts w:ascii="FangSong" w:eastAsia="FangSong" w:hAnsi="FangSong" w:cs="FangSong"/>
          <w:spacing w:val="-15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个月，运营期</w:t>
      </w:r>
      <w:r>
        <w:rPr>
          <w:rFonts w:ascii="FangSong" w:eastAsia="FangSong" w:hAnsi="FangSong" w:cs="FangSong"/>
          <w:spacing w:val="-15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X</w:t>
      </w:r>
      <w:r>
        <w:rPr>
          <w:rFonts w:ascii="FangSong" w:eastAsia="FangSong" w:hAnsi="FangSong" w:cs="FangSong"/>
          <w:spacing w:val="-13"/>
          <w:sz w:val="28"/>
          <w:szCs w:val="28"/>
        </w:rPr>
        <w:t>X</w:t>
      </w:r>
      <w:r>
        <w:rPr>
          <w:rFonts w:ascii="FangSong" w:eastAsia="FangSong" w:hAnsi="FangSong" w:cs="FangSong"/>
          <w:spacing w:val="-15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年</w:t>
      </w:r>
    </w:p>
    <w:p>
      <w:pPr>
        <w:spacing w:before="287" w:line="219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4"/>
          <w:sz w:val="28"/>
          <w:szCs w:val="28"/>
        </w:rPr>
        <w:t>乳胶枕</w:t>
      </w:r>
      <w:r>
        <w:rPr>
          <w:rFonts w:ascii="FangSong" w:eastAsia="FangSong" w:hAnsi="FangSong" w:cs="FangSong"/>
          <w:spacing w:val="-12"/>
          <w:sz w:val="28"/>
          <w:szCs w:val="28"/>
        </w:rPr>
        <w:t>项</w:t>
      </w:r>
      <w:r>
        <w:rPr>
          <w:rFonts w:ascii="FangSong" w:eastAsia="FangSong" w:hAnsi="FangSong" w:cs="FangSong"/>
          <w:spacing w:val="-7"/>
          <w:sz w:val="28"/>
          <w:szCs w:val="28"/>
        </w:rPr>
        <w:t>目背景：</w:t>
      </w:r>
      <w:r>
        <w:rPr>
          <w:rFonts w:ascii="FangSong" w:eastAsia="FangSong" w:hAnsi="FangSong" w:cs="FangSong"/>
          <w:spacing w:val="-7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7"/>
          <w:sz w:val="28"/>
          <w:szCs w:val="28"/>
        </w:rPr>
        <w:t>乳胶枕项目的建设旨在</w:t>
      </w:r>
      <w:r>
        <w:rPr>
          <w:rFonts w:ascii="FangSong" w:eastAsia="FangSong" w:hAnsi="FangSong" w:cs="FangSong"/>
          <w:spacing w:val="-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XX，将为</w:t>
      </w:r>
      <w:r>
        <w:rPr>
          <w:rFonts w:ascii="FangSong" w:eastAsia="FangSong" w:hAnsi="FangSong" w:cs="FangSong"/>
          <w:spacing w:val="-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XX</w:t>
      </w:r>
      <w:r>
        <w:rPr>
          <w:rFonts w:ascii="FangSong" w:eastAsia="FangSong" w:hAnsi="FangSong" w:cs="FangSong"/>
          <w:spacing w:val="-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领域带</w:t>
      </w:r>
    </w:p>
    <w:p>
      <w:pPr>
        <w:spacing w:before="291" w:line="222" w:lineRule="auto"/>
        <w:ind w:left="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来</w:t>
      </w:r>
      <w:r>
        <w:rPr>
          <w:rFonts w:ascii="FangSong" w:eastAsia="FangSong" w:hAnsi="FangSong" w:cs="FangSong"/>
          <w:spacing w:val="-6"/>
          <w:sz w:val="28"/>
          <w:szCs w:val="28"/>
        </w:rPr>
        <w:t>新的发展机遇。</w:t>
      </w:r>
    </w:p>
    <w:p>
      <w:pPr>
        <w:spacing w:line="454" w:lineRule="auto"/>
        <w:rPr>
          <w:rFonts w:ascii="Arial"/>
          <w:sz w:val="21"/>
        </w:rPr>
      </w:pPr>
    </w:p>
    <w:p>
      <w:pPr>
        <w:spacing w:before="91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三)、乳胶枕项目评价</w:t>
      </w:r>
    </w:p>
    <w:p>
      <w:pPr>
        <w:spacing w:line="454" w:lineRule="auto"/>
        <w:rPr>
          <w:rFonts w:ascii="Arial"/>
          <w:sz w:val="21"/>
        </w:rPr>
      </w:pPr>
    </w:p>
    <w:p>
      <w:pPr>
        <w:spacing w:before="92" w:line="411" w:lineRule="auto"/>
        <w:ind w:left="34" w:right="14" w:firstLine="56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4"/>
          <w:sz w:val="28"/>
          <w:szCs w:val="28"/>
        </w:rPr>
        <w:t>市</w:t>
      </w:r>
      <w:r>
        <w:rPr>
          <w:rFonts w:ascii="FangSong" w:eastAsia="FangSong" w:hAnsi="FangSong" w:cs="FangSong"/>
          <w:spacing w:val="-17"/>
          <w:sz w:val="28"/>
          <w:szCs w:val="28"/>
        </w:rPr>
        <w:t>场</w:t>
      </w:r>
      <w:r>
        <w:rPr>
          <w:rFonts w:ascii="FangSong" w:eastAsia="FangSong" w:hAnsi="FangSong" w:cs="FangSong"/>
          <w:spacing w:val="-12"/>
          <w:sz w:val="28"/>
          <w:szCs w:val="28"/>
        </w:rPr>
        <w:t>前景：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2"/>
          <w:sz w:val="28"/>
          <w:szCs w:val="28"/>
        </w:rPr>
        <w:t>该乳胶枕项目处于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XX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行业，市场前景广阔，有望在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未</w:t>
      </w:r>
      <w:r>
        <w:rPr>
          <w:rFonts w:ascii="FangSong" w:eastAsia="FangSong" w:hAnsi="FangSong" w:cs="FangSong"/>
          <w:spacing w:val="-6"/>
          <w:sz w:val="28"/>
          <w:szCs w:val="28"/>
        </w:rPr>
        <w:t>来</w:t>
      </w:r>
      <w:r>
        <w:rPr>
          <w:rFonts w:ascii="FangSong" w:eastAsia="FangSong" w:hAnsi="FangSong" w:cs="FangSong"/>
          <w:spacing w:val="-4"/>
          <w:sz w:val="28"/>
          <w:szCs w:val="28"/>
        </w:rPr>
        <w:t>取得可观的市场份额。</w:t>
      </w:r>
    </w:p>
    <w:p>
      <w:pPr>
        <w:spacing w:before="1" w:line="411" w:lineRule="auto"/>
        <w:ind w:left="31" w:right="14" w:firstLine="56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2"/>
          <w:sz w:val="28"/>
          <w:szCs w:val="28"/>
        </w:rPr>
        <w:t>竞争</w:t>
      </w:r>
      <w:r>
        <w:rPr>
          <w:rFonts w:ascii="FangSong" w:eastAsia="FangSong" w:hAnsi="FangSong" w:cs="FangSong"/>
          <w:spacing w:val="-16"/>
          <w:sz w:val="28"/>
          <w:szCs w:val="28"/>
        </w:rPr>
        <w:t>优</w:t>
      </w:r>
      <w:r>
        <w:rPr>
          <w:rFonts w:ascii="FangSong" w:eastAsia="FangSong" w:hAnsi="FangSong" w:cs="FangSong"/>
          <w:spacing w:val="-11"/>
          <w:sz w:val="28"/>
          <w:szCs w:val="28"/>
        </w:rPr>
        <w:t>势：</w:t>
      </w:r>
      <w:r>
        <w:rPr>
          <w:rFonts w:ascii="FangSong" w:eastAsia="FangSong" w:hAnsi="FangSong" w:cs="FangSong"/>
          <w:spacing w:val="-11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1"/>
          <w:sz w:val="28"/>
          <w:szCs w:val="28"/>
        </w:rPr>
        <w:t>我们具备先进的</w:t>
      </w:r>
      <w:r>
        <w:rPr>
          <w:rFonts w:ascii="FangSong" w:eastAsia="FangSong" w:hAnsi="FangSong" w:cs="FangSong"/>
          <w:spacing w:val="-1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XX</w:t>
      </w:r>
      <w:r>
        <w:rPr>
          <w:rFonts w:ascii="FangSong" w:eastAsia="FangSong" w:hAnsi="FangSong" w:cs="FangSong"/>
          <w:spacing w:val="-1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技术，以及在</w:t>
      </w:r>
      <w:r>
        <w:rPr>
          <w:rFonts w:ascii="FangSong" w:eastAsia="FangSong" w:hAnsi="FangSong" w:cs="FangSong"/>
          <w:spacing w:val="-1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XX</w:t>
      </w:r>
      <w:r>
        <w:rPr>
          <w:rFonts w:ascii="FangSong" w:eastAsia="FangSong" w:hAnsi="FangSong" w:cs="FangSong"/>
          <w:spacing w:val="-11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方面的专业经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验</w:t>
      </w:r>
      <w:r>
        <w:rPr>
          <w:rFonts w:ascii="FangSong" w:eastAsia="FangSong" w:hAnsi="FangSong" w:cs="FangSong"/>
          <w:spacing w:val="-4"/>
          <w:sz w:val="28"/>
          <w:szCs w:val="28"/>
        </w:rPr>
        <w:t>，</w:t>
      </w:r>
      <w:r>
        <w:rPr>
          <w:rFonts w:ascii="FangSong" w:eastAsia="FangSong" w:hAnsi="FangSong" w:cs="FangSong"/>
          <w:spacing w:val="-3"/>
          <w:sz w:val="28"/>
          <w:szCs w:val="28"/>
        </w:rPr>
        <w:t>将在市场竞争中占据有利位置。</w:t>
      </w:r>
    </w:p>
    <w:p>
      <w:pPr>
        <w:spacing w:before="1" w:line="411" w:lineRule="auto"/>
        <w:ind w:left="32" w:right="14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3"/>
          <w:sz w:val="28"/>
          <w:szCs w:val="28"/>
        </w:rPr>
        <w:t>风</w:t>
      </w:r>
      <w:r>
        <w:rPr>
          <w:rFonts w:ascii="FangSong" w:eastAsia="FangSong" w:hAnsi="FangSong" w:cs="FangSong"/>
          <w:spacing w:val="-12"/>
          <w:sz w:val="28"/>
          <w:szCs w:val="28"/>
        </w:rPr>
        <w:t>险分析：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2"/>
          <w:sz w:val="28"/>
          <w:szCs w:val="28"/>
        </w:rPr>
        <w:t>尽管存在一些市场和技术上的风险，但通过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XX</w:t>
      </w:r>
      <w:r>
        <w:rPr>
          <w:rFonts w:ascii="FangSong" w:eastAsia="FangSong" w:hAnsi="FangSong" w:cs="FangSong"/>
          <w:spacing w:val="-12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策略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8"/>
          <w:sz w:val="28"/>
          <w:szCs w:val="28"/>
        </w:rPr>
        <w:t>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XX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措施，我们将努力降低潜在风险。</w:t>
      </w:r>
    </w:p>
    <w:p>
      <w:pPr>
        <w:spacing w:before="3" w:line="415" w:lineRule="auto"/>
        <w:ind w:left="33" w:right="14" w:firstLine="56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可</w:t>
      </w:r>
      <w:r>
        <w:rPr>
          <w:rFonts w:ascii="FangSong" w:eastAsia="FangSong" w:hAnsi="FangSong" w:cs="FangSong"/>
          <w:spacing w:val="-4"/>
          <w:sz w:val="28"/>
          <w:szCs w:val="28"/>
        </w:rPr>
        <w:t>行性分析：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经过全面的技术、市场和财务可行性分析，该乳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胶枕项</w:t>
      </w:r>
      <w:r>
        <w:rPr>
          <w:rFonts w:ascii="FangSong" w:eastAsia="FangSong" w:hAnsi="FangSong" w:cs="FangSong"/>
          <w:spacing w:val="-3"/>
          <w:sz w:val="28"/>
          <w:szCs w:val="28"/>
        </w:rPr>
        <w:t>目具备较高的实施可行性。</w:t>
      </w:r>
    </w:p>
    <w:p>
      <w:pPr>
        <w:spacing w:before="246" w:line="221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(四)、主要经济指标</w:t>
      </w:r>
    </w:p>
    <w:p>
      <w:pPr>
        <w:spacing w:line="455" w:lineRule="auto"/>
        <w:rPr>
          <w:rFonts w:ascii="Arial"/>
          <w:sz w:val="21"/>
        </w:rPr>
      </w:pPr>
    </w:p>
    <w:p>
      <w:pPr>
        <w:spacing w:before="92" w:line="222" w:lineRule="auto"/>
        <w:ind w:left="59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6"/>
          <w:sz w:val="28"/>
          <w:szCs w:val="28"/>
        </w:rPr>
        <w:t>预</w:t>
      </w:r>
      <w:r>
        <w:rPr>
          <w:rFonts w:ascii="FangSong" w:eastAsia="FangSong" w:hAnsi="FangSong" w:cs="FangSong"/>
          <w:spacing w:val="-15"/>
          <w:sz w:val="28"/>
          <w:szCs w:val="28"/>
        </w:rPr>
        <w:t>计投资总额：</w:t>
      </w:r>
      <w:r>
        <w:rPr>
          <w:rFonts w:ascii="FangSong" w:eastAsia="FangSong" w:hAnsi="FangSong" w:cs="FangSong"/>
          <w:spacing w:val="-15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5"/>
          <w:sz w:val="28"/>
          <w:szCs w:val="28"/>
        </w:rPr>
        <w:t>XX</w:t>
      </w:r>
      <w:r>
        <w:rPr>
          <w:rFonts w:ascii="FangSong" w:eastAsia="FangSong" w:hAnsi="FangSong" w:cs="FangSong"/>
          <w:spacing w:val="-15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万元</w:t>
      </w:r>
    </w:p>
    <w:p>
      <w:pPr>
        <w:sectPr>
          <w:pgSz w:w="11906" w:h="16839"/>
          <w:pgMar w:top="1431" w:right="1785" w:bottom="0" w:left="1785" w:header="0" w:footer="0" w:gutter="0"/>
          <w:pgNumType w:start="28"/>
          <w:cols w:space="708"/>
        </w:sectPr>
      </w:pPr>
    </w:p>
    <w:p>
      <w:pPr>
        <w:spacing w:before="183" w:line="222" w:lineRule="auto"/>
        <w:ind w:left="594"/>
        <w:rPr>
          <w:rFonts w:ascii="FangSong" w:eastAsia="FangSong" w:hAnsi="FangSong" w:cs="FangSong"/>
          <w:sz w:val="28"/>
          <w:szCs w:val="28"/>
        </w:rPr>
      </w:pPr>
      <w:bookmarkStart w:id="29" w:name="_bookmark30"/>
      <w:bookmarkEnd w:id="29"/>
      <w:bookmarkStart w:id="30" w:name="_bookmark31"/>
      <w:bookmarkEnd w:id="30"/>
      <w:bookmarkStart w:id="31" w:name="_bookmark32"/>
      <w:bookmarkEnd w:id="31"/>
      <w:r>
        <w:rPr>
          <w:rFonts w:ascii="FangSong" w:eastAsia="FangSong" w:hAnsi="FangSong" w:cs="FangSong"/>
          <w:spacing w:val="-17"/>
          <w:sz w:val="28"/>
          <w:szCs w:val="28"/>
        </w:rPr>
        <w:t>预计年产值：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7"/>
          <w:sz w:val="28"/>
          <w:szCs w:val="28"/>
        </w:rPr>
        <w:t>XX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万元</w:t>
      </w:r>
    </w:p>
    <w:p>
      <w:pPr>
        <w:spacing w:before="287" w:line="222" w:lineRule="auto"/>
        <w:ind w:left="59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7"/>
          <w:sz w:val="28"/>
          <w:szCs w:val="28"/>
        </w:rPr>
        <w:t>预计年利润：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7"/>
          <w:sz w:val="28"/>
          <w:szCs w:val="28"/>
        </w:rPr>
        <w:t>XX</w:t>
      </w:r>
      <w:r>
        <w:rPr>
          <w:rFonts w:ascii="FangSong" w:eastAsia="FangSong" w:hAnsi="FangSong" w:cs="FangSong"/>
          <w:spacing w:val="-17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7"/>
          <w:sz w:val="28"/>
          <w:szCs w:val="28"/>
        </w:rPr>
        <w:t>万元</w:t>
      </w:r>
    </w:p>
    <w:p>
      <w:pPr>
        <w:spacing w:before="287" w:line="222" w:lineRule="auto"/>
        <w:ind w:left="59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6"/>
          <w:sz w:val="28"/>
          <w:szCs w:val="28"/>
        </w:rPr>
        <w:t>就</w:t>
      </w:r>
      <w:r>
        <w:rPr>
          <w:rFonts w:ascii="FangSong" w:eastAsia="FangSong" w:hAnsi="FangSong" w:cs="FangSong"/>
          <w:spacing w:val="-16"/>
          <w:sz w:val="28"/>
          <w:szCs w:val="28"/>
        </w:rPr>
        <w:t>业</w:t>
      </w:r>
      <w:r>
        <w:rPr>
          <w:rFonts w:ascii="FangSong" w:eastAsia="FangSong" w:hAnsi="FangSong" w:cs="FangSong"/>
          <w:spacing w:val="-13"/>
          <w:sz w:val="28"/>
          <w:szCs w:val="28"/>
        </w:rPr>
        <w:t>人数：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3"/>
          <w:sz w:val="28"/>
          <w:szCs w:val="28"/>
        </w:rPr>
        <w:t>预计创造就业机会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XX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人</w:t>
      </w:r>
    </w:p>
    <w:p>
      <w:pPr>
        <w:spacing w:before="287" w:line="222" w:lineRule="auto"/>
        <w:ind w:left="59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4"/>
          <w:sz w:val="28"/>
          <w:szCs w:val="28"/>
        </w:rPr>
        <w:t>投</w:t>
      </w:r>
      <w:r>
        <w:rPr>
          <w:rFonts w:ascii="FangSong" w:eastAsia="FangSong" w:hAnsi="FangSong" w:cs="FangSong"/>
          <w:spacing w:val="-13"/>
          <w:sz w:val="28"/>
          <w:szCs w:val="28"/>
        </w:rPr>
        <w:t>资回收期：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13"/>
          <w:sz w:val="28"/>
          <w:szCs w:val="28"/>
        </w:rPr>
        <w:t>预计投资回收期为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XX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年</w:t>
      </w:r>
    </w:p>
    <w:p>
      <w:pPr>
        <w:spacing w:before="287" w:line="222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8"/>
          <w:sz w:val="28"/>
          <w:szCs w:val="28"/>
        </w:rPr>
        <w:t>财</w:t>
      </w:r>
      <w:r>
        <w:rPr>
          <w:rFonts w:ascii="FangSong" w:eastAsia="FangSong" w:hAnsi="FangSong" w:cs="FangSong"/>
          <w:spacing w:val="-14"/>
          <w:sz w:val="28"/>
          <w:szCs w:val="28"/>
        </w:rPr>
        <w:t>务</w:t>
      </w:r>
      <w:r>
        <w:rPr>
          <w:rFonts w:ascii="FangSong" w:eastAsia="FangSong" w:hAnsi="FangSong" w:cs="FangSong"/>
          <w:spacing w:val="-9"/>
          <w:sz w:val="28"/>
          <w:szCs w:val="28"/>
        </w:rPr>
        <w:t>内部收益率：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9"/>
          <w:sz w:val="28"/>
          <w:szCs w:val="28"/>
        </w:rPr>
        <w:t>预计财务内部收益率为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XX%</w:t>
      </w:r>
    </w:p>
    <w:p>
      <w:pPr>
        <w:spacing w:line="297" w:lineRule="auto"/>
        <w:rPr>
          <w:rFonts w:ascii="Arial"/>
          <w:sz w:val="21"/>
        </w:rPr>
      </w:pPr>
    </w:p>
    <w:p>
      <w:pPr>
        <w:spacing w:line="297" w:lineRule="auto"/>
        <w:rPr>
          <w:rFonts w:ascii="Arial"/>
          <w:sz w:val="21"/>
        </w:rPr>
      </w:pPr>
    </w:p>
    <w:p>
      <w:pPr>
        <w:spacing w:before="91" w:line="220" w:lineRule="auto"/>
        <w:ind w:left="594"/>
        <w:outlineLvl w:val="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六、环境影</w:t>
      </w:r>
      <w:r>
        <w:rPr>
          <w:rFonts w:ascii="FangSong" w:eastAsia="FangSong" w:hAnsi="FangSong" w:cs="FangSong"/>
          <w:spacing w:val="-1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响评估</w:t>
      </w: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before="105" w:line="224" w:lineRule="auto"/>
        <w:ind w:left="81"/>
        <w:rPr>
          <w:rFonts w:ascii="FangSong" w:eastAsia="FangSong" w:hAnsi="FangSong" w:cs="FangSong"/>
          <w:sz w:val="32"/>
          <w:szCs w:val="32"/>
        </w:rPr>
      </w:pPr>
      <w:r>
        <w:rPr>
          <w:rFonts w:ascii="FangSong" w:eastAsia="FangSong" w:hAnsi="FangSong" w:cs="FangSong"/>
          <w:spacing w:val="-8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6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一</w:t>
      </w:r>
      <w:r>
        <w:rPr>
          <w:rFonts w:ascii="FangSong" w:eastAsia="FangSong" w:hAnsi="FangSong" w:cs="FangSong"/>
          <w:spacing w:val="-4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)、环境影响评估目的</w:t>
      </w:r>
    </w:p>
    <w:p>
      <w:pPr>
        <w:spacing w:line="424" w:lineRule="auto"/>
        <w:rPr>
          <w:rFonts w:ascii="Arial"/>
          <w:sz w:val="21"/>
        </w:rPr>
      </w:pPr>
    </w:p>
    <w:p>
      <w:pPr>
        <w:spacing w:before="91" w:line="411" w:lineRule="auto"/>
        <w:ind w:left="33" w:right="176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乳</w:t>
      </w:r>
      <w:r>
        <w:rPr>
          <w:rFonts w:ascii="FangSong" w:eastAsia="FangSong" w:hAnsi="FangSong" w:cs="FangSong"/>
          <w:spacing w:val="-4"/>
          <w:sz w:val="28"/>
          <w:szCs w:val="28"/>
        </w:rPr>
        <w:t>胶枕项目的环境影响评估旨在全面了解、评估乳胶枕项目对周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边</w:t>
      </w:r>
      <w:r>
        <w:rPr>
          <w:rFonts w:ascii="FangSong" w:eastAsia="FangSong" w:hAnsi="FangSong" w:cs="FangSong"/>
          <w:spacing w:val="-8"/>
          <w:sz w:val="28"/>
          <w:szCs w:val="28"/>
        </w:rPr>
        <w:t>自然和社会环境可能产生的影响，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从而为决策者提供科学、客观的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依</w:t>
      </w:r>
      <w:r>
        <w:rPr>
          <w:rFonts w:ascii="FangSong" w:eastAsia="FangSong" w:hAnsi="FangSong" w:cs="FangSong"/>
          <w:spacing w:val="-7"/>
          <w:sz w:val="28"/>
          <w:szCs w:val="28"/>
        </w:rPr>
        <w:t>据。具体目的包括：</w:t>
      </w:r>
    </w:p>
    <w:p>
      <w:pPr>
        <w:spacing w:before="1" w:line="411" w:lineRule="auto"/>
        <w:ind w:left="31" w:right="220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</w:rPr>
        <w:t>评估</w:t>
      </w:r>
      <w:r>
        <w:rPr>
          <w:rFonts w:ascii="FangSong" w:eastAsia="FangSong" w:hAnsi="FangSong" w:cs="FangSong"/>
          <w:spacing w:val="-9"/>
          <w:sz w:val="28"/>
          <w:szCs w:val="28"/>
        </w:rPr>
        <w:t>影</w:t>
      </w:r>
      <w:r>
        <w:rPr>
          <w:rFonts w:ascii="FangSong" w:eastAsia="FangSong" w:hAnsi="FangSong" w:cs="FangSong"/>
          <w:spacing w:val="-5"/>
          <w:sz w:val="28"/>
          <w:szCs w:val="28"/>
        </w:rPr>
        <w:t>响范围：</w:t>
      </w:r>
      <w:r>
        <w:rPr>
          <w:rFonts w:ascii="FangSong" w:eastAsia="FangSong" w:hAnsi="FangSong" w:cs="FangSong"/>
          <w:spacing w:val="-5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5"/>
          <w:sz w:val="28"/>
          <w:szCs w:val="28"/>
        </w:rPr>
        <w:t>确定乳胶枕项目可能对自然环境、生态系统、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水源、空气质量</w:t>
      </w:r>
      <w:r>
        <w:rPr>
          <w:rFonts w:ascii="FangSong" w:eastAsia="FangSong" w:hAnsi="FangSong" w:cs="FangSong"/>
          <w:spacing w:val="-2"/>
          <w:sz w:val="28"/>
          <w:szCs w:val="28"/>
        </w:rPr>
        <w:t>等产生的直接或潜在影响。</w:t>
      </w:r>
    </w:p>
    <w:p>
      <w:pPr>
        <w:spacing w:before="2" w:line="411" w:lineRule="auto"/>
        <w:ind w:left="34" w:right="176" w:firstLine="55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识别潜在风险：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发现可能对环境造成潜在危害的因素，为事</w:t>
      </w:r>
      <w:r>
        <w:rPr>
          <w:rFonts w:ascii="FangSong" w:eastAsia="FangSong" w:hAnsi="FangSong" w:cs="FangSong"/>
          <w:spacing w:val="-1"/>
          <w:sz w:val="28"/>
          <w:szCs w:val="28"/>
        </w:rPr>
        <w:t>前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采取预防和应对措施提供基础</w:t>
      </w:r>
      <w:r>
        <w:rPr>
          <w:rFonts w:ascii="FangSong" w:eastAsia="FangSong" w:hAnsi="FangSong" w:cs="FangSong"/>
          <w:spacing w:val="-2"/>
          <w:sz w:val="28"/>
          <w:szCs w:val="28"/>
        </w:rPr>
        <w:t>。</w:t>
      </w:r>
    </w:p>
    <w:p>
      <w:pPr>
        <w:spacing w:before="3" w:line="415" w:lineRule="auto"/>
        <w:ind w:left="32" w:right="176" w:firstLine="56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符</w:t>
      </w:r>
      <w:r>
        <w:rPr>
          <w:rFonts w:ascii="FangSong" w:eastAsia="FangSong" w:hAnsi="FangSong" w:cs="FangSong"/>
          <w:spacing w:val="-4"/>
          <w:sz w:val="28"/>
          <w:szCs w:val="28"/>
        </w:rPr>
        <w:t>合法规要求：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遵循国家和地方环境法规，确保乳胶枕项目在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环保方</w:t>
      </w:r>
      <w:r>
        <w:rPr>
          <w:rFonts w:ascii="FangSong" w:eastAsia="FangSong" w:hAnsi="FangSong" w:cs="FangSong"/>
          <w:spacing w:val="-4"/>
          <w:sz w:val="28"/>
          <w:szCs w:val="28"/>
        </w:rPr>
        <w:t>面</w:t>
      </w:r>
      <w:r>
        <w:rPr>
          <w:rFonts w:ascii="FangSong" w:eastAsia="FangSong" w:hAnsi="FangSong" w:cs="FangSong"/>
          <w:spacing w:val="-3"/>
          <w:sz w:val="28"/>
          <w:szCs w:val="28"/>
        </w:rPr>
        <w:t>的合法性和可持续性。</w:t>
      </w:r>
    </w:p>
    <w:p>
      <w:pPr>
        <w:spacing w:before="246" w:line="220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(二)、环</w:t>
      </w:r>
      <w:r>
        <w:rPr>
          <w:rFonts w:ascii="FangSong" w:eastAsia="FangSong" w:hAnsi="FangSong" w:cs="FangSong"/>
          <w:spacing w:val="-3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境</w:t>
      </w:r>
      <w:r>
        <w:rPr>
          <w:rFonts w:ascii="FangSong" w:eastAsia="FangSong" w:hAnsi="FangSong" w:cs="FangSong"/>
          <w:spacing w:val="-2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影响评估法律法规依据</w:t>
      </w:r>
    </w:p>
    <w:p>
      <w:pPr>
        <w:spacing w:line="456" w:lineRule="auto"/>
        <w:rPr>
          <w:rFonts w:ascii="Arial"/>
          <w:sz w:val="21"/>
        </w:rPr>
      </w:pPr>
    </w:p>
    <w:p>
      <w:pPr>
        <w:spacing w:before="91" w:line="416" w:lineRule="auto"/>
        <w:ind w:left="33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4"/>
          <w:sz w:val="28"/>
          <w:szCs w:val="28"/>
        </w:rPr>
        <w:t>在进</w:t>
      </w:r>
      <w:r>
        <w:rPr>
          <w:rFonts w:ascii="FangSong" w:eastAsia="FangSong" w:hAnsi="FangSong" w:cs="FangSong"/>
          <w:spacing w:val="-9"/>
          <w:sz w:val="28"/>
          <w:szCs w:val="28"/>
        </w:rPr>
        <w:t>行</w:t>
      </w:r>
      <w:r>
        <w:rPr>
          <w:rFonts w:ascii="FangSong" w:eastAsia="FangSong" w:hAnsi="FangSong" w:cs="FangSong"/>
          <w:spacing w:val="-7"/>
          <w:sz w:val="28"/>
          <w:szCs w:val="28"/>
        </w:rPr>
        <w:t>环境影响评估时，我们将依据国家和地方相关的环境法规，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5"/>
          <w:sz w:val="28"/>
          <w:szCs w:val="28"/>
        </w:rPr>
        <w:t>确</w:t>
      </w:r>
      <w:r>
        <w:rPr>
          <w:rFonts w:ascii="FangSong" w:eastAsia="FangSong" w:hAnsi="FangSong" w:cs="FangSong"/>
          <w:spacing w:val="-4"/>
          <w:sz w:val="28"/>
          <w:szCs w:val="28"/>
        </w:rPr>
        <w:t>保评估的合法性和有效性。</w:t>
      </w:r>
    </w:p>
    <w:p>
      <w:pPr>
        <w:sectPr>
          <w:pgSz w:w="11906" w:h="16839"/>
          <w:pgMar w:top="1431" w:right="1623" w:bottom="0" w:left="1785" w:header="0" w:footer="0" w:gutter="0"/>
          <w:pgNumType w:start="29"/>
          <w:cols w:space="708"/>
        </w:sectPr>
      </w:pPr>
    </w:p>
    <w:p>
      <w:pPr>
        <w:spacing w:before="183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bookmarkStart w:id="32" w:name="_bookmark33"/>
      <w:bookmarkEnd w:id="32"/>
      <w:bookmarkStart w:id="33" w:name="_bookmark34"/>
      <w:bookmarkEnd w:id="33"/>
      <w:bookmarkStart w:id="34" w:name="_bookmark35"/>
      <w:bookmarkEnd w:id="34"/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(三)、</w:t>
      </w:r>
      <w:r>
        <w:rPr>
          <w:rFonts w:ascii="FangSong" w:eastAsia="FangSong" w:hAnsi="FangSong" w:cs="FangSong"/>
          <w:spacing w:val="-2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乳胶枕项目对环境的主要影响</w:t>
      </w:r>
    </w:p>
    <w:p>
      <w:pPr>
        <w:spacing w:line="454" w:lineRule="auto"/>
        <w:rPr>
          <w:rFonts w:ascii="Arial"/>
          <w:sz w:val="21"/>
        </w:rPr>
      </w:pPr>
    </w:p>
    <w:p>
      <w:pPr>
        <w:spacing w:before="91" w:line="411" w:lineRule="auto"/>
        <w:ind w:left="35" w:right="14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通过详细的环境影响评估，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我们将全面了解乳胶枕项目可能对</w:t>
      </w:r>
      <w:r>
        <w:rPr>
          <w:rFonts w:ascii="FangSong" w:eastAsia="FangSong" w:hAnsi="FangSong" w:cs="FangSong"/>
          <w:spacing w:val="-7"/>
          <w:sz w:val="28"/>
          <w:szCs w:val="28"/>
        </w:rPr>
        <w:t>环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5"/>
          <w:sz w:val="28"/>
          <w:szCs w:val="28"/>
        </w:rPr>
        <w:t>境产生的主要影响，包括但不限于：</w:t>
      </w:r>
    </w:p>
    <w:p>
      <w:pPr>
        <w:spacing w:before="1" w:line="411" w:lineRule="auto"/>
        <w:ind w:left="41" w:right="14" w:firstLine="55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水质影响：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评估乳胶枕项目对附近水源的影响，确保水质不</w:t>
      </w:r>
      <w:r>
        <w:rPr>
          <w:rFonts w:ascii="FangSong" w:eastAsia="FangSong" w:hAnsi="FangSong" w:cs="FangSong"/>
          <w:sz w:val="28"/>
          <w:szCs w:val="28"/>
        </w:rPr>
        <w:t>受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到</w:t>
      </w:r>
      <w:r>
        <w:rPr>
          <w:rFonts w:ascii="FangSong" w:eastAsia="FangSong" w:hAnsi="FangSong" w:cs="FangSong"/>
          <w:spacing w:val="-12"/>
          <w:sz w:val="28"/>
          <w:szCs w:val="28"/>
        </w:rPr>
        <w:t>污染。</w:t>
      </w:r>
    </w:p>
    <w:p>
      <w:pPr>
        <w:spacing w:before="1" w:line="411" w:lineRule="auto"/>
        <w:ind w:left="34" w:right="14" w:firstLine="57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空气质</w:t>
      </w:r>
      <w:r>
        <w:rPr>
          <w:rFonts w:ascii="FangSong" w:eastAsia="FangSong" w:hAnsi="FangSong" w:cs="FangSong"/>
          <w:spacing w:val="-4"/>
          <w:sz w:val="28"/>
          <w:szCs w:val="28"/>
        </w:rPr>
        <w:t>量：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考察乳胶枕项目可能对空气质量产生的影响，采取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相应</w:t>
      </w:r>
      <w:r>
        <w:rPr>
          <w:rFonts w:ascii="FangSong" w:eastAsia="FangSong" w:hAnsi="FangSong" w:cs="FangSong"/>
          <w:spacing w:val="-5"/>
          <w:sz w:val="28"/>
          <w:szCs w:val="28"/>
        </w:rPr>
        <w:t>措</w:t>
      </w:r>
      <w:r>
        <w:rPr>
          <w:rFonts w:ascii="FangSong" w:eastAsia="FangSong" w:hAnsi="FangSong" w:cs="FangSong"/>
          <w:spacing w:val="-4"/>
          <w:sz w:val="28"/>
          <w:szCs w:val="28"/>
        </w:rPr>
        <w:t>施减少空气污染。</w:t>
      </w:r>
    </w:p>
    <w:p>
      <w:pPr>
        <w:spacing w:before="1" w:line="415" w:lineRule="auto"/>
        <w:ind w:left="43" w:right="14" w:firstLine="55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土壤影响：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分析乳胶枕项目对土壤的潜在影响，保护土壤生态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1"/>
          <w:sz w:val="28"/>
          <w:szCs w:val="28"/>
        </w:rPr>
        <w:t>系</w:t>
      </w:r>
      <w:r>
        <w:rPr>
          <w:rFonts w:ascii="FangSong" w:eastAsia="FangSong" w:hAnsi="FangSong" w:cs="FangSong"/>
          <w:spacing w:val="-9"/>
          <w:sz w:val="28"/>
          <w:szCs w:val="28"/>
        </w:rPr>
        <w:t>统的稳定。</w:t>
      </w:r>
    </w:p>
    <w:p>
      <w:pPr>
        <w:spacing w:before="247" w:line="221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(四)、环境保护措施</w:t>
      </w:r>
    </w:p>
    <w:p>
      <w:pPr>
        <w:spacing w:line="455" w:lineRule="auto"/>
        <w:rPr>
          <w:rFonts w:ascii="Arial"/>
          <w:sz w:val="21"/>
        </w:rPr>
      </w:pPr>
    </w:p>
    <w:p>
      <w:pPr>
        <w:spacing w:before="91" w:line="221" w:lineRule="auto"/>
        <w:ind w:left="60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为减少环境影</w:t>
      </w:r>
      <w:r>
        <w:rPr>
          <w:rFonts w:ascii="FangSong" w:eastAsia="FangSong" w:hAnsi="FangSong" w:cs="FangSong"/>
          <w:spacing w:val="-4"/>
          <w:sz w:val="28"/>
          <w:szCs w:val="28"/>
        </w:rPr>
        <w:t>响</w:t>
      </w:r>
      <w:r>
        <w:rPr>
          <w:rFonts w:ascii="FangSong" w:eastAsia="FangSong" w:hAnsi="FangSong" w:cs="FangSong"/>
          <w:spacing w:val="-3"/>
          <w:sz w:val="28"/>
          <w:szCs w:val="28"/>
        </w:rPr>
        <w:t>，乳胶枕项目将采取以下环保措施：</w:t>
      </w:r>
    </w:p>
    <w:p>
      <w:pPr>
        <w:spacing w:before="290" w:line="411" w:lineRule="auto"/>
        <w:ind w:left="35" w:right="14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7"/>
          <w:sz w:val="28"/>
          <w:szCs w:val="28"/>
        </w:rPr>
        <w:t>污</w:t>
      </w:r>
      <w:r>
        <w:rPr>
          <w:rFonts w:ascii="FangSong" w:eastAsia="FangSong" w:hAnsi="FangSong" w:cs="FangSong"/>
          <w:spacing w:val="-4"/>
          <w:sz w:val="28"/>
          <w:szCs w:val="28"/>
        </w:rPr>
        <w:t>染防治：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实施先进的污染防治技术，减少废气、废水和固体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废</w:t>
      </w:r>
      <w:r>
        <w:rPr>
          <w:rFonts w:ascii="FangSong" w:eastAsia="FangSong" w:hAnsi="FangSong" w:cs="FangSong"/>
          <w:spacing w:val="-7"/>
          <w:sz w:val="28"/>
          <w:szCs w:val="28"/>
        </w:rPr>
        <w:t>弃物的排放。</w:t>
      </w:r>
    </w:p>
    <w:p>
      <w:pPr>
        <w:spacing w:before="2" w:line="411" w:lineRule="auto"/>
        <w:ind w:left="49" w:right="14" w:firstLine="54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绿</w:t>
      </w:r>
      <w:r>
        <w:rPr>
          <w:rFonts w:ascii="FangSong" w:eastAsia="FangSong" w:hAnsi="FangSong" w:cs="FangSong"/>
          <w:spacing w:val="-4"/>
          <w:sz w:val="28"/>
          <w:szCs w:val="28"/>
        </w:rPr>
        <w:t>化与生态恢复：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在施工和运营阶段进行绿化工程，促进植被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生长，</w:t>
      </w:r>
      <w:r>
        <w:rPr>
          <w:rFonts w:ascii="FangSong" w:eastAsia="FangSong" w:hAnsi="FangSong" w:cs="FangSong"/>
          <w:spacing w:val="-4"/>
          <w:sz w:val="28"/>
          <w:szCs w:val="28"/>
        </w:rPr>
        <w:t>降低对自然环境的破坏。</w:t>
      </w:r>
    </w:p>
    <w:p>
      <w:pPr>
        <w:spacing w:before="2" w:line="416" w:lineRule="auto"/>
        <w:ind w:left="41" w:right="14" w:firstLine="56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资源</w:t>
      </w:r>
      <w:r>
        <w:rPr>
          <w:rFonts w:ascii="FangSong" w:eastAsia="FangSong" w:hAnsi="FangSong" w:cs="FangSong"/>
          <w:spacing w:val="-7"/>
          <w:sz w:val="28"/>
          <w:szCs w:val="28"/>
        </w:rPr>
        <w:t>可</w:t>
      </w:r>
      <w:r>
        <w:rPr>
          <w:rFonts w:ascii="FangSong" w:eastAsia="FangSong" w:hAnsi="FangSong" w:cs="FangSong"/>
          <w:spacing w:val="-4"/>
          <w:sz w:val="28"/>
          <w:szCs w:val="28"/>
        </w:rPr>
        <w:t>持续利用：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采用资源节约型技术，最大限度地减少对自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然资源的消耗。</w:t>
      </w:r>
    </w:p>
    <w:p>
      <w:pPr>
        <w:spacing w:before="244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(五</w:t>
      </w:r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)</w:t>
      </w:r>
      <w:r>
        <w:rPr>
          <w:rFonts w:ascii="FangSong" w:eastAsia="FangSong" w:hAnsi="FangSong" w:cs="FangSong"/>
          <w:spacing w:val="-3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、环境监测与管理计划</w:t>
      </w:r>
    </w:p>
    <w:p>
      <w:pPr>
        <w:spacing w:line="452" w:lineRule="auto"/>
        <w:rPr>
          <w:rFonts w:ascii="Arial"/>
          <w:sz w:val="21"/>
        </w:rPr>
      </w:pPr>
    </w:p>
    <w:p>
      <w:pPr>
        <w:spacing w:before="92" w:line="222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乳胶枕</w:t>
      </w:r>
      <w:r>
        <w:rPr>
          <w:rFonts w:ascii="FangSong" w:eastAsia="FangSong" w:hAnsi="FangSong" w:cs="FangSong"/>
          <w:spacing w:val="-3"/>
          <w:sz w:val="28"/>
          <w:szCs w:val="28"/>
        </w:rPr>
        <w:t>项目将建立完善的环境监测与管理体系，包括：</w:t>
      </w:r>
    </w:p>
    <w:p>
      <w:pPr>
        <w:spacing w:before="288" w:line="222" w:lineRule="auto"/>
        <w:ind w:left="598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实</w:t>
      </w:r>
      <w:r>
        <w:rPr>
          <w:rFonts w:ascii="FangSong" w:eastAsia="FangSong" w:hAnsi="FangSong" w:cs="FangSong"/>
          <w:spacing w:val="-4"/>
          <w:sz w:val="28"/>
          <w:szCs w:val="28"/>
        </w:rPr>
        <w:t>时监测：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利用先进的监测技术，对环境因子进行实时监测，</w:t>
      </w:r>
    </w:p>
    <w:p>
      <w:pPr>
        <w:sectPr>
          <w:pgSz w:w="11906" w:h="16839"/>
          <w:pgMar w:top="1431" w:right="1785" w:bottom="0" w:left="1785" w:header="0" w:footer="0" w:gutter="0"/>
          <w:pgNumType w:start="30"/>
          <w:cols w:space="708"/>
        </w:sectPr>
      </w:pPr>
    </w:p>
    <w:p>
      <w:pPr>
        <w:spacing w:before="183" w:line="222" w:lineRule="auto"/>
        <w:ind w:left="3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及时发现异常情况</w:t>
      </w:r>
      <w:r>
        <w:rPr>
          <w:rFonts w:ascii="FangSong" w:eastAsia="FangSong" w:hAnsi="FangSong" w:cs="FangSong"/>
          <w:spacing w:val="-5"/>
          <w:sz w:val="28"/>
          <w:szCs w:val="28"/>
        </w:rPr>
        <w:t>。</w:t>
      </w:r>
    </w:p>
    <w:p>
      <w:pPr>
        <w:spacing w:before="286" w:line="416" w:lineRule="auto"/>
        <w:ind w:left="35" w:right="95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定期</w:t>
      </w:r>
      <w:r>
        <w:rPr>
          <w:rFonts w:ascii="FangSong" w:eastAsia="FangSong" w:hAnsi="FangSong" w:cs="FangSong"/>
          <w:spacing w:val="-11"/>
          <w:sz w:val="28"/>
          <w:szCs w:val="28"/>
        </w:rPr>
        <w:t>报</w:t>
      </w:r>
      <w:r>
        <w:rPr>
          <w:rFonts w:ascii="FangSong" w:eastAsia="FangSong" w:hAnsi="FangSong" w:cs="FangSong"/>
          <w:spacing w:val="-8"/>
          <w:sz w:val="28"/>
          <w:szCs w:val="28"/>
        </w:rPr>
        <w:t>告：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8"/>
          <w:sz w:val="28"/>
          <w:szCs w:val="28"/>
        </w:rPr>
        <w:t>提交定期环境监测报告，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向监管部门和公众公开环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境数据，确保透明度和公正性</w:t>
      </w:r>
      <w:r>
        <w:rPr>
          <w:rFonts w:ascii="FangSong" w:eastAsia="FangSong" w:hAnsi="FangSong" w:cs="FangSong"/>
          <w:spacing w:val="-3"/>
          <w:sz w:val="28"/>
          <w:szCs w:val="28"/>
        </w:rPr>
        <w:t>。</w:t>
      </w:r>
    </w:p>
    <w:p>
      <w:pPr>
        <w:spacing w:before="246" w:line="220" w:lineRule="auto"/>
        <w:ind w:left="633"/>
        <w:rPr>
          <w:rFonts w:ascii="FangSong" w:eastAsia="FangSong" w:hAnsi="FangSong" w:cs="FangSong"/>
          <w:sz w:val="28"/>
          <w:szCs w:val="28"/>
        </w:rPr>
      </w:pPr>
      <w:bookmarkStart w:id="35" w:name="_bookmark36"/>
      <w:bookmarkEnd w:id="35"/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(六)、环</w:t>
      </w:r>
      <w:r>
        <w:rPr>
          <w:rFonts w:ascii="FangSong" w:eastAsia="FangSong" w:hAnsi="FangSong" w:cs="FangSong"/>
          <w:spacing w:val="-3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境</w:t>
      </w:r>
      <w:r>
        <w:rPr>
          <w:rFonts w:ascii="FangSong" w:eastAsia="FangSong" w:hAnsi="FangSong" w:cs="FangSong"/>
          <w:spacing w:val="-2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影响评估报告编制要求</w:t>
      </w:r>
    </w:p>
    <w:p>
      <w:pPr>
        <w:spacing w:line="457" w:lineRule="auto"/>
        <w:rPr>
          <w:rFonts w:ascii="Arial"/>
          <w:sz w:val="21"/>
        </w:rPr>
      </w:pPr>
    </w:p>
    <w:p>
      <w:pPr>
        <w:spacing w:before="91" w:line="411" w:lineRule="auto"/>
        <w:ind w:left="34" w:right="95" w:firstLine="56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1"/>
          <w:sz w:val="28"/>
          <w:szCs w:val="28"/>
        </w:rPr>
        <w:t>为</w:t>
      </w:r>
      <w:r>
        <w:rPr>
          <w:rFonts w:ascii="FangSong" w:eastAsia="FangSong" w:hAnsi="FangSong" w:cs="FangSong"/>
          <w:spacing w:val="-9"/>
          <w:sz w:val="28"/>
          <w:szCs w:val="28"/>
        </w:rPr>
        <w:t>确保环境影响评估报告的准确性和科学性，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将按照以下要求进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8"/>
          <w:sz w:val="28"/>
          <w:szCs w:val="28"/>
        </w:rPr>
        <w:t>行</w:t>
      </w:r>
      <w:r>
        <w:rPr>
          <w:rFonts w:ascii="FangSong" w:eastAsia="FangSong" w:hAnsi="FangSong" w:cs="FangSong"/>
          <w:spacing w:val="-15"/>
          <w:sz w:val="28"/>
          <w:szCs w:val="28"/>
        </w:rPr>
        <w:t>编制：</w:t>
      </w:r>
    </w:p>
    <w:p>
      <w:pPr>
        <w:spacing w:line="220" w:lineRule="auto"/>
        <w:ind w:left="59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7"/>
          <w:sz w:val="28"/>
          <w:szCs w:val="28"/>
        </w:rPr>
        <w:t>数据来源：</w:t>
      </w:r>
      <w:r>
        <w:rPr>
          <w:rFonts w:ascii="FangSong" w:eastAsia="FangSong" w:hAnsi="FangSong" w:cs="FangSong"/>
          <w:spacing w:val="-7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7"/>
          <w:sz w:val="28"/>
          <w:szCs w:val="28"/>
        </w:rPr>
        <w:t>使用真实可靠的数据，确保评估结果的真实性</w:t>
      </w:r>
      <w:r>
        <w:rPr>
          <w:rFonts w:ascii="FangSong" w:eastAsia="FangSong" w:hAnsi="FangSong" w:cs="FangSong"/>
          <w:spacing w:val="-4"/>
          <w:sz w:val="28"/>
          <w:szCs w:val="28"/>
        </w:rPr>
        <w:t>。</w:t>
      </w:r>
    </w:p>
    <w:p>
      <w:pPr>
        <w:spacing w:before="291" w:line="411" w:lineRule="auto"/>
        <w:ind w:left="32" w:right="95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透明度：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以简明扼要的方式呈现评估过程和结论，使相关方</w:t>
      </w:r>
      <w:r>
        <w:rPr>
          <w:rFonts w:ascii="FangSong" w:eastAsia="FangSong" w:hAnsi="FangSong" w:cs="FangSong"/>
          <w:spacing w:val="-1"/>
          <w:sz w:val="28"/>
          <w:szCs w:val="28"/>
        </w:rPr>
        <w:t>能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够理解和参与</w:t>
      </w:r>
      <w:r>
        <w:rPr>
          <w:rFonts w:ascii="FangSong" w:eastAsia="FangSong" w:hAnsi="FangSong" w:cs="FangSong"/>
          <w:spacing w:val="-6"/>
          <w:sz w:val="28"/>
          <w:szCs w:val="28"/>
        </w:rPr>
        <w:t>。</w:t>
      </w:r>
    </w:p>
    <w:p>
      <w:pPr>
        <w:spacing w:before="2" w:line="417" w:lineRule="auto"/>
        <w:ind w:left="32" w:right="95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风险评估：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对可能的环境风险进行全面评估，提出应对措施</w:t>
      </w:r>
      <w:r>
        <w:rPr>
          <w:rFonts w:ascii="FangSong" w:eastAsia="FangSong" w:hAnsi="FangSong" w:cs="FangSong"/>
          <w:spacing w:val="-3"/>
          <w:sz w:val="28"/>
          <w:szCs w:val="28"/>
        </w:rPr>
        <w:t>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应急预案。</w:t>
      </w:r>
    </w:p>
    <w:p>
      <w:pPr>
        <w:spacing w:line="291" w:lineRule="auto"/>
        <w:rPr>
          <w:rFonts w:ascii="Arial"/>
          <w:sz w:val="21"/>
        </w:rPr>
      </w:pPr>
    </w:p>
    <w:p>
      <w:pPr>
        <w:spacing w:before="92" w:line="222" w:lineRule="auto"/>
        <w:ind w:left="598"/>
        <w:outlineLvl w:val="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七</w:t>
      </w:r>
      <w:r>
        <w:rPr>
          <w:rFonts w:ascii="FangSong" w:eastAsia="FangSong" w:hAnsi="FangSong" w:cs="FangSong"/>
          <w:spacing w:val="-2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、市场营销策略</w:t>
      </w:r>
    </w:p>
    <w:p>
      <w:pPr>
        <w:spacing w:line="275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before="104" w:line="224" w:lineRule="auto"/>
        <w:ind w:left="81"/>
        <w:rPr>
          <w:rFonts w:ascii="FangSong" w:eastAsia="FangSong" w:hAnsi="FangSong" w:cs="FangSong"/>
          <w:sz w:val="32"/>
          <w:szCs w:val="32"/>
        </w:rPr>
      </w:pPr>
      <w:r>
        <w:rPr>
          <w:rFonts w:ascii="FangSong" w:eastAsia="FangSong" w:hAnsi="FangSong" w:cs="FangSong"/>
          <w:spacing w:val="-10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6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一</w:t>
      </w:r>
      <w:r>
        <w:rPr>
          <w:rFonts w:ascii="FangSong" w:eastAsia="FangSong" w:hAnsi="FangSong" w:cs="FangSong"/>
          <w:spacing w:val="-5"/>
          <w:sz w:val="32"/>
          <w:szCs w:val="32"/>
          <w14:textOutline w14:w="5805">
            <w14:solidFill>
              <w14:srgbClr w14:val="000000"/>
            </w14:solidFill>
            <w14:prstDash w14:val="solid"/>
            <w14:miter w14:lim="10"/>
          </w14:textOutline>
        </w:rPr>
        <w:t>)、目标市场分析</w:t>
      </w:r>
    </w:p>
    <w:p>
      <w:pPr>
        <w:spacing w:line="424" w:lineRule="auto"/>
        <w:rPr>
          <w:rFonts w:ascii="Arial"/>
          <w:sz w:val="21"/>
        </w:rPr>
      </w:pPr>
    </w:p>
    <w:p>
      <w:pPr>
        <w:spacing w:before="92" w:line="411" w:lineRule="auto"/>
        <w:ind w:left="40" w:firstLine="55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8"/>
          <w:sz w:val="28"/>
          <w:szCs w:val="28"/>
        </w:rPr>
        <w:t>在</w:t>
      </w:r>
      <w:r>
        <w:rPr>
          <w:rFonts w:ascii="FangSong" w:eastAsia="FangSong" w:hAnsi="FangSong" w:cs="FangSong"/>
          <w:spacing w:val="-20"/>
          <w:sz w:val="28"/>
          <w:szCs w:val="28"/>
        </w:rPr>
        <w:t>进</w:t>
      </w:r>
      <w:r>
        <w:rPr>
          <w:rFonts w:ascii="FangSong" w:eastAsia="FangSong" w:hAnsi="FangSong" w:cs="FangSong"/>
          <w:spacing w:val="-14"/>
          <w:sz w:val="28"/>
          <w:szCs w:val="28"/>
        </w:rPr>
        <w:t>行目标市场分析时，</w:t>
      </w:r>
      <w:r>
        <w:rPr>
          <w:rFonts w:ascii="FangSong" w:eastAsia="FangSong" w:hAnsi="FangSong" w:cs="FangSong"/>
          <w:spacing w:val="-14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我们综合考虑了市场规模、消费者需求、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6"/>
          <w:sz w:val="28"/>
          <w:szCs w:val="28"/>
        </w:rPr>
        <w:t>竞</w:t>
      </w:r>
      <w:r>
        <w:rPr>
          <w:rFonts w:ascii="FangSong" w:eastAsia="FangSong" w:hAnsi="FangSong" w:cs="FangSong"/>
          <w:spacing w:val="-13"/>
          <w:sz w:val="28"/>
          <w:szCs w:val="28"/>
        </w:rPr>
        <w:t>争</w:t>
      </w:r>
      <w:r>
        <w:rPr>
          <w:rFonts w:ascii="FangSong" w:eastAsia="FangSong" w:hAnsi="FangSong" w:cs="FangSong"/>
          <w:spacing w:val="-8"/>
          <w:sz w:val="28"/>
          <w:szCs w:val="28"/>
        </w:rPr>
        <w:t>格局等因素。通过深入了解目标市场，</w:t>
      </w:r>
      <w:r>
        <w:rPr>
          <w:rFonts w:ascii="FangSong" w:eastAsia="FangSong" w:hAnsi="FangSong" w:cs="FangSong"/>
          <w:spacing w:val="-8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我们可以更精准地定位产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3"/>
          <w:sz w:val="28"/>
          <w:szCs w:val="28"/>
        </w:rPr>
        <w:t>品和制定相关营销策略，以取得市场竞争优势</w:t>
      </w:r>
      <w:r>
        <w:rPr>
          <w:rFonts w:ascii="FangSong" w:eastAsia="FangSong" w:hAnsi="FangSong" w:cs="FangSong"/>
          <w:spacing w:val="-1"/>
          <w:sz w:val="28"/>
          <w:szCs w:val="28"/>
        </w:rPr>
        <w:t>。</w:t>
      </w:r>
    </w:p>
    <w:p>
      <w:pPr>
        <w:spacing w:line="222" w:lineRule="auto"/>
        <w:ind w:left="60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市场规</w:t>
      </w:r>
      <w:r>
        <w:rPr>
          <w:rFonts w:ascii="FangSong" w:eastAsia="FangSong" w:hAnsi="FangSong" w:cs="FangSong"/>
          <w:spacing w:val="-2"/>
          <w:sz w:val="28"/>
          <w:szCs w:val="28"/>
        </w:rPr>
        <w:t>模与增长趋势</w:t>
      </w:r>
    </w:p>
    <w:p>
      <w:pPr>
        <w:spacing w:before="288" w:line="415" w:lineRule="auto"/>
        <w:ind w:left="32" w:right="38" w:firstLine="56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分析</w:t>
      </w:r>
      <w:r>
        <w:rPr>
          <w:rFonts w:ascii="FangSong" w:eastAsia="FangSong" w:hAnsi="FangSong" w:cs="FangSong"/>
          <w:spacing w:val="-2"/>
          <w:sz w:val="28"/>
          <w:szCs w:val="28"/>
        </w:rPr>
        <w:t>显示，目标市场的规模庞大，未来预计呈现稳健增长趋势。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10"/>
          <w:sz w:val="28"/>
          <w:szCs w:val="28"/>
        </w:rPr>
        <w:t>这一市场</w:t>
      </w:r>
      <w:r>
        <w:rPr>
          <w:rFonts w:ascii="FangSong" w:eastAsia="FangSong" w:hAnsi="FangSong" w:cs="FangSong"/>
          <w:spacing w:val="7"/>
          <w:sz w:val="28"/>
          <w:szCs w:val="28"/>
        </w:rPr>
        <w:t>的</w:t>
      </w:r>
      <w:r>
        <w:rPr>
          <w:rFonts w:ascii="FangSong" w:eastAsia="FangSong" w:hAnsi="FangSong" w:cs="FangSong"/>
          <w:spacing w:val="5"/>
          <w:sz w:val="28"/>
          <w:szCs w:val="28"/>
        </w:rPr>
        <w:t>增长主要受益于消费者对创新产品和高品质服务的日益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增</w:t>
      </w:r>
      <w:r>
        <w:rPr>
          <w:rFonts w:ascii="FangSong" w:eastAsia="FangSong" w:hAnsi="FangSong" w:cs="FangSong"/>
          <w:spacing w:val="-7"/>
          <w:sz w:val="28"/>
          <w:szCs w:val="28"/>
        </w:rPr>
        <w:t>长的需求。</w:t>
      </w:r>
    </w:p>
    <w:p>
      <w:pPr>
        <w:sectPr>
          <w:pgSz w:w="11906" w:h="16839"/>
          <w:pgMar w:top="1431" w:right="1704" w:bottom="0" w:left="1785" w:header="0" w:footer="0" w:gutter="0"/>
          <w:pgNumType w:start="31"/>
          <w:cols w:space="708"/>
        </w:sectPr>
      </w:pPr>
    </w:p>
    <w:p>
      <w:pPr>
        <w:spacing w:before="183" w:line="219" w:lineRule="auto"/>
        <w:ind w:left="595"/>
        <w:rPr>
          <w:rFonts w:ascii="FangSong" w:eastAsia="FangSong" w:hAnsi="FangSong" w:cs="FangSong"/>
          <w:sz w:val="28"/>
          <w:szCs w:val="28"/>
        </w:rPr>
      </w:pPr>
      <w:bookmarkStart w:id="36" w:name="_bookmark37"/>
      <w:bookmarkEnd w:id="36"/>
      <w:bookmarkStart w:id="37" w:name="_bookmark38"/>
      <w:bookmarkEnd w:id="37"/>
      <w:bookmarkStart w:id="38" w:name="_bookmark39"/>
      <w:bookmarkEnd w:id="38"/>
      <w:r>
        <w:rPr>
          <w:rFonts w:ascii="FangSong" w:eastAsia="FangSong" w:hAnsi="FangSong" w:cs="FangSong"/>
          <w:spacing w:val="-4"/>
          <w:sz w:val="28"/>
          <w:szCs w:val="28"/>
        </w:rPr>
        <w:t>潜</w:t>
      </w:r>
      <w:r>
        <w:rPr>
          <w:rFonts w:ascii="FangSong" w:eastAsia="FangSong" w:hAnsi="FangSong" w:cs="FangSong"/>
          <w:spacing w:val="-3"/>
          <w:sz w:val="28"/>
          <w:szCs w:val="28"/>
        </w:rPr>
        <w:t>在客户细分</w:t>
      </w:r>
    </w:p>
    <w:p>
      <w:pPr>
        <w:spacing w:before="292" w:line="411" w:lineRule="auto"/>
        <w:ind w:left="40" w:right="14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1"/>
          <w:sz w:val="28"/>
          <w:szCs w:val="28"/>
        </w:rPr>
        <w:t>我</w:t>
      </w:r>
      <w:r>
        <w:rPr>
          <w:rFonts w:ascii="FangSong" w:eastAsia="FangSong" w:hAnsi="FangSong" w:cs="FangSong"/>
          <w:spacing w:val="-9"/>
          <w:sz w:val="28"/>
          <w:szCs w:val="28"/>
        </w:rPr>
        <w:t>们将潜在客户细分为不同的群体，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以更好地满足各类客户的需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0"/>
          <w:sz w:val="28"/>
          <w:szCs w:val="28"/>
        </w:rPr>
        <w:t>求</w:t>
      </w:r>
      <w:r>
        <w:rPr>
          <w:rFonts w:ascii="FangSong" w:eastAsia="FangSong" w:hAnsi="FangSong" w:cs="FangSong"/>
          <w:spacing w:val="-8"/>
          <w:sz w:val="28"/>
          <w:szCs w:val="28"/>
        </w:rPr>
        <w:t>。</w:t>
      </w:r>
      <w:r>
        <w:rPr>
          <w:rFonts w:ascii="FangSong" w:eastAsia="FangSong" w:hAnsi="FangSong" w:cs="FangSong"/>
          <w:spacing w:val="-5"/>
          <w:sz w:val="28"/>
          <w:szCs w:val="28"/>
        </w:rPr>
        <w:t>这些细分群体包括但不限于：</w:t>
      </w:r>
    </w:p>
    <w:p>
      <w:pPr>
        <w:spacing w:before="1" w:line="411" w:lineRule="auto"/>
        <w:ind w:left="38" w:right="14" w:firstLine="557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专业用户：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针对需要高度专业化产品和服务的行业，提供专门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2"/>
          <w:sz w:val="28"/>
          <w:szCs w:val="28"/>
        </w:rPr>
        <w:t>定</w:t>
      </w:r>
      <w:r>
        <w:rPr>
          <w:rFonts w:ascii="FangSong" w:eastAsia="FangSong" w:hAnsi="FangSong" w:cs="FangSong"/>
          <w:spacing w:val="-6"/>
          <w:sz w:val="28"/>
          <w:szCs w:val="28"/>
        </w:rPr>
        <w:t>制的解决方案。</w:t>
      </w:r>
    </w:p>
    <w:p>
      <w:pPr>
        <w:spacing w:before="1" w:line="411" w:lineRule="auto"/>
        <w:ind w:left="33" w:right="72" w:firstLine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1"/>
          <w:sz w:val="28"/>
          <w:szCs w:val="28"/>
        </w:rPr>
        <w:t>中</w:t>
      </w:r>
      <w:r>
        <w:rPr>
          <w:rFonts w:ascii="FangSong" w:eastAsia="FangSong" w:hAnsi="FangSong" w:cs="FangSong"/>
          <w:spacing w:val="-7"/>
          <w:sz w:val="28"/>
          <w:szCs w:val="28"/>
        </w:rPr>
        <w:t>小型企业：</w:t>
      </w:r>
      <w:r>
        <w:rPr>
          <w:rFonts w:ascii="FangSong" w:eastAsia="FangSong" w:hAnsi="FangSong" w:cs="FangSong"/>
          <w:spacing w:val="-7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7"/>
          <w:sz w:val="28"/>
          <w:szCs w:val="28"/>
        </w:rPr>
        <w:t>为中小型企业提供经济实惠、易于使用的产品，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满</w:t>
      </w:r>
      <w:r>
        <w:rPr>
          <w:rFonts w:ascii="FangSong" w:eastAsia="FangSong" w:hAnsi="FangSong" w:cs="FangSong"/>
          <w:spacing w:val="-6"/>
          <w:sz w:val="28"/>
          <w:szCs w:val="28"/>
        </w:rPr>
        <w:t>足其业务需求。</w:t>
      </w:r>
    </w:p>
    <w:p>
      <w:pPr>
        <w:spacing w:before="2" w:line="415" w:lineRule="auto"/>
        <w:ind w:left="32" w:right="14" w:firstLine="56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个人用户：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面向普通个人用户，提供易购、易用的产品，强</w:t>
      </w:r>
      <w:r>
        <w:rPr>
          <w:rFonts w:ascii="FangSong" w:eastAsia="FangSong" w:hAnsi="FangSong" w:cs="FangSong"/>
          <w:spacing w:val="-2"/>
          <w:sz w:val="28"/>
          <w:szCs w:val="28"/>
        </w:rPr>
        <w:t>调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8"/>
          <w:sz w:val="28"/>
          <w:szCs w:val="28"/>
        </w:rPr>
        <w:t>用</w:t>
      </w:r>
      <w:r>
        <w:rPr>
          <w:rFonts w:ascii="FangSong" w:eastAsia="FangSong" w:hAnsi="FangSong" w:cs="FangSong"/>
          <w:spacing w:val="-7"/>
          <w:sz w:val="28"/>
          <w:szCs w:val="28"/>
        </w:rPr>
        <w:t>户</w:t>
      </w:r>
      <w:r>
        <w:rPr>
          <w:rFonts w:ascii="FangSong" w:eastAsia="FangSong" w:hAnsi="FangSong" w:cs="FangSong"/>
          <w:spacing w:val="-4"/>
          <w:sz w:val="28"/>
          <w:szCs w:val="28"/>
        </w:rPr>
        <w:t>体验和个性化服务。</w:t>
      </w:r>
    </w:p>
    <w:p>
      <w:pPr>
        <w:spacing w:before="246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0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6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二)、市场定位</w:t>
      </w:r>
    </w:p>
    <w:p>
      <w:pPr>
        <w:spacing w:line="455" w:lineRule="auto"/>
        <w:rPr>
          <w:rFonts w:ascii="Arial"/>
          <w:sz w:val="21"/>
        </w:rPr>
      </w:pPr>
    </w:p>
    <w:p>
      <w:pPr>
        <w:spacing w:before="91" w:line="411" w:lineRule="auto"/>
        <w:ind w:left="35" w:right="14" w:firstLine="56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我们</w:t>
      </w:r>
      <w:r>
        <w:rPr>
          <w:rFonts w:ascii="FangSong" w:eastAsia="FangSong" w:hAnsi="FangSong" w:cs="FangSong"/>
          <w:spacing w:val="-7"/>
          <w:sz w:val="28"/>
          <w:szCs w:val="28"/>
        </w:rPr>
        <w:t>将</w:t>
      </w:r>
      <w:r>
        <w:rPr>
          <w:rFonts w:ascii="FangSong" w:eastAsia="FangSong" w:hAnsi="FangSong" w:cs="FangSong"/>
          <w:spacing w:val="-4"/>
          <w:sz w:val="28"/>
          <w:szCs w:val="28"/>
        </w:rPr>
        <w:t>产品定位为高性能、创新、可靠的解决方案提供商。通过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专业</w:t>
      </w:r>
      <w:r>
        <w:rPr>
          <w:rFonts w:ascii="FangSong" w:eastAsia="FangSong" w:hAnsi="FangSong" w:cs="FangSong"/>
          <w:spacing w:val="-3"/>
          <w:sz w:val="28"/>
          <w:szCs w:val="28"/>
        </w:rPr>
        <w:t>化</w:t>
      </w:r>
      <w:r>
        <w:rPr>
          <w:rFonts w:ascii="FangSong" w:eastAsia="FangSong" w:hAnsi="FangSong" w:cs="FangSong"/>
          <w:spacing w:val="-2"/>
          <w:sz w:val="28"/>
          <w:szCs w:val="28"/>
        </w:rPr>
        <w:t>和差异化的服务，致力于满足不同细分市场的需求。</w:t>
      </w:r>
    </w:p>
    <w:p>
      <w:pPr>
        <w:spacing w:before="1" w:line="222" w:lineRule="auto"/>
        <w:ind w:left="60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5"/>
          <w:sz w:val="28"/>
          <w:szCs w:val="28"/>
        </w:rPr>
        <w:t>竞争优势</w:t>
      </w:r>
    </w:p>
    <w:p>
      <w:pPr>
        <w:spacing w:before="288" w:line="411" w:lineRule="auto"/>
        <w:ind w:left="38" w:right="14" w:firstLine="55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技术领先：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我们拥有领先的技术团队，持续创新产品，确保</w:t>
      </w:r>
      <w:r>
        <w:rPr>
          <w:rFonts w:ascii="FangSong" w:eastAsia="FangSong" w:hAnsi="FangSong" w:cs="FangSong"/>
          <w:spacing w:val="-2"/>
          <w:sz w:val="28"/>
          <w:szCs w:val="28"/>
        </w:rPr>
        <w:t>处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于</w:t>
      </w:r>
      <w:r>
        <w:rPr>
          <w:rFonts w:ascii="FangSong" w:eastAsia="FangSong" w:hAnsi="FangSong" w:cs="FangSong"/>
          <w:spacing w:val="-6"/>
          <w:sz w:val="28"/>
          <w:szCs w:val="28"/>
        </w:rPr>
        <w:t>行业的前沿位置。</w:t>
      </w:r>
    </w:p>
    <w:p>
      <w:pPr>
        <w:spacing w:before="1" w:line="411" w:lineRule="auto"/>
        <w:ind w:left="32" w:right="72" w:firstLine="56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7"/>
          <w:sz w:val="28"/>
          <w:szCs w:val="28"/>
        </w:rPr>
        <w:t>客</w:t>
      </w:r>
      <w:r>
        <w:rPr>
          <w:rFonts w:ascii="FangSong" w:eastAsia="FangSong" w:hAnsi="FangSong" w:cs="FangSong"/>
          <w:spacing w:val="-6"/>
          <w:sz w:val="28"/>
          <w:szCs w:val="28"/>
        </w:rPr>
        <w:t>户体验：</w:t>
      </w:r>
      <w:r>
        <w:rPr>
          <w:rFonts w:ascii="FangSong" w:eastAsia="FangSong" w:hAnsi="FangSong" w:cs="FangSong"/>
          <w:spacing w:val="-6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6"/>
          <w:sz w:val="28"/>
          <w:szCs w:val="28"/>
        </w:rPr>
        <w:t>提供卓越的客户服务和售后支持，强调用户体验，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建</w:t>
      </w:r>
      <w:r>
        <w:rPr>
          <w:rFonts w:ascii="FangSong" w:eastAsia="FangSong" w:hAnsi="FangSong" w:cs="FangSong"/>
          <w:spacing w:val="-5"/>
          <w:sz w:val="28"/>
          <w:szCs w:val="28"/>
        </w:rPr>
        <w:t>立良好的品牌声誉。</w:t>
      </w:r>
    </w:p>
    <w:p>
      <w:pPr>
        <w:spacing w:before="1" w:line="416" w:lineRule="auto"/>
        <w:ind w:left="39" w:right="14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灵</w:t>
      </w:r>
      <w:r>
        <w:rPr>
          <w:rFonts w:ascii="FangSong" w:eastAsia="FangSong" w:hAnsi="FangSong" w:cs="FangSong"/>
          <w:spacing w:val="-4"/>
          <w:sz w:val="28"/>
          <w:szCs w:val="28"/>
        </w:rPr>
        <w:t>活定制：</w:t>
      </w:r>
      <w:r>
        <w:rPr>
          <w:rFonts w:ascii="FangSong" w:eastAsia="FangSong" w:hAnsi="FangSong" w:cs="FangSong"/>
          <w:spacing w:val="-4"/>
          <w:sz w:val="28"/>
          <w:szCs w:val="28"/>
        </w:rPr>
        <w:t xml:space="preserve">  </w:t>
      </w:r>
      <w:r>
        <w:rPr>
          <w:rFonts w:ascii="FangSong" w:eastAsia="FangSong" w:hAnsi="FangSong" w:cs="FangSong"/>
          <w:spacing w:val="-4"/>
          <w:sz w:val="28"/>
          <w:szCs w:val="28"/>
        </w:rPr>
        <w:t>能够根据客户需求提供灵活的定制解决方案，满足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7"/>
          <w:sz w:val="28"/>
          <w:szCs w:val="28"/>
        </w:rPr>
        <w:t>不</w:t>
      </w:r>
      <w:r>
        <w:rPr>
          <w:rFonts w:ascii="FangSong" w:eastAsia="FangSong" w:hAnsi="FangSong" w:cs="FangSong"/>
          <w:spacing w:val="-5"/>
          <w:sz w:val="28"/>
          <w:szCs w:val="28"/>
        </w:rPr>
        <w:t>同行业和规模的需求。</w:t>
      </w:r>
    </w:p>
    <w:p>
      <w:pPr>
        <w:sectPr>
          <w:pgSz w:w="11906" w:h="16839"/>
          <w:pgMar w:top="1431" w:right="1785" w:bottom="0" w:left="1785" w:header="0" w:footer="0" w:gutter="0"/>
          <w:pgNumType w:start="32"/>
          <w:cols w:space="708"/>
        </w:sectPr>
      </w:pPr>
    </w:p>
    <w:p>
      <w:pPr>
        <w:spacing w:before="183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bookmarkStart w:id="39" w:name="_bookmark40"/>
      <w:bookmarkEnd w:id="39"/>
      <w:bookmarkStart w:id="40" w:name="_bookmark41"/>
      <w:bookmarkEnd w:id="40"/>
      <w:bookmarkStart w:id="41" w:name="_bookmark42"/>
      <w:bookmarkEnd w:id="41"/>
      <w:r>
        <w:rPr>
          <w:rFonts w:ascii="FangSong" w:eastAsia="FangSong" w:hAnsi="FangSong" w:cs="FangSong"/>
          <w:spacing w:val="-5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(三)、产品定价策略</w:t>
      </w:r>
    </w:p>
    <w:p>
      <w:pPr>
        <w:spacing w:line="454" w:lineRule="auto"/>
        <w:rPr>
          <w:rFonts w:ascii="Arial"/>
          <w:sz w:val="21"/>
        </w:rPr>
      </w:pPr>
    </w:p>
    <w:p>
      <w:pPr>
        <w:spacing w:before="91" w:line="411" w:lineRule="auto"/>
        <w:ind w:left="61" w:firstLine="54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</w:rPr>
        <w:t>我们</w:t>
      </w:r>
      <w:r>
        <w:rPr>
          <w:rFonts w:ascii="FangSong" w:eastAsia="FangSong" w:hAnsi="FangSong" w:cs="FangSong"/>
          <w:spacing w:val="-7"/>
          <w:sz w:val="28"/>
          <w:szCs w:val="28"/>
        </w:rPr>
        <w:t>的</w:t>
      </w:r>
      <w:r>
        <w:rPr>
          <w:rFonts w:ascii="FangSong" w:eastAsia="FangSong" w:hAnsi="FangSong" w:cs="FangSong"/>
          <w:spacing w:val="-4"/>
          <w:sz w:val="28"/>
          <w:szCs w:val="28"/>
        </w:rPr>
        <w:t>定价策略将综合考虑成本、市场需求、竞争格局等多方面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4"/>
          <w:sz w:val="28"/>
          <w:szCs w:val="28"/>
        </w:rPr>
        <w:t>因</w:t>
      </w:r>
      <w:r>
        <w:rPr>
          <w:rFonts w:ascii="FangSong" w:eastAsia="FangSong" w:hAnsi="FangSong" w:cs="FangSong"/>
          <w:spacing w:val="-8"/>
          <w:sz w:val="28"/>
          <w:szCs w:val="28"/>
        </w:rPr>
        <w:t>素</w:t>
      </w:r>
      <w:r>
        <w:rPr>
          <w:rFonts w:ascii="FangSong" w:eastAsia="FangSong" w:hAnsi="FangSong" w:cs="FangSong"/>
          <w:spacing w:val="-7"/>
          <w:sz w:val="28"/>
          <w:szCs w:val="28"/>
        </w:rPr>
        <w:t>。灵活的定价策略将使我们能够在满足客户需求的同时确保盈利。</w:t>
      </w:r>
    </w:p>
    <w:p>
      <w:pPr>
        <w:spacing w:line="222" w:lineRule="auto"/>
        <w:ind w:left="595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6"/>
          <w:sz w:val="28"/>
          <w:szCs w:val="28"/>
        </w:rPr>
        <w:t>差</w:t>
      </w:r>
      <w:r>
        <w:rPr>
          <w:rFonts w:ascii="FangSong" w:eastAsia="FangSong" w:hAnsi="FangSong" w:cs="FangSong"/>
          <w:spacing w:val="-3"/>
          <w:sz w:val="28"/>
          <w:szCs w:val="28"/>
        </w:rPr>
        <w:t>异化定价</w:t>
      </w:r>
    </w:p>
    <w:p>
      <w:pPr>
        <w:spacing w:before="288" w:line="411" w:lineRule="auto"/>
        <w:ind w:left="34" w:right="196" w:firstLine="556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5"/>
          <w:sz w:val="28"/>
          <w:szCs w:val="28"/>
        </w:rPr>
        <w:t>针</w:t>
      </w:r>
      <w:r>
        <w:rPr>
          <w:rFonts w:ascii="FangSong" w:eastAsia="FangSong" w:hAnsi="FangSong" w:cs="FangSong"/>
          <w:spacing w:val="-13"/>
          <w:sz w:val="28"/>
          <w:szCs w:val="28"/>
        </w:rPr>
        <w:t>对高端用户和专业领域，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我们将采用差异化定价策略，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以更合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理地</w:t>
      </w:r>
      <w:r>
        <w:rPr>
          <w:rFonts w:ascii="FangSong" w:eastAsia="FangSong" w:hAnsi="FangSong" w:cs="FangSong"/>
          <w:spacing w:val="-4"/>
          <w:sz w:val="28"/>
          <w:szCs w:val="28"/>
        </w:rPr>
        <w:t>反</w:t>
      </w:r>
      <w:r>
        <w:rPr>
          <w:rFonts w:ascii="FangSong" w:eastAsia="FangSong" w:hAnsi="FangSong" w:cs="FangSong"/>
          <w:spacing w:val="-3"/>
          <w:sz w:val="28"/>
          <w:szCs w:val="28"/>
        </w:rPr>
        <w:t>映产品的高附加值和专业性。</w:t>
      </w:r>
    </w:p>
    <w:p>
      <w:pPr>
        <w:spacing w:line="221" w:lineRule="auto"/>
        <w:ind w:left="59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套餐与促销</w:t>
      </w:r>
    </w:p>
    <w:p>
      <w:pPr>
        <w:spacing w:before="287" w:line="416" w:lineRule="auto"/>
        <w:ind w:left="35" w:right="160" w:firstLine="56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定期推出产品套餐和促销活动，吸引更多客户选择我们的产品</w:t>
      </w:r>
      <w:r>
        <w:rPr>
          <w:rFonts w:ascii="FangSong" w:eastAsia="FangSong" w:hAnsi="FangSong" w:cs="FangSong"/>
          <w:spacing w:val="-2"/>
          <w:sz w:val="28"/>
          <w:szCs w:val="28"/>
        </w:rPr>
        <w:t>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并提高品牌在市场中的认知度</w:t>
      </w:r>
      <w:r>
        <w:rPr>
          <w:rFonts w:ascii="FangSong" w:eastAsia="FangSong" w:hAnsi="FangSong" w:cs="FangSong"/>
          <w:spacing w:val="-3"/>
          <w:sz w:val="28"/>
          <w:szCs w:val="28"/>
        </w:rPr>
        <w:t>。</w:t>
      </w:r>
    </w:p>
    <w:p>
      <w:pPr>
        <w:spacing w:before="247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四)、渠道与分销策略</w:t>
      </w:r>
    </w:p>
    <w:p>
      <w:pPr>
        <w:spacing w:line="452" w:lineRule="auto"/>
        <w:rPr>
          <w:rFonts w:ascii="Arial"/>
          <w:sz w:val="21"/>
        </w:rPr>
      </w:pPr>
    </w:p>
    <w:p>
      <w:pPr>
        <w:spacing w:before="92" w:line="221" w:lineRule="auto"/>
        <w:ind w:left="609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多</w:t>
      </w:r>
      <w:r>
        <w:rPr>
          <w:rFonts w:ascii="FangSong" w:eastAsia="FangSong" w:hAnsi="FangSong" w:cs="FangSong"/>
          <w:spacing w:val="-5"/>
          <w:sz w:val="28"/>
          <w:szCs w:val="28"/>
        </w:rPr>
        <w:t>渠道销售</w:t>
      </w:r>
    </w:p>
    <w:p>
      <w:pPr>
        <w:spacing w:before="291" w:line="411" w:lineRule="auto"/>
        <w:ind w:left="33" w:right="114" w:firstLine="56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22"/>
          <w:sz w:val="28"/>
          <w:szCs w:val="28"/>
        </w:rPr>
        <w:t>通</w:t>
      </w:r>
      <w:r>
        <w:rPr>
          <w:rFonts w:ascii="FangSong" w:eastAsia="FangSong" w:hAnsi="FangSong" w:cs="FangSong"/>
          <w:spacing w:val="-15"/>
          <w:sz w:val="28"/>
          <w:szCs w:val="28"/>
        </w:rPr>
        <w:t>过在线渠道、经销商网络以及合作伙伴关系，</w:t>
      </w:r>
      <w:r>
        <w:rPr>
          <w:rFonts w:ascii="FangSong" w:eastAsia="FangSong" w:hAnsi="FangSong" w:cs="FangSong"/>
          <w:spacing w:val="-15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5"/>
          <w:sz w:val="28"/>
          <w:szCs w:val="28"/>
        </w:rPr>
        <w:t>实现多渠道销售，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确保产</w:t>
      </w:r>
      <w:r>
        <w:rPr>
          <w:rFonts w:ascii="FangSong" w:eastAsia="FangSong" w:hAnsi="FangSong" w:cs="FangSong"/>
          <w:spacing w:val="-3"/>
          <w:sz w:val="28"/>
          <w:szCs w:val="28"/>
        </w:rPr>
        <w:t>品能够覆盖更广泛的市场。</w:t>
      </w:r>
    </w:p>
    <w:p>
      <w:pPr>
        <w:spacing w:line="222" w:lineRule="auto"/>
        <w:ind w:left="592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3"/>
          <w:sz w:val="28"/>
          <w:szCs w:val="28"/>
        </w:rPr>
        <w:t>经销商培训</w:t>
      </w:r>
    </w:p>
    <w:p>
      <w:pPr>
        <w:spacing w:before="288" w:line="416" w:lineRule="auto"/>
        <w:ind w:left="32" w:right="196" w:firstLine="560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16"/>
          <w:sz w:val="28"/>
          <w:szCs w:val="28"/>
        </w:rPr>
        <w:t>建</w:t>
      </w:r>
      <w:r>
        <w:rPr>
          <w:rFonts w:ascii="FangSong" w:eastAsia="FangSong" w:hAnsi="FangSong" w:cs="FangSong"/>
          <w:spacing w:val="-13"/>
          <w:sz w:val="28"/>
          <w:szCs w:val="28"/>
        </w:rPr>
        <w:t>立完善的经销商培训体系，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确保经销商了解产品特性，</w:t>
      </w:r>
      <w:r>
        <w:rPr>
          <w:rFonts w:ascii="FangSong" w:eastAsia="FangSong" w:hAnsi="FangSong" w:cs="FangSong"/>
          <w:spacing w:val="-13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13"/>
          <w:sz w:val="28"/>
          <w:szCs w:val="28"/>
        </w:rPr>
        <w:t>提供专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4"/>
          <w:sz w:val="28"/>
          <w:szCs w:val="28"/>
        </w:rPr>
        <w:t>业的售前售后</w:t>
      </w:r>
      <w:r>
        <w:rPr>
          <w:rFonts w:ascii="FangSong" w:eastAsia="FangSong" w:hAnsi="FangSong" w:cs="FangSong"/>
          <w:spacing w:val="-3"/>
          <w:sz w:val="28"/>
          <w:szCs w:val="28"/>
        </w:rPr>
        <w:t>支</w:t>
      </w:r>
      <w:r>
        <w:rPr>
          <w:rFonts w:ascii="FangSong" w:eastAsia="FangSong" w:hAnsi="FangSong" w:cs="FangSong"/>
          <w:spacing w:val="-2"/>
          <w:sz w:val="28"/>
          <w:szCs w:val="28"/>
        </w:rPr>
        <w:t>持，提高整体销售服务水平。</w:t>
      </w:r>
    </w:p>
    <w:p>
      <w:pPr>
        <w:spacing w:before="244" w:line="222" w:lineRule="auto"/>
        <w:ind w:left="633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8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(</w:t>
      </w:r>
      <w:r>
        <w:rPr>
          <w:rFonts w:ascii="FangSong" w:eastAsia="FangSong" w:hAnsi="FangSong" w:cs="FangSong"/>
          <w:spacing w:val="-4"/>
          <w:sz w:val="28"/>
          <w:szCs w:val="28"/>
          <w14:textOutline w14:w="5080">
            <w14:solidFill>
              <w14:srgbClr w14:val="000000"/>
            </w14:solidFill>
            <w14:prstDash w14:val="solid"/>
            <w14:miter w14:lim="10"/>
          </w14:textOutline>
        </w:rPr>
        <w:t>五)、促销与广告策略</w:t>
      </w:r>
    </w:p>
    <w:p>
      <w:pPr>
        <w:spacing w:line="454" w:lineRule="auto"/>
        <w:rPr>
          <w:rFonts w:ascii="Arial"/>
          <w:sz w:val="21"/>
        </w:rPr>
      </w:pPr>
    </w:p>
    <w:p>
      <w:pPr>
        <w:spacing w:before="92" w:line="222" w:lineRule="auto"/>
        <w:ind w:left="591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4"/>
          <w:sz w:val="28"/>
          <w:szCs w:val="28"/>
        </w:rPr>
        <w:t>数</w:t>
      </w:r>
      <w:r>
        <w:rPr>
          <w:rFonts w:ascii="FangSong" w:eastAsia="FangSong" w:hAnsi="FangSong" w:cs="FangSong"/>
          <w:spacing w:val="-2"/>
          <w:sz w:val="28"/>
          <w:szCs w:val="28"/>
        </w:rPr>
        <w:t>字化市场推广</w:t>
      </w:r>
    </w:p>
    <w:p>
      <w:pPr>
        <w:spacing w:before="287" w:line="417" w:lineRule="auto"/>
        <w:ind w:left="63" w:right="196" w:firstLine="534"/>
        <w:rPr>
          <w:rFonts w:ascii="FangSong" w:eastAsia="FangSong" w:hAnsi="FangSong" w:cs="FangSong"/>
          <w:sz w:val="28"/>
          <w:szCs w:val="28"/>
        </w:rPr>
      </w:pPr>
      <w:r>
        <w:rPr>
          <w:rFonts w:ascii="FangSong" w:eastAsia="FangSong" w:hAnsi="FangSong" w:cs="FangSong"/>
          <w:spacing w:val="-9"/>
          <w:sz w:val="28"/>
          <w:szCs w:val="28"/>
        </w:rPr>
        <w:t>通过社交媒体、搜索引擎营销等数字化手段进行市场推广，</w:t>
      </w:r>
      <w:r>
        <w:rPr>
          <w:rFonts w:ascii="FangSong" w:eastAsia="FangSong" w:hAnsi="FangSong" w:cs="FangSong"/>
          <w:spacing w:val="-9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9"/>
          <w:sz w:val="28"/>
          <w:szCs w:val="28"/>
        </w:rPr>
        <w:t>提</w:t>
      </w:r>
      <w:r>
        <w:rPr>
          <w:rFonts w:ascii="FangSong" w:eastAsia="FangSong" w:hAnsi="FangSong" w:cs="FangSong"/>
          <w:spacing w:val="-7"/>
          <w:sz w:val="28"/>
          <w:szCs w:val="28"/>
        </w:rPr>
        <w:t>高</w:t>
      </w:r>
      <w:r>
        <w:rPr>
          <w:rFonts w:ascii="FangSong" w:eastAsia="FangSong" w:hAnsi="FangSong" w:cs="FangSong"/>
          <w:sz w:val="28"/>
          <w:szCs w:val="28"/>
        </w:rPr>
        <w:t xml:space="preserve"> </w:t>
      </w:r>
      <w:r>
        <w:rPr>
          <w:rFonts w:ascii="FangSong" w:eastAsia="FangSong" w:hAnsi="FangSong" w:cs="FangSong"/>
          <w:spacing w:val="-6"/>
          <w:sz w:val="28"/>
          <w:szCs w:val="28"/>
        </w:rPr>
        <w:t>品牌知名</w:t>
      </w:r>
      <w:r>
        <w:rPr>
          <w:rFonts w:ascii="FangSong" w:eastAsia="FangSong" w:hAnsi="FangSong" w:cs="FangSong"/>
          <w:spacing w:val="-5"/>
          <w:sz w:val="28"/>
          <w:szCs w:val="28"/>
        </w:rPr>
        <w:t>度</w:t>
      </w:r>
      <w:r>
        <w:rPr>
          <w:rFonts w:ascii="FangSong" w:eastAsia="FangSong" w:hAnsi="FangSong" w:cs="FangSong"/>
          <w:spacing w:val="-3"/>
          <w:sz w:val="28"/>
          <w:szCs w:val="28"/>
        </w:rPr>
        <w:t>，引导目标客户了解和购买我们的产品。</w:t>
      </w:r>
    </w:p>
    <w:p>
      <w:r>
        <w:br/>
      </w:r>
      <w:r>
        <w:br/>
      </w:r>
    </w:p>
    <w:p>
      <w:pPr>
        <w:kinsoku/>
        <w:autoSpaceDE/>
        <w:autoSpaceDN/>
        <w:adjustRightInd/>
        <w:snapToGrid/>
        <w:spacing w:after="0" w:line="240" w:lineRule="auto"/>
        <w:jc w:val="left"/>
        <w:textAlignment w:val="auto"/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kern w:val="0"/>
            <w:sz w:val="30"/>
            <w:szCs w:val="30"/>
            <w:u w:val="single" w:color="0000EE"/>
          </w:rPr>
          <w:t>https://d.book118.com/088011062124006045</w:t>
        </w:r>
      </w:hyperlink>
    </w:p>
    <w:p/>
    <w:sectPr>
      <w:pgSz w:w="11906" w:h="16839"/>
      <w:pgMar w:top="1431" w:right="1603" w:bottom="0" w:left="1785" w:header="0" w:footer="0" w:gutter="0"/>
      <w:pgNumType w:start="33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4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spaceForUL/>
    <w:ulTrailSpace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napToGrid w:val="0"/>
        <w:color w:val="000000"/>
        <w:kern w:val="0"/>
        <w:sz w:val="21"/>
        <w:szCs w:val="21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tLeast"/>
      <w:jc w:val="left"/>
      <w:textAlignment w:val="baseline"/>
    </w:pPr>
    <w:rPr>
      <w:noProof/>
      <w:snapToGrid w:val="0"/>
      <w:color w:val="000000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801106212400604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2024-03-14T08:35:05Z</vt:filetime>
  </property>
  <property fmtid="{D5CDD505-2E9C-101B-9397-08002B2CF9AE}" pid="3" name="CRO">
    <vt:lpwstr>wqlLaW5nc29mdCBQREYgdG8gV1BTIDgw</vt:lpwstr>
  </property>
</Properties>
</file>