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贫瘦煤项目建设方案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5" w:history="1">
        <w:r>
          <w:rPr>
            <w:rFonts w:ascii="仿宋" w:eastAsia="仿宋" w:hAnsi="仿宋" w:cs="仿宋" w:hint="eastAsia"/>
            <w:lang w:eastAsia="zh-CN"/>
          </w:rPr>
          <w:t>概论</w:t>
        </w:r>
        <w:r>
          <w:tab/>
        </w:r>
        <w:r>
          <w:fldChar w:fldCharType="begin"/>
        </w:r>
        <w:r>
          <w:instrText xml:space="preserve"> PAGEREF _Toc29395 \h </w:instrText>
        </w:r>
        <w:r>
          <w:fldChar w:fldCharType="separate"/>
        </w:r>
        <w:r>
          <w:t>3</w:t>
        </w:r>
        <w:r>
          <w:fldChar w:fldCharType="end"/>
        </w:r>
      </w:hyperlink>
    </w:p>
    <w:p>
      <w:pPr>
        <w:pStyle w:val="TOC1"/>
        <w:tabs>
          <w:tab w:val="right" w:leader="dot" w:pos="8306"/>
        </w:tabs>
      </w:pPr>
      <w:hyperlink w:anchor="_Toc11287" w:history="1">
        <w:r>
          <w:rPr>
            <w:rFonts w:ascii="仿宋" w:eastAsia="仿宋" w:hAnsi="仿宋" w:cs="仿宋" w:hint="eastAsia"/>
            <w:lang w:eastAsia="zh-CN"/>
          </w:rPr>
          <w:t>一、项目选址研究</w:t>
        </w:r>
        <w:r>
          <w:tab/>
        </w:r>
        <w:r>
          <w:fldChar w:fldCharType="begin"/>
        </w:r>
        <w:r>
          <w:instrText xml:space="preserve"> PAGEREF _Toc11287 \h </w:instrText>
        </w:r>
        <w:r>
          <w:fldChar w:fldCharType="separate"/>
        </w:r>
        <w:r>
          <w:t>3</w:t>
        </w:r>
        <w:r>
          <w:fldChar w:fldCharType="end"/>
        </w:r>
      </w:hyperlink>
    </w:p>
    <w:p>
      <w:pPr>
        <w:pStyle w:val="TOC2"/>
        <w:tabs>
          <w:tab w:val="right" w:leader="dot" w:pos="8306"/>
        </w:tabs>
      </w:pPr>
      <w:hyperlink w:anchor="_Toc16948" w:history="1">
        <w:r>
          <w:rPr>
            <w:rFonts w:ascii="仿宋" w:eastAsia="仿宋" w:hAnsi="仿宋" w:cs="仿宋" w:hint="eastAsia"/>
            <w:lang w:eastAsia="zh-CN"/>
          </w:rPr>
          <w:t>(一)、项目选址原则</w:t>
        </w:r>
        <w:r>
          <w:tab/>
        </w:r>
        <w:r>
          <w:fldChar w:fldCharType="begin"/>
        </w:r>
        <w:r>
          <w:instrText xml:space="preserve"> PAGEREF _Toc16948 \h </w:instrText>
        </w:r>
        <w:r>
          <w:fldChar w:fldCharType="separate"/>
        </w:r>
        <w:r>
          <w:t>3</w:t>
        </w:r>
        <w:r>
          <w:fldChar w:fldCharType="end"/>
        </w:r>
      </w:hyperlink>
    </w:p>
    <w:p>
      <w:pPr>
        <w:pStyle w:val="TOC2"/>
        <w:tabs>
          <w:tab w:val="right" w:leader="dot" w:pos="8306"/>
        </w:tabs>
      </w:pPr>
      <w:hyperlink w:anchor="_Toc20432" w:history="1">
        <w:r>
          <w:rPr>
            <w:rFonts w:ascii="仿宋" w:eastAsia="仿宋" w:hAnsi="仿宋" w:cs="仿宋" w:hint="eastAsia"/>
            <w:lang w:eastAsia="zh-CN"/>
          </w:rPr>
          <w:t>(二)、项目选址</w:t>
        </w:r>
        <w:r>
          <w:tab/>
        </w:r>
        <w:r>
          <w:fldChar w:fldCharType="begin"/>
        </w:r>
        <w:r>
          <w:instrText xml:space="preserve"> PAGEREF _Toc20432 \h </w:instrText>
        </w:r>
        <w:r>
          <w:fldChar w:fldCharType="separate"/>
        </w:r>
        <w:r>
          <w:t>6</w:t>
        </w:r>
        <w:r>
          <w:fldChar w:fldCharType="end"/>
        </w:r>
      </w:hyperlink>
    </w:p>
    <w:p>
      <w:pPr>
        <w:pStyle w:val="TOC2"/>
        <w:tabs>
          <w:tab w:val="right" w:leader="dot" w:pos="8306"/>
        </w:tabs>
      </w:pPr>
      <w:hyperlink w:anchor="_Toc13843" w:history="1">
        <w:r>
          <w:rPr>
            <w:rFonts w:ascii="仿宋" w:eastAsia="仿宋" w:hAnsi="仿宋" w:cs="仿宋" w:hint="eastAsia"/>
            <w:lang w:eastAsia="zh-CN"/>
          </w:rPr>
          <w:t>(三)、建设条件分析</w:t>
        </w:r>
        <w:r>
          <w:tab/>
        </w:r>
        <w:r>
          <w:fldChar w:fldCharType="begin"/>
        </w:r>
        <w:r>
          <w:instrText xml:space="preserve"> PAGEREF _Toc13843 \h </w:instrText>
        </w:r>
        <w:r>
          <w:fldChar w:fldCharType="separate"/>
        </w:r>
        <w:r>
          <w:t>8</w:t>
        </w:r>
        <w:r>
          <w:fldChar w:fldCharType="end"/>
        </w:r>
      </w:hyperlink>
    </w:p>
    <w:p>
      <w:pPr>
        <w:pStyle w:val="TOC2"/>
        <w:tabs>
          <w:tab w:val="right" w:leader="dot" w:pos="8306"/>
        </w:tabs>
      </w:pPr>
      <w:hyperlink w:anchor="_Toc6452" w:history="1">
        <w:r>
          <w:rPr>
            <w:rFonts w:ascii="仿宋" w:eastAsia="仿宋" w:hAnsi="仿宋" w:cs="仿宋" w:hint="eastAsia"/>
            <w:lang w:eastAsia="zh-CN"/>
          </w:rPr>
          <w:t>(四)、用地控制指标</w:t>
        </w:r>
        <w:r>
          <w:tab/>
        </w:r>
        <w:r>
          <w:fldChar w:fldCharType="begin"/>
        </w:r>
        <w:r>
          <w:instrText xml:space="preserve"> PAGEREF _Toc6452 \h </w:instrText>
        </w:r>
        <w:r>
          <w:fldChar w:fldCharType="separate"/>
        </w:r>
        <w:r>
          <w:t>10</w:t>
        </w:r>
        <w:r>
          <w:fldChar w:fldCharType="end"/>
        </w:r>
      </w:hyperlink>
    </w:p>
    <w:p>
      <w:pPr>
        <w:pStyle w:val="TOC2"/>
        <w:tabs>
          <w:tab w:val="right" w:leader="dot" w:pos="8306"/>
        </w:tabs>
      </w:pPr>
      <w:hyperlink w:anchor="_Toc9345" w:history="1">
        <w:r>
          <w:rPr>
            <w:rFonts w:ascii="仿宋" w:eastAsia="仿宋" w:hAnsi="仿宋" w:cs="仿宋" w:hint="eastAsia"/>
            <w:lang w:eastAsia="zh-CN"/>
          </w:rPr>
          <w:t>(五)、地总体要求</w:t>
        </w:r>
        <w:r>
          <w:tab/>
        </w:r>
        <w:r>
          <w:fldChar w:fldCharType="begin"/>
        </w:r>
        <w:r>
          <w:instrText xml:space="preserve"> PAGEREF _Toc9345 \h </w:instrText>
        </w:r>
        <w:r>
          <w:fldChar w:fldCharType="separate"/>
        </w:r>
        <w:r>
          <w:t>11</w:t>
        </w:r>
        <w:r>
          <w:fldChar w:fldCharType="end"/>
        </w:r>
      </w:hyperlink>
    </w:p>
    <w:p>
      <w:pPr>
        <w:pStyle w:val="TOC2"/>
        <w:tabs>
          <w:tab w:val="right" w:leader="dot" w:pos="8306"/>
        </w:tabs>
      </w:pPr>
      <w:hyperlink w:anchor="_Toc16699" w:history="1">
        <w:r>
          <w:rPr>
            <w:rFonts w:ascii="仿宋" w:eastAsia="仿宋" w:hAnsi="仿宋" w:cs="仿宋" w:hint="eastAsia"/>
            <w:lang w:eastAsia="zh-CN"/>
          </w:rPr>
          <w:t>(六)、节约用地措施</w:t>
        </w:r>
        <w:r>
          <w:tab/>
        </w:r>
        <w:r>
          <w:fldChar w:fldCharType="begin"/>
        </w:r>
        <w:r>
          <w:instrText xml:space="preserve"> PAGEREF _Toc16699 \h </w:instrText>
        </w:r>
        <w:r>
          <w:fldChar w:fldCharType="separate"/>
        </w:r>
        <w:r>
          <w:t>12</w:t>
        </w:r>
        <w:r>
          <w:fldChar w:fldCharType="end"/>
        </w:r>
      </w:hyperlink>
    </w:p>
    <w:p>
      <w:pPr>
        <w:pStyle w:val="TOC2"/>
        <w:tabs>
          <w:tab w:val="right" w:leader="dot" w:pos="8306"/>
        </w:tabs>
      </w:pPr>
      <w:hyperlink w:anchor="_Toc22809" w:history="1">
        <w:r>
          <w:rPr>
            <w:rFonts w:ascii="仿宋" w:eastAsia="仿宋" w:hAnsi="仿宋" w:cs="仿宋" w:hint="eastAsia"/>
            <w:lang w:eastAsia="zh-CN"/>
          </w:rPr>
          <w:t>(七)、选址综合评价</w:t>
        </w:r>
        <w:r>
          <w:tab/>
        </w:r>
        <w:r>
          <w:fldChar w:fldCharType="begin"/>
        </w:r>
        <w:r>
          <w:instrText xml:space="preserve"> PAGEREF _Toc22809 \h </w:instrText>
        </w:r>
        <w:r>
          <w:fldChar w:fldCharType="separate"/>
        </w:r>
        <w:r>
          <w:t>14</w:t>
        </w:r>
        <w:r>
          <w:fldChar w:fldCharType="end"/>
        </w:r>
      </w:hyperlink>
    </w:p>
    <w:p>
      <w:pPr>
        <w:pStyle w:val="TOC1"/>
        <w:tabs>
          <w:tab w:val="right" w:leader="dot" w:pos="8306"/>
        </w:tabs>
      </w:pPr>
      <w:hyperlink w:anchor="_Toc2446" w:history="1">
        <w:r>
          <w:rPr>
            <w:rFonts w:ascii="仿宋" w:eastAsia="仿宋" w:hAnsi="仿宋" w:cs="仿宋" w:hint="eastAsia"/>
            <w:lang w:eastAsia="zh-CN"/>
          </w:rPr>
          <w:t>二、资源开发及综合利用分析</w:t>
        </w:r>
        <w:r>
          <w:tab/>
        </w:r>
        <w:r>
          <w:fldChar w:fldCharType="begin"/>
        </w:r>
        <w:r>
          <w:instrText xml:space="preserve"> PAGEREF _Toc2446 \h </w:instrText>
        </w:r>
        <w:r>
          <w:fldChar w:fldCharType="separate"/>
        </w:r>
        <w:r>
          <w:t>15</w:t>
        </w:r>
        <w:r>
          <w:fldChar w:fldCharType="end"/>
        </w:r>
      </w:hyperlink>
    </w:p>
    <w:p>
      <w:pPr>
        <w:pStyle w:val="TOC2"/>
        <w:tabs>
          <w:tab w:val="right" w:leader="dot" w:pos="8306"/>
        </w:tabs>
      </w:pPr>
      <w:hyperlink w:anchor="_Toc2416" w:history="1">
        <w:r>
          <w:rPr>
            <w:rFonts w:ascii="仿宋" w:eastAsia="仿宋" w:hAnsi="仿宋" w:cs="仿宋" w:hint="eastAsia"/>
            <w:lang w:eastAsia="zh-CN"/>
          </w:rPr>
          <w:t>(一)、资源开发方案</w:t>
        </w:r>
        <w:r>
          <w:tab/>
        </w:r>
        <w:r>
          <w:fldChar w:fldCharType="begin"/>
        </w:r>
        <w:r>
          <w:instrText xml:space="preserve"> PAGEREF _Toc2416 \h </w:instrText>
        </w:r>
        <w:r>
          <w:fldChar w:fldCharType="separate"/>
        </w:r>
        <w:r>
          <w:t>15</w:t>
        </w:r>
        <w:r>
          <w:fldChar w:fldCharType="end"/>
        </w:r>
      </w:hyperlink>
    </w:p>
    <w:p>
      <w:pPr>
        <w:pStyle w:val="TOC2"/>
        <w:tabs>
          <w:tab w:val="right" w:leader="dot" w:pos="8306"/>
        </w:tabs>
      </w:pPr>
      <w:hyperlink w:anchor="_Toc10679" w:history="1">
        <w:r>
          <w:rPr>
            <w:rFonts w:ascii="仿宋" w:eastAsia="仿宋" w:hAnsi="仿宋" w:cs="仿宋" w:hint="eastAsia"/>
            <w:lang w:eastAsia="zh-CN"/>
          </w:rPr>
          <w:t>(二)、资源利用方案</w:t>
        </w:r>
        <w:r>
          <w:tab/>
        </w:r>
        <w:r>
          <w:fldChar w:fldCharType="begin"/>
        </w:r>
        <w:r>
          <w:instrText xml:space="preserve"> PAGEREF _Toc10679 \h </w:instrText>
        </w:r>
        <w:r>
          <w:fldChar w:fldCharType="separate"/>
        </w:r>
        <w:r>
          <w:t>16</w:t>
        </w:r>
        <w:r>
          <w:fldChar w:fldCharType="end"/>
        </w:r>
      </w:hyperlink>
    </w:p>
    <w:p>
      <w:pPr>
        <w:pStyle w:val="TOC2"/>
        <w:tabs>
          <w:tab w:val="right" w:leader="dot" w:pos="8306"/>
        </w:tabs>
      </w:pPr>
      <w:hyperlink w:anchor="_Toc11788" w:history="1">
        <w:r>
          <w:rPr>
            <w:rFonts w:ascii="仿宋" w:eastAsia="仿宋" w:hAnsi="仿宋" w:cs="仿宋" w:hint="eastAsia"/>
            <w:lang w:eastAsia="zh-CN"/>
          </w:rPr>
          <w:t>(三)、资源节约措施</w:t>
        </w:r>
        <w:r>
          <w:tab/>
        </w:r>
        <w:r>
          <w:fldChar w:fldCharType="begin"/>
        </w:r>
        <w:r>
          <w:instrText xml:space="preserve"> PAGEREF _Toc11788 \h </w:instrText>
        </w:r>
        <w:r>
          <w:fldChar w:fldCharType="separate"/>
        </w:r>
        <w:r>
          <w:t>17</w:t>
        </w:r>
        <w:r>
          <w:fldChar w:fldCharType="end"/>
        </w:r>
      </w:hyperlink>
    </w:p>
    <w:p>
      <w:pPr>
        <w:pStyle w:val="TOC1"/>
        <w:tabs>
          <w:tab w:val="right" w:leader="dot" w:pos="8306"/>
        </w:tabs>
      </w:pPr>
      <w:hyperlink w:anchor="_Toc25278" w:history="1">
        <w:r>
          <w:rPr>
            <w:rFonts w:ascii="仿宋" w:eastAsia="仿宋" w:hAnsi="仿宋" w:cs="仿宋" w:hint="eastAsia"/>
            <w:lang w:eastAsia="zh-CN"/>
          </w:rPr>
          <w:t>三、背景、必要性分析</w:t>
        </w:r>
        <w:r>
          <w:tab/>
        </w:r>
        <w:r>
          <w:fldChar w:fldCharType="begin"/>
        </w:r>
        <w:r>
          <w:instrText xml:space="preserve"> PAGEREF _Toc25278 \h </w:instrText>
        </w:r>
        <w:r>
          <w:fldChar w:fldCharType="separate"/>
        </w:r>
        <w:r>
          <w:t>18</w:t>
        </w:r>
        <w:r>
          <w:fldChar w:fldCharType="end"/>
        </w:r>
      </w:hyperlink>
    </w:p>
    <w:p>
      <w:pPr>
        <w:pStyle w:val="TOC2"/>
        <w:tabs>
          <w:tab w:val="right" w:leader="dot" w:pos="8306"/>
        </w:tabs>
      </w:pPr>
      <w:hyperlink w:anchor="_Toc27654" w:history="1">
        <w:r>
          <w:rPr>
            <w:rFonts w:ascii="仿宋" w:eastAsia="仿宋" w:hAnsi="仿宋" w:cs="仿宋" w:hint="eastAsia"/>
            <w:lang w:eastAsia="zh-CN"/>
          </w:rPr>
          <w:t>(一)、项目建设背景</w:t>
        </w:r>
        <w:r>
          <w:tab/>
        </w:r>
        <w:r>
          <w:fldChar w:fldCharType="begin"/>
        </w:r>
        <w:r>
          <w:instrText xml:space="preserve"> PAGEREF _Toc27654 \h </w:instrText>
        </w:r>
        <w:r>
          <w:fldChar w:fldCharType="separate"/>
        </w:r>
        <w:r>
          <w:t>18</w:t>
        </w:r>
        <w:r>
          <w:fldChar w:fldCharType="end"/>
        </w:r>
      </w:hyperlink>
    </w:p>
    <w:p>
      <w:pPr>
        <w:pStyle w:val="TOC2"/>
        <w:tabs>
          <w:tab w:val="right" w:leader="dot" w:pos="8306"/>
        </w:tabs>
      </w:pPr>
      <w:hyperlink w:anchor="_Toc21699" w:history="1">
        <w:r>
          <w:rPr>
            <w:rFonts w:ascii="仿宋" w:eastAsia="仿宋" w:hAnsi="仿宋" w:cs="仿宋" w:hint="eastAsia"/>
            <w:lang w:eastAsia="zh-CN"/>
          </w:rPr>
          <w:t>(二)、必要性分析</w:t>
        </w:r>
        <w:r>
          <w:tab/>
        </w:r>
        <w:r>
          <w:fldChar w:fldCharType="begin"/>
        </w:r>
        <w:r>
          <w:instrText xml:space="preserve"> PAGEREF _Toc21699 \h </w:instrText>
        </w:r>
        <w:r>
          <w:fldChar w:fldCharType="separate"/>
        </w:r>
        <w:r>
          <w:t>19</w:t>
        </w:r>
        <w:r>
          <w:fldChar w:fldCharType="end"/>
        </w:r>
      </w:hyperlink>
    </w:p>
    <w:p>
      <w:pPr>
        <w:pStyle w:val="TOC2"/>
        <w:tabs>
          <w:tab w:val="right" w:leader="dot" w:pos="8306"/>
        </w:tabs>
      </w:pPr>
      <w:hyperlink w:anchor="_Toc23745" w:history="1">
        <w:r>
          <w:rPr>
            <w:rFonts w:ascii="仿宋" w:eastAsia="仿宋" w:hAnsi="仿宋" w:cs="仿宋" w:hint="eastAsia"/>
            <w:lang w:eastAsia="zh-CN"/>
          </w:rPr>
          <w:t>(三)、项目建设有利条件</w:t>
        </w:r>
        <w:r>
          <w:tab/>
        </w:r>
        <w:r>
          <w:fldChar w:fldCharType="begin"/>
        </w:r>
        <w:r>
          <w:instrText xml:space="preserve"> PAGEREF _Toc23745 \h </w:instrText>
        </w:r>
        <w:r>
          <w:fldChar w:fldCharType="separate"/>
        </w:r>
        <w:r>
          <w:t>21</w:t>
        </w:r>
        <w:r>
          <w:fldChar w:fldCharType="end"/>
        </w:r>
      </w:hyperlink>
    </w:p>
    <w:p>
      <w:pPr>
        <w:pStyle w:val="TOC1"/>
        <w:tabs>
          <w:tab w:val="right" w:leader="dot" w:pos="8306"/>
        </w:tabs>
      </w:pPr>
      <w:hyperlink w:anchor="_Toc20054" w:history="1">
        <w:r>
          <w:rPr>
            <w:rFonts w:ascii="仿宋" w:eastAsia="仿宋" w:hAnsi="仿宋" w:cs="仿宋" w:hint="eastAsia"/>
            <w:lang w:eastAsia="zh-CN"/>
          </w:rPr>
          <w:t>四、财务管理与成本控制</w:t>
        </w:r>
        <w:r>
          <w:tab/>
        </w:r>
        <w:r>
          <w:fldChar w:fldCharType="begin"/>
        </w:r>
        <w:r>
          <w:instrText xml:space="preserve"> PAGEREF _Toc20054 \h </w:instrText>
        </w:r>
        <w:r>
          <w:fldChar w:fldCharType="separate"/>
        </w:r>
        <w:r>
          <w:t>22</w:t>
        </w:r>
        <w:r>
          <w:fldChar w:fldCharType="end"/>
        </w:r>
      </w:hyperlink>
    </w:p>
    <w:p>
      <w:pPr>
        <w:pStyle w:val="TOC2"/>
        <w:tabs>
          <w:tab w:val="right" w:leader="dot" w:pos="8306"/>
        </w:tabs>
      </w:pPr>
      <w:hyperlink w:anchor="_Toc11360" w:history="1">
        <w:r>
          <w:rPr>
            <w:rFonts w:ascii="仿宋" w:eastAsia="仿宋" w:hAnsi="仿宋" w:cs="仿宋" w:hint="eastAsia"/>
            <w:lang w:eastAsia="zh-CN"/>
          </w:rPr>
          <w:t>(一)、财务管理体系建设</w:t>
        </w:r>
        <w:r>
          <w:tab/>
        </w:r>
        <w:r>
          <w:fldChar w:fldCharType="begin"/>
        </w:r>
        <w:r>
          <w:instrText xml:space="preserve"> PAGEREF _Toc11360 \h </w:instrText>
        </w:r>
        <w:r>
          <w:fldChar w:fldCharType="separate"/>
        </w:r>
        <w:r>
          <w:t>22</w:t>
        </w:r>
        <w:r>
          <w:fldChar w:fldCharType="end"/>
        </w:r>
      </w:hyperlink>
    </w:p>
    <w:p>
      <w:pPr>
        <w:pStyle w:val="TOC2"/>
        <w:tabs>
          <w:tab w:val="right" w:leader="dot" w:pos="8306"/>
        </w:tabs>
      </w:pPr>
      <w:hyperlink w:anchor="_Toc19352" w:history="1">
        <w:r>
          <w:rPr>
            <w:rFonts w:ascii="仿宋" w:eastAsia="仿宋" w:hAnsi="仿宋" w:cs="仿宋" w:hint="eastAsia"/>
            <w:lang w:eastAsia="zh-CN"/>
          </w:rPr>
          <w:t>(二)、成本控制措施</w:t>
        </w:r>
        <w:r>
          <w:tab/>
        </w:r>
        <w:r>
          <w:fldChar w:fldCharType="begin"/>
        </w:r>
        <w:r>
          <w:instrText xml:space="preserve"> PAGEREF _Toc19352 \h </w:instrText>
        </w:r>
        <w:r>
          <w:fldChar w:fldCharType="separate"/>
        </w:r>
        <w:r>
          <w:t>23</w:t>
        </w:r>
        <w:r>
          <w:fldChar w:fldCharType="end"/>
        </w:r>
      </w:hyperlink>
    </w:p>
    <w:p>
      <w:pPr>
        <w:pStyle w:val="TOC1"/>
        <w:tabs>
          <w:tab w:val="right" w:leader="dot" w:pos="8306"/>
        </w:tabs>
      </w:pPr>
      <w:hyperlink w:anchor="_Toc3294" w:history="1">
        <w:r>
          <w:rPr>
            <w:rFonts w:ascii="仿宋" w:eastAsia="仿宋" w:hAnsi="仿宋" w:cs="仿宋" w:hint="eastAsia"/>
            <w:lang w:eastAsia="zh-CN"/>
          </w:rPr>
          <w:t>五、社会影响分析</w:t>
        </w:r>
        <w:r>
          <w:tab/>
        </w:r>
        <w:r>
          <w:fldChar w:fldCharType="begin"/>
        </w:r>
        <w:r>
          <w:instrText xml:space="preserve"> PAGEREF _Toc3294 \h </w:instrText>
        </w:r>
        <w:r>
          <w:fldChar w:fldCharType="separate"/>
        </w:r>
        <w:r>
          <w:t>25</w:t>
        </w:r>
        <w:r>
          <w:fldChar w:fldCharType="end"/>
        </w:r>
      </w:hyperlink>
    </w:p>
    <w:p>
      <w:pPr>
        <w:pStyle w:val="TOC2"/>
        <w:tabs>
          <w:tab w:val="right" w:leader="dot" w:pos="8306"/>
        </w:tabs>
      </w:pPr>
      <w:hyperlink w:anchor="_Toc19313" w:history="1">
        <w:r>
          <w:rPr>
            <w:rFonts w:ascii="仿宋" w:eastAsia="仿宋" w:hAnsi="仿宋" w:cs="仿宋" w:hint="eastAsia"/>
            <w:lang w:eastAsia="zh-CN"/>
          </w:rPr>
          <w:t>(一)、社会影响效果分析</w:t>
        </w:r>
        <w:r>
          <w:tab/>
        </w:r>
        <w:r>
          <w:fldChar w:fldCharType="begin"/>
        </w:r>
        <w:r>
          <w:instrText xml:space="preserve"> PAGEREF _Toc19313 \h </w:instrText>
        </w:r>
        <w:r>
          <w:fldChar w:fldCharType="separate"/>
        </w:r>
        <w:r>
          <w:t>25</w:t>
        </w:r>
        <w:r>
          <w:fldChar w:fldCharType="end"/>
        </w:r>
      </w:hyperlink>
    </w:p>
    <w:p>
      <w:pPr>
        <w:pStyle w:val="TOC2"/>
        <w:tabs>
          <w:tab w:val="right" w:leader="dot" w:pos="8306"/>
        </w:tabs>
      </w:pPr>
      <w:hyperlink w:anchor="_Toc10998" w:history="1">
        <w:r>
          <w:rPr>
            <w:rFonts w:ascii="仿宋" w:eastAsia="仿宋" w:hAnsi="仿宋" w:cs="仿宋" w:hint="eastAsia"/>
            <w:lang w:eastAsia="zh-CN"/>
          </w:rPr>
          <w:t>(二)、社会适应性分析</w:t>
        </w:r>
        <w:r>
          <w:tab/>
        </w:r>
        <w:r>
          <w:fldChar w:fldCharType="begin"/>
        </w:r>
        <w:r>
          <w:instrText xml:space="preserve"> PAGEREF _Toc10998 \h </w:instrText>
        </w:r>
        <w:r>
          <w:fldChar w:fldCharType="separate"/>
        </w:r>
        <w:r>
          <w:t>27</w:t>
        </w:r>
        <w:r>
          <w:fldChar w:fldCharType="end"/>
        </w:r>
      </w:hyperlink>
    </w:p>
    <w:p>
      <w:pPr>
        <w:pStyle w:val="TOC2"/>
        <w:tabs>
          <w:tab w:val="right" w:leader="dot" w:pos="8306"/>
        </w:tabs>
      </w:pPr>
      <w:hyperlink w:anchor="_Toc4955" w:history="1">
        <w:r>
          <w:rPr>
            <w:rFonts w:ascii="仿宋" w:eastAsia="仿宋" w:hAnsi="仿宋" w:cs="仿宋" w:hint="eastAsia"/>
            <w:lang w:eastAsia="zh-CN"/>
          </w:rPr>
          <w:t>(三)、社会风险及对策分析</w:t>
        </w:r>
        <w:r>
          <w:tab/>
        </w:r>
        <w:r>
          <w:fldChar w:fldCharType="begin"/>
        </w:r>
        <w:r>
          <w:instrText xml:space="preserve"> PAGEREF _Toc4955 \h </w:instrText>
        </w:r>
        <w:r>
          <w:fldChar w:fldCharType="separate"/>
        </w:r>
        <w:r>
          <w:t>28</w:t>
        </w:r>
        <w:r>
          <w:fldChar w:fldCharType="end"/>
        </w:r>
      </w:hyperlink>
    </w:p>
    <w:p>
      <w:pPr>
        <w:pStyle w:val="TOC1"/>
        <w:tabs>
          <w:tab w:val="right" w:leader="dot" w:pos="8306"/>
        </w:tabs>
      </w:pPr>
      <w:hyperlink w:anchor="_Toc31551" w:history="1">
        <w:r>
          <w:rPr>
            <w:rFonts w:ascii="仿宋" w:eastAsia="仿宋" w:hAnsi="仿宋" w:cs="仿宋" w:hint="eastAsia"/>
            <w:lang w:eastAsia="zh-CN"/>
          </w:rPr>
          <w:t>六、建设风险评估分析</w:t>
        </w:r>
        <w:r>
          <w:tab/>
        </w:r>
        <w:r>
          <w:fldChar w:fldCharType="begin"/>
        </w:r>
        <w:r>
          <w:instrText xml:space="preserve"> PAGEREF _Toc31551 \h </w:instrText>
        </w:r>
        <w:r>
          <w:fldChar w:fldCharType="separate"/>
        </w:r>
        <w:r>
          <w:t>32</w:t>
        </w:r>
        <w:r>
          <w:fldChar w:fldCharType="end"/>
        </w:r>
      </w:hyperlink>
    </w:p>
    <w:p>
      <w:pPr>
        <w:pStyle w:val="TOC2"/>
        <w:tabs>
          <w:tab w:val="right" w:leader="dot" w:pos="8306"/>
        </w:tabs>
      </w:pPr>
      <w:hyperlink w:anchor="_Toc32398" w:history="1">
        <w:r>
          <w:rPr>
            <w:rFonts w:ascii="仿宋" w:eastAsia="仿宋" w:hAnsi="仿宋" w:cs="仿宋" w:hint="eastAsia"/>
            <w:lang w:eastAsia="zh-CN"/>
          </w:rPr>
          <w:t>(一)、政策风险分析</w:t>
        </w:r>
        <w:r>
          <w:tab/>
        </w:r>
        <w:r>
          <w:fldChar w:fldCharType="begin"/>
        </w:r>
        <w:r>
          <w:instrText xml:space="preserve"> PAGEREF _Toc32398 \h </w:instrText>
        </w:r>
        <w:r>
          <w:fldChar w:fldCharType="separate"/>
        </w:r>
        <w:r>
          <w:t>32</w:t>
        </w:r>
        <w:r>
          <w:fldChar w:fldCharType="end"/>
        </w:r>
      </w:hyperlink>
    </w:p>
    <w:p>
      <w:pPr>
        <w:pStyle w:val="TOC2"/>
        <w:tabs>
          <w:tab w:val="right" w:leader="dot" w:pos="8306"/>
        </w:tabs>
      </w:pPr>
      <w:hyperlink w:anchor="_Toc10529" w:history="1">
        <w:r>
          <w:rPr>
            <w:rFonts w:ascii="仿宋" w:eastAsia="仿宋" w:hAnsi="仿宋" w:cs="仿宋" w:hint="eastAsia"/>
            <w:lang w:eastAsia="zh-CN"/>
          </w:rPr>
          <w:t>(二)、社会风险分析</w:t>
        </w:r>
        <w:r>
          <w:tab/>
        </w:r>
        <w:r>
          <w:fldChar w:fldCharType="begin"/>
        </w:r>
        <w:r>
          <w:instrText xml:space="preserve"> PAGEREF _Toc10529 \h </w:instrText>
        </w:r>
        <w:r>
          <w:fldChar w:fldCharType="separate"/>
        </w:r>
        <w:r>
          <w:t>33</w:t>
        </w:r>
        <w:r>
          <w:fldChar w:fldCharType="end"/>
        </w:r>
      </w:hyperlink>
    </w:p>
    <w:p>
      <w:pPr>
        <w:pStyle w:val="TOC2"/>
        <w:tabs>
          <w:tab w:val="right" w:leader="dot" w:pos="8306"/>
        </w:tabs>
      </w:pPr>
      <w:hyperlink w:anchor="_Toc7062" w:history="1">
        <w:r>
          <w:rPr>
            <w:rFonts w:ascii="仿宋" w:eastAsia="仿宋" w:hAnsi="仿宋" w:cs="仿宋" w:hint="eastAsia"/>
            <w:lang w:eastAsia="zh-CN"/>
          </w:rPr>
          <w:t>(三)、市场风险分析</w:t>
        </w:r>
        <w:r>
          <w:tab/>
        </w:r>
        <w:r>
          <w:fldChar w:fldCharType="begin"/>
        </w:r>
        <w:r>
          <w:instrText xml:space="preserve"> PAGEREF _Toc7062 \h </w:instrText>
        </w:r>
        <w:r>
          <w:fldChar w:fldCharType="separate"/>
        </w:r>
        <w:r>
          <w:t>35</w:t>
        </w:r>
        <w:r>
          <w:fldChar w:fldCharType="end"/>
        </w:r>
      </w:hyperlink>
    </w:p>
    <w:p>
      <w:pPr>
        <w:pStyle w:val="TOC2"/>
        <w:tabs>
          <w:tab w:val="right" w:leader="dot" w:pos="8306"/>
        </w:tabs>
      </w:pPr>
      <w:hyperlink w:anchor="_Toc32408" w:history="1">
        <w:r>
          <w:rPr>
            <w:rFonts w:ascii="仿宋" w:eastAsia="仿宋" w:hAnsi="仿宋" w:cs="仿宋" w:hint="eastAsia"/>
            <w:lang w:eastAsia="zh-CN"/>
          </w:rPr>
          <w:t>(四)、资金风险分析</w:t>
        </w:r>
        <w:r>
          <w:tab/>
        </w:r>
        <w:r>
          <w:fldChar w:fldCharType="begin"/>
        </w:r>
        <w:r>
          <w:instrText xml:space="preserve"> PAGEREF _Toc32408 \h </w:instrText>
        </w:r>
        <w:r>
          <w:fldChar w:fldCharType="separate"/>
        </w:r>
        <w:r>
          <w:t>35</w:t>
        </w:r>
        <w:r>
          <w:fldChar w:fldCharType="end"/>
        </w:r>
      </w:hyperlink>
    </w:p>
    <w:p>
      <w:pPr>
        <w:pStyle w:val="TOC2"/>
        <w:tabs>
          <w:tab w:val="right" w:leader="dot" w:pos="8306"/>
        </w:tabs>
      </w:pPr>
      <w:hyperlink w:anchor="_Toc13214" w:history="1">
        <w:r>
          <w:rPr>
            <w:rFonts w:ascii="仿宋" w:eastAsia="仿宋" w:hAnsi="仿宋" w:cs="仿宋" w:hint="eastAsia"/>
            <w:lang w:eastAsia="zh-CN"/>
          </w:rPr>
          <w:t>(五)、技术风险分析</w:t>
        </w:r>
        <w:r>
          <w:tab/>
        </w:r>
        <w:r>
          <w:fldChar w:fldCharType="begin"/>
        </w:r>
        <w:r>
          <w:instrText xml:space="preserve"> PAGEREF _Toc13214 \h </w:instrText>
        </w:r>
        <w:r>
          <w:fldChar w:fldCharType="separate"/>
        </w:r>
        <w:r>
          <w:t>37</w:t>
        </w:r>
        <w:r>
          <w:fldChar w:fldCharType="end"/>
        </w:r>
      </w:hyperlink>
    </w:p>
    <w:p>
      <w:pPr>
        <w:pStyle w:val="TOC2"/>
        <w:tabs>
          <w:tab w:val="right" w:leader="dot" w:pos="8306"/>
        </w:tabs>
      </w:pPr>
      <w:hyperlink w:anchor="_Toc4827" w:history="1">
        <w:r>
          <w:rPr>
            <w:rFonts w:ascii="仿宋" w:eastAsia="仿宋" w:hAnsi="仿宋" w:cs="仿宋" w:hint="eastAsia"/>
            <w:lang w:eastAsia="zh-CN"/>
          </w:rPr>
          <w:t>(六)、财务风险分析</w:t>
        </w:r>
        <w:r>
          <w:tab/>
        </w:r>
        <w:r>
          <w:fldChar w:fldCharType="begin"/>
        </w:r>
        <w:r>
          <w:instrText xml:space="preserve"> PAGEREF _Toc4827 \h </w:instrText>
        </w:r>
        <w:r>
          <w:fldChar w:fldCharType="separate"/>
        </w:r>
        <w:r>
          <w:t>38</w:t>
        </w:r>
        <w:r>
          <w:fldChar w:fldCharType="end"/>
        </w:r>
      </w:hyperlink>
    </w:p>
    <w:p>
      <w:pPr>
        <w:pStyle w:val="TOC2"/>
        <w:tabs>
          <w:tab w:val="right" w:leader="dot" w:pos="8306"/>
        </w:tabs>
      </w:pPr>
      <w:hyperlink w:anchor="_Toc28905" w:history="1">
        <w:r>
          <w:rPr>
            <w:rFonts w:ascii="仿宋" w:eastAsia="仿宋" w:hAnsi="仿宋" w:cs="仿宋" w:hint="eastAsia"/>
            <w:lang w:eastAsia="zh-CN"/>
          </w:rPr>
          <w:t>(七)、管理风险分析</w:t>
        </w:r>
        <w:r>
          <w:tab/>
        </w:r>
        <w:r>
          <w:fldChar w:fldCharType="begin"/>
        </w:r>
        <w:r>
          <w:instrText xml:space="preserve"> PAGEREF _Toc28905 \h </w:instrText>
        </w:r>
        <w:r>
          <w:fldChar w:fldCharType="separate"/>
        </w:r>
        <w:r>
          <w:t>40</w:t>
        </w:r>
        <w:r>
          <w:fldChar w:fldCharType="end"/>
        </w:r>
      </w:hyperlink>
    </w:p>
    <w:p>
      <w:pPr>
        <w:pStyle w:val="TOC2"/>
        <w:tabs>
          <w:tab w:val="right" w:leader="dot" w:pos="8306"/>
        </w:tabs>
      </w:pPr>
      <w:hyperlink w:anchor="_Toc16220" w:history="1">
        <w:r>
          <w:rPr>
            <w:rFonts w:ascii="仿宋" w:eastAsia="仿宋" w:hAnsi="仿宋" w:cs="仿宋" w:hint="eastAsia"/>
            <w:lang w:eastAsia="zh-CN"/>
          </w:rPr>
          <w:t>(八)、其它风险分析</w:t>
        </w:r>
        <w:r>
          <w:tab/>
        </w:r>
        <w:r>
          <w:fldChar w:fldCharType="begin"/>
        </w:r>
        <w:r>
          <w:instrText xml:space="preserve"> PAGEREF _Toc16220 \h </w:instrText>
        </w:r>
        <w:r>
          <w:fldChar w:fldCharType="separate"/>
        </w:r>
        <w:r>
          <w:t>41</w:t>
        </w:r>
        <w:r>
          <w:fldChar w:fldCharType="end"/>
        </w:r>
      </w:hyperlink>
    </w:p>
    <w:p>
      <w:pPr>
        <w:pStyle w:val="TOC2"/>
        <w:tabs>
          <w:tab w:val="right" w:leader="dot" w:pos="8306"/>
        </w:tabs>
      </w:pPr>
      <w:hyperlink w:anchor="_Toc18011" w:history="1">
        <w:r>
          <w:rPr>
            <w:rFonts w:ascii="仿宋" w:eastAsia="仿宋" w:hAnsi="仿宋" w:cs="仿宋" w:hint="eastAsia"/>
            <w:lang w:eastAsia="zh-CN"/>
          </w:rPr>
          <w:t>(九)、社会影响评估</w:t>
        </w:r>
        <w:r>
          <w:tab/>
        </w:r>
        <w:r>
          <w:fldChar w:fldCharType="begin"/>
        </w:r>
        <w:r>
          <w:instrText xml:space="preserve"> PAGEREF _Toc18011 \h </w:instrText>
        </w:r>
        <w:r>
          <w:fldChar w:fldCharType="separate"/>
        </w:r>
        <w:r>
          <w:t>42</w:t>
        </w:r>
        <w:r>
          <w:fldChar w:fldCharType="end"/>
        </w:r>
      </w:hyperlink>
    </w:p>
    <w:p>
      <w:pPr>
        <w:pStyle w:val="TOC1"/>
        <w:tabs>
          <w:tab w:val="right" w:leader="dot" w:pos="8306"/>
        </w:tabs>
      </w:pPr>
      <w:hyperlink w:anchor="_Toc5574" w:history="1">
        <w:r>
          <w:rPr>
            <w:rFonts w:ascii="仿宋" w:eastAsia="仿宋" w:hAnsi="仿宋" w:cs="仿宋" w:hint="eastAsia"/>
            <w:lang w:eastAsia="zh-CN"/>
          </w:rPr>
          <w:t>七、项目进度计划</w:t>
        </w:r>
        <w:r>
          <w:tab/>
        </w:r>
        <w:r>
          <w:fldChar w:fldCharType="begin"/>
        </w:r>
        <w:r>
          <w:instrText xml:space="preserve"> PAGEREF _Toc5574 \h </w:instrText>
        </w:r>
        <w:r>
          <w:fldChar w:fldCharType="separate"/>
        </w:r>
        <w:r>
          <w:t>44</w:t>
        </w:r>
        <w:r>
          <w:fldChar w:fldCharType="end"/>
        </w:r>
      </w:hyperlink>
    </w:p>
    <w:p>
      <w:pPr>
        <w:pStyle w:val="TOC2"/>
        <w:tabs>
          <w:tab w:val="right" w:leader="dot" w:pos="8306"/>
        </w:tabs>
      </w:pPr>
      <w:hyperlink w:anchor="_Toc2045" w:history="1">
        <w:r>
          <w:rPr>
            <w:rFonts w:ascii="仿宋" w:eastAsia="仿宋" w:hAnsi="仿宋" w:cs="仿宋" w:hint="eastAsia"/>
            <w:lang w:eastAsia="zh-CN"/>
          </w:rPr>
          <w:t>(一)、建设周期</w:t>
        </w:r>
        <w:r>
          <w:tab/>
        </w:r>
        <w:r>
          <w:fldChar w:fldCharType="begin"/>
        </w:r>
        <w:r>
          <w:instrText xml:space="preserve"> PAGEREF _Toc2045 \h </w:instrText>
        </w:r>
        <w:r>
          <w:fldChar w:fldCharType="separate"/>
        </w:r>
        <w:r>
          <w:t>44</w:t>
        </w:r>
        <w:r>
          <w:fldChar w:fldCharType="end"/>
        </w:r>
      </w:hyperlink>
    </w:p>
    <w:p>
      <w:pPr>
        <w:pStyle w:val="TOC2"/>
        <w:tabs>
          <w:tab w:val="right" w:leader="dot" w:pos="8306"/>
        </w:tabs>
      </w:pPr>
      <w:hyperlink w:anchor="_Toc9950" w:history="1">
        <w:r>
          <w:rPr>
            <w:rFonts w:ascii="仿宋" w:eastAsia="仿宋" w:hAnsi="仿宋" w:cs="仿宋" w:hint="eastAsia"/>
            <w:lang w:eastAsia="zh-CN"/>
          </w:rPr>
          <w:t>(二)、建设进度</w:t>
        </w:r>
        <w:r>
          <w:tab/>
        </w:r>
        <w:r>
          <w:fldChar w:fldCharType="begin"/>
        </w:r>
        <w:r>
          <w:instrText xml:space="preserve"> PAGEREF _Toc9950 \h </w:instrText>
        </w:r>
        <w:r>
          <w:fldChar w:fldCharType="separate"/>
        </w:r>
        <w:r>
          <w:t>45</w:t>
        </w:r>
        <w:r>
          <w:fldChar w:fldCharType="end"/>
        </w:r>
      </w:hyperlink>
    </w:p>
    <w:p>
      <w:pPr>
        <w:pStyle w:val="TOC2"/>
        <w:tabs>
          <w:tab w:val="right" w:leader="dot" w:pos="8306"/>
        </w:tabs>
      </w:pPr>
      <w:hyperlink w:anchor="_Toc25820" w:history="1">
        <w:r>
          <w:rPr>
            <w:rFonts w:ascii="仿宋" w:eastAsia="仿宋" w:hAnsi="仿宋" w:cs="仿宋" w:hint="eastAsia"/>
            <w:lang w:eastAsia="zh-CN"/>
          </w:rPr>
          <w:t>(三)、进度安排注意事项</w:t>
        </w:r>
        <w:r>
          <w:tab/>
        </w:r>
        <w:r>
          <w:fldChar w:fldCharType="begin"/>
        </w:r>
        <w:r>
          <w:instrText xml:space="preserve"> PAGEREF _Toc25820 \h </w:instrText>
        </w:r>
        <w:r>
          <w:fldChar w:fldCharType="separate"/>
        </w:r>
        <w:r>
          <w:t>46</w:t>
        </w:r>
        <w:r>
          <w:fldChar w:fldCharType="end"/>
        </w:r>
      </w:hyperlink>
    </w:p>
    <w:p>
      <w:pPr>
        <w:pStyle w:val="TOC2"/>
        <w:tabs>
          <w:tab w:val="right" w:leader="dot" w:pos="8306"/>
        </w:tabs>
      </w:pPr>
      <w:hyperlink w:anchor="_Toc10609" w:history="1">
        <w:r>
          <w:rPr>
            <w:rFonts w:ascii="仿宋" w:eastAsia="仿宋" w:hAnsi="仿宋" w:cs="仿宋" w:hint="eastAsia"/>
            <w:lang w:eastAsia="zh-CN"/>
          </w:rPr>
          <w:t>(四)、人力资源配置</w:t>
        </w:r>
        <w:r>
          <w:tab/>
        </w:r>
        <w:r>
          <w:fldChar w:fldCharType="begin"/>
        </w:r>
        <w:r>
          <w:instrText xml:space="preserve"> PAGEREF _Toc10609 \h </w:instrText>
        </w:r>
        <w:r>
          <w:fldChar w:fldCharType="separate"/>
        </w:r>
        <w:r>
          <w:t>47</w:t>
        </w:r>
        <w:r>
          <w:fldChar w:fldCharType="end"/>
        </w:r>
      </w:hyperlink>
    </w:p>
    <w:p>
      <w:pPr>
        <w:pStyle w:val="TOC2"/>
        <w:tabs>
          <w:tab w:val="right" w:leader="dot" w:pos="8306"/>
        </w:tabs>
      </w:pPr>
      <w:hyperlink w:anchor="_Toc13498" w:history="1">
        <w:r>
          <w:rPr>
            <w:rFonts w:ascii="仿宋" w:eastAsia="仿宋" w:hAnsi="仿宋" w:cs="仿宋" w:hint="eastAsia"/>
            <w:lang w:eastAsia="zh-CN"/>
          </w:rPr>
          <w:t>(五)、员工培训</w:t>
        </w:r>
        <w:r>
          <w:tab/>
        </w:r>
        <w:r>
          <w:fldChar w:fldCharType="begin"/>
        </w:r>
        <w:r>
          <w:instrText xml:space="preserve"> PAGEREF _Toc13498 \h </w:instrText>
        </w:r>
        <w:r>
          <w:fldChar w:fldCharType="separate"/>
        </w:r>
        <w:r>
          <w:t>49</w:t>
        </w:r>
        <w:r>
          <w:fldChar w:fldCharType="end"/>
        </w:r>
      </w:hyperlink>
    </w:p>
    <w:p>
      <w:pPr>
        <w:pStyle w:val="TOC2"/>
        <w:tabs>
          <w:tab w:val="right" w:leader="dot" w:pos="8306"/>
        </w:tabs>
      </w:pPr>
      <w:hyperlink w:anchor="_Toc18871" w:history="1">
        <w:r>
          <w:rPr>
            <w:rFonts w:ascii="仿宋" w:eastAsia="仿宋" w:hAnsi="仿宋" w:cs="仿宋" w:hint="eastAsia"/>
            <w:lang w:eastAsia="zh-CN"/>
          </w:rPr>
          <w:t>(六)、项目实施保障</w:t>
        </w:r>
        <w:r>
          <w:tab/>
        </w:r>
        <w:r>
          <w:fldChar w:fldCharType="begin"/>
        </w:r>
        <w:r>
          <w:instrText xml:space="preserve"> PAGEREF _Toc18871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78" w:history="1">
        <w:r>
          <w:rPr>
            <w:rFonts w:ascii="仿宋" w:eastAsia="仿宋" w:hAnsi="仿宋" w:cs="仿宋" w:hint="eastAsia"/>
            <w:lang w:eastAsia="zh-CN"/>
          </w:rPr>
          <w:t>(七)、安全规范管理</w:t>
        </w:r>
        <w:r>
          <w:tab/>
        </w:r>
        <w:r>
          <w:fldChar w:fldCharType="begin"/>
        </w:r>
        <w:r>
          <w:instrText xml:space="preserve"> PAGEREF _Toc24678 \h </w:instrText>
        </w:r>
        <w:r>
          <w:fldChar w:fldCharType="separate"/>
        </w:r>
        <w:r>
          <w:t>51</w:t>
        </w:r>
        <w:r>
          <w:fldChar w:fldCharType="end"/>
        </w:r>
      </w:hyperlink>
    </w:p>
    <w:p>
      <w:pPr>
        <w:pStyle w:val="TOC1"/>
        <w:tabs>
          <w:tab w:val="right" w:leader="dot" w:pos="8306"/>
        </w:tabs>
      </w:pPr>
      <w:hyperlink w:anchor="_Toc27862" w:history="1">
        <w:r>
          <w:rPr>
            <w:rFonts w:ascii="仿宋" w:eastAsia="仿宋" w:hAnsi="仿宋" w:cs="仿宋" w:hint="eastAsia"/>
            <w:lang w:eastAsia="zh-CN"/>
          </w:rPr>
          <w:t>八、资金管理与财务规划</w:t>
        </w:r>
        <w:r>
          <w:tab/>
        </w:r>
        <w:r>
          <w:fldChar w:fldCharType="begin"/>
        </w:r>
        <w:r>
          <w:instrText xml:space="preserve"> PAGEREF _Toc27862 \h </w:instrText>
        </w:r>
        <w:r>
          <w:fldChar w:fldCharType="separate"/>
        </w:r>
        <w:r>
          <w:t>52</w:t>
        </w:r>
        <w:r>
          <w:fldChar w:fldCharType="end"/>
        </w:r>
      </w:hyperlink>
    </w:p>
    <w:p>
      <w:pPr>
        <w:pStyle w:val="TOC2"/>
        <w:tabs>
          <w:tab w:val="right" w:leader="dot" w:pos="8306"/>
        </w:tabs>
      </w:pPr>
      <w:hyperlink w:anchor="_Toc8634" w:history="1">
        <w:r>
          <w:rPr>
            <w:rFonts w:ascii="仿宋" w:eastAsia="仿宋" w:hAnsi="仿宋" w:cs="仿宋" w:hint="eastAsia"/>
            <w:lang w:eastAsia="zh-CN"/>
          </w:rPr>
          <w:t>(一)、项目资金来源与筹措</w:t>
        </w:r>
        <w:r>
          <w:tab/>
        </w:r>
        <w:r>
          <w:fldChar w:fldCharType="begin"/>
        </w:r>
        <w:r>
          <w:instrText xml:space="preserve"> PAGEREF _Toc8634 \h </w:instrText>
        </w:r>
        <w:r>
          <w:fldChar w:fldCharType="separate"/>
        </w:r>
        <w:r>
          <w:t>52</w:t>
        </w:r>
        <w:r>
          <w:fldChar w:fldCharType="end"/>
        </w:r>
      </w:hyperlink>
    </w:p>
    <w:p>
      <w:pPr>
        <w:pStyle w:val="TOC2"/>
        <w:tabs>
          <w:tab w:val="right" w:leader="dot" w:pos="8306"/>
        </w:tabs>
      </w:pPr>
      <w:hyperlink w:anchor="_Toc20839" w:history="1">
        <w:r>
          <w:rPr>
            <w:rFonts w:ascii="仿宋" w:eastAsia="仿宋" w:hAnsi="仿宋" w:cs="仿宋" w:hint="eastAsia"/>
            <w:lang w:eastAsia="zh-CN"/>
          </w:rPr>
          <w:t>(二)、资金使用与监管</w:t>
        </w:r>
        <w:r>
          <w:tab/>
        </w:r>
        <w:r>
          <w:fldChar w:fldCharType="begin"/>
        </w:r>
        <w:r>
          <w:instrText xml:space="preserve"> PAGEREF _Toc20839 \h </w:instrText>
        </w:r>
        <w:r>
          <w:fldChar w:fldCharType="separate"/>
        </w:r>
        <w:r>
          <w:t>53</w:t>
        </w:r>
        <w:r>
          <w:fldChar w:fldCharType="end"/>
        </w:r>
      </w:hyperlink>
    </w:p>
    <w:p>
      <w:pPr>
        <w:pStyle w:val="TOC2"/>
        <w:tabs>
          <w:tab w:val="right" w:leader="dot" w:pos="8306"/>
        </w:tabs>
      </w:pPr>
      <w:hyperlink w:anchor="_Toc134" w:history="1">
        <w:r>
          <w:rPr>
            <w:rFonts w:ascii="仿宋" w:eastAsia="仿宋" w:hAnsi="仿宋" w:cs="仿宋" w:hint="eastAsia"/>
            <w:lang w:eastAsia="zh-CN"/>
          </w:rPr>
          <w:t>(三)、财务规划与预测</w:t>
        </w:r>
        <w:r>
          <w:tab/>
        </w:r>
        <w:r>
          <w:fldChar w:fldCharType="begin"/>
        </w:r>
        <w:r>
          <w:instrText xml:space="preserve"> PAGEREF _Toc134 \h </w:instrText>
        </w:r>
        <w:r>
          <w:fldChar w:fldCharType="separate"/>
        </w:r>
        <w:r>
          <w:t>55</w:t>
        </w:r>
        <w:r>
          <w:fldChar w:fldCharType="end"/>
        </w:r>
      </w:hyperlink>
    </w:p>
    <w:p>
      <w:pPr>
        <w:pStyle w:val="TOC1"/>
        <w:tabs>
          <w:tab w:val="right" w:leader="dot" w:pos="8306"/>
        </w:tabs>
      </w:pPr>
      <w:hyperlink w:anchor="_Toc32039" w:history="1">
        <w:r>
          <w:rPr>
            <w:rFonts w:ascii="仿宋" w:eastAsia="仿宋" w:hAnsi="仿宋" w:cs="仿宋" w:hint="eastAsia"/>
            <w:lang w:eastAsia="zh-CN"/>
          </w:rPr>
          <w:t>九、客户关系管理与市场拓展</w:t>
        </w:r>
        <w:r>
          <w:tab/>
        </w:r>
        <w:r>
          <w:fldChar w:fldCharType="begin"/>
        </w:r>
        <w:r>
          <w:instrText xml:space="preserve"> PAGEREF _Toc32039 \h </w:instrText>
        </w:r>
        <w:r>
          <w:fldChar w:fldCharType="separate"/>
        </w:r>
        <w:r>
          <w:t>56</w:t>
        </w:r>
        <w:r>
          <w:fldChar w:fldCharType="end"/>
        </w:r>
      </w:hyperlink>
    </w:p>
    <w:p>
      <w:pPr>
        <w:pStyle w:val="TOC2"/>
        <w:tabs>
          <w:tab w:val="right" w:leader="dot" w:pos="8306"/>
        </w:tabs>
      </w:pPr>
      <w:hyperlink w:anchor="_Toc23549" w:history="1">
        <w:r>
          <w:rPr>
            <w:rFonts w:ascii="仿宋" w:eastAsia="仿宋" w:hAnsi="仿宋" w:cs="仿宋" w:hint="eastAsia"/>
            <w:lang w:eastAsia="zh-CN"/>
          </w:rPr>
          <w:t>(一)、客户关系管理策略</w:t>
        </w:r>
        <w:r>
          <w:tab/>
        </w:r>
        <w:r>
          <w:fldChar w:fldCharType="begin"/>
        </w:r>
        <w:r>
          <w:instrText xml:space="preserve"> PAGEREF _Toc23549 \h </w:instrText>
        </w:r>
        <w:r>
          <w:fldChar w:fldCharType="separate"/>
        </w:r>
        <w:r>
          <w:t>56</w:t>
        </w:r>
        <w:r>
          <w:fldChar w:fldCharType="end"/>
        </w:r>
      </w:hyperlink>
    </w:p>
    <w:p>
      <w:pPr>
        <w:pStyle w:val="TOC2"/>
        <w:tabs>
          <w:tab w:val="right" w:leader="dot" w:pos="8306"/>
        </w:tabs>
      </w:pPr>
      <w:hyperlink w:anchor="_Toc10559" w:history="1">
        <w:r>
          <w:rPr>
            <w:rFonts w:ascii="仿宋" w:eastAsia="仿宋" w:hAnsi="仿宋" w:cs="仿宋" w:hint="eastAsia"/>
            <w:lang w:eastAsia="zh-CN"/>
          </w:rPr>
          <w:t>(二)、市场拓展方案</w:t>
        </w:r>
        <w:r>
          <w:tab/>
        </w:r>
        <w:r>
          <w:fldChar w:fldCharType="begin"/>
        </w:r>
        <w:r>
          <w:instrText xml:space="preserve"> PAGEREF _Toc10559 \h </w:instrText>
        </w:r>
        <w:r>
          <w:fldChar w:fldCharType="separate"/>
        </w:r>
        <w:r>
          <w:t>57</w:t>
        </w:r>
        <w:r>
          <w:fldChar w:fldCharType="end"/>
        </w:r>
      </w:hyperlink>
    </w:p>
    <w:p>
      <w:pPr>
        <w:pStyle w:val="TOC1"/>
        <w:tabs>
          <w:tab w:val="right" w:leader="dot" w:pos="8306"/>
        </w:tabs>
      </w:pPr>
      <w:hyperlink w:anchor="_Toc3164" w:history="1">
        <w:r>
          <w:rPr>
            <w:rFonts w:ascii="仿宋" w:eastAsia="仿宋" w:hAnsi="仿宋" w:cs="仿宋" w:hint="eastAsia"/>
            <w:lang w:eastAsia="zh-CN"/>
          </w:rPr>
          <w:t>十、项目变更管理</w:t>
        </w:r>
        <w:r>
          <w:tab/>
        </w:r>
        <w:r>
          <w:fldChar w:fldCharType="begin"/>
        </w:r>
        <w:r>
          <w:instrText xml:space="preserve"> PAGEREF _Toc3164 \h </w:instrText>
        </w:r>
        <w:r>
          <w:fldChar w:fldCharType="separate"/>
        </w:r>
        <w:r>
          <w:t>58</w:t>
        </w:r>
        <w:r>
          <w:fldChar w:fldCharType="end"/>
        </w:r>
      </w:hyperlink>
    </w:p>
    <w:p>
      <w:pPr>
        <w:pStyle w:val="TOC2"/>
        <w:tabs>
          <w:tab w:val="right" w:leader="dot" w:pos="8306"/>
        </w:tabs>
      </w:pPr>
      <w:hyperlink w:anchor="_Toc10698" w:history="1">
        <w:r>
          <w:rPr>
            <w:rFonts w:ascii="仿宋" w:eastAsia="仿宋" w:hAnsi="仿宋" w:cs="仿宋" w:hint="eastAsia"/>
            <w:lang w:eastAsia="zh-CN"/>
          </w:rPr>
          <w:t>(一)、变更控制流程</w:t>
        </w:r>
        <w:r>
          <w:tab/>
        </w:r>
        <w:r>
          <w:fldChar w:fldCharType="begin"/>
        </w:r>
        <w:r>
          <w:instrText xml:space="preserve"> PAGEREF _Toc10698 \h </w:instrText>
        </w:r>
        <w:r>
          <w:fldChar w:fldCharType="separate"/>
        </w:r>
        <w:r>
          <w:t>58</w:t>
        </w:r>
        <w:r>
          <w:fldChar w:fldCharType="end"/>
        </w:r>
      </w:hyperlink>
    </w:p>
    <w:p>
      <w:pPr>
        <w:pStyle w:val="TOC2"/>
        <w:tabs>
          <w:tab w:val="right" w:leader="dot" w:pos="8306"/>
        </w:tabs>
      </w:pPr>
      <w:hyperlink w:anchor="_Toc18142" w:history="1">
        <w:r>
          <w:rPr>
            <w:rFonts w:ascii="仿宋" w:eastAsia="仿宋" w:hAnsi="仿宋" w:cs="仿宋" w:hint="eastAsia"/>
            <w:lang w:eastAsia="zh-CN"/>
          </w:rPr>
          <w:t>(二)、影响评估与处理</w:t>
        </w:r>
        <w:r>
          <w:tab/>
        </w:r>
        <w:r>
          <w:fldChar w:fldCharType="begin"/>
        </w:r>
        <w:r>
          <w:instrText xml:space="preserve"> PAGEREF _Toc18142 \h </w:instrText>
        </w:r>
        <w:r>
          <w:fldChar w:fldCharType="separate"/>
        </w:r>
        <w:r>
          <w:t>59</w:t>
        </w:r>
        <w:r>
          <w:fldChar w:fldCharType="end"/>
        </w:r>
      </w:hyperlink>
    </w:p>
    <w:p>
      <w:pPr>
        <w:pStyle w:val="TOC2"/>
        <w:tabs>
          <w:tab w:val="right" w:leader="dot" w:pos="8306"/>
        </w:tabs>
      </w:pPr>
      <w:hyperlink w:anchor="_Toc29310" w:history="1">
        <w:r>
          <w:rPr>
            <w:rFonts w:ascii="仿宋" w:eastAsia="仿宋" w:hAnsi="仿宋" w:cs="仿宋" w:hint="eastAsia"/>
            <w:lang w:eastAsia="zh-CN"/>
          </w:rPr>
          <w:t>(三)、变更记录与追踪</w:t>
        </w:r>
        <w:r>
          <w:tab/>
        </w:r>
        <w:r>
          <w:fldChar w:fldCharType="begin"/>
        </w:r>
        <w:r>
          <w:instrText xml:space="preserve"> PAGEREF _Toc29310 \h </w:instrText>
        </w:r>
        <w:r>
          <w:fldChar w:fldCharType="separate"/>
        </w:r>
        <w:r>
          <w:t>60</w:t>
        </w:r>
        <w:r>
          <w:fldChar w:fldCharType="end"/>
        </w:r>
      </w:hyperlink>
    </w:p>
    <w:p>
      <w:pPr>
        <w:pStyle w:val="TOC2"/>
        <w:tabs>
          <w:tab w:val="right" w:leader="dot" w:pos="8306"/>
        </w:tabs>
      </w:pPr>
      <w:hyperlink w:anchor="_Toc32314" w:history="1">
        <w:r>
          <w:rPr>
            <w:rFonts w:ascii="仿宋" w:eastAsia="仿宋" w:hAnsi="仿宋" w:cs="仿宋" w:hint="eastAsia"/>
            <w:lang w:eastAsia="zh-CN"/>
          </w:rPr>
          <w:t>(四)、变更管理策略</w:t>
        </w:r>
        <w:r>
          <w:tab/>
        </w:r>
        <w:r>
          <w:fldChar w:fldCharType="begin"/>
        </w:r>
        <w:r>
          <w:instrText xml:space="preserve"> PAGEREF _Toc32314 \h </w:instrText>
        </w:r>
        <w:r>
          <w:fldChar w:fldCharType="separate"/>
        </w:r>
        <w:r>
          <w:t>62</w:t>
        </w:r>
        <w:r>
          <w:fldChar w:fldCharType="end"/>
        </w:r>
      </w:hyperlink>
    </w:p>
    <w:p>
      <w:pPr>
        <w:pStyle w:val="TOC1"/>
        <w:tabs>
          <w:tab w:val="right" w:leader="dot" w:pos="8306"/>
        </w:tabs>
      </w:pPr>
      <w:hyperlink w:anchor="_Toc10658" w:history="1">
        <w:r>
          <w:rPr>
            <w:rFonts w:ascii="仿宋" w:eastAsia="仿宋" w:hAnsi="仿宋" w:cs="仿宋" w:hint="eastAsia"/>
            <w:lang w:eastAsia="zh-CN"/>
          </w:rPr>
          <w:t>十一、项目质量与标准</w:t>
        </w:r>
        <w:r>
          <w:tab/>
        </w:r>
        <w:r>
          <w:fldChar w:fldCharType="begin"/>
        </w:r>
        <w:r>
          <w:instrText xml:space="preserve"> PAGEREF _Toc10658 \h </w:instrText>
        </w:r>
        <w:r>
          <w:fldChar w:fldCharType="separate"/>
        </w:r>
        <w:r>
          <w:t>64</w:t>
        </w:r>
        <w:r>
          <w:fldChar w:fldCharType="end"/>
        </w:r>
      </w:hyperlink>
    </w:p>
    <w:p>
      <w:pPr>
        <w:pStyle w:val="TOC2"/>
        <w:tabs>
          <w:tab w:val="right" w:leader="dot" w:pos="8306"/>
        </w:tabs>
      </w:pPr>
      <w:hyperlink w:anchor="_Toc3141" w:history="1">
        <w:r>
          <w:rPr>
            <w:rFonts w:ascii="仿宋" w:eastAsia="仿宋" w:hAnsi="仿宋" w:cs="仿宋" w:hint="eastAsia"/>
            <w:lang w:eastAsia="zh-CN"/>
          </w:rPr>
          <w:t>(一)、质量保障体系</w:t>
        </w:r>
        <w:r>
          <w:tab/>
        </w:r>
        <w:r>
          <w:fldChar w:fldCharType="begin"/>
        </w:r>
        <w:r>
          <w:instrText xml:space="preserve"> PAGEREF _Toc3141 \h </w:instrText>
        </w:r>
        <w:r>
          <w:fldChar w:fldCharType="separate"/>
        </w:r>
        <w:r>
          <w:t>64</w:t>
        </w:r>
        <w:r>
          <w:fldChar w:fldCharType="end"/>
        </w:r>
      </w:hyperlink>
    </w:p>
    <w:p>
      <w:pPr>
        <w:pStyle w:val="TOC2"/>
        <w:tabs>
          <w:tab w:val="right" w:leader="dot" w:pos="8306"/>
        </w:tabs>
      </w:pPr>
      <w:hyperlink w:anchor="_Toc954" w:history="1">
        <w:r>
          <w:rPr>
            <w:rFonts w:ascii="仿宋" w:eastAsia="仿宋" w:hAnsi="仿宋" w:cs="仿宋" w:hint="eastAsia"/>
            <w:lang w:eastAsia="zh-CN"/>
          </w:rPr>
          <w:t>(二)、标准化作业流程</w:t>
        </w:r>
        <w:r>
          <w:tab/>
        </w:r>
        <w:r>
          <w:fldChar w:fldCharType="begin"/>
        </w:r>
        <w:r>
          <w:instrText xml:space="preserve"> PAGEREF _Toc954 \h </w:instrText>
        </w:r>
        <w:r>
          <w:fldChar w:fldCharType="separate"/>
        </w:r>
        <w:r>
          <w:t>65</w:t>
        </w:r>
        <w:r>
          <w:fldChar w:fldCharType="end"/>
        </w:r>
      </w:hyperlink>
    </w:p>
    <w:p>
      <w:pPr>
        <w:pStyle w:val="TOC2"/>
        <w:tabs>
          <w:tab w:val="right" w:leader="dot" w:pos="8306"/>
        </w:tabs>
      </w:pPr>
      <w:hyperlink w:anchor="_Toc5486" w:history="1">
        <w:r>
          <w:rPr>
            <w:rFonts w:ascii="仿宋" w:eastAsia="仿宋" w:hAnsi="仿宋" w:cs="仿宋" w:hint="eastAsia"/>
            <w:lang w:eastAsia="zh-CN"/>
          </w:rPr>
          <w:t>(三)、质量监控与评估</w:t>
        </w:r>
        <w:r>
          <w:tab/>
        </w:r>
        <w:r>
          <w:fldChar w:fldCharType="begin"/>
        </w:r>
        <w:r>
          <w:instrText xml:space="preserve"> PAGEREF _Toc5486 \h </w:instrText>
        </w:r>
        <w:r>
          <w:fldChar w:fldCharType="separate"/>
        </w:r>
        <w:r>
          <w:t>67</w:t>
        </w:r>
        <w:r>
          <w:fldChar w:fldCharType="end"/>
        </w:r>
      </w:hyperlink>
    </w:p>
    <w:p>
      <w:pPr>
        <w:pStyle w:val="TOC2"/>
        <w:tabs>
          <w:tab w:val="right" w:leader="dot" w:pos="8306"/>
        </w:tabs>
      </w:pPr>
      <w:hyperlink w:anchor="_Toc13712" w:history="1">
        <w:r>
          <w:rPr>
            <w:rFonts w:ascii="仿宋" w:eastAsia="仿宋" w:hAnsi="仿宋" w:cs="仿宋" w:hint="eastAsia"/>
            <w:lang w:eastAsia="zh-CN"/>
          </w:rPr>
          <w:t>(四)、质量改进计划</w:t>
        </w:r>
        <w:r>
          <w:tab/>
        </w:r>
        <w:r>
          <w:fldChar w:fldCharType="begin"/>
        </w:r>
        <w:r>
          <w:instrText xml:space="preserve"> PAGEREF _Toc13712 \h </w:instrText>
        </w:r>
        <w:r>
          <w:fldChar w:fldCharType="separate"/>
        </w:r>
        <w:r>
          <w:t>68</w:t>
        </w:r>
        <w:r>
          <w:fldChar w:fldCharType="end"/>
        </w:r>
      </w:hyperlink>
    </w:p>
    <w:p>
      <w:pPr>
        <w:pStyle w:val="TOC1"/>
        <w:tabs>
          <w:tab w:val="right" w:leader="dot" w:pos="8306"/>
        </w:tabs>
      </w:pPr>
      <w:hyperlink w:anchor="_Toc23839" w:history="1">
        <w:r>
          <w:rPr>
            <w:rFonts w:ascii="仿宋" w:eastAsia="仿宋" w:hAnsi="仿宋" w:cs="仿宋" w:hint="eastAsia"/>
            <w:lang w:eastAsia="zh-CN"/>
          </w:rPr>
          <w:t>十二、经济效益与社会效益优化</w:t>
        </w:r>
        <w:r>
          <w:tab/>
        </w:r>
        <w:r>
          <w:fldChar w:fldCharType="begin"/>
        </w:r>
        <w:r>
          <w:instrText xml:space="preserve"> PAGEREF _Toc23839 \h </w:instrText>
        </w:r>
        <w:r>
          <w:fldChar w:fldCharType="separate"/>
        </w:r>
        <w:r>
          <w:t>69</w:t>
        </w:r>
        <w:r>
          <w:fldChar w:fldCharType="end"/>
        </w:r>
      </w:hyperlink>
    </w:p>
    <w:p>
      <w:pPr>
        <w:pStyle w:val="TOC2"/>
        <w:tabs>
          <w:tab w:val="right" w:leader="dot" w:pos="8306"/>
        </w:tabs>
      </w:pPr>
      <w:hyperlink w:anchor="_Toc30593" w:history="1">
        <w:r>
          <w:rPr>
            <w:rFonts w:ascii="仿宋" w:eastAsia="仿宋" w:hAnsi="仿宋" w:cs="仿宋" w:hint="eastAsia"/>
            <w:lang w:eastAsia="zh-CN"/>
          </w:rPr>
          <w:t>(一)、经济效益提升策略</w:t>
        </w:r>
        <w:r>
          <w:tab/>
        </w:r>
        <w:r>
          <w:fldChar w:fldCharType="begin"/>
        </w:r>
        <w:r>
          <w:instrText xml:space="preserve"> PAGEREF _Toc30593 \h </w:instrText>
        </w:r>
        <w:r>
          <w:fldChar w:fldCharType="separate"/>
        </w:r>
        <w:r>
          <w:t>69</w:t>
        </w:r>
        <w:r>
          <w:fldChar w:fldCharType="end"/>
        </w:r>
      </w:hyperlink>
    </w:p>
    <w:p>
      <w:pPr>
        <w:pStyle w:val="TOC2"/>
        <w:tabs>
          <w:tab w:val="right" w:leader="dot" w:pos="8306"/>
        </w:tabs>
      </w:pPr>
      <w:hyperlink w:anchor="_Toc14939" w:history="1">
        <w:r>
          <w:rPr>
            <w:rFonts w:ascii="仿宋" w:eastAsia="仿宋" w:hAnsi="仿宋" w:cs="仿宋" w:hint="eastAsia"/>
            <w:lang w:eastAsia="zh-CN"/>
          </w:rPr>
          <w:t>(二)、社会效益增强方案</w:t>
        </w:r>
        <w:r>
          <w:tab/>
        </w:r>
        <w:r>
          <w:fldChar w:fldCharType="begin"/>
        </w:r>
        <w:r>
          <w:instrText xml:space="preserve"> PAGEREF _Toc14939 \h </w:instrText>
        </w:r>
        <w:r>
          <w:fldChar w:fldCharType="separate"/>
        </w:r>
        <w:r>
          <w:t>70</w:t>
        </w:r>
        <w:r>
          <w:fldChar w:fldCharType="end"/>
        </w:r>
      </w:hyperlink>
    </w:p>
    <w:p>
      <w:pPr>
        <w:pStyle w:val="TOC1"/>
        <w:tabs>
          <w:tab w:val="right" w:leader="dot" w:pos="8306"/>
        </w:tabs>
      </w:pPr>
      <w:hyperlink w:anchor="_Toc11321" w:history="1">
        <w:r>
          <w:rPr>
            <w:rFonts w:ascii="仿宋" w:eastAsia="仿宋" w:hAnsi="仿宋" w:cs="仿宋" w:hint="eastAsia"/>
            <w:lang w:eastAsia="zh-CN"/>
          </w:rPr>
          <w:t>十三、产业协同与集群发展</w:t>
        </w:r>
        <w:r>
          <w:tab/>
        </w:r>
        <w:r>
          <w:fldChar w:fldCharType="begin"/>
        </w:r>
        <w:r>
          <w:instrText xml:space="preserve"> PAGEREF _Toc11321 \h </w:instrText>
        </w:r>
        <w:r>
          <w:fldChar w:fldCharType="separate"/>
        </w:r>
        <w:r>
          <w:t>71</w:t>
        </w:r>
        <w:r>
          <w:fldChar w:fldCharType="end"/>
        </w:r>
      </w:hyperlink>
    </w:p>
    <w:p>
      <w:pPr>
        <w:pStyle w:val="TOC2"/>
        <w:tabs>
          <w:tab w:val="right" w:leader="dot" w:pos="8306"/>
        </w:tabs>
      </w:pPr>
      <w:hyperlink w:anchor="_Toc5643" w:history="1">
        <w:r>
          <w:rPr>
            <w:rFonts w:ascii="仿宋" w:eastAsia="仿宋" w:hAnsi="仿宋" w:cs="仿宋" w:hint="eastAsia"/>
            <w:lang w:eastAsia="zh-CN"/>
          </w:rPr>
          <w:t>(一)、产业协同机制建设</w:t>
        </w:r>
        <w:r>
          <w:tab/>
        </w:r>
        <w:r>
          <w:fldChar w:fldCharType="begin"/>
        </w:r>
        <w:r>
          <w:instrText xml:space="preserve"> PAGEREF _Toc5643 \h </w:instrText>
        </w:r>
        <w:r>
          <w:fldChar w:fldCharType="separate"/>
        </w:r>
        <w:r>
          <w:t>71</w:t>
        </w:r>
        <w:r>
          <w:fldChar w:fldCharType="end"/>
        </w:r>
      </w:hyperlink>
    </w:p>
    <w:p>
      <w:pPr>
        <w:pStyle w:val="TOC2"/>
        <w:tabs>
          <w:tab w:val="right" w:leader="dot" w:pos="8306"/>
        </w:tabs>
      </w:pPr>
      <w:hyperlink w:anchor="_Toc3649" w:history="1">
        <w:r>
          <w:rPr>
            <w:rFonts w:ascii="仿宋" w:eastAsia="仿宋" w:hAnsi="仿宋" w:cs="仿宋" w:hint="eastAsia"/>
            <w:lang w:eastAsia="zh-CN"/>
          </w:rPr>
          <w:t>(二)、产业集群培育与发展</w:t>
        </w:r>
        <w:r>
          <w:tab/>
        </w:r>
        <w:r>
          <w:fldChar w:fldCharType="begin"/>
        </w:r>
        <w:r>
          <w:instrText xml:space="preserve"> PAGEREF _Toc3649 \h </w:instrText>
        </w:r>
        <w:r>
          <w:fldChar w:fldCharType="separate"/>
        </w:r>
        <w:r>
          <w:t>72</w:t>
        </w:r>
        <w:r>
          <w:fldChar w:fldCharType="end"/>
        </w:r>
      </w:hyperlink>
    </w:p>
    <w:p>
      <w:pPr>
        <w:pStyle w:val="TOC1"/>
        <w:tabs>
          <w:tab w:val="right" w:leader="dot" w:pos="8306"/>
        </w:tabs>
      </w:pPr>
      <w:hyperlink w:anchor="_Toc26831" w:history="1">
        <w:r>
          <w:rPr>
            <w:rFonts w:ascii="仿宋" w:eastAsia="仿宋" w:hAnsi="仿宋" w:cs="仿宋" w:hint="eastAsia"/>
            <w:lang w:eastAsia="zh-CN"/>
          </w:rPr>
          <w:t>十四、创新驱动与持续发展</w:t>
        </w:r>
        <w:r>
          <w:tab/>
        </w:r>
        <w:r>
          <w:fldChar w:fldCharType="begin"/>
        </w:r>
        <w:r>
          <w:instrText xml:space="preserve"> PAGEREF _Toc26831 \h </w:instrText>
        </w:r>
        <w:r>
          <w:fldChar w:fldCharType="separate"/>
        </w:r>
        <w:r>
          <w:t>73</w:t>
        </w:r>
        <w:r>
          <w:fldChar w:fldCharType="end"/>
        </w:r>
      </w:hyperlink>
    </w:p>
    <w:p>
      <w:pPr>
        <w:pStyle w:val="TOC2"/>
        <w:tabs>
          <w:tab w:val="right" w:leader="dot" w:pos="8306"/>
        </w:tabs>
      </w:pPr>
      <w:hyperlink w:anchor="_Toc8970" w:history="1">
        <w:r>
          <w:rPr>
            <w:rFonts w:ascii="仿宋" w:eastAsia="仿宋" w:hAnsi="仿宋" w:cs="仿宋" w:hint="eastAsia"/>
            <w:lang w:eastAsia="zh-CN"/>
          </w:rPr>
          <w:t>(一)、创新驱动战略实施</w:t>
        </w:r>
        <w:r>
          <w:tab/>
        </w:r>
        <w:r>
          <w:fldChar w:fldCharType="begin"/>
        </w:r>
        <w:r>
          <w:instrText xml:space="preserve"> PAGEREF _Toc8970 \h </w:instrText>
        </w:r>
        <w:r>
          <w:fldChar w:fldCharType="separate"/>
        </w:r>
        <w:r>
          <w:t>73</w:t>
        </w:r>
        <w:r>
          <w:fldChar w:fldCharType="end"/>
        </w:r>
      </w:hyperlink>
    </w:p>
    <w:p>
      <w:pPr>
        <w:pStyle w:val="TOC2"/>
        <w:tabs>
          <w:tab w:val="right" w:leader="dot" w:pos="8306"/>
        </w:tabs>
      </w:pPr>
      <w:hyperlink w:anchor="_Toc7254" w:history="1">
        <w:r>
          <w:rPr>
            <w:rFonts w:ascii="仿宋" w:eastAsia="仿宋" w:hAnsi="仿宋" w:cs="仿宋" w:hint="eastAsia"/>
            <w:lang w:eastAsia="zh-CN"/>
          </w:rPr>
          <w:t>(二)、持续发展路径探索</w:t>
        </w:r>
        <w:r>
          <w:tab/>
        </w:r>
        <w:r>
          <w:fldChar w:fldCharType="begin"/>
        </w:r>
        <w:r>
          <w:instrText xml:space="preserve"> PAGEREF _Toc7254 \h </w:instrText>
        </w:r>
        <w:r>
          <w:fldChar w:fldCharType="separate"/>
        </w:r>
        <w:r>
          <w:t>75</w:t>
        </w:r>
        <w:r>
          <w:fldChar w:fldCharType="end"/>
        </w:r>
      </w:hyperlink>
    </w:p>
    <w:p>
      <w:pPr>
        <w:pStyle w:val="TOC1"/>
        <w:tabs>
          <w:tab w:val="right" w:leader="dot" w:pos="8306"/>
        </w:tabs>
      </w:pPr>
      <w:hyperlink w:anchor="_Toc26469" w:history="1">
        <w:r>
          <w:rPr>
            <w:rFonts w:ascii="仿宋" w:eastAsia="仿宋" w:hAnsi="仿宋" w:cs="仿宋" w:hint="eastAsia"/>
            <w:lang w:eastAsia="zh-CN"/>
          </w:rPr>
          <w:t>十五、质量管理与控制</w:t>
        </w:r>
        <w:r>
          <w:tab/>
        </w:r>
        <w:r>
          <w:fldChar w:fldCharType="begin"/>
        </w:r>
        <w:r>
          <w:instrText xml:space="preserve"> PAGEREF _Toc26469 \h </w:instrText>
        </w:r>
        <w:r>
          <w:fldChar w:fldCharType="separate"/>
        </w:r>
        <w:r>
          <w:t>79</w:t>
        </w:r>
        <w:r>
          <w:fldChar w:fldCharType="end"/>
        </w:r>
      </w:hyperlink>
    </w:p>
    <w:p>
      <w:pPr>
        <w:pStyle w:val="TOC2"/>
        <w:tabs>
          <w:tab w:val="right" w:leader="dot" w:pos="8306"/>
        </w:tabs>
      </w:pPr>
      <w:hyperlink w:anchor="_Toc5264" w:history="1">
        <w:r>
          <w:rPr>
            <w:rFonts w:ascii="仿宋" w:eastAsia="仿宋" w:hAnsi="仿宋" w:cs="仿宋" w:hint="eastAsia"/>
            <w:lang w:eastAsia="zh-CN"/>
          </w:rPr>
          <w:t>(一)、质量管理体系建设</w:t>
        </w:r>
        <w:r>
          <w:tab/>
        </w:r>
        <w:r>
          <w:fldChar w:fldCharType="begin"/>
        </w:r>
        <w:r>
          <w:instrText xml:space="preserve"> PAGEREF _Toc5264 \h </w:instrText>
        </w:r>
        <w:r>
          <w:fldChar w:fldCharType="separate"/>
        </w:r>
        <w:r>
          <w:t>79</w:t>
        </w:r>
        <w:r>
          <w:fldChar w:fldCharType="end"/>
        </w:r>
      </w:hyperlink>
    </w:p>
    <w:p>
      <w:pPr>
        <w:pStyle w:val="TOC2"/>
        <w:tabs>
          <w:tab w:val="right" w:leader="dot" w:pos="8306"/>
        </w:tabs>
      </w:pPr>
      <w:hyperlink w:anchor="_Toc2170" w:history="1">
        <w:r>
          <w:rPr>
            <w:rFonts w:ascii="仿宋" w:eastAsia="仿宋" w:hAnsi="仿宋" w:cs="仿宋" w:hint="eastAsia"/>
            <w:lang w:eastAsia="zh-CN"/>
          </w:rPr>
          <w:t>(二)、质量控制措施</w:t>
        </w:r>
        <w:r>
          <w:tab/>
        </w:r>
        <w:r>
          <w:fldChar w:fldCharType="begin"/>
        </w:r>
        <w:r>
          <w:instrText xml:space="preserve"> PAGEREF _Toc2170 \h </w:instrText>
        </w:r>
        <w:r>
          <w:fldChar w:fldCharType="separate"/>
        </w:r>
        <w:r>
          <w:t>80</w:t>
        </w:r>
        <w:r>
          <w:fldChar w:fldCharType="end"/>
        </w:r>
      </w:hyperlink>
    </w:p>
    <w:p>
      <w:pPr>
        <w:pStyle w:val="TOC1"/>
        <w:tabs>
          <w:tab w:val="right" w:leader="dot" w:pos="8306"/>
        </w:tabs>
      </w:pPr>
      <w:hyperlink w:anchor="_Toc1834" w:history="1">
        <w:r>
          <w:rPr>
            <w:rFonts w:ascii="仿宋" w:eastAsia="仿宋" w:hAnsi="仿宋" w:cs="仿宋" w:hint="eastAsia"/>
            <w:lang w:eastAsia="zh-CN"/>
          </w:rPr>
          <w:t>十六、企业合规与伦理</w:t>
        </w:r>
        <w:r>
          <w:tab/>
        </w:r>
        <w:r>
          <w:fldChar w:fldCharType="begin"/>
        </w:r>
        <w:r>
          <w:instrText xml:space="preserve"> PAGEREF _Toc1834 \h </w:instrText>
        </w:r>
        <w:r>
          <w:fldChar w:fldCharType="separate"/>
        </w:r>
        <w:r>
          <w:t>81</w:t>
        </w:r>
        <w:r>
          <w:fldChar w:fldCharType="end"/>
        </w:r>
      </w:hyperlink>
    </w:p>
    <w:p>
      <w:pPr>
        <w:pStyle w:val="TOC2"/>
        <w:tabs>
          <w:tab w:val="right" w:leader="dot" w:pos="8306"/>
        </w:tabs>
      </w:pPr>
      <w:hyperlink w:anchor="_Toc21953" w:history="1">
        <w:r>
          <w:rPr>
            <w:rFonts w:ascii="仿宋" w:eastAsia="仿宋" w:hAnsi="仿宋" w:cs="仿宋" w:hint="eastAsia"/>
            <w:lang w:eastAsia="zh-CN"/>
          </w:rPr>
          <w:t>(一)、合规政策与程序</w:t>
        </w:r>
        <w:r>
          <w:tab/>
        </w:r>
        <w:r>
          <w:fldChar w:fldCharType="begin"/>
        </w:r>
        <w:r>
          <w:instrText xml:space="preserve"> PAGEREF _Toc21953 \h </w:instrText>
        </w:r>
        <w:r>
          <w:fldChar w:fldCharType="separate"/>
        </w:r>
        <w:r>
          <w:t>81</w:t>
        </w:r>
        <w:r>
          <w:fldChar w:fldCharType="end"/>
        </w:r>
      </w:hyperlink>
    </w:p>
    <w:p>
      <w:pPr>
        <w:pStyle w:val="TOC2"/>
        <w:tabs>
          <w:tab w:val="right" w:leader="dot" w:pos="8306"/>
        </w:tabs>
      </w:pPr>
      <w:hyperlink w:anchor="_Toc15416" w:history="1">
        <w:r>
          <w:rPr>
            <w:rFonts w:ascii="仿宋" w:eastAsia="仿宋" w:hAnsi="仿宋" w:cs="仿宋" w:hint="eastAsia"/>
            <w:lang w:eastAsia="zh-CN"/>
          </w:rPr>
          <w:t>(二)、伦理规范与培训</w:t>
        </w:r>
        <w:r>
          <w:tab/>
        </w:r>
        <w:r>
          <w:fldChar w:fldCharType="begin"/>
        </w:r>
        <w:r>
          <w:instrText xml:space="preserve"> PAGEREF _Toc15416 \h </w:instrText>
        </w:r>
        <w:r>
          <w:fldChar w:fldCharType="separate"/>
        </w:r>
        <w:r>
          <w:t>83</w:t>
        </w:r>
        <w:r>
          <w:fldChar w:fldCharType="end"/>
        </w:r>
      </w:hyperlink>
    </w:p>
    <w:p>
      <w:pPr>
        <w:pStyle w:val="TOC2"/>
        <w:tabs>
          <w:tab w:val="right" w:leader="dot" w:pos="8306"/>
        </w:tabs>
      </w:pPr>
      <w:hyperlink w:anchor="_Toc15247" w:history="1">
        <w:r>
          <w:rPr>
            <w:rFonts w:ascii="仿宋" w:eastAsia="仿宋" w:hAnsi="仿宋" w:cs="仿宋" w:hint="eastAsia"/>
            <w:lang w:eastAsia="zh-CN"/>
          </w:rPr>
          <w:t>(三)、合规风险评估</w:t>
        </w:r>
        <w:r>
          <w:tab/>
        </w:r>
        <w:r>
          <w:fldChar w:fldCharType="begin"/>
        </w:r>
        <w:r>
          <w:instrText xml:space="preserve"> PAGEREF _Toc15247 \h </w:instrText>
        </w:r>
        <w:r>
          <w:fldChar w:fldCharType="separate"/>
        </w:r>
        <w:r>
          <w:t>83</w:t>
        </w:r>
        <w:r>
          <w:fldChar w:fldCharType="end"/>
        </w:r>
      </w:hyperlink>
    </w:p>
    <w:p>
      <w:pPr>
        <w:pStyle w:val="TOC2"/>
        <w:tabs>
          <w:tab w:val="right" w:leader="dot" w:pos="8306"/>
        </w:tabs>
      </w:pPr>
      <w:hyperlink w:anchor="_Toc26882" w:history="1">
        <w:r>
          <w:rPr>
            <w:rFonts w:ascii="仿宋" w:eastAsia="仿宋" w:hAnsi="仿宋" w:cs="仿宋" w:hint="eastAsia"/>
            <w:lang w:eastAsia="zh-CN"/>
          </w:rPr>
          <w:t>(四)、合规监督与执行</w:t>
        </w:r>
        <w:r>
          <w:tab/>
        </w:r>
        <w:r>
          <w:fldChar w:fldCharType="begin"/>
        </w:r>
        <w:r>
          <w:instrText xml:space="preserve"> PAGEREF _Toc26882 \h </w:instrText>
        </w:r>
        <w:r>
          <w:fldChar w:fldCharType="separate"/>
        </w:r>
        <w:r>
          <w:t>85</w:t>
        </w:r>
        <w:r>
          <w:fldChar w:fldCharType="end"/>
        </w:r>
      </w:hyperlink>
    </w:p>
    <w:p>
      <w:pPr>
        <w:pStyle w:val="TOC1"/>
        <w:tabs>
          <w:tab w:val="right" w:leader="dot" w:pos="8306"/>
        </w:tabs>
      </w:pPr>
      <w:hyperlink w:anchor="_Toc21296" w:history="1">
        <w:r>
          <w:rPr>
            <w:rFonts w:ascii="仿宋" w:eastAsia="仿宋" w:hAnsi="仿宋" w:cs="仿宋" w:hint="eastAsia"/>
            <w:lang w:eastAsia="zh-CN"/>
          </w:rPr>
          <w:t>十七、知识产权管理与保护</w:t>
        </w:r>
        <w:r>
          <w:tab/>
        </w:r>
        <w:r>
          <w:fldChar w:fldCharType="begin"/>
        </w:r>
        <w:r>
          <w:instrText xml:space="preserve"> PAGEREF _Toc21296 \h </w:instrText>
        </w:r>
        <w:r>
          <w:fldChar w:fldCharType="separate"/>
        </w:r>
        <w:r>
          <w:t>85</w:t>
        </w:r>
        <w:r>
          <w:fldChar w:fldCharType="end"/>
        </w:r>
      </w:hyperlink>
    </w:p>
    <w:p>
      <w:pPr>
        <w:pStyle w:val="TOC2"/>
        <w:tabs>
          <w:tab w:val="right" w:leader="dot" w:pos="8306"/>
        </w:tabs>
      </w:pPr>
      <w:hyperlink w:anchor="_Toc7747" w:history="1">
        <w:r>
          <w:rPr>
            <w:rFonts w:ascii="仿宋" w:eastAsia="仿宋" w:hAnsi="仿宋" w:cs="仿宋" w:hint="eastAsia"/>
            <w:lang w:eastAsia="zh-CN"/>
          </w:rPr>
          <w:t>(一)、知识产权管理体系建设</w:t>
        </w:r>
        <w:r>
          <w:tab/>
        </w:r>
        <w:r>
          <w:fldChar w:fldCharType="begin"/>
        </w:r>
        <w:r>
          <w:instrText xml:space="preserve"> PAGEREF _Toc7747 \h </w:instrText>
        </w:r>
        <w:r>
          <w:fldChar w:fldCharType="separate"/>
        </w:r>
        <w:r>
          <w:t>85</w:t>
        </w:r>
        <w:r>
          <w:fldChar w:fldCharType="end"/>
        </w:r>
      </w:hyperlink>
    </w:p>
    <w:p>
      <w:pPr>
        <w:pStyle w:val="TOC2"/>
        <w:tabs>
          <w:tab w:val="right" w:leader="dot" w:pos="8306"/>
        </w:tabs>
      </w:pPr>
      <w:hyperlink w:anchor="_Toc15524" w:history="1">
        <w:r>
          <w:rPr>
            <w:rFonts w:ascii="仿宋" w:eastAsia="仿宋" w:hAnsi="仿宋" w:cs="仿宋" w:hint="eastAsia"/>
            <w:lang w:eastAsia="zh-CN"/>
          </w:rPr>
          <w:t>(二)、知识产权保护措施</w:t>
        </w:r>
        <w:r>
          <w:tab/>
        </w:r>
        <w:r>
          <w:fldChar w:fldCharType="begin"/>
        </w:r>
        <w:r>
          <w:instrText xml:space="preserve"> PAGEREF _Toc15524 \h </w:instrText>
        </w:r>
        <w:r>
          <w:fldChar w:fldCharType="separate"/>
        </w:r>
        <w:r>
          <w:t>86</w:t>
        </w:r>
        <w:r>
          <w:fldChar w:fldCharType="end"/>
        </w:r>
      </w:hyperlink>
    </w:p>
    <w:p>
      <w:pPr>
        <w:pStyle w:val="TOC1"/>
        <w:tabs>
          <w:tab w:val="right" w:leader="dot" w:pos="8306"/>
        </w:tabs>
      </w:pPr>
      <w:hyperlink w:anchor="_Toc19809" w:history="1">
        <w:r>
          <w:rPr>
            <w:rFonts w:ascii="仿宋" w:eastAsia="仿宋" w:hAnsi="仿宋" w:cs="仿宋" w:hint="eastAsia"/>
            <w:lang w:eastAsia="zh-CN"/>
          </w:rPr>
          <w:t>十八、成果转化与推广应用</w:t>
        </w:r>
        <w:r>
          <w:tab/>
        </w:r>
        <w:r>
          <w:fldChar w:fldCharType="begin"/>
        </w:r>
        <w:r>
          <w:instrText xml:space="preserve"> PAGEREF _Toc19809 \h </w:instrText>
        </w:r>
        <w:r>
          <w:fldChar w:fldCharType="separate"/>
        </w:r>
        <w:r>
          <w:t>88</w:t>
        </w:r>
        <w:r>
          <w:fldChar w:fldCharType="end"/>
        </w:r>
      </w:hyperlink>
    </w:p>
    <w:p>
      <w:pPr>
        <w:pStyle w:val="TOC2"/>
        <w:tabs>
          <w:tab w:val="right" w:leader="dot" w:pos="8306"/>
        </w:tabs>
      </w:pPr>
      <w:hyperlink w:anchor="_Toc22395" w:history="1">
        <w:r>
          <w:rPr>
            <w:rFonts w:ascii="仿宋" w:eastAsia="仿宋" w:hAnsi="仿宋" w:cs="仿宋" w:hint="eastAsia"/>
            <w:lang w:eastAsia="zh-CN"/>
          </w:rPr>
          <w:t>(一)、成果转化策略制定</w:t>
        </w:r>
        <w:r>
          <w:tab/>
        </w:r>
        <w:r>
          <w:fldChar w:fldCharType="begin"/>
        </w:r>
        <w:r>
          <w:instrText xml:space="preserve"> PAGEREF _Toc22395 \h </w:instrText>
        </w:r>
        <w:r>
          <w:fldChar w:fldCharType="separate"/>
        </w:r>
        <w:r>
          <w:t>88</w:t>
        </w:r>
        <w:r>
          <w:fldChar w:fldCharType="end"/>
        </w:r>
      </w:hyperlink>
    </w:p>
    <w:p>
      <w:pPr>
        <w:pStyle w:val="TOC2"/>
        <w:tabs>
          <w:tab w:val="right" w:leader="dot" w:pos="8306"/>
        </w:tabs>
      </w:pPr>
      <w:hyperlink w:anchor="_Toc17511" w:history="1">
        <w:r>
          <w:rPr>
            <w:rFonts w:ascii="仿宋" w:eastAsia="仿宋" w:hAnsi="仿宋" w:cs="仿宋" w:hint="eastAsia"/>
            <w:lang w:eastAsia="zh-CN"/>
          </w:rPr>
          <w:t>(二)、成果推广应用方案</w:t>
        </w:r>
        <w:r>
          <w:tab/>
        </w:r>
        <w:r>
          <w:fldChar w:fldCharType="begin"/>
        </w:r>
        <w:r>
          <w:instrText xml:space="preserve"> PAGEREF _Toc17511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8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94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43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84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45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贫瘦煤项目与土地用途规划：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贫瘦煤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贫瘦煤项目的容积率和建筑密度：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用地控制指标通常规定了容积率和建筑密度的要求。对于贫瘦煤项目来说，这将影响建筑物的规模和高度。必须确保项目的设计符合容积率和建筑密度的限制，以遵守用地控制法规。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贫瘦煤项目的建筑线限制：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用地控制指标还可能规定了建筑物与街道或相邻土地的距离，这被称为建筑线限制。贫瘦煤项目必须遵守这些规定，以确保建筑的位置符合法规。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贫瘦煤项目的环境影响和可持续性：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用地控制指标可能包括环境保护要求，例如绿地比例和污染防控措施。对于贫瘦煤项目，这意味着必须考虑如何保护当地生态系统、水资源和空气质量，以确保项目的可持续性。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贫瘦煤项目的规划和设计团队需要定期审查和更新用地控制指标，以确保项目的合规性。如果需要调整用地控制指标，必须与政府部门和相关利益相关者协商，以确保变更是合法的和有利于城市的发展。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在整个项目规划和实施过程中，与用地控制指标的合作和遵守是至关重要的。这有助于确保贫瘦煤项目是一个合法、可持续且与城市规划一致的发展项目。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34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贫瘦煤项目在满足用地控制指标的前提下，还需要考虑地总体要求。这些要求通常由城市规划部门或政府机构制定，旨在确保项目的建设与城市的整体发展目标一致。以下是与地总体要求相关的关键考虑因素：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贫瘦煤项目需要评估可用地块的规模和形状，以确定是否满足地总体要求。某些城市规划可能要求项目具有特定的地块大小或形状，以适应城市发展的整体格局。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每个城市都有自己的规划目标和愿景，包括住宅区、商业区和工业区的平衡发展。贫瘦煤项目需要与城市规划目标保持一致，以确保项目不会破坏城市的整体规划。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https://d.book118.com/088012050107006036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7C4E6F"/>
    <w:rsid w:val="647C4E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12050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2024-02-03T21:03:00Z</dcterms:created>
  <dcterms:modified xsi:type="dcterms:W3CDTF">2024-02-03T21:04:19Z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A15300FC7600422197DD868BBE5C6DCA_11</vt:lpwstr>
  </property>
  <property fmtid="{D5CDD505-2E9C-101B-9397-08002B2CF9AE}" pid="3" name="KSOProductBuildVer">
    <vt:lpwstr>2052-12.1.0.16250</vt:lpwstr>
  </property>
</Properties>
</file>