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pStyle w:val="Heading1"/>
        <w:jc w:val="center"/>
        <w:rPr>
          <w:rFonts w:ascii="微软雅黑" w:eastAsia="微软雅黑" w:hAnsi="微软雅黑" w:cs="微软雅黑" w:hint="eastAsia"/>
          <w:color w:val="0000FF"/>
          <w:sz w:val="36"/>
          <w:szCs w:val="36"/>
        </w:rPr>
      </w:pPr>
      <w:bookmarkStart w:id="0" w:name="_GoBack"/>
      <w:r>
        <w:rPr>
          <w:rFonts w:ascii="微软雅黑" w:eastAsia="微软雅黑" w:hAnsi="微软雅黑" w:cs="微软雅黑" w:hint="eastAsia"/>
          <w:color w:val="0000FF"/>
          <w:sz w:val="36"/>
          <w:szCs w:val="3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10960100</wp:posOffset>
            </wp:positionH>
            <wp:positionV relativeFrom="topMargin">
              <wp:posOffset>10922000</wp:posOffset>
            </wp:positionV>
            <wp:extent cx="368300" cy="330200"/>
            <wp:effectExtent l="0" t="0" r="12700" b="12700"/>
            <wp:wrapNone/>
            <wp:docPr id="100009" name="图片 100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图片 100009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微软雅黑" w:eastAsia="微软雅黑" w:hAnsi="微软雅黑" w:cs="微软雅黑" w:hint="eastAsia"/>
          <w:color w:val="0000FF"/>
          <w:sz w:val="36"/>
          <w:szCs w:val="36"/>
        </w:rPr>
        <w:t>2</w:t>
      </w:r>
      <w:r>
        <w:rPr>
          <w:rFonts w:ascii="微软雅黑" w:eastAsia="微软雅黑" w:hAnsi="微软雅黑" w:cs="微软雅黑" w:hint="eastAsia"/>
          <w:color w:val="0000FF"/>
          <w:sz w:val="36"/>
          <w:szCs w:val="36"/>
        </w:rPr>
        <w:t>024</w:t>
      </w:r>
      <w:r>
        <w:rPr>
          <w:rFonts w:ascii="微软雅黑" w:eastAsia="微软雅黑" w:hAnsi="微软雅黑" w:cs="微软雅黑" w:hint="eastAsia"/>
          <w:color w:val="0000FF"/>
          <w:sz w:val="36"/>
          <w:szCs w:val="36"/>
        </w:rPr>
        <w:t>年高考语文</w:t>
      </w:r>
      <w:r>
        <w:rPr>
          <w:rFonts w:ascii="微软雅黑" w:eastAsia="微软雅黑" w:hAnsi="微软雅黑" w:cs="微软雅黑" w:hint="eastAsia"/>
          <w:color w:val="0000FF"/>
          <w:sz w:val="36"/>
          <w:szCs w:val="36"/>
          <w:lang w:eastAsia="zh-CN"/>
        </w:rPr>
        <w:t>复习：</w:t>
      </w:r>
      <w:r>
        <w:rPr>
          <w:rFonts w:ascii="微软雅黑" w:eastAsia="微软雅黑" w:hAnsi="微软雅黑" w:cs="微软雅黑" w:hint="eastAsia"/>
          <w:color w:val="0000FF"/>
          <w:sz w:val="36"/>
          <w:szCs w:val="36"/>
        </w:rPr>
        <w:t>考前</w:t>
      </w:r>
      <w:r>
        <w:rPr>
          <w:rFonts w:ascii="微软雅黑" w:eastAsia="微软雅黑" w:hAnsi="微软雅黑" w:cs="微软雅黑" w:hint="eastAsia"/>
          <w:color w:val="0000FF"/>
          <w:sz w:val="36"/>
          <w:szCs w:val="36"/>
          <w:lang w:eastAsia="zh-CN"/>
        </w:rPr>
        <w:t>提分</w:t>
      </w:r>
      <w:r>
        <w:rPr>
          <w:rFonts w:ascii="微软雅黑" w:eastAsia="微软雅黑" w:hAnsi="微软雅黑" w:cs="微软雅黑" w:hint="eastAsia"/>
          <w:color w:val="0000FF"/>
          <w:sz w:val="36"/>
          <w:szCs w:val="36"/>
        </w:rPr>
        <w:t>默写1</w:t>
      </w:r>
      <w:r>
        <w:rPr>
          <w:rFonts w:ascii="微软雅黑" w:eastAsia="微软雅黑" w:hAnsi="微软雅黑" w:cs="微软雅黑" w:hint="eastAsia"/>
          <w:color w:val="0000FF"/>
          <w:sz w:val="36"/>
          <w:szCs w:val="36"/>
        </w:rPr>
        <w:t>0</w:t>
      </w:r>
      <w:r>
        <w:rPr>
          <w:rFonts w:ascii="微软雅黑" w:eastAsia="微软雅黑" w:hAnsi="微软雅黑" w:cs="微软雅黑" w:hint="eastAsia"/>
          <w:color w:val="0000FF"/>
          <w:sz w:val="36"/>
          <w:szCs w:val="36"/>
        </w:rPr>
        <w:t>练</w:t>
      </w:r>
    </w:p>
    <w:bookmarkEnd w:id="0"/>
    <w:p>
      <w:pPr>
        <w:pStyle w:val="Title"/>
        <w:spacing w:line="360" w:lineRule="auto"/>
        <w:rPr>
          <w:rStyle w:val="Strong"/>
          <w:rFonts w:ascii="Times New Roman" w:hAnsi="Times New Roman" w:cs="Times New Roman" w:hint="eastAsia"/>
          <w:b w:val="0"/>
          <w:bCs w:val="0"/>
        </w:rPr>
      </w:pPr>
      <w:r>
        <w:rPr>
          <w:rFonts w:ascii="Times New Roman" w:hAnsi="Times New Roman" w:cs="Times New Roman"/>
        </w:rPr>
        <w:t>第1练</w:t>
      </w:r>
    </w:p>
    <w:p>
      <w:pPr>
        <w:pStyle w:val="NormalWeb"/>
        <w:shd w:val="clear" w:color="auto" w:fill="FFFFFF"/>
        <w:spacing w:before="0" w:beforeAutospacing="0" w:after="0" w:afterAutospacing="0" w:line="360" w:lineRule="auto"/>
        <w:ind w:firstLine="480"/>
        <w:rPr>
          <w:rFonts w:ascii="Times New Roman" w:hAnsi="Times New Roman" w:cs="Times New Roman"/>
          <w:spacing w:val="8"/>
        </w:rPr>
      </w:pPr>
      <w:r>
        <w:rPr>
          <w:rStyle w:val="Strong"/>
          <w:rFonts w:ascii="Times New Roman" w:hAnsi="Times New Roman" w:cs="Times New Roman"/>
          <w:b w:val="0"/>
          <w:bCs w:val="0"/>
          <w:spacing w:val="8"/>
        </w:rPr>
        <w:t>1．补写出下列句子中的空缺部分。（6分）</w:t>
      </w:r>
    </w:p>
    <w:p>
      <w:pPr>
        <w:pStyle w:val="NormalWeb"/>
        <w:shd w:val="clear" w:color="auto" w:fill="FFFFFF"/>
        <w:spacing w:before="0" w:beforeAutospacing="0" w:after="0" w:afterAutospacing="0" w:line="360" w:lineRule="auto"/>
        <w:ind w:firstLine="480"/>
        <w:rPr>
          <w:rFonts w:ascii="Times New Roman" w:hAnsi="Times New Roman" w:cs="Times New Roman"/>
          <w:spacing w:val="8"/>
        </w:rPr>
      </w:pPr>
      <w:r>
        <w:rPr>
          <w:rStyle w:val="Strong"/>
          <w:rFonts w:ascii="Times New Roman" w:hAnsi="Times New Roman" w:cs="Times New Roman"/>
          <w:b w:val="0"/>
          <w:bCs w:val="0"/>
          <w:spacing w:val="8"/>
        </w:rPr>
        <w:t>（1）高适《燕歌行·并序》中，“</w:t>
      </w:r>
      <w:r>
        <w:rPr>
          <w:rStyle w:val="Strong"/>
          <w:rFonts w:ascii="Times New Roman" w:hAnsi="Times New Roman" w:cs="Times New Roman"/>
          <w:b w:val="0"/>
          <w:bCs w:val="0"/>
          <w:spacing w:val="8"/>
          <w:u w:val="single"/>
        </w:rPr>
        <w:t>             </w:t>
      </w:r>
      <w:r>
        <w:rPr>
          <w:rStyle w:val="Strong"/>
          <w:rFonts w:ascii="Times New Roman" w:hAnsi="Times New Roman" w:cs="Times New Roman"/>
          <w:b w:val="0"/>
          <w:bCs w:val="0"/>
          <w:spacing w:val="8"/>
        </w:rPr>
        <w:t>，</w:t>
      </w:r>
      <w:r>
        <w:rPr>
          <w:rStyle w:val="Strong"/>
          <w:rFonts w:ascii="Times New Roman" w:hAnsi="Times New Roman" w:cs="Times New Roman"/>
          <w:b w:val="0"/>
          <w:bCs w:val="0"/>
          <w:spacing w:val="8"/>
          <w:u w:val="single"/>
        </w:rPr>
        <w:t>             </w:t>
      </w:r>
      <w:r>
        <w:rPr>
          <w:rStyle w:val="Strong"/>
          <w:rFonts w:ascii="Times New Roman" w:hAnsi="Times New Roman" w:cs="Times New Roman"/>
          <w:b w:val="0"/>
          <w:bCs w:val="0"/>
          <w:spacing w:val="8"/>
        </w:rPr>
        <w:t>”两句虚实结合，将战场上卫士的辛勒戍守与家中妻子的思念之苦表现得淋漓尽致。</w:t>
      </w:r>
    </w:p>
    <w:p>
      <w:pPr>
        <w:pStyle w:val="NormalWeb"/>
        <w:shd w:val="clear" w:color="auto" w:fill="FFFFFF"/>
        <w:spacing w:before="0" w:beforeAutospacing="0" w:after="0" w:afterAutospacing="0" w:line="360" w:lineRule="auto"/>
        <w:ind w:firstLine="480"/>
        <w:rPr>
          <w:rFonts w:ascii="Times New Roman" w:hAnsi="Times New Roman" w:cs="Times New Roman"/>
          <w:spacing w:val="8"/>
        </w:rPr>
      </w:pPr>
      <w:r>
        <w:rPr>
          <w:rStyle w:val="Strong"/>
          <w:rFonts w:ascii="Times New Roman" w:hAnsi="Times New Roman" w:cs="Times New Roman"/>
          <w:b w:val="0"/>
          <w:bCs w:val="0"/>
          <w:spacing w:val="8"/>
        </w:rPr>
        <w:t>（2）苏洵在《六国论》中指出燕虽小国却后亡的原因是“</w:t>
      </w:r>
      <w:r>
        <w:rPr>
          <w:rStyle w:val="Strong"/>
          <w:rFonts w:ascii="Times New Roman" w:hAnsi="Times New Roman" w:cs="Times New Roman"/>
          <w:b w:val="0"/>
          <w:bCs w:val="0"/>
          <w:spacing w:val="8"/>
          <w:u w:val="single"/>
        </w:rPr>
        <w:t>          </w:t>
      </w:r>
      <w:r>
        <w:rPr>
          <w:rStyle w:val="Strong"/>
          <w:rFonts w:ascii="Times New Roman" w:hAnsi="Times New Roman" w:cs="Times New Roman"/>
          <w:b w:val="0"/>
          <w:bCs w:val="0"/>
          <w:spacing w:val="8"/>
        </w:rPr>
        <w:t>”，赵国自毁长城，“</w:t>
      </w:r>
      <w:r>
        <w:rPr>
          <w:rStyle w:val="Strong"/>
          <w:rFonts w:ascii="Times New Roman" w:hAnsi="Times New Roman" w:cs="Times New Roman"/>
          <w:b w:val="0"/>
          <w:bCs w:val="0"/>
          <w:spacing w:val="8"/>
          <w:u w:val="single"/>
        </w:rPr>
        <w:t>         </w:t>
      </w:r>
      <w:r>
        <w:rPr>
          <w:rStyle w:val="Strong"/>
          <w:rFonts w:ascii="Times New Roman" w:hAnsi="Times New Roman" w:cs="Times New Roman"/>
          <w:b w:val="0"/>
          <w:bCs w:val="0"/>
          <w:spacing w:val="8"/>
        </w:rPr>
        <w:t>”导致武力抵抗不能延续到最后。</w:t>
      </w:r>
    </w:p>
    <w:p>
      <w:pPr>
        <w:pStyle w:val="NormalWeb"/>
        <w:shd w:val="clear" w:color="auto" w:fill="FFFFFF"/>
        <w:spacing w:before="0" w:beforeAutospacing="0" w:after="0" w:afterAutospacing="0" w:line="360" w:lineRule="auto"/>
        <w:ind w:firstLine="480"/>
        <w:rPr>
          <w:rFonts w:ascii="Times New Roman" w:hAnsi="Times New Roman" w:cs="Times New Roman"/>
          <w:spacing w:val="8"/>
        </w:rPr>
      </w:pPr>
      <w:r>
        <w:rPr>
          <w:rStyle w:val="Strong"/>
          <w:rFonts w:ascii="Times New Roman" w:hAnsi="Times New Roman" w:cs="Times New Roman"/>
          <w:b w:val="0"/>
          <w:bCs w:val="0"/>
          <w:spacing w:val="8"/>
        </w:rPr>
        <w:t>（3）小刚在设计新版话剧《梁祝》的人物台词时，为了表现男女主人公忠贞不渝的爱情，能够引用的诗词有“</w:t>
      </w:r>
      <w:r>
        <w:rPr>
          <w:rStyle w:val="Strong"/>
          <w:rFonts w:ascii="Times New Roman" w:hAnsi="Times New Roman" w:cs="Times New Roman"/>
          <w:b w:val="0"/>
          <w:bCs w:val="0"/>
          <w:spacing w:val="8"/>
          <w:u w:val="single"/>
        </w:rPr>
        <w:t>             </w:t>
      </w:r>
      <w:r>
        <w:rPr>
          <w:rStyle w:val="Strong"/>
          <w:rFonts w:ascii="Times New Roman" w:hAnsi="Times New Roman" w:cs="Times New Roman"/>
          <w:b w:val="0"/>
          <w:bCs w:val="0"/>
          <w:spacing w:val="8"/>
        </w:rPr>
        <w:t>，</w:t>
      </w:r>
      <w:r>
        <w:rPr>
          <w:rStyle w:val="Strong"/>
          <w:rFonts w:ascii="Times New Roman" w:hAnsi="Times New Roman" w:cs="Times New Roman"/>
          <w:b w:val="0"/>
          <w:bCs w:val="0"/>
          <w:spacing w:val="8"/>
          <w:u w:val="single"/>
        </w:rPr>
        <w:t>             </w:t>
      </w:r>
      <w:r>
        <w:rPr>
          <w:rStyle w:val="Strong"/>
          <w:rFonts w:ascii="Times New Roman" w:hAnsi="Times New Roman" w:cs="Times New Roman"/>
          <w:b w:val="0"/>
          <w:bCs w:val="0"/>
          <w:spacing w:val="8"/>
        </w:rPr>
        <w:t>”。</w:t>
      </w:r>
    </w:p>
    <w:p>
      <w:pPr>
        <w:pStyle w:val="NormalWeb"/>
        <w:shd w:val="clear" w:color="auto" w:fill="FFFFFF"/>
        <w:spacing w:before="0" w:beforeAutospacing="0" w:after="0" w:afterAutospacing="0" w:line="360" w:lineRule="auto"/>
        <w:ind w:firstLine="480"/>
        <w:rPr>
          <w:rFonts w:ascii="Times New Roman" w:hAnsi="Times New Roman" w:cs="Times New Roman"/>
          <w:spacing w:val="8"/>
        </w:rPr>
      </w:pPr>
      <w:r>
        <w:rPr>
          <w:rStyle w:val="Strong"/>
          <w:rFonts w:ascii="Times New Roman" w:hAnsi="Times New Roman" w:cs="Times New Roman"/>
          <w:b w:val="0"/>
          <w:bCs w:val="0"/>
          <w:spacing w:val="8"/>
        </w:rPr>
        <w:t>2.补写出下列句子中的空缺部分。（6 分)</w:t>
      </w:r>
    </w:p>
    <w:p>
      <w:pPr>
        <w:pStyle w:val="NormalWeb"/>
        <w:shd w:val="clear" w:color="auto" w:fill="FFFFFF"/>
        <w:spacing w:before="0" w:beforeAutospacing="0" w:after="0" w:afterAutospacing="0" w:line="360" w:lineRule="auto"/>
        <w:ind w:firstLine="480"/>
        <w:jc w:val="both"/>
        <w:rPr>
          <w:rFonts w:ascii="Times New Roman" w:hAnsi="Times New Roman" w:cs="Times New Roman"/>
          <w:spacing w:val="8"/>
        </w:rPr>
      </w:pPr>
      <w:r>
        <w:rPr>
          <w:rStyle w:val="Strong"/>
          <w:rFonts w:ascii="Times New Roman" w:hAnsi="Times New Roman" w:cs="Times New Roman"/>
          <w:b w:val="0"/>
          <w:bCs w:val="0"/>
          <w:spacing w:val="8"/>
        </w:rPr>
        <w:t>（1）《五代史·伶官传序》引用《尚书》中的“满招损，谦得益”，结合庄宗得天下、失天下的史实，得出“</w:t>
      </w:r>
      <w:r>
        <w:rPr>
          <w:rStyle w:val="Strong"/>
          <w:rFonts w:ascii="Times New Roman" w:hAnsi="Times New Roman" w:cs="Times New Roman"/>
          <w:b w:val="0"/>
          <w:bCs w:val="0"/>
          <w:spacing w:val="8"/>
          <w:u w:val="single"/>
        </w:rPr>
        <w:t>       </w:t>
      </w:r>
      <w:r>
        <w:rPr>
          <w:rStyle w:val="Strong"/>
          <w:rFonts w:ascii="Times New Roman" w:hAnsi="Times New Roman" w:cs="Times New Roman"/>
          <w:b w:val="0"/>
          <w:bCs w:val="0"/>
          <w:spacing w:val="8"/>
        </w:rPr>
        <w:t>，</w:t>
      </w:r>
      <w:r>
        <w:rPr>
          <w:rStyle w:val="Strong"/>
          <w:rFonts w:ascii="Times New Roman" w:hAnsi="Times New Roman" w:cs="Times New Roman"/>
          <w:b w:val="0"/>
          <w:bCs w:val="0"/>
          <w:spacing w:val="8"/>
          <w:u w:val="single"/>
        </w:rPr>
        <w:t>          </w:t>
      </w:r>
      <w:r>
        <w:rPr>
          <w:rStyle w:val="Strong"/>
          <w:rFonts w:ascii="Times New Roman" w:hAnsi="Times New Roman" w:cs="Times New Roman"/>
          <w:b w:val="0"/>
          <w:bCs w:val="0"/>
          <w:spacing w:val="8"/>
        </w:rPr>
        <w:t>”的结论。</w:t>
      </w:r>
    </w:p>
    <w:p>
      <w:pPr>
        <w:pStyle w:val="NormalWeb"/>
        <w:shd w:val="clear" w:color="auto" w:fill="FFFFFF"/>
        <w:spacing w:before="0" w:beforeAutospacing="0" w:after="0" w:afterAutospacing="0" w:line="360" w:lineRule="auto"/>
        <w:ind w:firstLine="480"/>
        <w:jc w:val="both"/>
        <w:rPr>
          <w:rFonts w:ascii="Times New Roman" w:hAnsi="Times New Roman" w:cs="Times New Roman"/>
          <w:spacing w:val="8"/>
        </w:rPr>
      </w:pPr>
      <w:r>
        <w:rPr>
          <w:rStyle w:val="Strong"/>
          <w:rFonts w:ascii="Times New Roman" w:hAnsi="Times New Roman" w:cs="Times New Roman"/>
          <w:b w:val="0"/>
          <w:bCs w:val="0"/>
          <w:spacing w:val="8"/>
        </w:rPr>
        <w:t>（2）陶渊明《归园田居（其)》中的“</w:t>
      </w:r>
      <w:r>
        <w:rPr>
          <w:rStyle w:val="Strong"/>
          <w:rFonts w:ascii="Times New Roman" w:hAnsi="Times New Roman" w:cs="Times New Roman"/>
          <w:b w:val="0"/>
          <w:bCs w:val="0"/>
          <w:spacing w:val="8"/>
          <w:u w:val="single"/>
        </w:rPr>
        <w:t>       </w:t>
      </w:r>
      <w:r>
        <w:rPr>
          <w:rStyle w:val="Strong"/>
          <w:rFonts w:ascii="Times New Roman" w:hAnsi="Times New Roman" w:cs="Times New Roman"/>
          <w:b w:val="0"/>
          <w:bCs w:val="0"/>
          <w:spacing w:val="8"/>
        </w:rPr>
        <w:t>，</w:t>
      </w:r>
      <w:r>
        <w:rPr>
          <w:rStyle w:val="Strong"/>
          <w:rFonts w:ascii="Times New Roman" w:hAnsi="Times New Roman" w:cs="Times New Roman"/>
          <w:b w:val="0"/>
          <w:bCs w:val="0"/>
          <w:spacing w:val="8"/>
          <w:u w:val="single"/>
        </w:rPr>
        <w:t>         </w:t>
      </w:r>
      <w:r>
        <w:rPr>
          <w:rStyle w:val="Strong"/>
          <w:rFonts w:ascii="Times New Roman" w:hAnsi="Times New Roman" w:cs="Times New Roman"/>
          <w:b w:val="0"/>
          <w:bCs w:val="0"/>
          <w:spacing w:val="8"/>
        </w:rPr>
        <w:t>”两句用白描手法静态描写了房屋周围树木茂盛的景象。</w:t>
      </w:r>
    </w:p>
    <w:p>
      <w:pPr>
        <w:pStyle w:val="NormalWeb"/>
        <w:shd w:val="clear" w:color="auto" w:fill="FFFFFF"/>
        <w:spacing w:before="0" w:beforeAutospacing="0" w:after="0" w:afterAutospacing="0" w:line="360" w:lineRule="auto"/>
        <w:ind w:firstLine="480"/>
        <w:jc w:val="both"/>
        <w:rPr>
          <w:rFonts w:ascii="Times New Roman" w:hAnsi="Times New Roman" w:cs="Times New Roman"/>
          <w:spacing w:val="8"/>
        </w:rPr>
      </w:pPr>
      <w:r>
        <w:rPr>
          <w:rStyle w:val="Strong"/>
          <w:rFonts w:ascii="Times New Roman" w:hAnsi="Times New Roman" w:cs="Times New Roman"/>
          <w:b w:val="0"/>
          <w:bCs w:val="0"/>
          <w:spacing w:val="8"/>
        </w:rPr>
        <w:t>（3）小刚最近发表了一篇题为《漫话成语，巧学文言》的学术论文，文中提到了我国的成语有很多都来自古诗文，比如“善始善终”就源自魏征《谏太宗十思疏》里的“</w:t>
      </w:r>
      <w:r>
        <w:rPr>
          <w:rStyle w:val="Strong"/>
          <w:rFonts w:ascii="Times New Roman" w:hAnsi="Times New Roman" w:cs="Times New Roman"/>
          <w:b w:val="0"/>
          <w:bCs w:val="0"/>
          <w:spacing w:val="8"/>
          <w:u w:val="single"/>
        </w:rPr>
        <w:t>       </w:t>
      </w:r>
      <w:r>
        <w:rPr>
          <w:rStyle w:val="Strong"/>
          <w:rFonts w:ascii="Times New Roman" w:hAnsi="Times New Roman" w:cs="Times New Roman"/>
          <w:b w:val="0"/>
          <w:bCs w:val="0"/>
          <w:spacing w:val="8"/>
        </w:rPr>
        <w:t>，</w:t>
      </w:r>
      <w:r>
        <w:rPr>
          <w:rStyle w:val="Strong"/>
          <w:rFonts w:ascii="Times New Roman" w:hAnsi="Times New Roman" w:cs="Times New Roman"/>
          <w:b w:val="0"/>
          <w:bCs w:val="0"/>
          <w:spacing w:val="8"/>
          <w:u w:val="single"/>
        </w:rPr>
        <w:t>       </w:t>
      </w:r>
      <w:r>
        <w:rPr>
          <w:rStyle w:val="Strong"/>
          <w:rFonts w:ascii="Times New Roman" w:hAnsi="Times New Roman" w:cs="Times New Roman"/>
          <w:b w:val="0"/>
          <w:bCs w:val="0"/>
          <w:spacing w:val="8"/>
        </w:rPr>
        <w:t>”这句。</w:t>
      </w:r>
    </w:p>
    <w:p>
      <w:pPr>
        <w:pStyle w:val="NormalWeb"/>
        <w:shd w:val="clear" w:color="auto" w:fill="FFFFFF"/>
        <w:spacing w:before="0" w:beforeAutospacing="0" w:after="0" w:afterAutospacing="0" w:line="360" w:lineRule="auto"/>
        <w:ind w:firstLine="480"/>
        <w:jc w:val="both"/>
        <w:rPr>
          <w:rFonts w:ascii="Times New Roman" w:hAnsi="Times New Roman" w:cs="Times New Roman"/>
          <w:spacing w:val="8"/>
        </w:rPr>
      </w:pPr>
      <w:r>
        <w:rPr>
          <w:rStyle w:val="Strong"/>
          <w:rFonts w:ascii="Times New Roman" w:hAnsi="Times New Roman" w:cs="Times New Roman"/>
          <w:b w:val="0"/>
          <w:bCs w:val="0"/>
          <w:spacing w:val="8"/>
        </w:rPr>
        <w:t>3.补写出下列句子中的空缺部分。</w:t>
      </w:r>
    </w:p>
    <w:p>
      <w:pPr>
        <w:pStyle w:val="NormalWeb"/>
        <w:shd w:val="clear" w:color="auto" w:fill="FFFFFF"/>
        <w:spacing w:before="0" w:beforeAutospacing="0" w:after="0" w:afterAutospacing="0" w:line="360" w:lineRule="auto"/>
        <w:ind w:firstLine="480"/>
        <w:jc w:val="both"/>
        <w:rPr>
          <w:rFonts w:ascii="Times New Roman" w:hAnsi="Times New Roman" w:cs="Times New Roman"/>
          <w:spacing w:val="8"/>
        </w:rPr>
      </w:pPr>
      <w:r>
        <w:rPr>
          <w:rStyle w:val="Strong"/>
          <w:rFonts w:ascii="Times New Roman" w:hAnsi="Times New Roman" w:cs="Times New Roman"/>
          <w:b w:val="0"/>
          <w:bCs w:val="0"/>
          <w:spacing w:val="8"/>
        </w:rPr>
        <w:t>(1)《归园田居》中的“________,________”集中描写诗人做官时的心情，连用两个相似比喻，又是对仗句式，强化了厌倦官场生活，向往田园生活的情绪。</w:t>
      </w:r>
    </w:p>
    <w:p>
      <w:pPr>
        <w:pStyle w:val="NormalWeb"/>
        <w:shd w:val="clear" w:color="auto" w:fill="FFFFFF"/>
        <w:spacing w:before="0" w:beforeAutospacing="0" w:after="0" w:afterAutospacing="0" w:line="360" w:lineRule="auto"/>
        <w:ind w:firstLine="480"/>
        <w:jc w:val="both"/>
        <w:rPr>
          <w:rFonts w:ascii="Times New Roman" w:hAnsi="Times New Roman" w:cs="Times New Roman"/>
          <w:spacing w:val="8"/>
        </w:rPr>
      </w:pPr>
      <w:r>
        <w:rPr>
          <w:rStyle w:val="Strong"/>
          <w:rFonts w:ascii="Times New Roman" w:hAnsi="Times New Roman" w:cs="Times New Roman"/>
          <w:b w:val="0"/>
          <w:bCs w:val="0"/>
          <w:spacing w:val="8"/>
        </w:rPr>
        <w:t>（2）苏轼在《赤壁赋》中，描写曹操军队攻破荆州后顺流而下的军容盛状的两句是“________,________”。</w:t>
      </w:r>
    </w:p>
    <w:p>
      <w:pPr>
        <w:pStyle w:val="NormalWeb"/>
        <w:shd w:val="clear" w:color="auto" w:fill="FFFFFF"/>
        <w:spacing w:before="0" w:beforeAutospacing="0" w:after="0" w:afterAutospacing="0" w:line="360" w:lineRule="auto"/>
        <w:ind w:firstLine="480"/>
        <w:jc w:val="both"/>
        <w:rPr>
          <w:rFonts w:ascii="Times New Roman" w:hAnsi="Times New Roman" w:cs="Times New Roman"/>
          <w:spacing w:val="8"/>
        </w:rPr>
      </w:pPr>
      <w:r>
        <w:rPr>
          <w:rStyle w:val="Strong"/>
          <w:rFonts w:ascii="Times New Roman" w:hAnsi="Times New Roman" w:cs="Times New Roman"/>
          <w:b w:val="0"/>
          <w:bCs w:val="0"/>
          <w:spacing w:val="8"/>
        </w:rPr>
        <w:t>（3）自古以来，秋天一直是文人墨客常常吟味不已的季节。借助秋景表达内心悲伤的诗句不胜枚举，如“________,________”就写出了秋天的凄清。</w:t>
      </w:r>
    </w:p>
    <w:p>
      <w:pPr>
        <w:pStyle w:val="NormalWeb"/>
        <w:shd w:val="clear" w:color="auto" w:fill="FFFFFF"/>
        <w:spacing w:before="0" w:beforeAutospacing="0" w:after="0" w:afterAutospacing="0" w:line="360" w:lineRule="auto"/>
        <w:ind w:firstLine="480"/>
        <w:jc w:val="both"/>
        <w:rPr>
          <w:rFonts w:ascii="Times New Roman" w:hAnsi="Times New Roman" w:cs="Times New Roman"/>
          <w:spacing w:val="8"/>
        </w:rPr>
        <w:sectPr>
          <w:footerReference w:type="default" r:id="rId6"/>
          <w:pgSz w:w="11906" w:h="16838"/>
          <w:pgMar w:top="1440" w:right="1800" w:bottom="1440" w:left="1800" w:header="851" w:footer="992" w:gutter="0"/>
          <w:pgNumType w:fmt="decimal"/>
          <w:cols w:num="1" w:space="425"/>
          <w:docGrid w:type="lines" w:linePitch="312" w:charSpace="0"/>
        </w:sectPr>
      </w:pPr>
      <w:r>
        <w:rPr>
          <w:rStyle w:val="Strong"/>
          <w:rFonts w:ascii="Times New Roman" w:hAnsi="Times New Roman" w:cs="Times New Roman"/>
          <w:b w:val="0"/>
          <w:bCs w:val="0"/>
          <w:spacing w:val="8"/>
        </w:rPr>
        <w:t>4.补写下列句子中的空缺部分。(6分)</w:t>
      </w:r>
    </w:p>
    <w:p>
      <w:pPr>
        <w:pStyle w:val="NormalWeb"/>
        <w:shd w:val="clear" w:color="auto" w:fill="FFFFFF"/>
        <w:spacing w:before="0" w:beforeAutospacing="0" w:after="0" w:afterAutospacing="0" w:line="360" w:lineRule="auto"/>
        <w:ind w:firstLine="480"/>
        <w:jc w:val="both"/>
        <w:rPr>
          <w:rFonts w:ascii="Times New Roman" w:hAnsi="Times New Roman" w:cs="Times New Roman"/>
          <w:spacing w:val="8"/>
        </w:rPr>
      </w:pPr>
      <w:r>
        <w:rPr>
          <w:rStyle w:val="Strong"/>
          <w:rFonts w:ascii="Times New Roman" w:hAnsi="Times New Roman" w:cs="Times New Roman"/>
          <w:b w:val="0"/>
          <w:bCs w:val="0"/>
          <w:spacing w:val="8"/>
        </w:rPr>
        <w:t>(1)《桂枝香·金陵怀古》中，“</w:t>
      </w:r>
      <w:r>
        <w:rPr>
          <w:rStyle w:val="Strong"/>
          <w:rFonts w:ascii="Times New Roman" w:hAnsi="Times New Roman" w:cs="Times New Roman"/>
          <w:b w:val="0"/>
          <w:bCs w:val="0"/>
          <w:spacing w:val="8"/>
          <w:u w:val="single"/>
        </w:rPr>
        <w:t>         </w:t>
      </w:r>
      <w:r>
        <w:rPr>
          <w:rStyle w:val="Strong"/>
          <w:rFonts w:ascii="Times New Roman" w:hAnsi="Times New Roman" w:cs="Times New Roman"/>
          <w:b w:val="0"/>
          <w:bCs w:val="0"/>
          <w:spacing w:val="8"/>
        </w:rPr>
        <w:t>,</w:t>
      </w:r>
      <w:r>
        <w:rPr>
          <w:rStyle w:val="Strong"/>
          <w:rFonts w:ascii="Times New Roman" w:hAnsi="Times New Roman" w:cs="Times New Roman"/>
          <w:b w:val="0"/>
          <w:bCs w:val="0"/>
          <w:spacing w:val="8"/>
          <w:u w:val="single"/>
        </w:rPr>
        <w:t>          </w:t>
      </w:r>
      <w:r>
        <w:rPr>
          <w:rStyle w:val="Strong"/>
          <w:rFonts w:ascii="Times New Roman" w:hAnsi="Times New Roman" w:cs="Times New Roman"/>
          <w:b w:val="0"/>
          <w:bCs w:val="0"/>
          <w:spacing w:val="8"/>
        </w:rPr>
        <w:t>”两句，色彩对比鲜明，动静相生，不仅把金陵秋景图展现得活灵活现，而且进一步开拓了观察的视野。</w:t>
      </w:r>
    </w:p>
    <w:p>
      <w:pPr>
        <w:pStyle w:val="NormalWeb"/>
        <w:shd w:val="clear" w:color="auto" w:fill="FFFFFF"/>
        <w:spacing w:before="0" w:beforeAutospacing="0" w:after="0" w:afterAutospacing="0" w:line="360" w:lineRule="auto"/>
        <w:ind w:firstLine="480"/>
        <w:jc w:val="both"/>
        <w:rPr>
          <w:rFonts w:ascii="Times New Roman" w:hAnsi="Times New Roman" w:cs="Times New Roman"/>
          <w:spacing w:val="8"/>
        </w:rPr>
      </w:pPr>
      <w:r>
        <w:rPr>
          <w:rStyle w:val="Strong"/>
          <w:rFonts w:ascii="Times New Roman" w:hAnsi="Times New Roman" w:cs="Times New Roman"/>
          <w:b w:val="0"/>
          <w:bCs w:val="0"/>
          <w:spacing w:val="8"/>
        </w:rPr>
        <w:t>(2)《谏太宗十思疏》中，“</w:t>
      </w:r>
      <w:r>
        <w:rPr>
          <w:rStyle w:val="Strong"/>
          <w:rFonts w:ascii="Times New Roman" w:hAnsi="Times New Roman" w:cs="Times New Roman"/>
          <w:b w:val="0"/>
          <w:bCs w:val="0"/>
          <w:spacing w:val="8"/>
          <w:u w:val="single"/>
        </w:rPr>
        <w:t>         </w:t>
      </w:r>
      <w:r>
        <w:rPr>
          <w:rStyle w:val="Strong"/>
          <w:rFonts w:ascii="Times New Roman" w:hAnsi="Times New Roman" w:cs="Times New Roman"/>
          <w:b w:val="0"/>
          <w:bCs w:val="0"/>
          <w:spacing w:val="8"/>
        </w:rPr>
        <w:t>,</w:t>
      </w:r>
      <w:r>
        <w:rPr>
          <w:rStyle w:val="Strong"/>
          <w:rFonts w:ascii="Times New Roman" w:hAnsi="Times New Roman" w:cs="Times New Roman"/>
          <w:b w:val="0"/>
          <w:bCs w:val="0"/>
          <w:spacing w:val="8"/>
          <w:u w:val="single"/>
        </w:rPr>
        <w:t>          </w:t>
      </w:r>
      <w:r>
        <w:rPr>
          <w:rStyle w:val="Strong"/>
          <w:rFonts w:ascii="Times New Roman" w:hAnsi="Times New Roman" w:cs="Times New Roman"/>
          <w:b w:val="0"/>
          <w:bCs w:val="0"/>
          <w:spacing w:val="8"/>
        </w:rPr>
        <w:t>”概括了历代君王能创业不能守业的普遍现象。</w:t>
      </w:r>
    </w:p>
    <w:p>
      <w:pPr>
        <w:pStyle w:val="NormalWeb"/>
        <w:shd w:val="clear" w:color="auto" w:fill="FFFFFF"/>
        <w:spacing w:before="0" w:beforeAutospacing="0" w:after="0" w:afterAutospacing="0" w:line="360" w:lineRule="auto"/>
        <w:ind w:firstLine="480"/>
        <w:jc w:val="both"/>
        <w:rPr>
          <w:rFonts w:ascii="Times New Roman" w:hAnsi="Times New Roman" w:cs="Times New Roman"/>
          <w:spacing w:val="8"/>
        </w:rPr>
      </w:pPr>
      <w:r>
        <w:rPr>
          <w:rStyle w:val="Strong"/>
          <w:rFonts w:ascii="Times New Roman" w:hAnsi="Times New Roman" w:cs="Times New Roman"/>
          <w:b w:val="0"/>
          <w:bCs w:val="0"/>
          <w:spacing w:val="8"/>
        </w:rPr>
        <w:t>(3)第19届杭州亚运会闭幕式中，“攀花赠远人”的节目演绎了中国式的送别之礼，中国古典诗词里也有许多攀花赠人的诗句。如：“</w:t>
      </w:r>
      <w:r>
        <w:rPr>
          <w:rStyle w:val="Strong"/>
          <w:rFonts w:ascii="Times New Roman" w:hAnsi="Times New Roman" w:cs="Times New Roman"/>
          <w:b w:val="0"/>
          <w:bCs w:val="0"/>
          <w:spacing w:val="8"/>
          <w:u w:val="single"/>
        </w:rPr>
        <w:t>         </w:t>
      </w:r>
      <w:r>
        <w:rPr>
          <w:rStyle w:val="Strong"/>
          <w:rFonts w:ascii="Times New Roman" w:hAnsi="Times New Roman" w:cs="Times New Roman"/>
          <w:b w:val="0"/>
          <w:bCs w:val="0"/>
          <w:spacing w:val="8"/>
        </w:rPr>
        <w:t>,</w:t>
      </w:r>
      <w:r>
        <w:rPr>
          <w:rStyle w:val="Strong"/>
          <w:rFonts w:ascii="Times New Roman" w:hAnsi="Times New Roman" w:cs="Times New Roman"/>
          <w:b w:val="0"/>
          <w:bCs w:val="0"/>
          <w:spacing w:val="8"/>
          <w:u w:val="single"/>
        </w:rPr>
        <w:t>          </w:t>
      </w:r>
      <w:r>
        <w:rPr>
          <w:rStyle w:val="Strong"/>
          <w:rFonts w:ascii="Times New Roman" w:hAnsi="Times New Roman" w:cs="Times New Roman"/>
          <w:b w:val="0"/>
          <w:bCs w:val="0"/>
          <w:spacing w:val="8"/>
        </w:rPr>
        <w:t>”</w:t>
      </w:r>
    </w:p>
    <w:p>
      <w:pPr>
        <w:pStyle w:val="NormalWeb"/>
        <w:shd w:val="clear" w:color="auto" w:fill="FFFFFF"/>
        <w:spacing w:before="0" w:beforeAutospacing="0" w:after="0" w:afterAutospacing="0" w:line="360" w:lineRule="auto"/>
        <w:ind w:firstLine="480"/>
        <w:jc w:val="both"/>
        <w:textAlignment w:val="baseline"/>
        <w:rPr>
          <w:rFonts w:ascii="Times New Roman" w:hAnsi="Times New Roman" w:cs="Times New Roman"/>
          <w:spacing w:val="8"/>
        </w:rPr>
      </w:pPr>
      <w:r>
        <w:rPr>
          <w:rStyle w:val="Strong"/>
          <w:rFonts w:ascii="Times New Roman" w:hAnsi="Times New Roman" w:cs="Times New Roman"/>
          <w:b w:val="0"/>
          <w:bCs w:val="0"/>
          <w:spacing w:val="8"/>
        </w:rPr>
        <w:t>5. 补写出下列句子中的空缺部分。</w:t>
      </w:r>
    </w:p>
    <w:p>
      <w:pPr>
        <w:pStyle w:val="NormalWeb"/>
        <w:shd w:val="clear" w:color="auto" w:fill="FFFFFF"/>
        <w:spacing w:before="0" w:beforeAutospacing="0" w:after="0" w:afterAutospacing="0" w:line="360" w:lineRule="auto"/>
        <w:ind w:firstLine="480"/>
        <w:jc w:val="both"/>
        <w:textAlignment w:val="baseline"/>
        <w:rPr>
          <w:rFonts w:ascii="Times New Roman" w:hAnsi="Times New Roman" w:cs="Times New Roman"/>
          <w:spacing w:val="8"/>
        </w:rPr>
      </w:pPr>
      <w:r>
        <w:rPr>
          <w:rStyle w:val="Strong"/>
          <w:rFonts w:ascii="Times New Roman" w:hAnsi="Times New Roman" w:cs="Times New Roman"/>
          <w:b w:val="0"/>
          <w:bCs w:val="0"/>
          <w:spacing w:val="8"/>
        </w:rPr>
        <w:t>(1)王安石在《答司马谏议书》中指出， “</w:t>
      </w:r>
      <w:r>
        <w:rPr>
          <w:rStyle w:val="Strong"/>
          <w:rFonts w:ascii="Times New Roman" w:hAnsi="Times New Roman" w:cs="Times New Roman"/>
          <w:b w:val="0"/>
          <w:bCs w:val="0"/>
          <w:spacing w:val="8"/>
          <w:u w:val="single"/>
        </w:rPr>
        <w:t>               </w:t>
      </w:r>
      <w:r>
        <w:rPr>
          <w:rStyle w:val="Strong"/>
          <w:rFonts w:ascii="Times New Roman" w:hAnsi="Times New Roman" w:cs="Times New Roman"/>
          <w:b w:val="0"/>
          <w:bCs w:val="0"/>
          <w:spacing w:val="8"/>
        </w:rPr>
        <w:t>，</w:t>
      </w:r>
      <w:r>
        <w:rPr>
          <w:rStyle w:val="Strong"/>
          <w:rFonts w:ascii="Times New Roman" w:hAnsi="Times New Roman" w:cs="Times New Roman"/>
          <w:b w:val="0"/>
          <w:bCs w:val="0"/>
          <w:spacing w:val="8"/>
          <w:u w:val="single"/>
        </w:rPr>
        <w:t>                </w:t>
      </w:r>
      <w:r>
        <w:rPr>
          <w:rStyle w:val="Strong"/>
          <w:rFonts w:ascii="Times New Roman" w:hAnsi="Times New Roman" w:cs="Times New Roman"/>
          <w:b w:val="0"/>
          <w:bCs w:val="0"/>
          <w:spacing w:val="8"/>
        </w:rPr>
        <w:t>”，说明变法上合先王之道，下利国家百姓，驳斥“生事”的罪名。</w:t>
      </w:r>
    </w:p>
    <w:p>
      <w:pPr>
        <w:pStyle w:val="NormalWeb"/>
        <w:shd w:val="clear" w:color="auto" w:fill="FFFFFF"/>
        <w:spacing w:before="0" w:beforeAutospacing="0" w:after="0" w:afterAutospacing="0" w:line="360" w:lineRule="auto"/>
        <w:ind w:firstLine="480"/>
        <w:jc w:val="both"/>
        <w:textAlignment w:val="baseline"/>
        <w:rPr>
          <w:rFonts w:ascii="Times New Roman" w:hAnsi="Times New Roman" w:cs="Times New Roman"/>
          <w:spacing w:val="8"/>
        </w:rPr>
      </w:pPr>
      <w:r>
        <w:rPr>
          <w:rStyle w:val="Strong"/>
          <w:rFonts w:ascii="Times New Roman" w:hAnsi="Times New Roman" w:cs="Times New Roman"/>
          <w:b w:val="0"/>
          <w:bCs w:val="0"/>
          <w:spacing w:val="8"/>
        </w:rPr>
        <w:t>(2) 《李凭箜篌引》中“</w:t>
      </w:r>
      <w:r>
        <w:rPr>
          <w:rStyle w:val="Strong"/>
          <w:rFonts w:ascii="Times New Roman" w:hAnsi="Times New Roman" w:cs="Times New Roman"/>
          <w:b w:val="0"/>
          <w:bCs w:val="0"/>
          <w:spacing w:val="8"/>
          <w:u w:val="single"/>
        </w:rPr>
        <w:t>                </w:t>
      </w:r>
      <w:r>
        <w:rPr>
          <w:rStyle w:val="Strong"/>
          <w:rFonts w:ascii="Times New Roman" w:hAnsi="Times New Roman" w:cs="Times New Roman"/>
          <w:b w:val="0"/>
          <w:bCs w:val="0"/>
          <w:spacing w:val="8"/>
        </w:rPr>
        <w:t>，</w:t>
      </w:r>
      <w:r>
        <w:rPr>
          <w:rStyle w:val="Strong"/>
          <w:rFonts w:ascii="Times New Roman" w:hAnsi="Times New Roman" w:cs="Times New Roman"/>
          <w:b w:val="0"/>
          <w:bCs w:val="0"/>
          <w:spacing w:val="8"/>
          <w:u w:val="single"/>
        </w:rPr>
        <w:t>                </w:t>
      </w:r>
      <w:r>
        <w:rPr>
          <w:rStyle w:val="Strong"/>
          <w:rFonts w:ascii="Times New Roman" w:hAnsi="Times New Roman" w:cs="Times New Roman"/>
          <w:b w:val="0"/>
          <w:bCs w:val="0"/>
          <w:spacing w:val="8"/>
        </w:rPr>
        <w:t>”两句，用夸张的手法，写长安城门前的冷气寒光，皇城仙府，全被箜篌声所消融。</w:t>
      </w:r>
    </w:p>
    <w:p>
      <w:pPr>
        <w:pStyle w:val="NormalWeb"/>
        <w:shd w:val="clear" w:color="auto" w:fill="FFFFFF"/>
        <w:spacing w:before="0" w:beforeAutospacing="0" w:after="0" w:afterAutospacing="0" w:line="360" w:lineRule="auto"/>
        <w:ind w:firstLine="480"/>
        <w:jc w:val="both"/>
        <w:textAlignment w:val="baseline"/>
        <w:rPr>
          <w:rFonts w:ascii="Times New Roman" w:hAnsi="Times New Roman" w:cs="Times New Roman"/>
          <w:spacing w:val="8"/>
        </w:rPr>
      </w:pPr>
      <w:r>
        <w:rPr>
          <w:rStyle w:val="wxtextunderline"/>
          <w:rFonts w:ascii="Times New Roman" w:hAnsi="Times New Roman" w:cs="Times New Roman"/>
          <w:spacing w:val="8"/>
        </w:rPr>
        <w:t>(3)小张在创作历史剧《苏东坡》的剧本时，引用苏轼“</w:t>
      </w:r>
      <w:r>
        <w:rPr>
          <w:rStyle w:val="wxtextunderline"/>
          <w:rFonts w:ascii="Times New Roman" w:hAnsi="Times New Roman" w:cs="Times New Roman"/>
          <w:spacing w:val="8"/>
          <w:u w:val="single"/>
        </w:rPr>
        <w:t>              </w:t>
      </w:r>
      <w:r>
        <w:rPr>
          <w:rStyle w:val="wxtextunderline"/>
          <w:rFonts w:ascii="Times New Roman" w:hAnsi="Times New Roman" w:cs="Times New Roman"/>
          <w:spacing w:val="8"/>
        </w:rPr>
        <w:t>，</w:t>
      </w:r>
      <w:r>
        <w:rPr>
          <w:rStyle w:val="wxtextunderline"/>
          <w:rFonts w:ascii="Times New Roman" w:hAnsi="Times New Roman" w:cs="Times New Roman"/>
          <w:spacing w:val="8"/>
          <w:u w:val="single"/>
        </w:rPr>
        <w:t>               </w:t>
      </w:r>
      <w:r>
        <w:rPr>
          <w:rStyle w:val="wxtextunderline"/>
          <w:rFonts w:ascii="Times New Roman" w:hAnsi="Times New Roman" w:cs="Times New Roman"/>
          <w:spacing w:val="8"/>
        </w:rPr>
        <w:t>”一句作为台词，借助“酒杯”这一道具刻画了被贬黄州后的诗人形象。</w:t>
      </w:r>
    </w:p>
    <w:p>
      <w:pPr>
        <w:pStyle w:val="NormalWeb"/>
        <w:shd w:val="clear" w:color="auto" w:fill="FFFFFF"/>
        <w:spacing w:before="0" w:beforeAutospacing="0" w:after="0" w:afterAutospacing="0" w:line="360" w:lineRule="auto"/>
        <w:ind w:firstLine="480"/>
        <w:jc w:val="both"/>
        <w:rPr>
          <w:rFonts w:ascii="Times New Roman" w:hAnsi="Times New Roman" w:cs="Times New Roman"/>
          <w:spacing w:val="8"/>
        </w:rPr>
      </w:pPr>
      <w:r>
        <w:rPr>
          <w:rStyle w:val="Strong"/>
          <w:rFonts w:ascii="Times New Roman" w:hAnsi="Times New Roman" w:cs="Times New Roman"/>
          <w:b w:val="0"/>
          <w:bCs w:val="0"/>
          <w:spacing w:val="8"/>
        </w:rPr>
        <w:t>6．补写出下列句子中的空缺部分。（6分）</w:t>
      </w:r>
    </w:p>
    <w:p>
      <w:pPr>
        <w:pStyle w:val="NormalWeb"/>
        <w:shd w:val="clear" w:color="auto" w:fill="FFFFFF"/>
        <w:spacing w:before="0" w:beforeAutospacing="0" w:after="0" w:afterAutospacing="0" w:line="360" w:lineRule="auto"/>
        <w:ind w:firstLine="480"/>
        <w:jc w:val="both"/>
        <w:rPr>
          <w:rFonts w:ascii="Times New Roman" w:hAnsi="Times New Roman" w:cs="Times New Roman"/>
          <w:spacing w:val="8"/>
        </w:rPr>
      </w:pPr>
      <w:r>
        <w:rPr>
          <w:rStyle w:val="Strong"/>
          <w:rFonts w:ascii="Times New Roman" w:hAnsi="Times New Roman" w:cs="Times New Roman"/>
          <w:b w:val="0"/>
          <w:bCs w:val="0"/>
          <w:spacing w:val="8"/>
        </w:rPr>
        <w:t>（1）《大道之行也》中“__________________，__________________”两句话，可以作为当今社会任用人才，营造诚信、和谐社会风气的借鉴。</w:t>
      </w:r>
    </w:p>
    <w:p>
      <w:pPr>
        <w:pStyle w:val="NormalWeb"/>
        <w:shd w:val="clear" w:color="auto" w:fill="FFFFFF"/>
        <w:spacing w:before="0" w:beforeAutospacing="0" w:after="0" w:afterAutospacing="0" w:line="360" w:lineRule="auto"/>
        <w:ind w:firstLine="480"/>
        <w:jc w:val="both"/>
        <w:rPr>
          <w:rFonts w:ascii="Times New Roman" w:hAnsi="Times New Roman" w:cs="Times New Roman"/>
          <w:spacing w:val="8"/>
        </w:rPr>
      </w:pPr>
      <w:r>
        <w:rPr>
          <w:rStyle w:val="Strong"/>
          <w:rFonts w:ascii="Times New Roman" w:hAnsi="Times New Roman" w:cs="Times New Roman"/>
          <w:b w:val="0"/>
          <w:bCs w:val="0"/>
          <w:spacing w:val="8"/>
        </w:rPr>
        <w:t>（2）高适《燕歌行》中两次直接写到敌人，其中“__________________”一句写敌人进攻时的嚣张气焰，“__________________”一句以比喻的方式写敌人骑兵的迅猛之势。</w:t>
      </w:r>
    </w:p>
    <w:p>
      <w:pPr>
        <w:pStyle w:val="NormalWeb"/>
        <w:shd w:val="clear" w:color="auto" w:fill="FFFFFF"/>
        <w:spacing w:before="0" w:beforeAutospacing="0" w:after="0" w:afterAutospacing="0" w:line="360" w:lineRule="auto"/>
        <w:ind w:firstLine="480"/>
        <w:jc w:val="both"/>
        <w:rPr>
          <w:rFonts w:ascii="Times New Roman" w:hAnsi="Times New Roman" w:cs="Times New Roman"/>
          <w:spacing w:val="8"/>
        </w:rPr>
      </w:pPr>
      <w:r>
        <w:rPr>
          <w:rStyle w:val="Strong"/>
          <w:rFonts w:ascii="Times New Roman" w:hAnsi="Times New Roman" w:cs="Times New Roman"/>
          <w:b w:val="0"/>
          <w:bCs w:val="0"/>
          <w:spacing w:val="8"/>
        </w:rPr>
        <w:t>（3）小刚在写一篇散文，想引用古诗文中强调做事要坚持的句子，经过整理，他找出了“__________________，__________________”两句。</w:t>
      </w:r>
    </w:p>
    <w:p>
      <w:pPr>
        <w:pStyle w:val="NormalWeb"/>
        <w:shd w:val="clear" w:color="auto" w:fill="FFFFFF"/>
        <w:spacing w:before="0" w:beforeAutospacing="0" w:after="0" w:afterAutospacing="0" w:line="360" w:lineRule="auto"/>
        <w:ind w:firstLine="480"/>
        <w:jc w:val="both"/>
        <w:rPr>
          <w:rFonts w:ascii="Times New Roman" w:hAnsi="Times New Roman" w:cs="Times New Roman"/>
          <w:spacing w:val="8"/>
        </w:rPr>
      </w:pPr>
      <w:r>
        <w:rPr>
          <w:rStyle w:val="Strong"/>
          <w:rFonts w:ascii="Times New Roman" w:hAnsi="Times New Roman" w:cs="Times New Roman"/>
          <w:b w:val="0"/>
          <w:bCs w:val="0"/>
          <w:spacing w:val="8"/>
        </w:rPr>
        <w:t>7.补写出下列句子中的空缺部分。(6分)</w:t>
      </w:r>
    </w:p>
    <w:p>
      <w:pPr>
        <w:pStyle w:val="NormalWeb"/>
        <w:shd w:val="clear" w:color="auto" w:fill="FFFFFF"/>
        <w:spacing w:before="0" w:beforeAutospacing="0" w:after="0" w:afterAutospacing="0" w:line="360" w:lineRule="auto"/>
        <w:ind w:firstLine="480"/>
        <w:jc w:val="both"/>
        <w:rPr>
          <w:rFonts w:ascii="Times New Roman" w:hAnsi="Times New Roman" w:cs="Times New Roman"/>
          <w:spacing w:val="8"/>
        </w:rPr>
      </w:pPr>
      <w:r>
        <w:rPr>
          <w:rStyle w:val="Strong"/>
          <w:rFonts w:ascii="Times New Roman" w:hAnsi="Times New Roman" w:cs="Times New Roman"/>
          <w:b w:val="0"/>
          <w:bCs w:val="0"/>
          <w:spacing w:val="8"/>
        </w:rPr>
        <w:t>(1)中国茶文化博大精深，《临安春雨初霁》中“ </w:t>
      </w:r>
      <w:r>
        <w:rPr>
          <w:rStyle w:val="Strong"/>
          <w:rFonts w:ascii="Times New Roman" w:hAnsi="Times New Roman" w:cs="Times New Roman"/>
          <w:b w:val="0"/>
          <w:bCs w:val="0"/>
          <w:spacing w:val="8"/>
          <w:u w:val="single"/>
        </w:rPr>
        <w:t>                  </w:t>
      </w:r>
      <w:r>
        <w:rPr>
          <w:rStyle w:val="Strong"/>
          <w:rFonts w:ascii="Times New Roman" w:hAnsi="Times New Roman" w:cs="Times New Roman"/>
          <w:b w:val="0"/>
          <w:bCs w:val="0"/>
          <w:spacing w:val="8"/>
        </w:rPr>
        <w:t>，</w:t>
      </w:r>
      <w:r>
        <w:rPr>
          <w:rStyle w:val="Strong"/>
          <w:rFonts w:ascii="Times New Roman" w:hAnsi="Times New Roman" w:cs="Times New Roman"/>
          <w:b w:val="0"/>
          <w:bCs w:val="0"/>
          <w:spacing w:val="8"/>
          <w:u w:val="single"/>
        </w:rPr>
        <w:t>                 </w:t>
      </w:r>
      <w:r>
        <w:rPr>
          <w:rStyle w:val="Strong"/>
          <w:rFonts w:ascii="Times New Roman" w:hAnsi="Times New Roman" w:cs="Times New Roman"/>
          <w:b w:val="0"/>
          <w:bCs w:val="0"/>
          <w:spacing w:val="8"/>
        </w:rPr>
        <w:t>”两句，形象地展现了宋人书写、品茶的悠闲生活。</w:t>
      </w:r>
    </w:p>
    <w:p>
      <w:pPr>
        <w:pStyle w:val="NormalWeb"/>
        <w:shd w:val="clear" w:color="auto" w:fill="FFFFFF"/>
        <w:spacing w:before="0" w:beforeAutospacing="0" w:after="0" w:afterAutospacing="0" w:line="360" w:lineRule="auto"/>
        <w:ind w:firstLine="480"/>
        <w:jc w:val="both"/>
        <w:rPr>
          <w:rFonts w:ascii="Times New Roman" w:hAnsi="Times New Roman" w:cs="Times New Roman"/>
          <w:spacing w:val="8"/>
        </w:rPr>
        <w:sectPr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fmt="decimal" w:start="2"/>
          <w:cols w:num="1" w:space="425"/>
          <w:titlePg w:val="0"/>
          <w:docGrid w:type="lines" w:linePitch="312" w:charSpace="0"/>
        </w:sectPr>
      </w:pPr>
      <w:r>
        <w:rPr>
          <w:rStyle w:val="Strong"/>
          <w:rFonts w:ascii="Times New Roman" w:hAnsi="Times New Roman" w:cs="Times New Roman"/>
          <w:b w:val="0"/>
          <w:bCs w:val="0"/>
          <w:spacing w:val="8"/>
        </w:rPr>
        <w:t>(2)古代诗人常借梦突破时空界限，从心所欲，绽放诗情，如李白的古体诗《梦游天姥吟留别》中 两句就写了他进入梦境，开启月下神游的情形，“</w:t>
      </w:r>
      <w:r>
        <w:rPr>
          <w:rStyle w:val="Strong"/>
          <w:rFonts w:ascii="Times New Roman" w:hAnsi="Times New Roman" w:cs="Times New Roman"/>
          <w:b w:val="0"/>
          <w:bCs w:val="0"/>
          <w:spacing w:val="8"/>
          <w:u w:val="single"/>
        </w:rPr>
        <w:t>                </w:t>
      </w:r>
      <w:r>
        <w:rPr>
          <w:rStyle w:val="Strong"/>
          <w:rFonts w:ascii="Times New Roman" w:hAnsi="Times New Roman" w:cs="Times New Roman"/>
          <w:b w:val="0"/>
          <w:bCs w:val="0"/>
          <w:spacing w:val="8"/>
        </w:rPr>
        <w:t>，</w:t>
      </w:r>
      <w:r>
        <w:rPr>
          <w:rStyle w:val="Strong"/>
          <w:rFonts w:ascii="Times New Roman" w:hAnsi="Times New Roman" w:cs="Times New Roman"/>
          <w:b w:val="0"/>
          <w:bCs w:val="0"/>
          <w:spacing w:val="8"/>
          <w:u w:val="single"/>
        </w:rPr>
        <w:t>                 </w:t>
      </w:r>
      <w:r>
        <w:rPr>
          <w:rStyle w:val="Strong"/>
          <w:rFonts w:ascii="Times New Roman" w:hAnsi="Times New Roman" w:cs="Times New Roman"/>
          <w:b w:val="0"/>
          <w:bCs w:val="0"/>
          <w:spacing w:val="8"/>
        </w:rPr>
        <w:t>”</w:t>
      </w:r>
    </w:p>
    <w:p>
      <w:pPr>
        <w:pStyle w:val="NormalWeb"/>
        <w:shd w:val="clear" w:color="auto" w:fill="FFFFFF"/>
        <w:spacing w:before="0" w:beforeAutospacing="0" w:after="0" w:afterAutospacing="0" w:line="360" w:lineRule="auto"/>
        <w:ind w:firstLine="480"/>
        <w:jc w:val="both"/>
        <w:rPr>
          <w:rFonts w:ascii="Times New Roman" w:hAnsi="Times New Roman" w:cs="Times New Roman"/>
          <w:spacing w:val="8"/>
        </w:rPr>
      </w:pPr>
      <w:r>
        <w:rPr>
          <w:rStyle w:val="Strong"/>
          <w:rFonts w:ascii="Times New Roman" w:hAnsi="Times New Roman" w:cs="Times New Roman"/>
          <w:b w:val="0"/>
          <w:bCs w:val="0"/>
          <w:spacing w:val="8"/>
        </w:rPr>
        <w:t>(3)小刚画了一幅山水画，想在上面题写诗文表现祖国河山的壮丽。老师告诉他：“我们学过的相关诗文很多，比如‘</w:t>
      </w:r>
      <w:r>
        <w:rPr>
          <w:rStyle w:val="Strong"/>
          <w:rFonts w:ascii="Times New Roman" w:hAnsi="Times New Roman" w:cs="Times New Roman"/>
          <w:b w:val="0"/>
          <w:bCs w:val="0"/>
          <w:spacing w:val="8"/>
          <w:u w:val="single"/>
        </w:rPr>
        <w:t>                </w:t>
      </w:r>
      <w:r>
        <w:rPr>
          <w:rStyle w:val="Strong"/>
          <w:rFonts w:ascii="Times New Roman" w:hAnsi="Times New Roman" w:cs="Times New Roman"/>
          <w:b w:val="0"/>
          <w:bCs w:val="0"/>
          <w:spacing w:val="8"/>
        </w:rPr>
        <w:t>，</w:t>
      </w:r>
      <w:r>
        <w:rPr>
          <w:rStyle w:val="Strong"/>
          <w:rFonts w:ascii="Times New Roman" w:hAnsi="Times New Roman" w:cs="Times New Roman"/>
          <w:b w:val="0"/>
          <w:bCs w:val="0"/>
          <w:spacing w:val="8"/>
          <w:u w:val="single"/>
        </w:rPr>
        <w:t>                 </w:t>
      </w:r>
      <w:r>
        <w:rPr>
          <w:rStyle w:val="Strong"/>
          <w:rFonts w:ascii="Times New Roman" w:hAnsi="Times New Roman" w:cs="Times New Roman"/>
          <w:b w:val="0"/>
          <w:bCs w:val="0"/>
          <w:spacing w:val="8"/>
        </w:rPr>
        <w:t>’就很好。’</w:t>
      </w:r>
    </w:p>
    <w:p>
      <w:pPr>
        <w:pStyle w:val="NormalWeb"/>
        <w:shd w:val="clear" w:color="auto" w:fill="FFFFFF"/>
        <w:spacing w:before="0" w:beforeAutospacing="0" w:after="0" w:afterAutospacing="0" w:line="360" w:lineRule="auto"/>
        <w:ind w:firstLine="480"/>
        <w:jc w:val="both"/>
        <w:rPr>
          <w:rFonts w:ascii="Times New Roman" w:hAnsi="Times New Roman" w:cs="Times New Roman"/>
          <w:spacing w:val="8"/>
        </w:rPr>
      </w:pPr>
      <w:r>
        <w:rPr>
          <w:rStyle w:val="Strong"/>
          <w:rFonts w:ascii="Times New Roman" w:hAnsi="Times New Roman" w:cs="Times New Roman"/>
          <w:b w:val="0"/>
          <w:bCs w:val="0"/>
          <w:spacing w:val="8"/>
        </w:rPr>
        <w:t>8．补写出下列句子中的空缺部分。（6分）</w:t>
      </w:r>
    </w:p>
    <w:p>
      <w:pPr>
        <w:pStyle w:val="NormalWeb"/>
        <w:shd w:val="clear" w:color="auto" w:fill="FFFFFF"/>
        <w:spacing w:before="0" w:beforeAutospacing="0" w:after="0" w:afterAutospacing="0" w:line="360" w:lineRule="auto"/>
        <w:ind w:firstLine="480"/>
        <w:jc w:val="both"/>
        <w:rPr>
          <w:rFonts w:ascii="Times New Roman" w:hAnsi="Times New Roman" w:cs="Times New Roman"/>
          <w:spacing w:val="8"/>
        </w:rPr>
      </w:pPr>
      <w:r>
        <w:rPr>
          <w:rStyle w:val="Strong"/>
          <w:rFonts w:ascii="Times New Roman" w:hAnsi="Times New Roman" w:cs="Times New Roman"/>
          <w:b w:val="0"/>
          <w:bCs w:val="0"/>
          <w:spacing w:val="8"/>
        </w:rPr>
        <w:t>（1）《归去来兮辞并序》中表现陶渊明归心似箭的两句是：“____________，____________。”</w:t>
      </w:r>
    </w:p>
    <w:p>
      <w:pPr>
        <w:pStyle w:val="NormalWeb"/>
        <w:shd w:val="clear" w:color="auto" w:fill="FFFFFF"/>
        <w:spacing w:before="0" w:beforeAutospacing="0" w:after="0" w:afterAutospacing="0" w:line="360" w:lineRule="auto"/>
        <w:ind w:firstLine="480"/>
        <w:jc w:val="both"/>
        <w:rPr>
          <w:rFonts w:ascii="Times New Roman" w:hAnsi="Times New Roman" w:cs="Times New Roman"/>
          <w:spacing w:val="8"/>
        </w:rPr>
      </w:pPr>
      <w:r>
        <w:rPr>
          <w:rStyle w:val="Strong"/>
          <w:rFonts w:ascii="Times New Roman" w:hAnsi="Times New Roman" w:cs="Times New Roman"/>
          <w:b w:val="0"/>
          <w:bCs w:val="0"/>
          <w:spacing w:val="8"/>
        </w:rPr>
        <w:t>（2）《诗经·氓》中女子“不见复关，泣涕涟涟”，《静女》中表现男子同样焦虑急切的两句是：“____________，____________。”</w:t>
      </w:r>
    </w:p>
    <w:p>
      <w:pPr>
        <w:pStyle w:val="NormalWeb"/>
        <w:shd w:val="clear" w:color="auto" w:fill="FFFFFF"/>
        <w:spacing w:before="0" w:beforeAutospacing="0" w:after="0" w:afterAutospacing="0" w:line="360" w:lineRule="auto"/>
        <w:ind w:firstLine="480"/>
        <w:jc w:val="both"/>
        <w:rPr>
          <w:rFonts w:ascii="Times New Roman" w:hAnsi="Times New Roman" w:cs="Times New Roman"/>
          <w:spacing w:val="8"/>
        </w:rPr>
      </w:pPr>
      <w:r>
        <w:rPr>
          <w:rStyle w:val="Strong"/>
          <w:rFonts w:ascii="Times New Roman" w:hAnsi="Times New Roman" w:cs="Times New Roman"/>
          <w:b w:val="0"/>
          <w:bCs w:val="0"/>
          <w:spacing w:val="8"/>
        </w:rPr>
        <w:t>（3）“铁衣”指铠甲，也借指战士。在古诗词中，透过“铁衣”，我们仿佛可以看到古来征战之苦，如：“____________，____________。”</w:t>
      </w:r>
    </w:p>
    <w:p>
      <w:pPr>
        <w:pStyle w:val="NormalWeb"/>
        <w:shd w:val="clear" w:color="auto" w:fill="FFFFFF"/>
        <w:spacing w:before="0" w:beforeAutospacing="0" w:after="0" w:afterAutospacing="0" w:line="360" w:lineRule="auto"/>
        <w:ind w:firstLine="480"/>
        <w:jc w:val="both"/>
        <w:rPr>
          <w:rFonts w:ascii="Times New Roman" w:hAnsi="Times New Roman" w:cs="Times New Roman"/>
          <w:spacing w:val="8"/>
        </w:rPr>
      </w:pPr>
      <w:r>
        <w:rPr>
          <w:rStyle w:val="Strong"/>
          <w:rFonts w:ascii="Times New Roman" w:hAnsi="Times New Roman" w:cs="Times New Roman"/>
          <w:b w:val="0"/>
          <w:bCs w:val="0"/>
          <w:spacing w:val="8"/>
        </w:rPr>
        <w:t>9.补写出下列句子中的空缺部分。（6分）</w:t>
      </w:r>
    </w:p>
    <w:p>
      <w:pPr>
        <w:pStyle w:val="NormalWeb"/>
        <w:shd w:val="clear" w:color="auto" w:fill="FFFFFF"/>
        <w:spacing w:before="0" w:beforeAutospacing="0" w:after="0" w:afterAutospacing="0" w:line="360" w:lineRule="auto"/>
        <w:ind w:firstLine="480"/>
        <w:jc w:val="both"/>
        <w:rPr>
          <w:rFonts w:ascii="Times New Roman" w:hAnsi="Times New Roman" w:cs="Times New Roman"/>
          <w:spacing w:val="8"/>
        </w:rPr>
      </w:pPr>
      <w:r>
        <w:rPr>
          <w:rStyle w:val="Strong"/>
          <w:rFonts w:ascii="Times New Roman" w:hAnsi="Times New Roman" w:cs="Times New Roman"/>
          <w:b w:val="0"/>
          <w:bCs w:val="0"/>
          <w:spacing w:val="8"/>
        </w:rPr>
        <w:t>(1)《答司马谏议书》中，针对司马光认为新法“生事”的指责，王安石指出新法是以“______”为依据的，是以“______”为目的的，这样的“事”是绝不会“生事扰民”的。</w:t>
      </w:r>
    </w:p>
    <w:p>
      <w:pPr>
        <w:pStyle w:val="NormalWeb"/>
        <w:shd w:val="clear" w:color="auto" w:fill="FFFFFF"/>
        <w:spacing w:before="0" w:beforeAutospacing="0" w:after="0" w:afterAutospacing="0" w:line="360" w:lineRule="auto"/>
        <w:ind w:firstLine="480"/>
        <w:jc w:val="both"/>
        <w:rPr>
          <w:rFonts w:ascii="Times New Roman" w:hAnsi="Times New Roman" w:cs="Times New Roman"/>
          <w:spacing w:val="8"/>
        </w:rPr>
      </w:pPr>
      <w:r>
        <w:rPr>
          <w:rStyle w:val="Strong"/>
          <w:rFonts w:ascii="Times New Roman" w:hAnsi="Times New Roman" w:cs="Times New Roman"/>
          <w:b w:val="0"/>
          <w:bCs w:val="0"/>
          <w:spacing w:val="8"/>
        </w:rPr>
        <w:t>（2）黄庭坚的《登快阁》中，描写诗人初登快阁，饱览胜景，展现诗人胸襟抱负的诗句是“_____________，____________”。</w:t>
      </w:r>
    </w:p>
    <w:p>
      <w:pPr>
        <w:pStyle w:val="NormalWeb"/>
        <w:shd w:val="clear" w:color="auto" w:fill="FFFFFF"/>
        <w:spacing w:before="0" w:beforeAutospacing="0" w:after="0" w:afterAutospacing="0" w:line="360" w:lineRule="auto"/>
        <w:ind w:firstLine="480"/>
        <w:jc w:val="both"/>
        <w:rPr>
          <w:rFonts w:ascii="Times New Roman" w:hAnsi="Times New Roman" w:cs="Times New Roman"/>
          <w:spacing w:val="8"/>
        </w:rPr>
      </w:pPr>
      <w:r>
        <w:rPr>
          <w:rStyle w:val="Strong"/>
          <w:rFonts w:ascii="Times New Roman" w:hAnsi="Times New Roman" w:cs="Times New Roman"/>
          <w:b w:val="0"/>
          <w:bCs w:val="0"/>
          <w:spacing w:val="8"/>
        </w:rPr>
        <w:t>(3)“鸡”作为一种家禽，不仅常常出现在画家的笔下，还随着诗人的志趣出现在古诗里。这样的句子有很多，比如“______”和“______”。</w:t>
      </w:r>
    </w:p>
    <w:p>
      <w:pPr>
        <w:pStyle w:val="NormalWeb"/>
        <w:shd w:val="clear" w:color="auto" w:fill="FFFFFF"/>
        <w:spacing w:before="0" w:beforeAutospacing="0" w:after="0" w:afterAutospacing="0" w:line="360" w:lineRule="auto"/>
        <w:ind w:firstLine="480"/>
        <w:jc w:val="both"/>
        <w:rPr>
          <w:rFonts w:ascii="Times New Roman" w:hAnsi="Times New Roman" w:cs="Times New Roman"/>
          <w:spacing w:val="8"/>
        </w:rPr>
      </w:pPr>
      <w:r>
        <w:rPr>
          <w:rStyle w:val="Strong"/>
          <w:rFonts w:ascii="Times New Roman" w:hAnsi="Times New Roman" w:cs="Times New Roman"/>
          <w:b w:val="0"/>
          <w:bCs w:val="0"/>
          <w:spacing w:val="8"/>
        </w:rPr>
        <w:t>10．补写出下列句子中的空缺部分。（6分）</w:t>
      </w:r>
    </w:p>
    <w:p>
      <w:pPr>
        <w:pStyle w:val="NormalWeb"/>
        <w:shd w:val="clear" w:color="auto" w:fill="FFFFFF"/>
        <w:spacing w:before="0" w:beforeAutospacing="0" w:after="0" w:afterAutospacing="0" w:line="360" w:lineRule="auto"/>
        <w:ind w:firstLine="480"/>
        <w:jc w:val="both"/>
        <w:rPr>
          <w:rFonts w:ascii="Times New Roman" w:hAnsi="Times New Roman" w:cs="Times New Roman"/>
          <w:spacing w:val="8"/>
        </w:rPr>
      </w:pPr>
      <w:r>
        <w:rPr>
          <w:rStyle w:val="Strong"/>
          <w:rFonts w:ascii="Times New Roman" w:hAnsi="Times New Roman" w:cs="Times New Roman"/>
          <w:b w:val="0"/>
          <w:bCs w:val="0"/>
          <w:spacing w:val="8"/>
        </w:rPr>
        <w:t>（1）《石钟山记》中记载，李渤亲访遗踪，自认为已知晓石钟山得名由来，但苏轼却发出质疑：“______________，______________”，为何唯独这座山用钟来命名？</w:t>
      </w:r>
    </w:p>
    <w:p>
      <w:pPr>
        <w:pStyle w:val="NormalWeb"/>
        <w:shd w:val="clear" w:color="auto" w:fill="FFFFFF"/>
        <w:spacing w:before="0" w:beforeAutospacing="0" w:after="0" w:afterAutospacing="0" w:line="360" w:lineRule="auto"/>
        <w:ind w:firstLine="480"/>
        <w:jc w:val="both"/>
        <w:rPr>
          <w:rFonts w:ascii="Times New Roman" w:hAnsi="Times New Roman" w:cs="Times New Roman"/>
          <w:spacing w:val="8"/>
        </w:rPr>
      </w:pPr>
      <w:r>
        <w:rPr>
          <w:rStyle w:val="Strong"/>
          <w:rFonts w:ascii="Times New Roman" w:hAnsi="Times New Roman" w:cs="Times New Roman"/>
          <w:b w:val="0"/>
          <w:bCs w:val="0"/>
          <w:spacing w:val="8"/>
        </w:rPr>
        <w:t>（2）黄庭坚《登快阁》中既描绘出诗人登快阁亭时所览胜景，又写出诗人胸襟怀抱的两句是“______________，______________”。</w:t>
      </w:r>
    </w:p>
    <w:p>
      <w:pPr>
        <w:pStyle w:val="NormalWeb"/>
        <w:shd w:val="clear" w:color="auto" w:fill="FFFFFF"/>
        <w:spacing w:before="0" w:beforeAutospacing="0" w:after="0" w:afterAutospacing="0" w:line="360" w:lineRule="auto"/>
        <w:ind w:firstLine="480"/>
        <w:jc w:val="both"/>
        <w:rPr>
          <w:rFonts w:ascii="Times New Roman" w:hAnsi="Times New Roman" w:cs="Times New Roman"/>
          <w:spacing w:val="8"/>
        </w:rPr>
      </w:pPr>
      <w:r>
        <w:rPr>
          <w:rStyle w:val="Strong"/>
          <w:rFonts w:ascii="Times New Roman" w:hAnsi="Times New Roman" w:cs="Times New Roman"/>
          <w:b w:val="0"/>
          <w:bCs w:val="0"/>
          <w:spacing w:val="8"/>
        </w:rPr>
        <w:t>（3）小刚离开西安前往新疆，一进入塞外，大西北的壮阔景象使他不禁吟诵起前人的写景名句“______________，______________”。</w:t>
      </w:r>
    </w:p>
    <w:p>
      <w:pPr>
        <w:pStyle w:val="NormalWeb"/>
        <w:shd w:val="clear" w:color="auto" w:fill="FFFFFF"/>
        <w:spacing w:before="0" w:beforeAutospacing="0" w:after="0" w:afterAutospacing="0" w:line="360" w:lineRule="auto"/>
        <w:ind w:firstLine="480"/>
        <w:jc w:val="both"/>
        <w:rPr>
          <w:rFonts w:ascii="Times New Roman" w:hAnsi="Times New Roman" w:cs="Times New Roman"/>
          <w:spacing w:val="8"/>
        </w:rPr>
      </w:pPr>
      <w:r>
        <w:rPr>
          <w:rStyle w:val="Strong"/>
          <w:rFonts w:ascii="Times New Roman" w:hAnsi="Times New Roman" w:cs="Times New Roman"/>
          <w:b w:val="0"/>
          <w:bCs w:val="0"/>
          <w:spacing w:val="8"/>
        </w:rPr>
        <w:t>11．补写出下列句子中的空缺部分。（6分）</w:t>
      </w:r>
    </w:p>
    <w:p>
      <w:pPr>
        <w:pStyle w:val="NormalWeb"/>
        <w:shd w:val="clear" w:color="auto" w:fill="FFFFFF"/>
        <w:spacing w:before="0" w:beforeAutospacing="0" w:after="0" w:afterAutospacing="0" w:line="360" w:lineRule="auto"/>
        <w:ind w:firstLine="480"/>
        <w:jc w:val="both"/>
        <w:rPr>
          <w:rFonts w:ascii="Times New Roman" w:hAnsi="Times New Roman" w:cs="Times New Roman"/>
          <w:spacing w:val="8"/>
        </w:rPr>
        <w:sectPr>
          <w:footerReference w:type="default" r:id="rId8"/>
          <w:type w:val="nextPage"/>
          <w:pgSz w:w="11906" w:h="16838"/>
          <w:pgMar w:top="1440" w:right="1800" w:bottom="1440" w:left="1800" w:header="851" w:footer="992" w:gutter="0"/>
          <w:pgNumType w:fmt="decimal" w:start="3"/>
          <w:cols w:num="1" w:space="425"/>
          <w:titlePg w:val="0"/>
          <w:docGrid w:type="lines" w:linePitch="312" w:charSpace="0"/>
        </w:sectPr>
      </w:pPr>
      <w:r>
        <w:rPr>
          <w:rStyle w:val="Strong"/>
          <w:rFonts w:ascii="Times New Roman" w:hAnsi="Times New Roman" w:cs="Times New Roman"/>
          <w:b w:val="0"/>
          <w:bCs w:val="0"/>
          <w:spacing w:val="8"/>
        </w:rPr>
        <w:t>（1）杜甫《登岳阳楼》中，“____________，____________”两句写诗人站在岳阳楼上感慨万千、涕泪横流的情状。</w:t>
      </w:r>
    </w:p>
    <w:p>
      <w:pPr>
        <w:pStyle w:val="NormalWeb"/>
        <w:shd w:val="clear" w:color="auto" w:fill="FFFFFF"/>
        <w:spacing w:before="0" w:beforeAutospacing="0" w:after="0" w:afterAutospacing="0" w:line="360" w:lineRule="auto"/>
        <w:ind w:firstLine="480"/>
        <w:jc w:val="both"/>
        <w:rPr>
          <w:rFonts w:ascii="Times New Roman" w:hAnsi="Times New Roman" w:cs="Times New Roman"/>
          <w:spacing w:val="8"/>
        </w:rPr>
      </w:pPr>
      <w:r>
        <w:rPr>
          <w:rStyle w:val="Strong"/>
          <w:rFonts w:ascii="Times New Roman" w:hAnsi="Times New Roman" w:cs="Times New Roman"/>
          <w:b w:val="0"/>
          <w:bCs w:val="0"/>
          <w:spacing w:val="8"/>
        </w:rPr>
        <w:t>（2）苏轼《江城子·乙卯正月二十日夜记梦》中，“____________，____________”两句既写出了妻子独卧黄泉之下的孤苦冷清，又写出了词人与妻子不能互相倾诉的悲哀。</w:t>
      </w:r>
    </w:p>
    <w:p>
      <w:pPr>
        <w:pStyle w:val="NormalWeb"/>
        <w:shd w:val="clear" w:color="auto" w:fill="FFFFFF"/>
        <w:spacing w:before="0" w:beforeAutospacing="0" w:after="0" w:afterAutospacing="0" w:line="360" w:lineRule="auto"/>
        <w:ind w:firstLine="480"/>
        <w:jc w:val="both"/>
        <w:rPr>
          <w:rFonts w:ascii="Times New Roman" w:hAnsi="Times New Roman" w:cs="Times New Roman"/>
          <w:spacing w:val="8"/>
        </w:rPr>
      </w:pPr>
      <w:r>
        <w:rPr>
          <w:rStyle w:val="Strong"/>
          <w:rFonts w:ascii="Times New Roman" w:hAnsi="Times New Roman" w:cs="Times New Roman"/>
          <w:b w:val="0"/>
          <w:bCs w:val="0"/>
          <w:spacing w:val="8"/>
        </w:rPr>
        <w:t>（3）我国古代诗文中，有许多含有“长江”或“黄河”的诗句或文句，如“____________，____________”。</w:t>
      </w:r>
    </w:p>
    <w:p>
      <w:pPr>
        <w:pStyle w:val="NormalWeb"/>
        <w:shd w:val="clear" w:color="auto" w:fill="FFFFFF"/>
        <w:spacing w:before="0" w:beforeAutospacing="0" w:after="0" w:afterAutospacing="0" w:line="360" w:lineRule="auto"/>
        <w:ind w:firstLine="480"/>
        <w:jc w:val="both"/>
        <w:rPr>
          <w:rFonts w:ascii="Times New Roman" w:hAnsi="Times New Roman" w:cs="Times New Roman"/>
          <w:spacing w:val="8"/>
        </w:rPr>
      </w:pPr>
      <w:r>
        <w:rPr>
          <w:rStyle w:val="Strong"/>
          <w:rFonts w:ascii="Times New Roman" w:hAnsi="Times New Roman" w:cs="Times New Roman"/>
          <w:b w:val="0"/>
          <w:bCs w:val="0"/>
          <w:spacing w:val="8"/>
        </w:rPr>
        <w:t>12.补写出下列句子中的空缺部分。(6分)</w:t>
      </w:r>
    </w:p>
    <w:p>
      <w:pPr>
        <w:pStyle w:val="NormalWeb"/>
        <w:shd w:val="clear" w:color="auto" w:fill="FFFFFF"/>
        <w:spacing w:before="0" w:beforeAutospacing="0" w:after="0" w:afterAutospacing="0" w:line="360" w:lineRule="auto"/>
        <w:ind w:firstLine="480"/>
        <w:jc w:val="both"/>
        <w:rPr>
          <w:rFonts w:ascii="Times New Roman" w:hAnsi="Times New Roman" w:cs="Times New Roman"/>
          <w:spacing w:val="8"/>
        </w:rPr>
      </w:pPr>
      <w:r>
        <w:rPr>
          <w:rStyle w:val="Strong"/>
          <w:rFonts w:ascii="Times New Roman" w:hAnsi="Times New Roman" w:cs="Times New Roman"/>
          <w:b w:val="0"/>
          <w:bCs w:val="0"/>
          <w:spacing w:val="8"/>
        </w:rPr>
        <w:t>(1)屈原在《离骚》中用“____________，____________”两句，表明自己要乘上千里马纵横驰骋，在前引导开路，表现了其积极进取的精神。</w:t>
      </w:r>
    </w:p>
    <w:p>
      <w:pPr>
        <w:pStyle w:val="NormalWeb"/>
        <w:shd w:val="clear" w:color="auto" w:fill="FFFFFF"/>
        <w:spacing w:before="0" w:beforeAutospacing="0" w:after="0" w:afterAutospacing="0" w:line="360" w:lineRule="auto"/>
        <w:ind w:firstLine="480"/>
        <w:jc w:val="both"/>
        <w:rPr>
          <w:rFonts w:ascii="Times New Roman" w:hAnsi="Times New Roman" w:cs="Times New Roman"/>
          <w:spacing w:val="8"/>
        </w:rPr>
      </w:pPr>
      <w:r>
        <w:rPr>
          <w:rStyle w:val="Strong"/>
          <w:rFonts w:ascii="Times New Roman" w:hAnsi="Times New Roman" w:cs="Times New Roman"/>
          <w:b w:val="0"/>
          <w:bCs w:val="0"/>
          <w:spacing w:val="8"/>
        </w:rPr>
        <w:t>(2)“表”是一种应用文体，很难写出真情实感。而李密的《陈情表》却借助典故表达”。他对晋武帝生死都要相报的忠心的两句是“____________，____________”.</w:t>
      </w:r>
    </w:p>
    <w:p>
      <w:pPr>
        <w:pStyle w:val="NormalWeb"/>
        <w:shd w:val="clear" w:color="auto" w:fill="FFFFFF"/>
        <w:spacing w:before="0" w:beforeAutospacing="0" w:after="0" w:afterAutospacing="0" w:line="360" w:lineRule="auto"/>
        <w:ind w:firstLine="480"/>
        <w:jc w:val="both"/>
        <w:rPr>
          <w:rStyle w:val="Strong"/>
          <w:rFonts w:ascii="Times New Roman" w:hAnsi="Times New Roman" w:cs="Times New Roman"/>
          <w:b w:val="0"/>
          <w:bCs w:val="0"/>
          <w:spacing w:val="8"/>
        </w:rPr>
      </w:pPr>
      <w:r>
        <w:rPr>
          <w:rStyle w:val="Strong"/>
          <w:rFonts w:ascii="Times New Roman" w:hAnsi="Times New Roman" w:cs="Times New Roman"/>
          <w:b w:val="0"/>
          <w:bCs w:val="0"/>
          <w:spacing w:val="8"/>
        </w:rPr>
        <w:t>(3)“长江”这一意象经常被运用于古诗文当中，既表现了景象廓大、气象恢宏，也交织着短暂与永恒。如“____________，____________”.</w:t>
      </w:r>
    </w:p>
    <w:p>
      <w:pPr>
        <w:pStyle w:val="Title"/>
        <w:spacing w:line="360" w:lineRule="auto"/>
        <w:rPr>
          <w:rFonts w:hint="eastAsia"/>
          <w:b w:val="0"/>
          <w:bCs w:val="0"/>
        </w:rPr>
      </w:pPr>
      <w:r>
        <w:rPr>
          <w:rFonts w:ascii="Times New Roman" w:hAnsi="Times New Roman" w:cs="Times New Roman"/>
        </w:rPr>
        <w:t>第2练</w:t>
      </w:r>
    </w:p>
    <w:p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pacing w:val="8"/>
        </w:rPr>
        <w:sectPr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fmt="decimal" w:start="4"/>
          <w:cols w:num="1" w:space="425"/>
          <w:titlePg w:val="0"/>
          <w:docGrid w:type="lines" w:linePitch="312" w:charSpace="0"/>
        </w:sectPr>
      </w:pPr>
      <w:r>
        <w:rPr>
          <w:rStyle w:val="Strong"/>
          <w:rFonts w:ascii="Times New Roman" w:hAnsi="Times New Roman" w:cs="Times New Roman"/>
          <w:b w:val="0"/>
          <w:bCs w:val="0"/>
        </w:rPr>
        <w:t>1.补写出下列句子中的空缺部分。(6分)(1)荀子在《劝学》中以“木”“金”为喻，引出“</w:t>
      </w:r>
      <w:r>
        <w:rPr>
          <w:rStyle w:val="Strong"/>
          <w:rFonts w:ascii="Times New Roman" w:hAnsi="Times New Roman" w:cs="Times New Roman"/>
          <w:b w:val="0"/>
          <w:bCs w:val="0"/>
          <w:spacing w:val="9"/>
          <w:u w:val="single"/>
        </w:rPr>
        <w:t>                          </w:t>
      </w:r>
      <w:r>
        <w:rPr>
          <w:rStyle w:val="Strong"/>
          <w:rFonts w:ascii="Times New Roman" w:hAnsi="Times New Roman" w:cs="Times New Roman"/>
          <w:b w:val="0"/>
          <w:bCs w:val="0"/>
          <w:spacing w:val="9"/>
        </w:rPr>
        <w:t>，</w:t>
      </w:r>
      <w:r>
        <w:rPr>
          <w:rStyle w:val="Strong"/>
          <w:rFonts w:ascii="Times New Roman" w:hAnsi="Times New Roman" w:cs="Times New Roman"/>
          <w:b w:val="0"/>
          <w:bCs w:val="0"/>
          <w:spacing w:val="9"/>
          <w:u w:val="single"/>
        </w:rPr>
        <w:t>                              </w:t>
      </w:r>
      <w:r>
        <w:rPr>
          <w:rStyle w:val="Strong"/>
          <w:rFonts w:ascii="Times New Roman" w:hAnsi="Times New Roman" w:cs="Times New Roman"/>
          <w:b w:val="0"/>
          <w:bCs w:val="0"/>
        </w:rPr>
        <w:t>”的结论，强调学习能提高人的智力和素质。(2)暑假时，小齐和家人一起去长城游玩。看到雄伟壮观的长城，他不禁想到贾谊《过秦论》中，秦始皇通过派蒙恬北筑长城、击退匈奴的举措，在国内外起到了“</w:t>
      </w:r>
      <w:r>
        <w:rPr>
          <w:rStyle w:val="Strong"/>
          <w:rFonts w:ascii="Times New Roman" w:hAnsi="Times New Roman" w:cs="Times New Roman"/>
          <w:b w:val="0"/>
          <w:bCs w:val="0"/>
          <w:spacing w:val="9"/>
          <w:u w:val="single"/>
        </w:rPr>
        <w:t>                          </w:t>
      </w:r>
      <w:r>
        <w:rPr>
          <w:rStyle w:val="Strong"/>
          <w:rFonts w:ascii="Times New Roman" w:hAnsi="Times New Roman" w:cs="Times New Roman"/>
          <w:b w:val="0"/>
          <w:bCs w:val="0"/>
          <w:spacing w:val="9"/>
        </w:rPr>
        <w:t>，</w:t>
      </w:r>
      <w:r>
        <w:rPr>
          <w:rStyle w:val="Strong"/>
          <w:rFonts w:ascii="Times New Roman" w:hAnsi="Times New Roman" w:cs="Times New Roman"/>
          <w:b w:val="0"/>
          <w:bCs w:val="0"/>
          <w:spacing w:val="9"/>
          <w:u w:val="single"/>
        </w:rPr>
        <w:t>                              </w:t>
      </w:r>
      <w:r>
        <w:rPr>
          <w:rStyle w:val="Strong"/>
          <w:rFonts w:ascii="Times New Roman" w:hAnsi="Times New Roman" w:cs="Times New Roman"/>
          <w:b w:val="0"/>
          <w:bCs w:val="0"/>
          <w:u w:val="single"/>
        </w:rPr>
        <w:t> </w:t>
      </w:r>
      <w:r>
        <w:rPr>
          <w:rStyle w:val="Strong"/>
          <w:rFonts w:ascii="Times New Roman" w:hAnsi="Times New Roman" w:cs="Times New Roman"/>
          <w:b w:val="0"/>
          <w:bCs w:val="0"/>
        </w:rPr>
        <w:t>”的震慑作用。(3)花与鸟既是传统绘画作品中的重要题材，又常常在古代诗歌中一同出现，如“</w:t>
      </w:r>
      <w:r>
        <w:rPr>
          <w:rStyle w:val="Strong"/>
          <w:rFonts w:ascii="Times New Roman" w:hAnsi="Times New Roman" w:cs="Times New Roman"/>
          <w:b w:val="0"/>
          <w:bCs w:val="0"/>
          <w:spacing w:val="9"/>
          <w:u w:val="single"/>
        </w:rPr>
        <w:t>                          </w:t>
      </w:r>
      <w:r>
        <w:rPr>
          <w:rStyle w:val="Strong"/>
          <w:rFonts w:ascii="Times New Roman" w:hAnsi="Times New Roman" w:cs="Times New Roman"/>
          <w:b w:val="0"/>
          <w:bCs w:val="0"/>
          <w:spacing w:val="9"/>
        </w:rPr>
        <w:t>，</w:t>
      </w:r>
      <w:r>
        <w:rPr>
          <w:rStyle w:val="Strong"/>
          <w:rFonts w:ascii="Times New Roman" w:hAnsi="Times New Roman" w:cs="Times New Roman"/>
          <w:b w:val="0"/>
          <w:bCs w:val="0"/>
          <w:spacing w:val="9"/>
          <w:u w:val="single"/>
        </w:rPr>
        <w:t>                              </w:t>
      </w:r>
      <w:r>
        <w:rPr>
          <w:rStyle w:val="Strong"/>
          <w:rFonts w:ascii="Times New Roman" w:hAnsi="Times New Roman" w:cs="Times New Roman"/>
          <w:b w:val="0"/>
          <w:bCs w:val="0"/>
        </w:rPr>
        <w:t>”两句。</w:t>
      </w:r>
      <w:r>
        <w:rPr>
          <w:rFonts w:ascii="Times New Roman" w:hAnsi="Times New Roman" w:cs="Times New Roman"/>
        </w:rPr>
        <w:br/>
      </w:r>
      <w:r>
        <w:rPr>
          <w:rStyle w:val="Strong"/>
          <w:rFonts w:ascii="Times New Roman" w:hAnsi="Times New Roman" w:cs="Times New Roman"/>
          <w:b w:val="0"/>
          <w:bCs w:val="0"/>
        </w:rPr>
        <w:t>2.补写出下列句子中的空缺部分。（6分）（1）杜牧《阿房宫赋》中，总结六国和秦国灭亡的历史教训后，提醒唐朝统治者不要重蹈覆辙的名句是“________________，________________”。（2）张若虚《春江花月夜》中，感叹“个人的生命是短暂即逝的，而人类的存在则是绵延久长”的句子是“________________，________________”。（3）“酒”是古代文人笔下常见的意象之一，但有些文人在诗文中不爱直说“酒”，喜欢用酒的别称雅号或与酒有关的器皿来指代“酒”，借此抒发丰富的情感，如“________________，（？）________________”。</w:t>
      </w:r>
      <w:r>
        <w:rPr>
          <w:rFonts w:ascii="Times New Roman" w:hAnsi="Times New Roman" w:cs="Times New Roman"/>
        </w:rPr>
        <w:br/>
      </w:r>
    </w:p>
    <w:p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pacing w:val="8"/>
        </w:rPr>
      </w:pPr>
      <w:r>
        <w:rPr>
          <w:rStyle w:val="Strong"/>
          <w:rFonts w:ascii="Times New Roman" w:hAnsi="Times New Roman" w:cs="Times New Roman"/>
          <w:b w:val="0"/>
          <w:bCs w:val="0"/>
        </w:rPr>
        <w:t>3.补写出下列句子中的空缺部分。(6分)(1)做好文章并非只需要精进技巧，苏辙在《上枢密韩太尉书》中分析了孟子和太史公的文章后，得出这样的结论：</w:t>
      </w:r>
      <w:r>
        <w:rPr>
          <w:rStyle w:val="Strong"/>
          <w:rFonts w:ascii="Times New Roman" w:hAnsi="Times New Roman" w:cs="Times New Roman"/>
          <w:b w:val="0"/>
          <w:bCs w:val="0"/>
          <w:spacing w:val="9"/>
          <w:u w:val="single"/>
        </w:rPr>
        <w:t>                          </w:t>
      </w:r>
      <w:r>
        <w:rPr>
          <w:rStyle w:val="Strong"/>
          <w:rFonts w:ascii="Times New Roman" w:hAnsi="Times New Roman" w:cs="Times New Roman"/>
          <w:b w:val="0"/>
          <w:bCs w:val="0"/>
          <w:spacing w:val="9"/>
        </w:rPr>
        <w:t>，</w:t>
      </w:r>
      <w:r>
        <w:rPr>
          <w:rStyle w:val="Strong"/>
          <w:rFonts w:ascii="Times New Roman" w:hAnsi="Times New Roman" w:cs="Times New Roman"/>
          <w:b w:val="0"/>
          <w:bCs w:val="0"/>
          <w:spacing w:val="9"/>
          <w:u w:val="single"/>
        </w:rPr>
        <w:t>                              </w:t>
      </w:r>
      <w:r>
        <w:rPr>
          <w:rStyle w:val="Strong"/>
          <w:rFonts w:ascii="Times New Roman" w:hAnsi="Times New Roman" w:cs="Times New Roman"/>
          <w:b w:val="0"/>
          <w:bCs w:val="0"/>
        </w:rPr>
        <w:t>。(2)《春江花月夜》中“</w:t>
      </w:r>
      <w:r>
        <w:rPr>
          <w:rStyle w:val="Strong"/>
          <w:rFonts w:ascii="Times New Roman" w:hAnsi="Times New Roman" w:cs="Times New Roman"/>
          <w:b w:val="0"/>
          <w:bCs w:val="0"/>
          <w:spacing w:val="9"/>
          <w:u w:val="single"/>
        </w:rPr>
        <w:t>                          </w:t>
      </w:r>
      <w:r>
        <w:rPr>
          <w:rStyle w:val="Strong"/>
          <w:rFonts w:ascii="Times New Roman" w:hAnsi="Times New Roman" w:cs="Times New Roman"/>
          <w:b w:val="0"/>
          <w:bCs w:val="0"/>
          <w:spacing w:val="9"/>
        </w:rPr>
        <w:t>，</w:t>
      </w:r>
      <w:r>
        <w:rPr>
          <w:rStyle w:val="Strong"/>
          <w:rFonts w:ascii="Times New Roman" w:hAnsi="Times New Roman" w:cs="Times New Roman"/>
          <w:b w:val="0"/>
          <w:bCs w:val="0"/>
          <w:spacing w:val="9"/>
          <w:u w:val="single"/>
        </w:rPr>
        <w:t>                              </w:t>
      </w:r>
      <w:r>
        <w:rPr>
          <w:rStyle w:val="Strong"/>
          <w:rFonts w:ascii="Times New Roman" w:hAnsi="Times New Roman" w:cs="Times New Roman"/>
          <w:b w:val="0"/>
          <w:bCs w:val="0"/>
        </w:rPr>
        <w:t>”两句运用“鱼雁传书”的典故，含蓄地表达书信不能往来，暗含相思之苦。(3)在中国古典诗词中，“无声之境”十分受高人雅士青睐，它是一种超脱耳根直诉灵魂的感觉体验，比如有诗词云：</w:t>
      </w:r>
      <w:r>
        <w:rPr>
          <w:rStyle w:val="Strong"/>
          <w:rFonts w:ascii="Times New Roman" w:hAnsi="Times New Roman" w:cs="Times New Roman"/>
          <w:b w:val="0"/>
          <w:bCs w:val="0"/>
          <w:spacing w:val="9"/>
          <w:u w:val="single"/>
        </w:rPr>
        <w:t>                          </w:t>
      </w:r>
      <w:r>
        <w:rPr>
          <w:rStyle w:val="Strong"/>
          <w:rFonts w:ascii="Times New Roman" w:hAnsi="Times New Roman" w:cs="Times New Roman"/>
          <w:b w:val="0"/>
          <w:bCs w:val="0"/>
          <w:spacing w:val="9"/>
        </w:rPr>
        <w:t>，</w:t>
      </w:r>
      <w:r>
        <w:rPr>
          <w:rStyle w:val="Strong"/>
          <w:rFonts w:ascii="Times New Roman" w:hAnsi="Times New Roman" w:cs="Times New Roman"/>
          <w:b w:val="0"/>
          <w:bCs w:val="0"/>
          <w:spacing w:val="9"/>
          <w:u w:val="single"/>
        </w:rPr>
        <w:t>                              </w:t>
      </w:r>
      <w:r>
        <w:rPr>
          <w:rStyle w:val="Strong"/>
          <w:rFonts w:ascii="Times New Roman" w:hAnsi="Times New Roman" w:cs="Times New Roman"/>
          <w:b w:val="0"/>
          <w:bCs w:val="0"/>
        </w:rPr>
        <w:t>。</w:t>
      </w:r>
      <w:r>
        <w:rPr>
          <w:rFonts w:ascii="Times New Roman" w:hAnsi="Times New Roman" w:cs="Times New Roman"/>
        </w:rPr>
        <w:br/>
      </w:r>
      <w:r>
        <w:rPr>
          <w:rStyle w:val="Strong"/>
          <w:rFonts w:ascii="Times New Roman" w:hAnsi="Times New Roman" w:cs="Times New Roman"/>
          <w:b w:val="0"/>
          <w:bCs w:val="0"/>
        </w:rPr>
        <w:t>4.补写出下列句子中的空缺部分。(1)《静女》中“</w:t>
      </w:r>
      <w:r>
        <w:rPr>
          <w:rStyle w:val="Strong"/>
          <w:rFonts w:ascii="Times New Roman" w:hAnsi="Times New Roman" w:cs="Times New Roman"/>
          <w:b w:val="0"/>
          <w:bCs w:val="0"/>
          <w:spacing w:val="9"/>
          <w:u w:val="single"/>
        </w:rPr>
        <w:t>                          </w:t>
      </w:r>
      <w:r>
        <w:rPr>
          <w:rStyle w:val="Strong"/>
          <w:rFonts w:ascii="Times New Roman" w:hAnsi="Times New Roman" w:cs="Times New Roman"/>
          <w:b w:val="0"/>
          <w:bCs w:val="0"/>
          <w:spacing w:val="9"/>
        </w:rPr>
        <w:t>，</w:t>
      </w:r>
      <w:r>
        <w:rPr>
          <w:rStyle w:val="Strong"/>
          <w:rFonts w:ascii="Times New Roman" w:hAnsi="Times New Roman" w:cs="Times New Roman"/>
          <w:b w:val="0"/>
          <w:bCs w:val="0"/>
          <w:spacing w:val="9"/>
          <w:u w:val="single"/>
        </w:rPr>
        <w:t>                              </w:t>
      </w:r>
      <w:r>
        <w:rPr>
          <w:rStyle w:val="Strong"/>
          <w:rFonts w:ascii="Times New Roman" w:hAnsi="Times New Roman" w:cs="Times New Roman"/>
          <w:b w:val="0"/>
          <w:bCs w:val="0"/>
        </w:rPr>
        <w:t>”两句，描摹了恋爱中女子躲藏起来，男子挠着头、徘徊不安的细节，十分生动。(2)《石钟山记》中，苏轼批评士大夫不亲身考察，仅凭主观推测就下结论的句子是“</w:t>
      </w:r>
      <w:r>
        <w:rPr>
          <w:rStyle w:val="Strong"/>
          <w:rFonts w:ascii="Times New Roman" w:hAnsi="Times New Roman" w:cs="Times New Roman"/>
          <w:b w:val="0"/>
          <w:bCs w:val="0"/>
          <w:spacing w:val="9"/>
          <w:u w:val="single"/>
        </w:rPr>
        <w:t>                          </w:t>
      </w:r>
      <w:r>
        <w:rPr>
          <w:rStyle w:val="Strong"/>
          <w:rFonts w:ascii="Times New Roman" w:hAnsi="Times New Roman" w:cs="Times New Roman"/>
          <w:b w:val="0"/>
          <w:bCs w:val="0"/>
          <w:spacing w:val="9"/>
        </w:rPr>
        <w:t>，</w:t>
      </w:r>
      <w:r>
        <w:rPr>
          <w:rStyle w:val="Strong"/>
          <w:rFonts w:ascii="Times New Roman" w:hAnsi="Times New Roman" w:cs="Times New Roman"/>
          <w:b w:val="0"/>
          <w:bCs w:val="0"/>
          <w:spacing w:val="9"/>
          <w:u w:val="single"/>
        </w:rPr>
        <w:t>                              </w:t>
      </w:r>
      <w:r>
        <w:rPr>
          <w:rStyle w:val="Strong"/>
          <w:rFonts w:ascii="Times New Roman" w:hAnsi="Times New Roman" w:cs="Times New Roman"/>
          <w:b w:val="0"/>
          <w:bCs w:val="0"/>
        </w:rPr>
        <w:t>”。(3)我国古代多个朝代建都长安，因此，“长安”这一意象在唐宋诗词中常常出现，如“</w:t>
      </w:r>
      <w:r>
        <w:rPr>
          <w:rStyle w:val="Strong"/>
          <w:rFonts w:ascii="Times New Roman" w:hAnsi="Times New Roman" w:cs="Times New Roman"/>
          <w:b w:val="0"/>
          <w:bCs w:val="0"/>
          <w:spacing w:val="9"/>
          <w:u w:val="single"/>
        </w:rPr>
        <w:t>                          </w:t>
      </w:r>
      <w:r>
        <w:rPr>
          <w:rStyle w:val="Strong"/>
          <w:rFonts w:ascii="Times New Roman" w:hAnsi="Times New Roman" w:cs="Times New Roman"/>
          <w:b w:val="0"/>
          <w:bCs w:val="0"/>
          <w:spacing w:val="9"/>
        </w:rPr>
        <w:t>，</w:t>
      </w:r>
      <w:r>
        <w:rPr>
          <w:rStyle w:val="Strong"/>
          <w:rFonts w:ascii="Times New Roman" w:hAnsi="Times New Roman" w:cs="Times New Roman"/>
          <w:b w:val="0"/>
          <w:bCs w:val="0"/>
          <w:spacing w:val="9"/>
          <w:u w:val="single"/>
        </w:rPr>
        <w:t>                              </w:t>
      </w:r>
      <w:r>
        <w:rPr>
          <w:rStyle w:val="Strong"/>
          <w:rFonts w:ascii="Times New Roman" w:hAnsi="Times New Roman" w:cs="Times New Roman"/>
          <w:b w:val="0"/>
          <w:bCs w:val="0"/>
        </w:rPr>
        <w:t>”</w:t>
      </w:r>
      <w:r>
        <w:rPr>
          <w:rFonts w:ascii="Times New Roman" w:hAnsi="Times New Roman" w:cs="Times New Roman"/>
        </w:rPr>
        <w:br/>
      </w:r>
      <w:r>
        <w:rPr>
          <w:rStyle w:val="Strong"/>
          <w:rFonts w:ascii="Times New Roman" w:hAnsi="Times New Roman" w:cs="Times New Roman"/>
          <w:b w:val="0"/>
          <w:bCs w:val="0"/>
        </w:rPr>
        <w:t>5.补写出下列句子中的空缺部分。(6分)(1)《过秦论》中秦始皇极力开疆拓土，修长城，击匈奴，以致于“</w:t>
      </w:r>
      <w:r>
        <w:rPr>
          <w:rStyle w:val="Strong"/>
          <w:rFonts w:ascii="Times New Roman" w:hAnsi="Times New Roman" w:cs="Times New Roman"/>
          <w:b w:val="0"/>
          <w:bCs w:val="0"/>
          <w:spacing w:val="9"/>
          <w:u w:val="single"/>
        </w:rPr>
        <w:t>                          </w:t>
      </w:r>
      <w:r>
        <w:rPr>
          <w:rStyle w:val="Strong"/>
          <w:rFonts w:ascii="Times New Roman" w:hAnsi="Times New Roman" w:cs="Times New Roman"/>
          <w:b w:val="0"/>
          <w:bCs w:val="0"/>
          <w:spacing w:val="9"/>
        </w:rPr>
        <w:t>，</w:t>
      </w:r>
      <w:r>
        <w:rPr>
          <w:rStyle w:val="Strong"/>
          <w:rFonts w:ascii="Times New Roman" w:hAnsi="Times New Roman" w:cs="Times New Roman"/>
          <w:b w:val="0"/>
          <w:bCs w:val="0"/>
          <w:spacing w:val="9"/>
          <w:u w:val="single"/>
        </w:rPr>
        <w:t>                              </w:t>
      </w:r>
      <w:r>
        <w:rPr>
          <w:rStyle w:val="Strong"/>
          <w:rFonts w:ascii="Times New Roman" w:hAnsi="Times New Roman" w:cs="Times New Roman"/>
          <w:b w:val="0"/>
          <w:bCs w:val="0"/>
        </w:rPr>
        <w:t>”。(2)《项脊轩志》中写到作者在修缮项脊轩时，种上了富有文人气质的花木，此句是“</w:t>
      </w:r>
      <w:r>
        <w:rPr>
          <w:rStyle w:val="Strong"/>
          <w:rFonts w:ascii="Times New Roman" w:hAnsi="Times New Roman" w:cs="Times New Roman"/>
          <w:b w:val="0"/>
          <w:bCs w:val="0"/>
          <w:u w:val="single"/>
        </w:rPr>
        <w:t>                      </w:t>
      </w:r>
      <w:r>
        <w:rPr>
          <w:rStyle w:val="Strong"/>
          <w:rFonts w:ascii="Times New Roman" w:hAnsi="Times New Roman" w:cs="Times New Roman"/>
          <w:b w:val="0"/>
          <w:bCs w:val="0"/>
        </w:rPr>
        <w:t>”；还写到鸟雀与人和谐相处，此句是“</w:t>
      </w:r>
      <w:r>
        <w:rPr>
          <w:rStyle w:val="Strong"/>
          <w:rFonts w:ascii="Times New Roman" w:hAnsi="Times New Roman" w:cs="Times New Roman"/>
          <w:b w:val="0"/>
          <w:bCs w:val="0"/>
          <w:u w:val="single"/>
        </w:rPr>
        <w:t>                         </w:t>
      </w:r>
      <w:r>
        <w:rPr>
          <w:rStyle w:val="Strong"/>
          <w:rFonts w:ascii="Times New Roman" w:hAnsi="Times New Roman" w:cs="Times New Roman"/>
          <w:b w:val="0"/>
          <w:bCs w:val="0"/>
        </w:rPr>
        <w:t>”。(3)周邦彦《苏幕遮·燎沉香》中“五月渔郎相忆否”从对面落笔，主客移位，使得抒情更进一层。古代诗歌中还有不少相似的例子，如“</w:t>
      </w:r>
      <w:r>
        <w:rPr>
          <w:rStyle w:val="Strong"/>
          <w:rFonts w:ascii="Times New Roman" w:hAnsi="Times New Roman" w:cs="Times New Roman"/>
          <w:b w:val="0"/>
          <w:bCs w:val="0"/>
          <w:u w:val="single"/>
        </w:rPr>
        <w:t>                          </w:t>
      </w:r>
      <w:r>
        <w:rPr>
          <w:rStyle w:val="Strong"/>
          <w:rFonts w:ascii="Times New Roman" w:hAnsi="Times New Roman" w:cs="Times New Roman"/>
          <w:b w:val="0"/>
          <w:bCs w:val="0"/>
        </w:rPr>
        <w:t>，</w:t>
      </w:r>
      <w:r>
        <w:rPr>
          <w:rStyle w:val="Strong"/>
          <w:rFonts w:ascii="Times New Roman" w:hAnsi="Times New Roman" w:cs="Times New Roman"/>
          <w:b w:val="0"/>
          <w:bCs w:val="0"/>
          <w:u w:val="single"/>
        </w:rPr>
        <w:t>                              </w:t>
      </w:r>
      <w:r>
        <w:rPr>
          <w:rStyle w:val="Strong"/>
          <w:rFonts w:ascii="Times New Roman" w:hAnsi="Times New Roman" w:cs="Times New Roman"/>
          <w:b w:val="0"/>
          <w:bCs w:val="0"/>
        </w:rPr>
        <w:t>”</w:t>
      </w:r>
    </w:p>
    <w:p>
      <w:pPr>
        <w:pStyle w:val="Title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第3练</w:t>
      </w:r>
    </w:p>
    <w:p>
      <w:pPr>
        <w:pStyle w:val="NormalWeb"/>
        <w:shd w:val="clear" w:color="auto" w:fill="FFFFFF"/>
        <w:spacing w:before="0" w:beforeAutospacing="0" w:after="0" w:afterAutospacing="0" w:line="360" w:lineRule="auto"/>
        <w:ind w:firstLine="480"/>
        <w:jc w:val="both"/>
        <w:rPr>
          <w:rFonts w:ascii="Times New Roman" w:hAnsi="Times New Roman" w:cs="Times New Roman"/>
          <w:spacing w:val="8"/>
        </w:rPr>
      </w:pPr>
      <w:r>
        <w:rPr>
          <w:rStyle w:val="Strong"/>
          <w:rFonts w:ascii="Times New Roman" w:hAnsi="Times New Roman" w:cs="Times New Roman"/>
          <w:b w:val="0"/>
          <w:bCs w:val="0"/>
          <w:spacing w:val="8"/>
        </w:rPr>
        <w:t>1.补写出下列句子中的空缺部分。(6分)</w:t>
      </w:r>
    </w:p>
    <w:p>
      <w:pPr>
        <w:pStyle w:val="NormalWeb"/>
        <w:shd w:val="clear" w:color="auto" w:fill="FFFFFF"/>
        <w:spacing w:before="0" w:beforeAutospacing="0" w:after="0" w:afterAutospacing="0" w:line="360" w:lineRule="auto"/>
        <w:ind w:firstLine="480"/>
        <w:jc w:val="both"/>
        <w:rPr>
          <w:rFonts w:ascii="Times New Roman" w:hAnsi="Times New Roman" w:cs="Times New Roman"/>
          <w:spacing w:val="8"/>
        </w:rPr>
      </w:pPr>
      <w:r>
        <w:rPr>
          <w:rStyle w:val="wxtextunderline"/>
          <w:rFonts w:ascii="Times New Roman" w:hAnsi="Times New Roman" w:cs="Times New Roman"/>
          <w:spacing w:val="8"/>
        </w:rPr>
        <w:t>(1)司马迁《屈原列传》中，解释了“离骚”的内涵是“</w:t>
      </w:r>
      <w:r>
        <w:rPr>
          <w:rStyle w:val="wxtextunderline"/>
          <w:rFonts w:ascii="Times New Roman" w:hAnsi="Times New Roman" w:cs="Times New Roman"/>
          <w:spacing w:val="8"/>
          <w:u w:val="single"/>
        </w:rPr>
        <w:t>                </w:t>
      </w:r>
      <w:r>
        <w:rPr>
          <w:rStyle w:val="wxtextunderline"/>
          <w:rFonts w:ascii="Times New Roman" w:hAnsi="Times New Roman" w:cs="Times New Roman"/>
          <w:spacing w:val="8"/>
        </w:rPr>
        <w:t>”，并根据屈原的志趣做了推断，认为屈原的精神“</w:t>
      </w:r>
      <w:r>
        <w:rPr>
          <w:rStyle w:val="wxtextunderline"/>
          <w:rFonts w:ascii="Times New Roman" w:hAnsi="Times New Roman" w:cs="Times New Roman"/>
          <w:spacing w:val="8"/>
          <w:u w:val="single"/>
        </w:rPr>
        <w:t>                  </w:t>
      </w:r>
      <w:r>
        <w:rPr>
          <w:rStyle w:val="wxtextunderline"/>
          <w:rFonts w:ascii="Times New Roman" w:hAnsi="Times New Roman" w:cs="Times New Roman"/>
          <w:spacing w:val="8"/>
        </w:rPr>
        <w:t>”。</w:t>
      </w:r>
    </w:p>
    <w:p>
      <w:pPr>
        <w:pStyle w:val="NormalWeb"/>
        <w:shd w:val="clear" w:color="auto" w:fill="FFFFFF"/>
        <w:spacing w:before="0" w:beforeAutospacing="0" w:after="0" w:afterAutospacing="0" w:line="360" w:lineRule="auto"/>
        <w:ind w:firstLine="480"/>
        <w:jc w:val="both"/>
        <w:rPr>
          <w:rFonts w:ascii="Times New Roman" w:hAnsi="Times New Roman" w:cs="Times New Roman"/>
          <w:spacing w:val="8"/>
        </w:rPr>
      </w:pPr>
      <w:r>
        <w:rPr>
          <w:rStyle w:val="Strong"/>
          <w:rFonts w:ascii="Times New Roman" w:hAnsi="Times New Roman" w:cs="Times New Roman"/>
          <w:b w:val="0"/>
          <w:bCs w:val="0"/>
          <w:spacing w:val="8"/>
        </w:rPr>
        <w:t>(2)古人在诗歌中常用典故来抒发感情，如李商隐《锦瑟》中“</w:t>
      </w:r>
      <w:r>
        <w:rPr>
          <w:rStyle w:val="Strong"/>
          <w:rFonts w:ascii="Times New Roman" w:hAnsi="Times New Roman" w:cs="Times New Roman"/>
          <w:b w:val="0"/>
          <w:bCs w:val="0"/>
          <w:spacing w:val="8"/>
          <w:u w:val="single"/>
        </w:rPr>
        <w:t>                          </w:t>
      </w:r>
      <w:r>
        <w:rPr>
          <w:rStyle w:val="Strong"/>
          <w:rFonts w:ascii="Times New Roman" w:hAnsi="Times New Roman" w:cs="Times New Roman"/>
          <w:b w:val="0"/>
          <w:bCs w:val="0"/>
          <w:spacing w:val="8"/>
        </w:rPr>
        <w:t>，</w:t>
      </w:r>
      <w:r>
        <w:rPr>
          <w:rStyle w:val="Strong"/>
          <w:rFonts w:ascii="Times New Roman" w:hAnsi="Times New Roman" w:cs="Times New Roman"/>
          <w:b w:val="0"/>
          <w:bCs w:val="0"/>
          <w:spacing w:val="8"/>
          <w:u w:val="single"/>
        </w:rPr>
        <w:t>                          </w:t>
      </w:r>
      <w:r>
        <w:rPr>
          <w:rStyle w:val="Strong"/>
          <w:rFonts w:ascii="Times New Roman" w:hAnsi="Times New Roman" w:cs="Times New Roman"/>
          <w:b w:val="0"/>
          <w:bCs w:val="0"/>
          <w:spacing w:val="8"/>
        </w:rPr>
        <w:t>”两句通过庄子和杜宇的典故来表情达意。</w:t>
      </w:r>
    </w:p>
    <w:p>
      <w:pPr>
        <w:pStyle w:val="NormalWeb"/>
        <w:shd w:val="clear" w:color="auto" w:fill="FFFFFF"/>
        <w:spacing w:before="0" w:beforeAutospacing="0" w:after="0" w:afterAutospacing="0" w:line="360" w:lineRule="auto"/>
        <w:ind w:firstLine="480"/>
        <w:jc w:val="both"/>
        <w:rPr>
          <w:rFonts w:ascii="Times New Roman" w:hAnsi="Times New Roman" w:cs="Times New Roman"/>
          <w:spacing w:val="8"/>
        </w:rPr>
        <w:sectPr>
          <w:footerReference w:type="default" r:id="rId10"/>
          <w:type w:val="nextPage"/>
          <w:pgSz w:w="11906" w:h="16838"/>
          <w:pgMar w:top="1440" w:right="1800" w:bottom="1440" w:left="1800" w:header="851" w:footer="992" w:gutter="0"/>
          <w:pgNumType w:fmt="decimal" w:start="5"/>
          <w:cols w:num="1" w:space="425"/>
          <w:titlePg w:val="0"/>
          <w:docGrid w:type="lines" w:linePitch="312" w:charSpace="0"/>
        </w:sectPr>
      </w:pPr>
      <w:r>
        <w:rPr>
          <w:rStyle w:val="Strong"/>
          <w:rFonts w:ascii="Times New Roman" w:hAnsi="Times New Roman" w:cs="Times New Roman"/>
          <w:b w:val="0"/>
          <w:bCs w:val="0"/>
          <w:spacing w:val="8"/>
        </w:rPr>
        <w:t>(3)小华创作了一幅画，所画内容为夏天的荷。他想用两句诗来题画，却</w:t>
      </w:r>
      <w:r>
        <w:rPr>
          <w:rStyle w:val="Strong"/>
          <w:rFonts w:ascii="Times New Roman" w:hAnsi="Times New Roman" w:cs="Times New Roman" w:hint="eastAsia"/>
          <w:b w:val="0"/>
          <w:bCs w:val="0"/>
          <w:spacing w:val="8"/>
        </w:rPr>
        <w:t>一</w:t>
      </w:r>
      <w:r>
        <w:rPr>
          <w:rStyle w:val="Strong"/>
          <w:rFonts w:ascii="Times New Roman" w:hAnsi="Times New Roman" w:cs="Times New Roman"/>
          <w:b w:val="0"/>
          <w:bCs w:val="0"/>
          <w:spacing w:val="8"/>
        </w:rPr>
        <w:t>直没想好。有同学认为可以用“</w:t>
      </w:r>
      <w:r>
        <w:rPr>
          <w:rStyle w:val="Strong"/>
          <w:rFonts w:ascii="Times New Roman" w:hAnsi="Times New Roman" w:cs="Times New Roman"/>
          <w:b w:val="0"/>
          <w:bCs w:val="0"/>
          <w:spacing w:val="9"/>
          <w:u w:val="single"/>
        </w:rPr>
        <w:t>                          </w:t>
      </w:r>
      <w:r>
        <w:rPr>
          <w:rStyle w:val="Strong"/>
          <w:rFonts w:ascii="Times New Roman" w:hAnsi="Times New Roman" w:cs="Times New Roman"/>
          <w:b w:val="0"/>
          <w:bCs w:val="0"/>
          <w:spacing w:val="9"/>
        </w:rPr>
        <w:t>，</w:t>
      </w:r>
      <w:r>
        <w:rPr>
          <w:rStyle w:val="Strong"/>
          <w:rFonts w:ascii="Times New Roman" w:hAnsi="Times New Roman" w:cs="Times New Roman"/>
          <w:b w:val="0"/>
          <w:bCs w:val="0"/>
          <w:spacing w:val="9"/>
          <w:u w:val="single"/>
        </w:rPr>
        <w:t>                          </w:t>
      </w:r>
      <w:r>
        <w:rPr>
          <w:rStyle w:val="Strong"/>
          <w:rFonts w:ascii="Times New Roman" w:hAnsi="Times New Roman" w:cs="Times New Roman"/>
          <w:b w:val="0"/>
          <w:bCs w:val="0"/>
          <w:spacing w:val="8"/>
        </w:rPr>
        <w:t>”之类的诗句。</w:t>
      </w:r>
    </w:p>
    <w:p>
      <w:pPr>
        <w:pStyle w:val="NormalWeb"/>
        <w:shd w:val="clear" w:color="auto" w:fill="FFFFFF"/>
        <w:spacing w:before="0" w:beforeAutospacing="0" w:after="0" w:afterAutospacing="0" w:line="360" w:lineRule="auto"/>
        <w:ind w:firstLine="480"/>
        <w:jc w:val="both"/>
        <w:rPr>
          <w:rFonts w:ascii="Times New Roman" w:hAnsi="Times New Roman" w:cs="Times New Roman"/>
          <w:spacing w:val="8"/>
        </w:rPr>
      </w:pPr>
      <w:r>
        <w:rPr>
          <w:rStyle w:val="Strong"/>
          <w:rFonts w:ascii="Times New Roman" w:hAnsi="Times New Roman" w:cs="Times New Roman"/>
          <w:b w:val="0"/>
          <w:bCs w:val="0"/>
          <w:spacing w:val="8"/>
        </w:rPr>
        <w:t>2.补写出下列句子中的空缺部分。(6分)</w:t>
      </w:r>
    </w:p>
    <w:p>
      <w:pPr>
        <w:pStyle w:val="NormalWeb"/>
        <w:shd w:val="clear" w:color="auto" w:fill="FFFFFF"/>
        <w:spacing w:before="0" w:beforeAutospacing="0" w:after="0" w:afterAutospacing="0" w:line="360" w:lineRule="auto"/>
        <w:ind w:firstLine="480"/>
        <w:jc w:val="both"/>
        <w:rPr>
          <w:rFonts w:ascii="Times New Roman" w:hAnsi="Times New Roman" w:cs="Times New Roman"/>
          <w:spacing w:val="8"/>
        </w:rPr>
      </w:pPr>
      <w:r>
        <w:rPr>
          <w:rStyle w:val="Strong"/>
          <w:rFonts w:ascii="Times New Roman" w:hAnsi="Times New Roman" w:cs="Times New Roman"/>
          <w:b w:val="0"/>
          <w:bCs w:val="0"/>
          <w:spacing w:val="8"/>
        </w:rPr>
        <w:t>(1)《陈情表》中，李密在陈述家族人丁单薄之后，用“ </w:t>
      </w:r>
      <w:r>
        <w:rPr>
          <w:rStyle w:val="Strong"/>
          <w:rFonts w:ascii="Times New Roman" w:hAnsi="Times New Roman" w:cs="Times New Roman"/>
          <w:b w:val="0"/>
          <w:bCs w:val="0"/>
          <w:spacing w:val="9"/>
          <w:u w:val="single"/>
        </w:rPr>
        <w:t>                          ，                          </w:t>
      </w:r>
      <w:r>
        <w:rPr>
          <w:rStyle w:val="Strong"/>
          <w:rFonts w:ascii="Times New Roman" w:hAnsi="Times New Roman" w:cs="Times New Roman"/>
          <w:b w:val="0"/>
          <w:bCs w:val="0"/>
          <w:spacing w:val="8"/>
        </w:rPr>
        <w:t>”表现了自己无依无靠、孤苦伶仃的处境。</w:t>
      </w:r>
    </w:p>
    <w:p>
      <w:pPr>
        <w:pStyle w:val="NormalWeb"/>
        <w:shd w:val="clear" w:color="auto" w:fill="FFFFFF"/>
        <w:spacing w:before="0" w:beforeAutospacing="0" w:after="0" w:afterAutospacing="0" w:line="360" w:lineRule="auto"/>
        <w:ind w:firstLine="480"/>
        <w:jc w:val="both"/>
        <w:rPr>
          <w:rFonts w:ascii="Times New Roman" w:hAnsi="Times New Roman" w:cs="Times New Roman"/>
          <w:spacing w:val="8"/>
        </w:rPr>
      </w:pPr>
      <w:r>
        <w:rPr>
          <w:rStyle w:val="Strong"/>
          <w:rFonts w:ascii="Times New Roman" w:hAnsi="Times New Roman" w:cs="Times New Roman"/>
          <w:b w:val="0"/>
          <w:bCs w:val="0"/>
          <w:spacing w:val="8"/>
        </w:rPr>
        <w:t>(2)李白《将进酒》中，“</w:t>
      </w:r>
      <w:r>
        <w:rPr>
          <w:rStyle w:val="Strong"/>
          <w:rFonts w:ascii="Times New Roman" w:hAnsi="Times New Roman" w:cs="Times New Roman"/>
          <w:b w:val="0"/>
          <w:bCs w:val="0"/>
          <w:spacing w:val="9"/>
          <w:u w:val="single"/>
        </w:rPr>
        <w:t>                          ，                          </w:t>
      </w:r>
      <w:r>
        <w:rPr>
          <w:rStyle w:val="Strong"/>
          <w:rFonts w:ascii="Times New Roman" w:hAnsi="Times New Roman" w:cs="Times New Roman"/>
          <w:b w:val="0"/>
          <w:bCs w:val="0"/>
          <w:spacing w:val="8"/>
        </w:rPr>
        <w:t> ”两句表现诗人的乐观好强、高度自信，不为金钱所驱使。</w:t>
      </w:r>
    </w:p>
    <w:p>
      <w:pPr>
        <w:pStyle w:val="NormalWeb"/>
        <w:shd w:val="clear" w:color="auto" w:fill="FFFFFF"/>
        <w:spacing w:before="0" w:beforeAutospacing="0" w:after="0" w:afterAutospacing="0" w:line="360" w:lineRule="auto"/>
        <w:ind w:firstLine="480"/>
        <w:jc w:val="both"/>
        <w:rPr>
          <w:rFonts w:ascii="Times New Roman" w:hAnsi="Times New Roman" w:cs="Times New Roman"/>
          <w:spacing w:val="8"/>
        </w:rPr>
      </w:pPr>
      <w:r>
        <w:rPr>
          <w:rStyle w:val="Strong"/>
          <w:rFonts w:ascii="Times New Roman" w:hAnsi="Times New Roman" w:cs="Times New Roman"/>
          <w:b w:val="0"/>
          <w:bCs w:val="0"/>
          <w:spacing w:val="8"/>
        </w:rPr>
        <w:t>(3)在文人墨客的心中，秋天总是伴随着瑟瑟秋风、绵绵雨丝，唐宋诗词中，常写到“秋雨”这个意象，如“</w:t>
      </w:r>
      <w:r>
        <w:rPr>
          <w:rStyle w:val="Strong"/>
          <w:rFonts w:ascii="Times New Roman" w:hAnsi="Times New Roman" w:cs="Times New Roman"/>
          <w:b w:val="0"/>
          <w:bCs w:val="0"/>
          <w:spacing w:val="8"/>
          <w:u w:val="single"/>
        </w:rPr>
        <w:t>  </w:t>
      </w:r>
      <w:r>
        <w:rPr>
          <w:rStyle w:val="Strong"/>
          <w:rFonts w:ascii="Times New Roman" w:hAnsi="Times New Roman" w:cs="Times New Roman"/>
          <w:b w:val="0"/>
          <w:bCs w:val="0"/>
          <w:spacing w:val="9"/>
          <w:u w:val="single"/>
        </w:rPr>
        <w:t>                          ，                          </w:t>
      </w:r>
      <w:r>
        <w:rPr>
          <w:rStyle w:val="Strong"/>
          <w:rFonts w:ascii="Times New Roman" w:hAnsi="Times New Roman" w:cs="Times New Roman"/>
          <w:b w:val="0"/>
          <w:bCs w:val="0"/>
          <w:spacing w:val="8"/>
          <w:u w:val="single"/>
        </w:rPr>
        <w:t> </w:t>
      </w:r>
      <w:r>
        <w:rPr>
          <w:rStyle w:val="Strong"/>
          <w:rFonts w:ascii="Times New Roman" w:hAnsi="Times New Roman" w:cs="Times New Roman"/>
          <w:b w:val="0"/>
          <w:bCs w:val="0"/>
          <w:spacing w:val="8"/>
        </w:rPr>
        <w:t>”。</w:t>
      </w:r>
    </w:p>
    <w:p>
      <w:pPr>
        <w:pStyle w:val="NormalWeb"/>
        <w:shd w:val="clear" w:color="auto" w:fill="FFFFFF"/>
        <w:spacing w:before="0" w:beforeAutospacing="0" w:after="0" w:afterAutospacing="0" w:line="360" w:lineRule="auto"/>
        <w:ind w:firstLine="480"/>
        <w:jc w:val="both"/>
        <w:rPr>
          <w:rFonts w:ascii="Times New Roman" w:hAnsi="Times New Roman" w:cs="Times New Roman"/>
          <w:spacing w:val="8"/>
        </w:rPr>
      </w:pPr>
      <w:r>
        <w:rPr>
          <w:rStyle w:val="Strong"/>
          <w:rFonts w:ascii="Times New Roman" w:hAnsi="Times New Roman" w:cs="Times New Roman"/>
          <w:b w:val="0"/>
          <w:bCs w:val="0"/>
          <w:spacing w:val="8"/>
        </w:rPr>
        <w:t>3.补写出下列句子中的空缺部分。(6分)</w:t>
      </w:r>
    </w:p>
    <w:p>
      <w:pPr>
        <w:pStyle w:val="NormalWeb"/>
        <w:shd w:val="clear" w:color="auto" w:fill="FFFFFF"/>
        <w:spacing w:before="0" w:beforeAutospacing="0" w:after="0" w:afterAutospacing="0" w:line="360" w:lineRule="auto"/>
        <w:ind w:firstLine="480"/>
        <w:jc w:val="both"/>
        <w:rPr>
          <w:rFonts w:ascii="Times New Roman" w:hAnsi="Times New Roman" w:cs="Times New Roman"/>
          <w:spacing w:val="8"/>
        </w:rPr>
      </w:pPr>
      <w:r>
        <w:rPr>
          <w:rStyle w:val="Strong"/>
          <w:rFonts w:ascii="Times New Roman" w:hAnsi="Times New Roman" w:cs="Times New Roman"/>
          <w:b w:val="0"/>
          <w:bCs w:val="0"/>
          <w:spacing w:val="8"/>
        </w:rPr>
        <w:t>(1)曾子曰：“吾日三省吾身。”《劝学》中，“</w:t>
      </w:r>
      <w:r>
        <w:rPr>
          <w:rStyle w:val="Strong"/>
          <w:rFonts w:ascii="Times New Roman" w:hAnsi="Times New Roman" w:cs="Times New Roman"/>
          <w:b w:val="0"/>
          <w:bCs w:val="0"/>
          <w:spacing w:val="9"/>
          <w:u w:val="single"/>
        </w:rPr>
        <w:t>                          </w:t>
      </w:r>
      <w:r>
        <w:rPr>
          <w:rStyle w:val="Strong"/>
          <w:rFonts w:ascii="Times New Roman" w:hAnsi="Times New Roman" w:cs="Times New Roman"/>
          <w:b w:val="0"/>
          <w:bCs w:val="0"/>
          <w:spacing w:val="9"/>
        </w:rPr>
        <w:t>，</w:t>
      </w:r>
      <w:r>
        <w:rPr>
          <w:rStyle w:val="Strong"/>
          <w:rFonts w:ascii="Times New Roman" w:hAnsi="Times New Roman" w:cs="Times New Roman"/>
          <w:b w:val="0"/>
          <w:bCs w:val="0"/>
          <w:spacing w:val="9"/>
          <w:u w:val="single"/>
        </w:rPr>
        <w:t>                          </w:t>
      </w:r>
      <w:r>
        <w:rPr>
          <w:rStyle w:val="Strong"/>
          <w:rFonts w:ascii="Times New Roman" w:hAnsi="Times New Roman" w:cs="Times New Roman"/>
          <w:b w:val="0"/>
          <w:bCs w:val="0"/>
          <w:spacing w:val="8"/>
        </w:rPr>
        <w:t>”两句同样说明了自我反省对学习的重要性。</w:t>
      </w:r>
    </w:p>
    <w:p>
      <w:pPr>
        <w:pStyle w:val="NormalWeb"/>
        <w:shd w:val="clear" w:color="auto" w:fill="FFFFFF"/>
        <w:spacing w:before="0" w:beforeAutospacing="0" w:after="0" w:afterAutospacing="0" w:line="360" w:lineRule="auto"/>
        <w:ind w:firstLine="480"/>
        <w:jc w:val="both"/>
        <w:rPr>
          <w:rFonts w:ascii="Times New Roman" w:hAnsi="Times New Roman" w:cs="Times New Roman"/>
          <w:spacing w:val="8"/>
        </w:rPr>
      </w:pPr>
      <w:r>
        <w:rPr>
          <w:rStyle w:val="Strong"/>
          <w:rFonts w:ascii="Times New Roman" w:hAnsi="Times New Roman" w:cs="Times New Roman"/>
          <w:b w:val="0"/>
          <w:bCs w:val="0"/>
          <w:spacing w:val="8"/>
        </w:rPr>
        <w:t>(2)在《归去来兮辞》中，陶渊明用“云”来表现自己自然恬淡心境的句子是“</w:t>
      </w:r>
      <w:r>
        <w:rPr>
          <w:rStyle w:val="Strong"/>
          <w:rFonts w:ascii="Times New Roman" w:hAnsi="Times New Roman" w:cs="Times New Roman"/>
          <w:b w:val="0"/>
          <w:bCs w:val="0"/>
          <w:spacing w:val="9"/>
          <w:u w:val="single"/>
        </w:rPr>
        <w:t>                              </w:t>
      </w:r>
      <w:r>
        <w:rPr>
          <w:rStyle w:val="Strong"/>
          <w:rFonts w:ascii="Times New Roman" w:hAnsi="Times New Roman" w:cs="Times New Roman"/>
          <w:b w:val="0"/>
          <w:bCs w:val="0"/>
          <w:spacing w:val="8"/>
        </w:rPr>
        <w:t>”;借“鸟”来表达自己回归田园决心的句子是“</w:t>
      </w:r>
      <w:r>
        <w:rPr>
          <w:rStyle w:val="Strong"/>
          <w:rFonts w:ascii="Times New Roman" w:hAnsi="Times New Roman" w:cs="Times New Roman"/>
          <w:b w:val="0"/>
          <w:bCs w:val="0"/>
          <w:spacing w:val="9"/>
          <w:u w:val="single"/>
        </w:rPr>
        <w:t>                                 </w:t>
      </w:r>
      <w:r>
        <w:rPr>
          <w:rStyle w:val="Strong"/>
          <w:rFonts w:ascii="Times New Roman" w:hAnsi="Times New Roman" w:cs="Times New Roman"/>
          <w:b w:val="0"/>
          <w:bCs w:val="0"/>
          <w:spacing w:val="8"/>
        </w:rPr>
        <w:t>”。</w:t>
      </w:r>
    </w:p>
    <w:p>
      <w:pPr>
        <w:pStyle w:val="NormalWeb"/>
        <w:shd w:val="clear" w:color="auto" w:fill="FFFFFF"/>
        <w:spacing w:before="0" w:beforeAutospacing="0" w:after="0" w:afterAutospacing="0" w:line="360" w:lineRule="auto"/>
        <w:ind w:firstLine="480"/>
        <w:jc w:val="both"/>
        <w:rPr>
          <w:rFonts w:ascii="Times New Roman" w:hAnsi="Times New Roman" w:cs="Times New Roman"/>
          <w:spacing w:val="8"/>
        </w:rPr>
      </w:pPr>
      <w:r>
        <w:rPr>
          <w:rStyle w:val="Strong"/>
          <w:rFonts w:ascii="Times New Roman" w:hAnsi="Times New Roman" w:cs="Times New Roman"/>
          <w:b w:val="0"/>
          <w:bCs w:val="0"/>
          <w:spacing w:val="8"/>
        </w:rPr>
        <w:t>(3)张华同学登上高楼，眼前一片开阔景象，脑中不由浮现出前人书写登高望远所见之景的诗句：</w:t>
      </w:r>
    </w:p>
    <w:p>
      <w:pPr>
        <w:pStyle w:val="NormalWeb"/>
        <w:shd w:val="clear" w:color="auto" w:fill="FFFFFF"/>
        <w:spacing w:before="0" w:beforeAutospacing="0" w:after="0" w:afterAutospacing="0" w:line="360" w:lineRule="auto"/>
        <w:ind w:firstLine="480"/>
        <w:jc w:val="both"/>
        <w:rPr>
          <w:rFonts w:ascii="Times New Roman" w:hAnsi="Times New Roman" w:cs="Times New Roman"/>
          <w:spacing w:val="8"/>
        </w:rPr>
      </w:pPr>
      <w:r>
        <w:rPr>
          <w:rStyle w:val="Strong"/>
          <w:rFonts w:ascii="Times New Roman" w:hAnsi="Times New Roman" w:cs="Times New Roman"/>
          <w:b w:val="0"/>
          <w:bCs w:val="0"/>
          <w:spacing w:val="8"/>
        </w:rPr>
        <w:t>“</w:t>
      </w:r>
      <w:r>
        <w:rPr>
          <w:rStyle w:val="Strong"/>
          <w:rFonts w:ascii="Times New Roman" w:hAnsi="Times New Roman" w:cs="Times New Roman"/>
          <w:b w:val="0"/>
          <w:bCs w:val="0"/>
          <w:spacing w:val="9"/>
          <w:u w:val="single"/>
        </w:rPr>
        <w:t>                          </w:t>
      </w:r>
      <w:r>
        <w:rPr>
          <w:rStyle w:val="Strong"/>
          <w:rFonts w:ascii="Times New Roman" w:hAnsi="Times New Roman" w:cs="Times New Roman"/>
          <w:b w:val="0"/>
          <w:bCs w:val="0"/>
          <w:spacing w:val="9"/>
        </w:rPr>
        <w:t>，</w:t>
      </w:r>
      <w:r>
        <w:rPr>
          <w:rStyle w:val="Strong"/>
          <w:rFonts w:ascii="Times New Roman" w:hAnsi="Times New Roman" w:cs="Times New Roman"/>
          <w:b w:val="0"/>
          <w:bCs w:val="0"/>
          <w:spacing w:val="9"/>
          <w:u w:val="single"/>
        </w:rPr>
        <w:t>                          </w:t>
      </w:r>
      <w:r>
        <w:rPr>
          <w:rStyle w:val="Strong"/>
          <w:rFonts w:ascii="Times New Roman" w:hAnsi="Times New Roman" w:cs="Times New Roman"/>
          <w:b w:val="0"/>
          <w:bCs w:val="0"/>
          <w:spacing w:val="8"/>
        </w:rPr>
        <w:t>”</w:t>
      </w:r>
    </w:p>
    <w:p>
      <w:pPr>
        <w:pStyle w:val="NormalWeb"/>
        <w:shd w:val="clear" w:color="auto" w:fill="FFFFFF"/>
        <w:spacing w:before="0" w:beforeAutospacing="0" w:after="0" w:afterAutospacing="0" w:line="360" w:lineRule="auto"/>
        <w:ind w:firstLine="480"/>
        <w:jc w:val="both"/>
        <w:rPr>
          <w:rFonts w:ascii="Times New Roman" w:hAnsi="Times New Roman" w:cs="Times New Roman"/>
          <w:spacing w:val="8"/>
        </w:rPr>
      </w:pPr>
      <w:r>
        <w:rPr>
          <w:rStyle w:val="Strong"/>
          <w:rFonts w:ascii="Times New Roman" w:hAnsi="Times New Roman" w:cs="Times New Roman"/>
          <w:b w:val="0"/>
          <w:bCs w:val="0"/>
          <w:spacing w:val="8"/>
        </w:rPr>
        <w:t>4.补写出下列句子中的空缺部分。(6分)</w:t>
      </w:r>
    </w:p>
    <w:p>
      <w:pPr>
        <w:pStyle w:val="NormalWeb"/>
        <w:shd w:val="clear" w:color="auto" w:fill="FFFFFF"/>
        <w:spacing w:before="0" w:beforeAutospacing="0" w:after="0" w:afterAutospacing="0" w:line="360" w:lineRule="auto"/>
        <w:ind w:firstLine="480"/>
        <w:jc w:val="both"/>
        <w:rPr>
          <w:rFonts w:ascii="Times New Roman" w:hAnsi="Times New Roman" w:cs="Times New Roman"/>
          <w:spacing w:val="8"/>
        </w:rPr>
      </w:pPr>
      <w:r>
        <w:rPr>
          <w:rStyle w:val="Strong"/>
          <w:rFonts w:ascii="Times New Roman" w:hAnsi="Times New Roman" w:cs="Times New Roman"/>
          <w:b w:val="0"/>
          <w:bCs w:val="0"/>
          <w:spacing w:val="8"/>
        </w:rPr>
        <w:t>(1)李白善写山崩，“</w:t>
      </w:r>
      <w:r>
        <w:rPr>
          <w:rStyle w:val="Strong"/>
          <w:rFonts w:ascii="Times New Roman" w:hAnsi="Times New Roman" w:cs="Times New Roman"/>
          <w:b w:val="0"/>
          <w:bCs w:val="0"/>
          <w:spacing w:val="8"/>
          <w:u w:val="single"/>
        </w:rPr>
        <w:t>                   </w:t>
      </w:r>
      <w:r>
        <w:rPr>
          <w:rStyle w:val="Strong"/>
          <w:rFonts w:ascii="Times New Roman" w:hAnsi="Times New Roman" w:cs="Times New Roman"/>
          <w:b w:val="0"/>
          <w:bCs w:val="0"/>
          <w:spacing w:val="8"/>
        </w:rPr>
        <w:t>”(《蜀道难》)以“五丁开山”的神话，引出蜀道的高峻难行；杜甫善写地裂，吴楚之间一湖注之，于是有了“</w:t>
      </w:r>
      <w:r>
        <w:rPr>
          <w:rStyle w:val="Strong"/>
          <w:rFonts w:ascii="Times New Roman" w:hAnsi="Times New Roman" w:cs="Times New Roman"/>
          <w:b w:val="0"/>
          <w:bCs w:val="0"/>
          <w:spacing w:val="8"/>
          <w:u w:val="single"/>
        </w:rPr>
        <w:t>                    </w:t>
      </w:r>
      <w:r>
        <w:rPr>
          <w:rStyle w:val="Strong"/>
          <w:rFonts w:ascii="Times New Roman" w:hAnsi="Times New Roman" w:cs="Times New Roman"/>
          <w:b w:val="0"/>
          <w:bCs w:val="0"/>
          <w:spacing w:val="8"/>
        </w:rPr>
        <w:t>”(《登岳阳楼》)的壮景。</w:t>
      </w:r>
    </w:p>
    <w:p>
      <w:pPr>
        <w:pStyle w:val="NormalWeb"/>
        <w:shd w:val="clear" w:color="auto" w:fill="FFFFFF"/>
        <w:spacing w:before="0" w:beforeAutospacing="0" w:after="0" w:afterAutospacing="0" w:line="360" w:lineRule="auto"/>
        <w:ind w:firstLine="480"/>
        <w:jc w:val="both"/>
        <w:rPr>
          <w:rFonts w:ascii="Times New Roman" w:hAnsi="Times New Roman" w:cs="Times New Roman"/>
          <w:spacing w:val="8"/>
        </w:rPr>
      </w:pPr>
      <w:r>
        <w:rPr>
          <w:rStyle w:val="wxtextunderline"/>
          <w:rFonts w:ascii="Times New Roman" w:hAnsi="Times New Roman" w:cs="Times New Roman"/>
          <w:spacing w:val="8"/>
        </w:rPr>
        <w:t>(2)魏征在《谏太宗十思疏》中劝谏唐太宗要“居安思危，戒奢以俭”，欧阳修从后唐庄宗盛衰转化的史事中得出了“</w:t>
      </w:r>
      <w:r>
        <w:rPr>
          <w:rStyle w:val="wxtextunderline"/>
          <w:rFonts w:ascii="Times New Roman" w:hAnsi="Times New Roman" w:cs="Times New Roman"/>
          <w:spacing w:val="9"/>
          <w:u w:val="single"/>
        </w:rPr>
        <w:t>                          </w:t>
      </w:r>
      <w:r>
        <w:rPr>
          <w:rStyle w:val="wxtextunderline"/>
          <w:rFonts w:ascii="Times New Roman" w:hAnsi="Times New Roman" w:cs="Times New Roman"/>
          <w:spacing w:val="9"/>
        </w:rPr>
        <w:t>，</w:t>
      </w:r>
      <w:r>
        <w:rPr>
          <w:rStyle w:val="wxtextunderline"/>
          <w:rFonts w:ascii="Times New Roman" w:hAnsi="Times New Roman" w:cs="Times New Roman"/>
          <w:spacing w:val="9"/>
          <w:u w:val="single"/>
        </w:rPr>
        <w:t>                          </w:t>
      </w:r>
      <w:r>
        <w:rPr>
          <w:rStyle w:val="wxtextunderline"/>
          <w:rFonts w:ascii="Times New Roman" w:hAnsi="Times New Roman" w:cs="Times New Roman"/>
          <w:spacing w:val="8"/>
        </w:rPr>
        <w:t>”(《五代史伶官传序》)的教训，两者的观点异曲同工。</w:t>
      </w:r>
    </w:p>
    <w:p>
      <w:pPr>
        <w:pStyle w:val="NormalWeb"/>
        <w:shd w:val="clear" w:color="auto" w:fill="FFFFFF"/>
        <w:spacing w:before="0" w:beforeAutospacing="0" w:after="0" w:afterAutospacing="0" w:line="360" w:lineRule="auto"/>
        <w:ind w:firstLine="480"/>
        <w:jc w:val="both"/>
        <w:rPr>
          <w:rFonts w:ascii="Times New Roman" w:hAnsi="Times New Roman" w:cs="Times New Roman"/>
          <w:spacing w:val="8"/>
        </w:rPr>
      </w:pPr>
      <w:r>
        <w:rPr>
          <w:rStyle w:val="Strong"/>
          <w:rFonts w:ascii="Times New Roman" w:hAnsi="Times New Roman" w:cs="Times New Roman"/>
          <w:b w:val="0"/>
          <w:bCs w:val="0"/>
          <w:spacing w:val="8"/>
        </w:rPr>
        <w:t>(3)《水浒传》第55回中这样描写呼延灼攻打梁山时的军容：“马带甲，只露得四蹄悬地；人披铠，只露著一对眼睛。”披铁甲的战马在古代属于重武器，古代诗词中常用“铁马”来借代强悍勇猛的骑兵，如“</w:t>
      </w:r>
      <w:r>
        <w:rPr>
          <w:rStyle w:val="Strong"/>
          <w:rFonts w:ascii="Times New Roman" w:hAnsi="Times New Roman" w:cs="Times New Roman"/>
          <w:b w:val="0"/>
          <w:bCs w:val="0"/>
          <w:spacing w:val="8"/>
          <w:u w:val="single"/>
        </w:rPr>
        <w:t> </w:t>
      </w:r>
      <w:r>
        <w:rPr>
          <w:rStyle w:val="Strong"/>
          <w:rFonts w:ascii="Times New Roman" w:hAnsi="Times New Roman" w:cs="Times New Roman"/>
          <w:b w:val="0"/>
          <w:bCs w:val="0"/>
          <w:spacing w:val="9"/>
          <w:u w:val="single"/>
        </w:rPr>
        <w:t>                          </w:t>
      </w:r>
      <w:r>
        <w:rPr>
          <w:rStyle w:val="Strong"/>
          <w:rFonts w:ascii="Times New Roman" w:hAnsi="Times New Roman" w:cs="Times New Roman"/>
          <w:b w:val="0"/>
          <w:bCs w:val="0"/>
          <w:spacing w:val="9"/>
        </w:rPr>
        <w:t>，</w:t>
      </w:r>
      <w:r>
        <w:rPr>
          <w:rStyle w:val="Strong"/>
          <w:rFonts w:ascii="Times New Roman" w:hAnsi="Times New Roman" w:cs="Times New Roman"/>
          <w:b w:val="0"/>
          <w:bCs w:val="0"/>
          <w:spacing w:val="9"/>
          <w:u w:val="single"/>
        </w:rPr>
        <w:t>                          </w:t>
      </w:r>
      <w:r>
        <w:rPr>
          <w:rStyle w:val="Strong"/>
          <w:rFonts w:ascii="Times New Roman" w:hAnsi="Times New Roman" w:cs="Times New Roman"/>
          <w:b w:val="0"/>
          <w:bCs w:val="0"/>
          <w:spacing w:val="8"/>
        </w:rPr>
        <w:t>”。</w:t>
      </w:r>
    </w:p>
    <w:p>
      <w:pPr>
        <w:pStyle w:val="NormalWeb"/>
        <w:shd w:val="clear" w:color="auto" w:fill="FFFFFF"/>
        <w:spacing w:before="0" w:beforeAutospacing="0" w:after="0" w:afterAutospacing="0" w:line="360" w:lineRule="auto"/>
        <w:ind w:left="273" w:firstLine="480"/>
        <w:jc w:val="both"/>
        <w:rPr>
          <w:rFonts w:ascii="Times New Roman" w:hAnsi="Times New Roman" w:cs="Times New Roman"/>
          <w:spacing w:val="8"/>
        </w:rPr>
        <w:sectPr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fmt="decimal" w:start="6"/>
          <w:cols w:num="1" w:space="425"/>
          <w:titlePg w:val="0"/>
          <w:docGrid w:type="lines" w:linePitch="312" w:charSpace="0"/>
        </w:sectPr>
      </w:pPr>
      <w:r>
        <w:rPr>
          <w:rStyle w:val="Strong"/>
          <w:rFonts w:ascii="Times New Roman" w:hAnsi="Times New Roman" w:cs="Times New Roman"/>
          <w:b w:val="0"/>
          <w:bCs w:val="0"/>
          <w:spacing w:val="8"/>
        </w:rPr>
        <w:t>5．（6分）补写出下列句子中的空缺部分。</w:t>
      </w:r>
    </w:p>
    <w:p>
      <w:pPr>
        <w:pStyle w:val="NormalWeb"/>
        <w:shd w:val="clear" w:color="auto" w:fill="FFFFFF"/>
        <w:spacing w:before="0" w:beforeAutospacing="0" w:after="0" w:afterAutospacing="0" w:line="360" w:lineRule="auto"/>
        <w:ind w:left="273" w:firstLine="480"/>
        <w:jc w:val="both"/>
        <w:rPr>
          <w:rFonts w:ascii="Times New Roman" w:hAnsi="Times New Roman" w:cs="Times New Roman"/>
          <w:spacing w:val="8"/>
        </w:rPr>
      </w:pPr>
      <w:r>
        <w:rPr>
          <w:rStyle w:val="Strong"/>
          <w:rFonts w:ascii="Times New Roman" w:hAnsi="Times New Roman" w:cs="Times New Roman"/>
          <w:b w:val="0"/>
          <w:bCs w:val="0"/>
          <w:spacing w:val="8"/>
        </w:rPr>
        <w:t>（1）《春江花月夜》中写出个人的生命是短暂即逝的，而人类的存在则是绵延久长，表明诗人虽有对人生短暂的感伤，但并不是颓废与绝望的句子是：</w:t>
      </w:r>
      <w:r>
        <w:rPr>
          <w:rStyle w:val="Strong"/>
          <w:rFonts w:ascii="Times New Roman" w:hAnsi="Times New Roman" w:cs="Times New Roman"/>
          <w:b w:val="0"/>
          <w:bCs w:val="0"/>
          <w:spacing w:val="9"/>
          <w:u w:val="single"/>
        </w:rPr>
        <w:t>                          </w:t>
      </w:r>
      <w:r>
        <w:rPr>
          <w:rStyle w:val="Strong"/>
          <w:rFonts w:ascii="Times New Roman" w:hAnsi="Times New Roman" w:cs="Times New Roman"/>
          <w:b w:val="0"/>
          <w:bCs w:val="0"/>
          <w:spacing w:val="9"/>
        </w:rPr>
        <w:t>，</w:t>
      </w:r>
      <w:r>
        <w:rPr>
          <w:rStyle w:val="Strong"/>
          <w:rFonts w:ascii="Times New Roman" w:hAnsi="Times New Roman" w:cs="Times New Roman"/>
          <w:b w:val="0"/>
          <w:bCs w:val="0"/>
          <w:spacing w:val="9"/>
          <w:u w:val="single"/>
        </w:rPr>
        <w:t>                          </w:t>
      </w:r>
      <w:r>
        <w:rPr>
          <w:rStyle w:val="Strong"/>
          <w:rFonts w:ascii="Times New Roman" w:hAnsi="Times New Roman" w:cs="Times New Roman"/>
          <w:b w:val="0"/>
          <w:bCs w:val="0"/>
          <w:spacing w:val="8"/>
        </w:rPr>
        <w:t>。</w:t>
      </w:r>
    </w:p>
    <w:p>
      <w:pPr>
        <w:pStyle w:val="NormalWeb"/>
        <w:shd w:val="clear" w:color="auto" w:fill="FFFFFF"/>
        <w:spacing w:before="0" w:beforeAutospacing="0" w:after="0" w:afterAutospacing="0" w:line="360" w:lineRule="auto"/>
        <w:ind w:left="273" w:firstLine="480"/>
        <w:jc w:val="both"/>
        <w:rPr>
          <w:rFonts w:ascii="Times New Roman" w:hAnsi="Times New Roman" w:cs="Times New Roman"/>
          <w:spacing w:val="8"/>
        </w:rPr>
      </w:pPr>
      <w:r>
        <w:rPr>
          <w:rStyle w:val="Strong"/>
          <w:rFonts w:ascii="Times New Roman" w:hAnsi="Times New Roman" w:cs="Times New Roman"/>
          <w:b w:val="0"/>
          <w:bCs w:val="0"/>
          <w:spacing w:val="8"/>
        </w:rPr>
        <w:t>（2）在《种树郭橐驼传》中，郭橐驼在介绍种树经验时说到，为了保持树木的天性，种树人要做到“</w:t>
      </w:r>
      <w:r>
        <w:rPr>
          <w:rStyle w:val="Strong"/>
          <w:rFonts w:ascii="Times New Roman" w:hAnsi="Times New Roman" w:cs="Times New Roman"/>
          <w:b w:val="0"/>
          <w:bCs w:val="0"/>
          <w:spacing w:val="9"/>
          <w:u w:val="single"/>
        </w:rPr>
        <w:t>                          </w:t>
      </w:r>
      <w:r>
        <w:rPr>
          <w:rStyle w:val="Strong"/>
          <w:rFonts w:ascii="Times New Roman" w:hAnsi="Times New Roman" w:cs="Times New Roman"/>
          <w:b w:val="0"/>
          <w:bCs w:val="0"/>
          <w:spacing w:val="9"/>
        </w:rPr>
        <w:t>，</w:t>
      </w:r>
      <w:r>
        <w:rPr>
          <w:rStyle w:val="Strong"/>
          <w:rFonts w:ascii="Times New Roman" w:hAnsi="Times New Roman" w:cs="Times New Roman"/>
          <w:b w:val="0"/>
          <w:bCs w:val="0"/>
          <w:spacing w:val="9"/>
          <w:u w:val="single"/>
        </w:rPr>
        <w:t>                          </w:t>
      </w:r>
      <w:r>
        <w:rPr>
          <w:rStyle w:val="Strong"/>
          <w:rFonts w:ascii="Times New Roman" w:hAnsi="Times New Roman" w:cs="Times New Roman"/>
          <w:b w:val="0"/>
          <w:bCs w:val="0"/>
          <w:spacing w:val="8"/>
        </w:rPr>
        <w:t>”，这个比喻十分恰当，对育人也颇有启发意义。</w:t>
      </w:r>
    </w:p>
    <w:p>
      <w:pPr>
        <w:pStyle w:val="NormalWeb"/>
        <w:shd w:val="clear" w:color="auto" w:fill="FFFFFF"/>
        <w:spacing w:before="0" w:beforeAutospacing="0" w:after="0" w:afterAutospacing="0" w:line="360" w:lineRule="auto"/>
        <w:ind w:left="273" w:firstLine="480"/>
        <w:jc w:val="both"/>
        <w:rPr>
          <w:rFonts w:ascii="Times New Roman" w:hAnsi="Times New Roman" w:cs="Times New Roman"/>
          <w:spacing w:val="8"/>
        </w:rPr>
      </w:pPr>
      <w:r>
        <w:rPr>
          <w:rStyle w:val="Strong"/>
          <w:rFonts w:ascii="Times New Roman" w:hAnsi="Times New Roman" w:cs="Times New Roman"/>
          <w:b w:val="0"/>
          <w:bCs w:val="0"/>
          <w:spacing w:val="8"/>
        </w:rPr>
        <w:t>（3）“瑟”是中国古老的拨弦乐器，代表着高雅的审美与节操，象征着知音与年华，是中国古诗词常用的意象，如“</w:t>
      </w:r>
      <w:r>
        <w:rPr>
          <w:rStyle w:val="Strong"/>
          <w:rFonts w:ascii="Times New Roman" w:hAnsi="Times New Roman" w:cs="Times New Roman"/>
          <w:b w:val="0"/>
          <w:bCs w:val="0"/>
          <w:spacing w:val="9"/>
          <w:u w:val="single"/>
        </w:rPr>
        <w:t>                          </w:t>
      </w:r>
      <w:r>
        <w:rPr>
          <w:rStyle w:val="Strong"/>
          <w:rFonts w:ascii="Times New Roman" w:hAnsi="Times New Roman" w:cs="Times New Roman"/>
          <w:b w:val="0"/>
          <w:bCs w:val="0"/>
          <w:spacing w:val="9"/>
        </w:rPr>
        <w:t>，</w:t>
      </w:r>
      <w:r>
        <w:rPr>
          <w:rStyle w:val="Strong"/>
          <w:rFonts w:ascii="Times New Roman" w:hAnsi="Times New Roman" w:cs="Times New Roman"/>
          <w:b w:val="0"/>
          <w:bCs w:val="0"/>
          <w:spacing w:val="9"/>
          <w:u w:val="single"/>
        </w:rPr>
        <w:t>                          </w:t>
      </w:r>
      <w:r>
        <w:rPr>
          <w:rStyle w:val="Strong"/>
          <w:rFonts w:ascii="Times New Roman" w:hAnsi="Times New Roman" w:cs="Times New Roman"/>
          <w:b w:val="0"/>
          <w:bCs w:val="0"/>
          <w:spacing w:val="8"/>
        </w:rPr>
        <w:t>”。</w:t>
      </w:r>
    </w:p>
    <w:p>
      <w:pPr>
        <w:pStyle w:val="Title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第4练</w:t>
      </w:r>
    </w:p>
    <w:p>
      <w:pPr>
        <w:pStyle w:val="NormalWeb"/>
        <w:shd w:val="clear" w:color="auto" w:fill="FFFFFF"/>
        <w:spacing w:before="0" w:beforeAutospacing="0" w:after="0" w:afterAutospacing="0" w:line="360" w:lineRule="auto"/>
        <w:ind w:left="20" w:firstLine="480"/>
        <w:jc w:val="both"/>
        <w:textAlignment w:val="baseline"/>
        <w:rPr>
          <w:rFonts w:ascii="Times New Roman" w:hAnsi="Times New Roman" w:cs="Times New Roman"/>
          <w:spacing w:val="8"/>
        </w:rPr>
      </w:pPr>
      <w:r>
        <w:rPr>
          <w:rStyle w:val="Strong"/>
          <w:rFonts w:ascii="Times New Roman" w:hAnsi="Times New Roman" w:cs="Times New Roman"/>
          <w:b w:val="0"/>
          <w:bCs w:val="0"/>
          <w:spacing w:val="8"/>
        </w:rPr>
        <w:t>1. 补写出下列句子中的空缺部分。(6分)</w:t>
      </w:r>
    </w:p>
    <w:p>
      <w:pPr>
        <w:pStyle w:val="NormalWeb"/>
        <w:shd w:val="clear" w:color="auto" w:fill="FFFFFF"/>
        <w:spacing w:before="0" w:beforeAutospacing="0" w:after="0" w:afterAutospacing="0" w:line="360" w:lineRule="auto"/>
        <w:ind w:left="20" w:firstLine="480"/>
        <w:jc w:val="both"/>
        <w:textAlignment w:val="baseline"/>
        <w:rPr>
          <w:rFonts w:ascii="Times New Roman" w:hAnsi="Times New Roman" w:cs="Times New Roman"/>
          <w:spacing w:val="8"/>
        </w:rPr>
      </w:pPr>
      <w:r>
        <w:rPr>
          <w:rStyle w:val="Strong"/>
          <w:rFonts w:ascii="Times New Roman" w:hAnsi="Times New Roman" w:cs="Times New Roman"/>
          <w:b w:val="0"/>
          <w:bCs w:val="0"/>
          <w:spacing w:val="8"/>
        </w:rPr>
        <w:t>(1)《论语·述而》中的“我欲仁,斯仁至矣”,与《论语·颜渊》中的“</w:t>
      </w:r>
      <w:r>
        <w:rPr>
          <w:rStyle w:val="Strong"/>
          <w:rFonts w:ascii="Times New Roman" w:hAnsi="Times New Roman" w:cs="Times New Roman"/>
          <w:b w:val="0"/>
          <w:bCs w:val="0"/>
          <w:spacing w:val="9"/>
          <w:u w:val="single"/>
        </w:rPr>
        <w:t>                          </w:t>
      </w:r>
      <w:r>
        <w:rPr>
          <w:rStyle w:val="Strong"/>
          <w:rFonts w:ascii="Times New Roman" w:hAnsi="Times New Roman" w:cs="Times New Roman"/>
          <w:b w:val="0"/>
          <w:bCs w:val="0"/>
          <w:spacing w:val="9"/>
        </w:rPr>
        <w:t>，</w:t>
      </w:r>
      <w:r>
        <w:rPr>
          <w:rStyle w:val="Strong"/>
          <w:rFonts w:ascii="Times New Roman" w:hAnsi="Times New Roman" w:cs="Times New Roman"/>
          <w:b w:val="0"/>
          <w:bCs w:val="0"/>
          <w:spacing w:val="9"/>
          <w:u w:val="single"/>
        </w:rPr>
        <w:t>                           </w:t>
      </w:r>
      <w:r>
        <w:rPr>
          <w:rStyle w:val="Strong"/>
          <w:rFonts w:ascii="Times New Roman" w:hAnsi="Times New Roman" w:cs="Times New Roman"/>
          <w:b w:val="0"/>
          <w:bCs w:val="0"/>
          <w:spacing w:val="8"/>
        </w:rPr>
        <w:t>”,都强调了提高自我修养依靠自觉的儒家思想。</w:t>
      </w:r>
    </w:p>
    <w:p>
      <w:pPr>
        <w:pStyle w:val="NormalWeb"/>
        <w:shd w:val="clear" w:color="auto" w:fill="FFFFFF"/>
        <w:spacing w:before="0" w:beforeAutospacing="0" w:after="0" w:afterAutospacing="0" w:line="360" w:lineRule="auto"/>
        <w:ind w:left="20" w:firstLine="480"/>
        <w:jc w:val="both"/>
        <w:textAlignment w:val="baseline"/>
        <w:rPr>
          <w:rFonts w:ascii="Times New Roman" w:hAnsi="Times New Roman" w:cs="Times New Roman"/>
          <w:spacing w:val="8"/>
        </w:rPr>
      </w:pPr>
      <w:r>
        <w:rPr>
          <w:rStyle w:val="Strong"/>
          <w:rFonts w:ascii="Times New Roman" w:hAnsi="Times New Roman" w:cs="Times New Roman"/>
          <w:b w:val="0"/>
          <w:bCs w:val="0"/>
          <w:spacing w:val="8"/>
        </w:rPr>
        <w:t>(2)《红楼梦》中《秋窗风雨夕》一诗对张若虚《春江花月夜》有所借鉴，其中“谁家秋院无风入?何处秋窗无雨声?”的表达与《春江花月夜》“</w:t>
      </w:r>
      <w:r>
        <w:rPr>
          <w:rStyle w:val="Strong"/>
          <w:rFonts w:ascii="Times New Roman" w:hAnsi="Times New Roman" w:cs="Times New Roman"/>
          <w:b w:val="0"/>
          <w:bCs w:val="0"/>
          <w:spacing w:val="9"/>
          <w:u w:val="single"/>
        </w:rPr>
        <w:t>                          </w:t>
      </w:r>
      <w:r>
        <w:rPr>
          <w:rStyle w:val="Strong"/>
          <w:rFonts w:ascii="Times New Roman" w:hAnsi="Times New Roman" w:cs="Times New Roman"/>
          <w:b w:val="0"/>
          <w:bCs w:val="0"/>
          <w:spacing w:val="9"/>
        </w:rPr>
        <w:t>，</w:t>
      </w:r>
      <w:r>
        <w:rPr>
          <w:rStyle w:val="Strong"/>
          <w:rFonts w:ascii="Times New Roman" w:hAnsi="Times New Roman" w:cs="Times New Roman"/>
          <w:b w:val="0"/>
          <w:bCs w:val="0"/>
          <w:spacing w:val="9"/>
          <w:u w:val="single"/>
        </w:rPr>
        <w:t>                          </w:t>
      </w:r>
      <w:r>
        <w:rPr>
          <w:rStyle w:val="Strong"/>
          <w:rFonts w:ascii="Times New Roman" w:hAnsi="Times New Roman" w:cs="Times New Roman"/>
          <w:b w:val="0"/>
          <w:bCs w:val="0"/>
          <w:spacing w:val="8"/>
        </w:rPr>
        <w:t>?”两句相似。</w:t>
      </w:r>
    </w:p>
    <w:p>
      <w:pPr>
        <w:pStyle w:val="NormalWeb"/>
        <w:shd w:val="clear" w:color="auto" w:fill="FFFFFF"/>
        <w:spacing w:before="0" w:beforeAutospacing="0" w:after="0" w:afterAutospacing="0" w:line="360" w:lineRule="auto"/>
        <w:ind w:left="20" w:firstLine="480"/>
        <w:jc w:val="both"/>
        <w:textAlignment w:val="baseline"/>
        <w:rPr>
          <w:rFonts w:ascii="Times New Roman" w:hAnsi="Times New Roman" w:cs="Times New Roman"/>
          <w:spacing w:val="8"/>
        </w:rPr>
      </w:pPr>
      <w:r>
        <w:rPr>
          <w:rStyle w:val="Strong"/>
          <w:rFonts w:ascii="Times New Roman" w:hAnsi="Times New Roman" w:cs="Times New Roman"/>
          <w:b w:val="0"/>
          <w:bCs w:val="0"/>
          <w:spacing w:val="8"/>
        </w:rPr>
        <w:t>(3)管弦，原指管乐器与弦乐器，古代诗文中，多以此借代音乐，比如“</w:t>
      </w:r>
      <w:r>
        <w:rPr>
          <w:rStyle w:val="Strong"/>
          <w:rFonts w:ascii="Times New Roman" w:hAnsi="Times New Roman" w:cs="Times New Roman"/>
          <w:b w:val="0"/>
          <w:bCs w:val="0"/>
          <w:spacing w:val="9"/>
          <w:u w:val="single"/>
        </w:rPr>
        <w:t>                          </w:t>
      </w:r>
      <w:r>
        <w:rPr>
          <w:rStyle w:val="Strong"/>
          <w:rFonts w:ascii="Times New Roman" w:hAnsi="Times New Roman" w:cs="Times New Roman"/>
          <w:b w:val="0"/>
          <w:bCs w:val="0"/>
          <w:spacing w:val="9"/>
        </w:rPr>
        <w:t>，</w:t>
      </w:r>
      <w:r>
        <w:rPr>
          <w:rStyle w:val="Strong"/>
          <w:rFonts w:ascii="Times New Roman" w:hAnsi="Times New Roman" w:cs="Times New Roman"/>
          <w:b w:val="0"/>
          <w:bCs w:val="0"/>
          <w:spacing w:val="9"/>
          <w:u w:val="single"/>
        </w:rPr>
        <w:t>                          </w:t>
      </w:r>
      <w:r>
        <w:rPr>
          <w:rStyle w:val="Strong"/>
          <w:rFonts w:ascii="Times New Roman" w:hAnsi="Times New Roman" w:cs="Times New Roman"/>
          <w:b w:val="0"/>
          <w:bCs w:val="0"/>
          <w:spacing w:val="8"/>
        </w:rPr>
        <w:t>”。</w:t>
      </w:r>
    </w:p>
    <w:p>
      <w:pPr>
        <w:pStyle w:val="NormalWeb"/>
        <w:shd w:val="clear" w:color="auto" w:fill="FFFFFF"/>
        <w:spacing w:before="0" w:beforeAutospacing="0" w:after="0" w:afterAutospacing="0" w:line="360" w:lineRule="auto"/>
        <w:ind w:left="20" w:firstLine="480"/>
        <w:jc w:val="both"/>
        <w:textAlignment w:val="baseline"/>
        <w:rPr>
          <w:rFonts w:ascii="Times New Roman" w:hAnsi="Times New Roman" w:cs="Times New Roman"/>
          <w:spacing w:val="8"/>
        </w:rPr>
      </w:pPr>
      <w:r>
        <w:rPr>
          <w:rStyle w:val="Strong"/>
          <w:rFonts w:ascii="Times New Roman" w:hAnsi="Times New Roman" w:cs="Times New Roman"/>
          <w:b w:val="0"/>
          <w:bCs w:val="0"/>
          <w:spacing w:val="8"/>
        </w:rPr>
        <w:t>2．（6分）补写出下列句子中的空缺部分。</w:t>
      </w:r>
    </w:p>
    <w:p>
      <w:pPr>
        <w:pStyle w:val="NormalWeb"/>
        <w:shd w:val="clear" w:color="auto" w:fill="FFFFFF"/>
        <w:spacing w:before="0" w:beforeAutospacing="0" w:after="0" w:afterAutospacing="0" w:line="360" w:lineRule="auto"/>
        <w:ind w:left="20" w:firstLine="480"/>
        <w:jc w:val="both"/>
        <w:textAlignment w:val="baseline"/>
        <w:rPr>
          <w:rFonts w:ascii="Times New Roman" w:hAnsi="Times New Roman" w:cs="Times New Roman"/>
          <w:spacing w:val="8"/>
        </w:rPr>
      </w:pPr>
      <w:r>
        <w:rPr>
          <w:rStyle w:val="Strong"/>
          <w:rFonts w:ascii="Times New Roman" w:hAnsi="Times New Roman" w:cs="Times New Roman"/>
          <w:b w:val="0"/>
          <w:bCs w:val="0"/>
          <w:spacing w:val="8"/>
        </w:rPr>
        <w:t>（1）在《谏太宗十思疏》中，魏征认为，要想泉水流得远，“</w:t>
      </w:r>
      <w:r>
        <w:rPr>
          <w:rStyle w:val="Strong"/>
          <w:rFonts w:ascii="Times New Roman" w:hAnsi="Times New Roman" w:cs="Times New Roman"/>
          <w:b w:val="0"/>
          <w:bCs w:val="0"/>
          <w:spacing w:val="9"/>
          <w:u w:val="single"/>
        </w:rPr>
        <w:t>                                 </w:t>
      </w:r>
      <w:r>
        <w:rPr>
          <w:rStyle w:val="Strong"/>
          <w:rFonts w:ascii="Times New Roman" w:hAnsi="Times New Roman" w:cs="Times New Roman"/>
          <w:b w:val="0"/>
          <w:bCs w:val="0"/>
          <w:spacing w:val="8"/>
        </w:rPr>
        <w:t>”；要想国家安定，“</w:t>
      </w:r>
      <w:r>
        <w:rPr>
          <w:rStyle w:val="Strong"/>
          <w:rFonts w:ascii="Times New Roman" w:hAnsi="Times New Roman" w:cs="Times New Roman"/>
          <w:b w:val="0"/>
          <w:bCs w:val="0"/>
          <w:spacing w:val="9"/>
          <w:u w:val="single"/>
        </w:rPr>
        <w:t>                                      </w:t>
      </w:r>
      <w:r>
        <w:rPr>
          <w:rStyle w:val="Strong"/>
          <w:rFonts w:ascii="Times New Roman" w:hAnsi="Times New Roman" w:cs="Times New Roman"/>
          <w:b w:val="0"/>
          <w:bCs w:val="0"/>
          <w:spacing w:val="8"/>
        </w:rPr>
        <w:t>”。</w:t>
      </w:r>
    </w:p>
    <w:p>
      <w:pPr>
        <w:pStyle w:val="NormalWeb"/>
        <w:shd w:val="clear" w:color="auto" w:fill="FFFFFF"/>
        <w:spacing w:before="0" w:beforeAutospacing="0" w:after="0" w:afterAutospacing="0" w:line="360" w:lineRule="auto"/>
        <w:ind w:left="20" w:firstLine="480"/>
        <w:jc w:val="both"/>
        <w:textAlignment w:val="baseline"/>
        <w:rPr>
          <w:rFonts w:ascii="Times New Roman" w:hAnsi="Times New Roman" w:cs="Times New Roman"/>
          <w:spacing w:val="8"/>
        </w:rPr>
      </w:pPr>
      <w:r>
        <w:rPr>
          <w:rStyle w:val="Strong"/>
          <w:rFonts w:ascii="Times New Roman" w:hAnsi="Times New Roman" w:cs="Times New Roman"/>
          <w:b w:val="0"/>
          <w:bCs w:val="0"/>
          <w:spacing w:val="8"/>
        </w:rPr>
        <w:t>（2）宋代诗人多善于化用前人成句而自成新意，比如黄庭坚在《登快阁》中化用杜甫“落木萧萧”和谢脁“澄江如练”的境界，写出“</w:t>
      </w:r>
      <w:r>
        <w:rPr>
          <w:rStyle w:val="Strong"/>
          <w:rFonts w:ascii="Times New Roman" w:hAnsi="Times New Roman" w:cs="Times New Roman"/>
          <w:b w:val="0"/>
          <w:bCs w:val="0"/>
          <w:spacing w:val="9"/>
          <w:u w:val="single"/>
        </w:rPr>
        <w:t>                          </w:t>
      </w:r>
      <w:r>
        <w:rPr>
          <w:rStyle w:val="Strong"/>
          <w:rFonts w:ascii="Times New Roman" w:hAnsi="Times New Roman" w:cs="Times New Roman"/>
          <w:b w:val="0"/>
          <w:bCs w:val="0"/>
          <w:spacing w:val="9"/>
        </w:rPr>
        <w:t>，</w:t>
      </w:r>
      <w:r>
        <w:rPr>
          <w:rStyle w:val="Strong"/>
          <w:rFonts w:ascii="Times New Roman" w:hAnsi="Times New Roman" w:cs="Times New Roman"/>
          <w:b w:val="0"/>
          <w:bCs w:val="0"/>
          <w:spacing w:val="9"/>
          <w:u w:val="single"/>
        </w:rPr>
        <w:t>                          </w:t>
      </w:r>
      <w:r>
        <w:rPr>
          <w:rStyle w:val="Strong"/>
          <w:rFonts w:ascii="Times New Roman" w:hAnsi="Times New Roman" w:cs="Times New Roman"/>
          <w:b w:val="0"/>
          <w:bCs w:val="0"/>
          <w:spacing w:val="8"/>
        </w:rPr>
        <w:t>”的经典佳句。</w:t>
      </w:r>
    </w:p>
    <w:p>
      <w:pPr>
        <w:pStyle w:val="NormalWeb"/>
        <w:shd w:val="clear" w:color="auto" w:fill="FFFFFF"/>
        <w:spacing w:before="0" w:beforeAutospacing="0" w:after="0" w:afterAutospacing="0" w:line="360" w:lineRule="auto"/>
        <w:ind w:left="20" w:firstLine="480"/>
        <w:jc w:val="both"/>
        <w:textAlignment w:val="baseline"/>
        <w:rPr>
          <w:rFonts w:ascii="Times New Roman" w:hAnsi="Times New Roman" w:cs="Times New Roman"/>
          <w:spacing w:val="8"/>
        </w:rPr>
      </w:pPr>
      <w:r>
        <w:rPr>
          <w:rStyle w:val="Strong"/>
          <w:rFonts w:ascii="Times New Roman" w:hAnsi="Times New Roman" w:cs="Times New Roman"/>
          <w:b w:val="0"/>
          <w:bCs w:val="0"/>
          <w:spacing w:val="8"/>
        </w:rPr>
        <w:t>（3）朋友在某平台发布了一段自己拍摄的夏日荷塘视频。如果你用两句古诗词来描绘它，你会写下：“</w:t>
      </w:r>
      <w:r>
        <w:rPr>
          <w:rStyle w:val="Strong"/>
          <w:rFonts w:ascii="Times New Roman" w:hAnsi="Times New Roman" w:cs="Times New Roman"/>
          <w:b w:val="0"/>
          <w:bCs w:val="0"/>
          <w:spacing w:val="9"/>
          <w:u w:val="single"/>
        </w:rPr>
        <w:t>                          </w:t>
      </w:r>
      <w:r>
        <w:rPr>
          <w:rStyle w:val="Strong"/>
          <w:rFonts w:ascii="Times New Roman" w:hAnsi="Times New Roman" w:cs="Times New Roman"/>
          <w:b w:val="0"/>
          <w:bCs w:val="0"/>
          <w:spacing w:val="9"/>
        </w:rPr>
        <w:t>，</w:t>
      </w:r>
      <w:r>
        <w:rPr>
          <w:rStyle w:val="Strong"/>
          <w:rFonts w:ascii="Times New Roman" w:hAnsi="Times New Roman" w:cs="Times New Roman"/>
          <w:b w:val="0"/>
          <w:bCs w:val="0"/>
          <w:spacing w:val="9"/>
          <w:u w:val="single"/>
        </w:rPr>
        <w:t>                          </w:t>
      </w:r>
      <w:r>
        <w:rPr>
          <w:rStyle w:val="Strong"/>
          <w:rFonts w:ascii="Times New Roman" w:hAnsi="Times New Roman" w:cs="Times New Roman"/>
          <w:b w:val="0"/>
          <w:bCs w:val="0"/>
          <w:spacing w:val="8"/>
        </w:rPr>
        <w:t>。”</w:t>
      </w:r>
    </w:p>
    <w:p>
      <w:pPr>
        <w:pStyle w:val="NormalWeb"/>
        <w:shd w:val="clear" w:color="auto" w:fill="FFFFFF"/>
        <w:spacing w:before="0" w:beforeAutospacing="0" w:after="0" w:afterAutospacing="0" w:line="360" w:lineRule="auto"/>
        <w:ind w:firstLine="480"/>
        <w:jc w:val="both"/>
        <w:textAlignment w:val="center"/>
        <w:rPr>
          <w:rFonts w:ascii="Times New Roman" w:hAnsi="Times New Roman" w:cs="Times New Roman"/>
          <w:spacing w:val="8"/>
        </w:rPr>
        <w:sectPr>
          <w:footerReference w:type="default" r:id="rId12"/>
          <w:type w:val="nextPage"/>
          <w:pgSz w:w="11906" w:h="16838"/>
          <w:pgMar w:top="1440" w:right="1800" w:bottom="1440" w:left="1800" w:header="851" w:footer="992" w:gutter="0"/>
          <w:pgNumType w:fmt="decimal" w:start="7"/>
          <w:cols w:num="1" w:space="425"/>
          <w:titlePg w:val="0"/>
          <w:docGrid w:type="lines" w:linePitch="312" w:charSpace="0"/>
        </w:sectPr>
      </w:pPr>
      <w:r>
        <w:rPr>
          <w:rStyle w:val="Strong"/>
          <w:rFonts w:ascii="Times New Roman" w:hAnsi="Times New Roman" w:cs="Times New Roman"/>
          <w:b w:val="0"/>
          <w:bCs w:val="0"/>
          <w:spacing w:val="8"/>
        </w:rPr>
        <w:t>3. 补写出下列名篇名句中的空缺部分。</w:t>
      </w:r>
    </w:p>
    <w:p>
      <w:pPr>
        <w:pStyle w:val="NormalWeb"/>
        <w:shd w:val="clear" w:color="auto" w:fill="FFFFFF"/>
        <w:spacing w:before="0" w:beforeAutospacing="0" w:after="0" w:afterAutospacing="0" w:line="360" w:lineRule="auto"/>
        <w:ind w:firstLine="480"/>
        <w:jc w:val="both"/>
        <w:rPr>
          <w:rStyle w:val="Strong"/>
          <w:rFonts w:ascii="Times New Roman" w:hAnsi="Times New Roman" w:cs="Times New Roman"/>
          <w:b w:val="0"/>
          <w:bCs w:val="0"/>
          <w:spacing w:val="8"/>
        </w:rPr>
      </w:pPr>
      <w:r>
        <w:rPr>
          <w:rStyle w:val="Strong"/>
          <w:rFonts w:ascii="Times New Roman" w:hAnsi="Times New Roman" w:cs="Times New Roman"/>
          <w:b w:val="0"/>
          <w:bCs w:val="0"/>
          <w:spacing w:val="8"/>
        </w:rPr>
        <w:t>（1）在《屈原列传》中，司马迁为了论证“父母，是人类的根本”这一观点，举了“</w:t>
      </w:r>
      <w:r>
        <w:rPr>
          <w:rStyle w:val="Strong"/>
          <w:rFonts w:ascii="Times New Roman" w:hAnsi="Times New Roman" w:cs="Times New Roman"/>
          <w:b w:val="0"/>
          <w:bCs w:val="0"/>
          <w:spacing w:val="9"/>
          <w:u w:val="single"/>
        </w:rPr>
        <w:t>                          </w:t>
      </w:r>
      <w:r>
        <w:rPr>
          <w:rStyle w:val="Strong"/>
          <w:rFonts w:ascii="Times New Roman" w:hAnsi="Times New Roman" w:cs="Times New Roman"/>
          <w:b w:val="0"/>
          <w:bCs w:val="0"/>
          <w:spacing w:val="9"/>
        </w:rPr>
        <w:t>，</w:t>
      </w:r>
      <w:r>
        <w:rPr>
          <w:rStyle w:val="Strong"/>
          <w:rFonts w:ascii="Times New Roman" w:hAnsi="Times New Roman" w:cs="Times New Roman"/>
          <w:b w:val="0"/>
          <w:bCs w:val="0"/>
          <w:spacing w:val="9"/>
          <w:u w:val="single"/>
        </w:rPr>
        <w:t>                          </w:t>
      </w:r>
      <w:r>
        <w:rPr>
          <w:rStyle w:val="Strong"/>
          <w:rFonts w:ascii="Times New Roman" w:hAnsi="Times New Roman" w:cs="Times New Roman"/>
          <w:b w:val="0"/>
          <w:bCs w:val="0"/>
          <w:spacing w:val="8"/>
        </w:rPr>
        <w:t>”这一例子进行了论证。</w:t>
      </w:r>
    </w:p>
    <w:p>
      <w:pPr>
        <w:pStyle w:val="NormalWeb"/>
        <w:shd w:val="clear" w:color="auto" w:fill="FFFFFF"/>
        <w:spacing w:before="0" w:beforeAutospacing="0" w:after="0" w:afterAutospacing="0" w:line="360" w:lineRule="auto"/>
        <w:ind w:firstLine="480"/>
        <w:jc w:val="both"/>
        <w:rPr>
          <w:rFonts w:ascii="Times New Roman" w:hAnsi="Times New Roman" w:cs="Times New Roman"/>
          <w:spacing w:val="8"/>
        </w:rPr>
      </w:pPr>
      <w:r>
        <w:rPr>
          <w:rStyle w:val="Strong"/>
          <w:rFonts w:ascii="Times New Roman" w:hAnsi="Times New Roman" w:cs="Times New Roman"/>
          <w:b w:val="0"/>
          <w:bCs w:val="0"/>
          <w:spacing w:val="8"/>
        </w:rPr>
        <w:t>（2）《过秦论》中，作者用“</w:t>
      </w:r>
      <w:r>
        <w:rPr>
          <w:rStyle w:val="Strong"/>
          <w:rFonts w:ascii="Times New Roman" w:hAnsi="Times New Roman" w:cs="Times New Roman"/>
          <w:b w:val="0"/>
          <w:bCs w:val="0"/>
          <w:spacing w:val="9"/>
          <w:u w:val="single"/>
        </w:rPr>
        <w:t>                        </w:t>
      </w:r>
      <w:r>
        <w:rPr>
          <w:rStyle w:val="Strong"/>
          <w:rFonts w:ascii="Times New Roman" w:hAnsi="Times New Roman" w:cs="Times New Roman"/>
          <w:b w:val="0"/>
          <w:bCs w:val="0"/>
          <w:spacing w:val="9"/>
        </w:rPr>
        <w:t>，</w:t>
      </w:r>
      <w:r>
        <w:rPr>
          <w:rStyle w:val="Strong"/>
          <w:rFonts w:ascii="Times New Roman" w:hAnsi="Times New Roman" w:cs="Times New Roman"/>
          <w:b w:val="0"/>
          <w:bCs w:val="0"/>
          <w:spacing w:val="9"/>
          <w:u w:val="single"/>
        </w:rPr>
        <w:t>                        </w:t>
      </w:r>
      <w:r>
        <w:rPr>
          <w:rStyle w:val="Strong"/>
          <w:rFonts w:ascii="Times New Roman" w:hAnsi="Times New Roman" w:cs="Times New Roman"/>
          <w:b w:val="0"/>
          <w:bCs w:val="0"/>
          <w:spacing w:val="8"/>
        </w:rPr>
        <w:t>”两句总结了秦最终统治诸侯，长及百年的历史。</w:t>
      </w:r>
    </w:p>
    <w:p>
      <w:pPr>
        <w:pStyle w:val="NormalWeb"/>
        <w:shd w:val="clear" w:color="auto" w:fill="FFFFFF"/>
        <w:spacing w:before="0" w:beforeAutospacing="0" w:after="0" w:afterAutospacing="0" w:line="360" w:lineRule="auto"/>
        <w:ind w:firstLine="480"/>
        <w:jc w:val="both"/>
        <w:textAlignment w:val="center"/>
        <w:rPr>
          <w:rFonts w:ascii="Times New Roman" w:hAnsi="Times New Roman" w:cs="Times New Roman"/>
          <w:spacing w:val="8"/>
        </w:rPr>
      </w:pPr>
      <w:r>
        <w:rPr>
          <w:rStyle w:val="Strong"/>
          <w:rFonts w:ascii="Times New Roman" w:hAnsi="Times New Roman" w:cs="Times New Roman"/>
          <w:b w:val="0"/>
          <w:bCs w:val="0"/>
          <w:spacing w:val="8"/>
        </w:rPr>
        <w:t>（3）《燕歌行并序》中，“ </w:t>
      </w:r>
      <w:r>
        <w:rPr>
          <w:rStyle w:val="Strong"/>
          <w:rFonts w:ascii="Times New Roman" w:hAnsi="Times New Roman" w:cs="Times New Roman"/>
          <w:b w:val="0"/>
          <w:bCs w:val="0"/>
          <w:spacing w:val="9"/>
          <w:u w:val="single"/>
        </w:rPr>
        <w:t>                          </w:t>
      </w:r>
      <w:r>
        <w:rPr>
          <w:rStyle w:val="Strong"/>
          <w:rFonts w:ascii="Times New Roman" w:hAnsi="Times New Roman" w:cs="Times New Roman"/>
          <w:b w:val="0"/>
          <w:bCs w:val="0"/>
          <w:spacing w:val="9"/>
        </w:rPr>
        <w:t>，</w:t>
      </w:r>
      <w:r>
        <w:rPr>
          <w:rStyle w:val="Strong"/>
          <w:rFonts w:ascii="Times New Roman" w:hAnsi="Times New Roman" w:cs="Times New Roman"/>
          <w:b w:val="0"/>
          <w:bCs w:val="0"/>
          <w:spacing w:val="9"/>
          <w:u w:val="single"/>
        </w:rPr>
        <w:t>                        </w:t>
      </w:r>
      <w:r>
        <w:rPr>
          <w:rStyle w:val="Strong"/>
          <w:rFonts w:ascii="Times New Roman" w:hAnsi="Times New Roman" w:cs="Times New Roman"/>
          <w:b w:val="0"/>
          <w:bCs w:val="0"/>
          <w:spacing w:val="8"/>
        </w:rPr>
        <w:t>”两句写边地遥远，难以越过，苍茫广漠，一无所有，从空间上写出士兵飘零孤独之苦。</w:t>
      </w:r>
    </w:p>
    <w:p>
      <w:pPr>
        <w:pStyle w:val="NormalWeb"/>
        <w:shd w:val="clear" w:color="auto" w:fill="FFFFFF"/>
        <w:spacing w:before="0" w:beforeAutospacing="0" w:after="0" w:afterAutospacing="0" w:line="360" w:lineRule="auto"/>
        <w:ind w:firstLine="480"/>
        <w:jc w:val="both"/>
        <w:rPr>
          <w:rFonts w:ascii="Times New Roman" w:hAnsi="Times New Roman" w:cs="Times New Roman"/>
          <w:spacing w:val="8"/>
        </w:rPr>
      </w:pPr>
      <w:r>
        <w:rPr>
          <w:rStyle w:val="Strong"/>
          <w:rFonts w:ascii="Times New Roman" w:hAnsi="Times New Roman" w:cs="Times New Roman"/>
          <w:b w:val="0"/>
          <w:bCs w:val="0"/>
          <w:spacing w:val="8"/>
        </w:rPr>
        <w:t>4．补写出下列句子中的空缺部分。（6分）</w:t>
      </w:r>
    </w:p>
    <w:p>
      <w:pPr>
        <w:pStyle w:val="NormalWeb"/>
        <w:shd w:val="clear" w:color="auto" w:fill="FFFFFF"/>
        <w:spacing w:before="0" w:beforeAutospacing="0" w:after="0" w:afterAutospacing="0" w:line="360" w:lineRule="auto"/>
        <w:ind w:firstLine="480"/>
        <w:jc w:val="both"/>
        <w:rPr>
          <w:rFonts w:ascii="Times New Roman" w:hAnsi="Times New Roman" w:cs="Times New Roman"/>
          <w:spacing w:val="8"/>
        </w:rPr>
      </w:pPr>
      <w:r>
        <w:rPr>
          <w:rStyle w:val="Strong"/>
          <w:rFonts w:ascii="Times New Roman" w:hAnsi="Times New Roman" w:cs="Times New Roman"/>
          <w:b w:val="0"/>
          <w:bCs w:val="0"/>
          <w:spacing w:val="8"/>
        </w:rPr>
        <w:t>（1）贾谊在《过秦论》中，描写由于秦王暴政，陈涉起兵反抗、百姓积极跟随的句子是“</w:t>
      </w:r>
      <w:r>
        <w:rPr>
          <w:rStyle w:val="Strong"/>
          <w:rFonts w:ascii="Times New Roman" w:hAnsi="Times New Roman" w:cs="Times New Roman"/>
          <w:b w:val="0"/>
          <w:bCs w:val="0"/>
          <w:spacing w:val="9"/>
          <w:u w:val="single"/>
        </w:rPr>
        <w:t>                          </w:t>
      </w:r>
      <w:r>
        <w:rPr>
          <w:rStyle w:val="Strong"/>
          <w:rFonts w:ascii="Times New Roman" w:hAnsi="Times New Roman" w:cs="Times New Roman"/>
          <w:b w:val="0"/>
          <w:bCs w:val="0"/>
          <w:spacing w:val="9"/>
        </w:rPr>
        <w:t>，</w:t>
      </w:r>
      <w:r>
        <w:rPr>
          <w:rStyle w:val="Strong"/>
          <w:rFonts w:ascii="Times New Roman" w:hAnsi="Times New Roman" w:cs="Times New Roman"/>
          <w:b w:val="0"/>
          <w:bCs w:val="0"/>
          <w:spacing w:val="9"/>
          <w:u w:val="single"/>
        </w:rPr>
        <w:t>                          </w:t>
      </w:r>
      <w:r>
        <w:rPr>
          <w:rStyle w:val="Strong"/>
          <w:rFonts w:ascii="Times New Roman" w:hAnsi="Times New Roman" w:cs="Times New Roman"/>
          <w:b w:val="0"/>
          <w:bCs w:val="0"/>
          <w:spacing w:val="8"/>
        </w:rPr>
        <w:t>”。</w:t>
      </w:r>
    </w:p>
    <w:p>
      <w:pPr>
        <w:pStyle w:val="NormalWeb"/>
        <w:shd w:val="clear" w:color="auto" w:fill="FFFFFF"/>
        <w:spacing w:before="0" w:beforeAutospacing="0" w:after="0" w:afterAutospacing="0" w:line="360" w:lineRule="auto"/>
        <w:ind w:firstLine="480"/>
        <w:jc w:val="both"/>
        <w:rPr>
          <w:rFonts w:ascii="Times New Roman" w:hAnsi="Times New Roman" w:cs="Times New Roman"/>
          <w:spacing w:val="8"/>
        </w:rPr>
      </w:pPr>
      <w:r>
        <w:rPr>
          <w:rStyle w:val="Strong"/>
          <w:rFonts w:ascii="Times New Roman" w:hAnsi="Times New Roman" w:cs="Times New Roman"/>
          <w:b w:val="0"/>
          <w:bCs w:val="0"/>
          <w:spacing w:val="8"/>
        </w:rPr>
        <w:t>（2）归有光《项脊轩志》中“</w:t>
      </w:r>
      <w:r>
        <w:rPr>
          <w:rStyle w:val="Strong"/>
          <w:rFonts w:ascii="Times New Roman" w:hAnsi="Times New Roman" w:cs="Times New Roman"/>
          <w:b w:val="0"/>
          <w:bCs w:val="0"/>
          <w:spacing w:val="9"/>
          <w:u w:val="single"/>
        </w:rPr>
        <w:t>                         </w:t>
      </w:r>
      <w:r>
        <w:rPr>
          <w:rStyle w:val="Strong"/>
          <w:rFonts w:ascii="Times New Roman" w:hAnsi="Times New Roman" w:cs="Times New Roman"/>
          <w:b w:val="0"/>
          <w:bCs w:val="0"/>
          <w:spacing w:val="9"/>
        </w:rPr>
        <w:t>，</w:t>
      </w:r>
      <w:r>
        <w:rPr>
          <w:rStyle w:val="Strong"/>
          <w:rFonts w:ascii="Times New Roman" w:hAnsi="Times New Roman" w:cs="Times New Roman"/>
          <w:b w:val="0"/>
          <w:bCs w:val="0"/>
          <w:spacing w:val="9"/>
          <w:u w:val="single"/>
        </w:rPr>
        <w:t>                       </w:t>
      </w:r>
      <w:r>
        <w:rPr>
          <w:rStyle w:val="Strong"/>
          <w:rFonts w:ascii="Times New Roman" w:hAnsi="Times New Roman" w:cs="Times New Roman"/>
          <w:b w:val="0"/>
          <w:bCs w:val="0"/>
          <w:spacing w:val="8"/>
        </w:rPr>
        <w:t>”两句所描写的情境，与王维“人来鸟不惊”之语有异曲同工之妙。</w:t>
      </w:r>
    </w:p>
    <w:p>
      <w:pPr>
        <w:pStyle w:val="NormalWeb"/>
        <w:shd w:val="clear" w:color="auto" w:fill="FFFFFF"/>
        <w:spacing w:before="0" w:beforeAutospacing="0" w:after="0" w:afterAutospacing="0" w:line="360" w:lineRule="auto"/>
        <w:ind w:firstLine="480"/>
        <w:jc w:val="both"/>
        <w:rPr>
          <w:rFonts w:ascii="Times New Roman" w:hAnsi="Times New Roman" w:cs="Times New Roman"/>
          <w:spacing w:val="8"/>
        </w:rPr>
      </w:pPr>
      <w:r>
        <w:rPr>
          <w:rStyle w:val="Strong"/>
          <w:rFonts w:ascii="Times New Roman" w:hAnsi="Times New Roman" w:cs="Times New Roman"/>
          <w:b w:val="0"/>
          <w:bCs w:val="0"/>
          <w:spacing w:val="8"/>
        </w:rPr>
        <w:t>（3）龙是中国古代传说中的神异动物，是我国汉族的民族图腾，也是中国文化的重要符号。在中国古代诗文中，“龙”多有出现，如“__________________，__________________”。</w:t>
      </w:r>
    </w:p>
    <w:p>
      <w:pPr>
        <w:pStyle w:val="NormalWeb"/>
        <w:shd w:val="clear" w:color="auto" w:fill="FFFFFF"/>
        <w:spacing w:before="0" w:beforeAutospacing="0" w:after="0" w:afterAutospacing="0" w:line="360" w:lineRule="auto"/>
        <w:ind w:firstLine="480"/>
        <w:jc w:val="both"/>
        <w:rPr>
          <w:rFonts w:ascii="Times New Roman" w:hAnsi="Times New Roman" w:cs="Times New Roman"/>
          <w:spacing w:val="8"/>
        </w:rPr>
      </w:pPr>
      <w:r>
        <w:rPr>
          <w:rStyle w:val="Strong"/>
          <w:rFonts w:ascii="Times New Roman" w:hAnsi="Times New Roman" w:cs="Times New Roman"/>
          <w:b w:val="0"/>
          <w:bCs w:val="0"/>
          <w:spacing w:val="8"/>
        </w:rPr>
        <w:t>5．补写出下列句子中的空缺部分。（6分）</w:t>
      </w:r>
    </w:p>
    <w:p>
      <w:pPr>
        <w:pStyle w:val="NormalWeb"/>
        <w:shd w:val="clear" w:color="auto" w:fill="FFFFFF"/>
        <w:spacing w:before="0" w:beforeAutospacing="0" w:after="0" w:afterAutospacing="0" w:line="360" w:lineRule="auto"/>
        <w:ind w:firstLine="480"/>
        <w:jc w:val="both"/>
        <w:rPr>
          <w:rFonts w:ascii="Times New Roman" w:hAnsi="Times New Roman" w:cs="Times New Roman"/>
          <w:spacing w:val="8"/>
        </w:rPr>
      </w:pPr>
      <w:r>
        <w:rPr>
          <w:rStyle w:val="Strong"/>
          <w:rFonts w:ascii="Times New Roman" w:hAnsi="Times New Roman" w:cs="Times New Roman"/>
          <w:b w:val="0"/>
          <w:bCs w:val="0"/>
          <w:spacing w:val="8"/>
        </w:rPr>
        <w:t>（1）《答司马谏议书》中，王安石举盘庚迁都之例驳论时，</w:t>
      </w:r>
      <w:r>
        <w:rPr>
          <w:rStyle w:val="Strong"/>
          <w:rFonts w:ascii="Times New Roman" w:hAnsi="Times New Roman" w:cs="Times New Roman"/>
          <w:b w:val="0"/>
          <w:bCs w:val="0"/>
          <w:spacing w:val="8"/>
          <w:shd w:val="clear" w:color="auto" w:fill="FFFFFF"/>
        </w:rPr>
        <w:t>“</w:t>
      </w:r>
      <w:r>
        <w:rPr>
          <w:rStyle w:val="Strong"/>
          <w:rFonts w:ascii="Times New Roman" w:hAnsi="Times New Roman" w:cs="Times New Roman"/>
          <w:b w:val="0"/>
          <w:bCs w:val="0"/>
          <w:spacing w:val="9"/>
          <w:u w:val="single"/>
        </w:rPr>
        <w:t>                          </w:t>
      </w:r>
      <w:r>
        <w:rPr>
          <w:rStyle w:val="Strong"/>
          <w:rFonts w:ascii="Times New Roman" w:hAnsi="Times New Roman" w:cs="Times New Roman"/>
          <w:b w:val="0"/>
          <w:bCs w:val="0"/>
          <w:spacing w:val="9"/>
        </w:rPr>
        <w:t>，</w:t>
      </w:r>
      <w:r>
        <w:rPr>
          <w:rStyle w:val="Strong"/>
          <w:rFonts w:ascii="Times New Roman" w:hAnsi="Times New Roman" w:cs="Times New Roman"/>
          <w:b w:val="0"/>
          <w:bCs w:val="0"/>
          <w:spacing w:val="9"/>
          <w:u w:val="single"/>
        </w:rPr>
        <w:t>                          </w:t>
      </w:r>
      <w:r>
        <w:rPr>
          <w:rStyle w:val="Strong"/>
          <w:rFonts w:ascii="Times New Roman" w:hAnsi="Times New Roman" w:cs="Times New Roman"/>
          <w:b w:val="0"/>
          <w:bCs w:val="0"/>
          <w:spacing w:val="8"/>
          <w:shd w:val="clear" w:color="auto" w:fill="FFFFFF"/>
        </w:rPr>
        <w:t>”两句，论述了从黎民百姓到士大夫都是反对的声音。</w:t>
      </w:r>
    </w:p>
    <w:p>
      <w:pPr>
        <w:pStyle w:val="NormalWeb"/>
        <w:shd w:val="clear" w:color="auto" w:fill="FFFFFF"/>
        <w:spacing w:before="0" w:beforeAutospacing="0" w:after="0" w:afterAutospacing="0" w:line="360" w:lineRule="auto"/>
        <w:ind w:firstLine="480"/>
        <w:jc w:val="both"/>
        <w:rPr>
          <w:rFonts w:ascii="Times New Roman" w:hAnsi="Times New Roman" w:cs="Times New Roman"/>
          <w:spacing w:val="8"/>
        </w:rPr>
      </w:pPr>
      <w:r>
        <w:rPr>
          <w:rStyle w:val="Strong"/>
          <w:rFonts w:ascii="Times New Roman" w:hAnsi="Times New Roman" w:cs="Times New Roman"/>
          <w:b w:val="0"/>
          <w:bCs w:val="0"/>
          <w:shd w:val="clear" w:color="auto" w:fill="FFFFFF"/>
        </w:rPr>
        <w:t>（2）小刚攀登峨眉山，因为山峰高耸险峻，没能成功翻越。登山教练用《蜀道难》中的诗句安慰他：“</w:t>
      </w:r>
      <w:r>
        <w:rPr>
          <w:rStyle w:val="Strong"/>
          <w:rFonts w:ascii="Times New Roman" w:hAnsi="Times New Roman" w:cs="Times New Roman"/>
          <w:b w:val="0"/>
          <w:bCs w:val="0"/>
          <w:spacing w:val="9"/>
          <w:u w:val="single"/>
        </w:rPr>
        <w:t>                          </w:t>
      </w:r>
      <w:r>
        <w:rPr>
          <w:rStyle w:val="Strong"/>
          <w:rFonts w:ascii="Times New Roman" w:hAnsi="Times New Roman" w:cs="Times New Roman"/>
          <w:b w:val="0"/>
          <w:bCs w:val="0"/>
          <w:spacing w:val="9"/>
        </w:rPr>
        <w:t>，</w:t>
      </w:r>
      <w:r>
        <w:rPr>
          <w:rStyle w:val="Strong"/>
          <w:rFonts w:ascii="Times New Roman" w:hAnsi="Times New Roman" w:cs="Times New Roman"/>
          <w:b w:val="0"/>
          <w:bCs w:val="0"/>
          <w:spacing w:val="9"/>
          <w:u w:val="single"/>
        </w:rPr>
        <w:t>                          </w:t>
      </w:r>
      <w:r>
        <w:rPr>
          <w:rStyle w:val="Strong"/>
          <w:rFonts w:ascii="Times New Roman" w:hAnsi="Times New Roman" w:cs="Times New Roman"/>
          <w:b w:val="0"/>
          <w:bCs w:val="0"/>
          <w:shd w:val="clear" w:color="auto" w:fill="FFFFFF"/>
        </w:rPr>
        <w:t>”，更何况你呢？</w:t>
      </w:r>
    </w:p>
    <w:p>
      <w:pPr>
        <w:pStyle w:val="NormalWeb"/>
        <w:shd w:val="clear" w:color="auto" w:fill="FFFFFF"/>
        <w:spacing w:before="0" w:beforeAutospacing="0" w:after="0" w:afterAutospacing="0" w:line="360" w:lineRule="auto"/>
        <w:ind w:firstLine="480"/>
        <w:jc w:val="both"/>
        <w:rPr>
          <w:rFonts w:ascii="Times New Roman" w:hAnsi="Times New Roman" w:cs="Times New Roman"/>
          <w:spacing w:val="8"/>
        </w:rPr>
      </w:pPr>
      <w:r>
        <w:rPr>
          <w:rStyle w:val="Strong"/>
          <w:rFonts w:ascii="Times New Roman" w:hAnsi="Times New Roman" w:cs="Times New Roman"/>
          <w:b w:val="0"/>
          <w:bCs w:val="0"/>
          <w:spacing w:val="8"/>
          <w:shd w:val="clear" w:color="auto" w:fill="FFFFFF"/>
        </w:rPr>
        <w:t>（3）在高适的《燕歌行》中，“</w:t>
      </w:r>
      <w:r>
        <w:rPr>
          <w:rStyle w:val="Strong"/>
          <w:rFonts w:ascii="Times New Roman" w:hAnsi="Times New Roman" w:cs="Times New Roman"/>
          <w:b w:val="0"/>
          <w:bCs w:val="0"/>
          <w:spacing w:val="9"/>
          <w:u w:val="single"/>
        </w:rPr>
        <w:t>                                          </w:t>
      </w:r>
      <w:r>
        <w:rPr>
          <w:rStyle w:val="Strong"/>
          <w:rFonts w:ascii="Times New Roman" w:hAnsi="Times New Roman" w:cs="Times New Roman"/>
          <w:b w:val="0"/>
          <w:bCs w:val="0"/>
          <w:spacing w:val="8"/>
          <w:shd w:val="clear" w:color="auto" w:fill="FFFFFF"/>
        </w:rPr>
        <w:t>”这句通过前方的急报侧面写出了敌人进攻速度之快，“</w:t>
      </w:r>
      <w:r>
        <w:rPr>
          <w:rStyle w:val="Strong"/>
          <w:rFonts w:ascii="Times New Roman" w:hAnsi="Times New Roman" w:cs="Times New Roman"/>
          <w:b w:val="0"/>
          <w:bCs w:val="0"/>
          <w:spacing w:val="9"/>
          <w:u w:val="single"/>
        </w:rPr>
        <w:t>                                </w:t>
      </w:r>
      <w:r>
        <w:rPr>
          <w:rStyle w:val="Strong"/>
          <w:rFonts w:ascii="Times New Roman" w:hAnsi="Times New Roman" w:cs="Times New Roman"/>
          <w:b w:val="0"/>
          <w:bCs w:val="0"/>
          <w:spacing w:val="8"/>
          <w:shd w:val="clear" w:color="auto" w:fill="FFFFFF"/>
        </w:rPr>
        <w:t>”这一句则用比喻手法直接描写了敌军侵袭时的来势汹汹。</w:t>
      </w:r>
    </w:p>
    <w:p>
      <w:pPr>
        <w:pStyle w:val="Title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第5练</w:t>
      </w:r>
    </w:p>
    <w:p>
      <w:pPr>
        <w:spacing w:line="360" w:lineRule="auto"/>
        <w:rPr>
          <w:rStyle w:val="Strong"/>
          <w:rFonts w:cs="Times New Roman"/>
          <w:b w:val="0"/>
          <w:bCs w:val="0"/>
          <w:sz w:val="24"/>
          <w:szCs w:val="24"/>
        </w:rPr>
        <w:sectPr>
          <w:footerReference w:type="default" r:id="rId13"/>
          <w:type w:val="nextPage"/>
          <w:pgSz w:w="11906" w:h="16838"/>
          <w:pgMar w:top="1440" w:right="1800" w:bottom="1440" w:left="1800" w:header="851" w:footer="992" w:gutter="0"/>
          <w:pgNumType w:fmt="decimal" w:start="8"/>
          <w:cols w:num="1" w:space="425"/>
          <w:titlePg w:val="0"/>
          <w:docGrid w:type="lines" w:linePitch="312" w:charSpace="0"/>
        </w:sectPr>
      </w:pPr>
      <w:r>
        <w:rPr>
          <w:rStyle w:val="Strong"/>
          <w:rFonts w:cs="Times New Roman"/>
          <w:b w:val="0"/>
          <w:bCs w:val="0"/>
          <w:sz w:val="24"/>
          <w:szCs w:val="24"/>
        </w:rPr>
        <w:t>1.补写出下列句子中的空缺部分。(6分)(1)唐太宗李世民曾说“以人为镜，可以明得失”,由此可以想到《(论语)十二章》中的“</w:t>
      </w:r>
      <w:r>
        <w:rPr>
          <w:rStyle w:val="Strong"/>
          <w:rFonts w:cs="Times New Roman"/>
          <w:b w:val="0"/>
          <w:bCs w:val="0"/>
          <w:spacing w:val="9"/>
          <w:sz w:val="24"/>
          <w:szCs w:val="24"/>
          <w:u w:val="single"/>
        </w:rPr>
        <w:t>                          </w:t>
      </w:r>
      <w:r>
        <w:rPr>
          <w:rStyle w:val="Strong"/>
          <w:rFonts w:cs="Times New Roman"/>
          <w:b w:val="0"/>
          <w:bCs w:val="0"/>
          <w:spacing w:val="9"/>
          <w:sz w:val="24"/>
          <w:szCs w:val="24"/>
        </w:rPr>
        <w:t>， </w:t>
      </w:r>
      <w:r>
        <w:rPr>
          <w:rStyle w:val="Strong"/>
          <w:rFonts w:cs="Times New Roman"/>
          <w:b w:val="0"/>
          <w:bCs w:val="0"/>
          <w:spacing w:val="9"/>
          <w:sz w:val="24"/>
          <w:szCs w:val="24"/>
          <w:u w:val="single"/>
        </w:rPr>
        <w:t>                       </w:t>
      </w:r>
      <w:r>
        <w:rPr>
          <w:rStyle w:val="Strong"/>
          <w:rFonts w:cs="Times New Roman"/>
          <w:b w:val="0"/>
          <w:bCs w:val="0"/>
          <w:sz w:val="24"/>
          <w:szCs w:val="24"/>
        </w:rPr>
        <w:t>”两句。(2)高适的《燕歌行》中“</w:t>
      </w:r>
      <w:r>
        <w:rPr>
          <w:rStyle w:val="Strong"/>
          <w:rFonts w:cs="Times New Roman"/>
          <w:b w:val="0"/>
          <w:bCs w:val="0"/>
          <w:spacing w:val="9"/>
          <w:sz w:val="24"/>
          <w:szCs w:val="24"/>
          <w:u w:val="single"/>
        </w:rPr>
        <w:t>                          </w:t>
      </w:r>
      <w:r>
        <w:rPr>
          <w:rStyle w:val="Strong"/>
          <w:rFonts w:cs="Times New Roman"/>
          <w:b w:val="0"/>
          <w:bCs w:val="0"/>
          <w:spacing w:val="9"/>
          <w:sz w:val="24"/>
          <w:szCs w:val="24"/>
        </w:rPr>
        <w:t>， </w:t>
      </w:r>
      <w:r>
        <w:rPr>
          <w:rStyle w:val="Strong"/>
          <w:rFonts w:cs="Times New Roman"/>
          <w:b w:val="0"/>
          <w:bCs w:val="0"/>
          <w:spacing w:val="9"/>
          <w:sz w:val="24"/>
          <w:szCs w:val="24"/>
          <w:u w:val="single"/>
        </w:rPr>
        <w:t>                       </w:t>
      </w:r>
    </w:p>
    <w:p>
      <w:pPr>
        <w:spacing w:line="360" w:lineRule="auto"/>
        <w:rPr>
          <w:rStyle w:val="Strong"/>
          <w:rFonts w:cs="Times New Roman"/>
          <w:b w:val="0"/>
          <w:bCs w:val="0"/>
          <w:sz w:val="24"/>
          <w:szCs w:val="24"/>
        </w:rPr>
        <w:sectPr>
          <w:footerReference w:type="default" r:id="rId14"/>
          <w:type w:val="nextPage"/>
          <w:pgSz w:w="11906" w:h="16838"/>
          <w:pgMar w:top="1440" w:right="1800" w:bottom="1440" w:left="1800" w:header="851" w:footer="992" w:gutter="0"/>
          <w:pgNumType w:fmt="decimal" w:start="9"/>
          <w:cols w:num="1" w:space="425"/>
          <w:titlePg w:val="0"/>
          <w:docGrid w:type="lines" w:linePitch="312" w:charSpace="0"/>
        </w:sectPr>
      </w:pPr>
      <w:r>
        <w:rPr>
          <w:rStyle w:val="Strong"/>
          <w:rFonts w:cs="Times New Roman"/>
          <w:b w:val="0"/>
          <w:bCs w:val="0"/>
          <w:sz w:val="24"/>
          <w:szCs w:val="24"/>
        </w:rPr>
        <w:t>”两句写士卒的拼死力战和将军的寻欢作乐，对比鲜明，具有强烈的现实批判意义。(3)在古代，诗人常常以“酒”抒发情感，有时“酒”字虽没有直接出现，但也让我们感受到诗人与酒的情缘，如“</w:t>
      </w:r>
      <w:r>
        <w:rPr>
          <w:rStyle w:val="Strong"/>
          <w:rFonts w:cs="Times New Roman"/>
          <w:b w:val="0"/>
          <w:bCs w:val="0"/>
          <w:spacing w:val="9"/>
          <w:sz w:val="24"/>
          <w:szCs w:val="24"/>
          <w:u w:val="single"/>
        </w:rPr>
        <w:t>                          </w:t>
      </w:r>
      <w:r>
        <w:rPr>
          <w:rStyle w:val="Strong"/>
          <w:rFonts w:cs="Times New Roman"/>
          <w:b w:val="0"/>
          <w:bCs w:val="0"/>
          <w:spacing w:val="9"/>
          <w:sz w:val="24"/>
          <w:szCs w:val="24"/>
        </w:rPr>
        <w:t>， </w:t>
      </w:r>
      <w:r>
        <w:rPr>
          <w:rStyle w:val="Strong"/>
          <w:rFonts w:cs="Times New Roman"/>
          <w:b w:val="0"/>
          <w:bCs w:val="0"/>
          <w:spacing w:val="9"/>
          <w:sz w:val="24"/>
          <w:szCs w:val="24"/>
          <w:u w:val="single"/>
        </w:rPr>
        <w:t>                       </w:t>
      </w:r>
      <w:r>
        <w:rPr>
          <w:rStyle w:val="Strong"/>
          <w:rFonts w:cs="Times New Roman"/>
          <w:b w:val="0"/>
          <w:bCs w:val="0"/>
          <w:sz w:val="24"/>
          <w:szCs w:val="24"/>
          <w:u w:val="single"/>
        </w:rPr>
        <w:t> ”</w:t>
      </w:r>
      <w:r>
        <w:rPr>
          <w:rStyle w:val="Strong"/>
          <w:rFonts w:cs="Times New Roman"/>
          <w:b w:val="0"/>
          <w:bCs w:val="0"/>
          <w:sz w:val="24"/>
          <w:szCs w:val="24"/>
        </w:rPr>
        <w:t>。</w:t>
      </w:r>
      <w:r>
        <w:rPr>
          <w:rFonts w:cs="Times New Roman"/>
          <w:sz w:val="24"/>
          <w:szCs w:val="24"/>
        </w:rPr>
        <w:br/>
      </w:r>
      <w:r>
        <w:rPr>
          <w:rStyle w:val="Strong"/>
          <w:rFonts w:cs="Times New Roman"/>
          <w:b w:val="0"/>
          <w:bCs w:val="0"/>
          <w:sz w:val="24"/>
          <w:szCs w:val="24"/>
        </w:rPr>
        <w:t>2．补写出下列句子中的空缺部分。（6分）（1）荀子《劝学》“</w:t>
      </w:r>
      <w:r>
        <w:rPr>
          <w:rStyle w:val="Strong"/>
          <w:rFonts w:cs="Times New Roman"/>
          <w:b w:val="0"/>
          <w:bCs w:val="0"/>
          <w:spacing w:val="9"/>
          <w:sz w:val="24"/>
          <w:szCs w:val="24"/>
          <w:u w:val="single"/>
        </w:rPr>
        <w:t>                          </w:t>
      </w:r>
      <w:r>
        <w:rPr>
          <w:rStyle w:val="Strong"/>
          <w:rFonts w:cs="Times New Roman"/>
          <w:b w:val="0"/>
          <w:bCs w:val="0"/>
          <w:spacing w:val="9"/>
          <w:sz w:val="24"/>
          <w:szCs w:val="24"/>
        </w:rPr>
        <w:t>， </w:t>
      </w:r>
      <w:r>
        <w:rPr>
          <w:rStyle w:val="Strong"/>
          <w:rFonts w:cs="Times New Roman"/>
          <w:b w:val="0"/>
          <w:bCs w:val="0"/>
          <w:spacing w:val="9"/>
          <w:sz w:val="24"/>
          <w:szCs w:val="24"/>
          <w:u w:val="single"/>
        </w:rPr>
        <w:t>                       </w:t>
      </w:r>
      <w:r>
        <w:rPr>
          <w:rStyle w:val="Strong"/>
          <w:rFonts w:cs="Times New Roman"/>
          <w:b w:val="0"/>
          <w:bCs w:val="0"/>
          <w:sz w:val="24"/>
          <w:szCs w:val="24"/>
          <w:u w:val="single"/>
        </w:rPr>
        <w:t> </w:t>
      </w:r>
      <w:r>
        <w:rPr>
          <w:rStyle w:val="Strong"/>
          <w:rFonts w:cs="Times New Roman"/>
          <w:b w:val="0"/>
          <w:bCs w:val="0"/>
          <w:sz w:val="24"/>
          <w:szCs w:val="24"/>
        </w:rPr>
        <w:t>”这两句告诉我们：只要坚持不懈，即使再难的事情也可以做到。（2）李清照号“易安居士”，据说是从《归去来兮辞》的“</w:t>
      </w:r>
      <w:r>
        <w:rPr>
          <w:rStyle w:val="Strong"/>
          <w:rFonts w:cs="Times New Roman"/>
          <w:b w:val="0"/>
          <w:bCs w:val="0"/>
          <w:spacing w:val="9"/>
          <w:sz w:val="24"/>
          <w:szCs w:val="24"/>
          <w:u w:val="single"/>
        </w:rPr>
        <w:t>                          </w:t>
      </w:r>
      <w:r>
        <w:rPr>
          <w:rStyle w:val="Strong"/>
          <w:rFonts w:cs="Times New Roman"/>
          <w:b w:val="0"/>
          <w:bCs w:val="0"/>
          <w:spacing w:val="9"/>
          <w:sz w:val="24"/>
          <w:szCs w:val="24"/>
        </w:rPr>
        <w:t>， </w:t>
      </w:r>
      <w:r>
        <w:rPr>
          <w:rStyle w:val="Strong"/>
          <w:rFonts w:cs="Times New Roman"/>
          <w:b w:val="0"/>
          <w:bCs w:val="0"/>
          <w:spacing w:val="9"/>
          <w:sz w:val="24"/>
          <w:szCs w:val="24"/>
          <w:u w:val="single"/>
        </w:rPr>
        <w:t>                       </w:t>
      </w:r>
      <w:r>
        <w:rPr>
          <w:rStyle w:val="Strong"/>
          <w:rFonts w:cs="Times New Roman"/>
          <w:b w:val="0"/>
          <w:bCs w:val="0"/>
          <w:sz w:val="24"/>
          <w:szCs w:val="24"/>
          <w:u w:val="single"/>
        </w:rPr>
        <w:t> </w:t>
      </w:r>
      <w:r>
        <w:rPr>
          <w:rStyle w:val="Strong"/>
          <w:rFonts w:cs="Times New Roman"/>
          <w:b w:val="0"/>
          <w:bCs w:val="0"/>
          <w:sz w:val="24"/>
          <w:szCs w:val="24"/>
        </w:rPr>
        <w:t>”这两句中得到启发，体现了诗人安贫乐道、傲然自得的精神追求。（3）《红楼梦》中宝玉挨打后，遣晴雯送两块旧帕给黛玉，其中深意，争议颇多，小刚认为宝玉如在帕上题写诗句“</w:t>
      </w:r>
      <w:r>
        <w:rPr>
          <w:rStyle w:val="Strong"/>
          <w:rFonts w:cs="Times New Roman"/>
          <w:b w:val="0"/>
          <w:bCs w:val="0"/>
          <w:spacing w:val="9"/>
          <w:sz w:val="24"/>
          <w:szCs w:val="24"/>
          <w:u w:val="single"/>
        </w:rPr>
        <w:t>                          </w:t>
      </w:r>
      <w:r>
        <w:rPr>
          <w:rStyle w:val="Strong"/>
          <w:rFonts w:cs="Times New Roman"/>
          <w:b w:val="0"/>
          <w:bCs w:val="0"/>
          <w:spacing w:val="9"/>
          <w:sz w:val="24"/>
          <w:szCs w:val="24"/>
        </w:rPr>
        <w:t>， </w:t>
      </w:r>
      <w:r>
        <w:rPr>
          <w:rStyle w:val="Strong"/>
          <w:rFonts w:cs="Times New Roman"/>
          <w:b w:val="0"/>
          <w:bCs w:val="0"/>
          <w:spacing w:val="9"/>
          <w:sz w:val="24"/>
          <w:szCs w:val="24"/>
          <w:u w:val="single"/>
        </w:rPr>
        <w:t>                       </w:t>
      </w:r>
      <w:r>
        <w:rPr>
          <w:rStyle w:val="Strong"/>
          <w:rFonts w:cs="Times New Roman"/>
          <w:b w:val="0"/>
          <w:bCs w:val="0"/>
          <w:sz w:val="24"/>
          <w:szCs w:val="24"/>
        </w:rPr>
        <w:t>”，就能清晰地表达自己的情感了。</w:t>
      </w:r>
      <w:r>
        <w:rPr>
          <w:rFonts w:cs="Times New Roman"/>
          <w:sz w:val="24"/>
          <w:szCs w:val="24"/>
        </w:rPr>
        <w:br/>
      </w:r>
      <w:r>
        <w:rPr>
          <w:rStyle w:val="Strong"/>
          <w:rFonts w:cs="Times New Roman"/>
          <w:b w:val="0"/>
          <w:bCs w:val="0"/>
          <w:sz w:val="24"/>
          <w:szCs w:val="24"/>
        </w:rPr>
        <w:t>3</w:t>
      </w:r>
      <w:r>
        <w:rPr>
          <w:rStyle w:val="Strong"/>
          <w:rFonts w:cs="Times New Roman"/>
          <w:b w:val="0"/>
          <w:bCs w:val="0"/>
          <w:spacing w:val="5"/>
          <w:sz w:val="24"/>
          <w:szCs w:val="24"/>
        </w:rPr>
        <w:t>.补写出下列句子中的空缺部分。(1)张若虚《春江花月夜》中，“</w:t>
      </w:r>
      <w:r>
        <w:rPr>
          <w:rStyle w:val="Strong"/>
          <w:rFonts w:cs="Times New Roman"/>
          <w:b w:val="0"/>
          <w:bCs w:val="0"/>
          <w:spacing w:val="5"/>
          <w:sz w:val="24"/>
          <w:szCs w:val="24"/>
          <w:u w:val="single"/>
        </w:rPr>
        <w:t> </w:t>
      </w:r>
      <w:r>
        <w:rPr>
          <w:rStyle w:val="Strong"/>
          <w:rFonts w:cs="Times New Roman"/>
          <w:b w:val="0"/>
          <w:bCs w:val="0"/>
          <w:spacing w:val="9"/>
          <w:sz w:val="24"/>
          <w:szCs w:val="24"/>
          <w:u w:val="single"/>
        </w:rPr>
        <w:t>                          </w:t>
      </w:r>
      <w:r>
        <w:rPr>
          <w:rStyle w:val="Strong"/>
          <w:rFonts w:cs="Times New Roman"/>
          <w:b w:val="0"/>
          <w:bCs w:val="0"/>
          <w:spacing w:val="9"/>
          <w:sz w:val="24"/>
          <w:szCs w:val="24"/>
        </w:rPr>
        <w:t>， </w:t>
      </w:r>
      <w:r>
        <w:rPr>
          <w:rStyle w:val="Strong"/>
          <w:rFonts w:cs="Times New Roman"/>
          <w:b w:val="0"/>
          <w:bCs w:val="0"/>
          <w:spacing w:val="9"/>
          <w:sz w:val="24"/>
          <w:szCs w:val="24"/>
          <w:u w:val="single"/>
        </w:rPr>
        <w:t>                       </w:t>
      </w:r>
      <w:r>
        <w:rPr>
          <w:rStyle w:val="Strong"/>
          <w:rFonts w:cs="Times New Roman"/>
          <w:b w:val="0"/>
          <w:bCs w:val="0"/>
          <w:spacing w:val="5"/>
          <w:sz w:val="24"/>
          <w:szCs w:val="24"/>
          <w:u w:val="single"/>
        </w:rPr>
        <w:t> </w:t>
      </w:r>
      <w:r>
        <w:rPr>
          <w:rStyle w:val="Strong"/>
          <w:rFonts w:cs="Times New Roman"/>
          <w:b w:val="0"/>
          <w:bCs w:val="0"/>
          <w:spacing w:val="5"/>
          <w:sz w:val="24"/>
          <w:szCs w:val="24"/>
        </w:rPr>
        <w:t>”两句寓情于景，表现游子行踪的飘忽不定和思妇的思念和伤感之情。(2)</w:t>
      </w:r>
      <w:r>
        <w:rPr>
          <w:rStyle w:val="Strong"/>
          <w:rFonts w:cs="Times New Roman"/>
          <w:b w:val="0"/>
          <w:bCs w:val="0"/>
          <w:spacing w:val="7"/>
          <w:sz w:val="24"/>
          <w:szCs w:val="24"/>
        </w:rPr>
        <w:t>鲍照《拟行路难》(其四)中“ </w:t>
      </w:r>
      <w:r>
        <w:rPr>
          <w:rStyle w:val="Strong"/>
          <w:rFonts w:cs="Times New Roman"/>
          <w:b w:val="0"/>
          <w:bCs w:val="0"/>
          <w:spacing w:val="9"/>
          <w:sz w:val="24"/>
          <w:szCs w:val="24"/>
          <w:u w:val="single"/>
        </w:rPr>
        <w:t>                          </w:t>
      </w:r>
      <w:r>
        <w:rPr>
          <w:rStyle w:val="Strong"/>
          <w:rFonts w:cs="Times New Roman"/>
          <w:b w:val="0"/>
          <w:bCs w:val="0"/>
          <w:spacing w:val="9"/>
          <w:sz w:val="24"/>
          <w:szCs w:val="24"/>
        </w:rPr>
        <w:t>， </w:t>
      </w:r>
      <w:r>
        <w:rPr>
          <w:rStyle w:val="Strong"/>
          <w:rFonts w:cs="Times New Roman"/>
          <w:b w:val="0"/>
          <w:bCs w:val="0"/>
          <w:spacing w:val="9"/>
          <w:sz w:val="24"/>
          <w:szCs w:val="24"/>
          <w:u w:val="single"/>
        </w:rPr>
        <w:t>                       </w:t>
      </w:r>
      <w:r>
        <w:rPr>
          <w:rStyle w:val="Strong"/>
          <w:rFonts w:cs="Times New Roman"/>
          <w:b w:val="0"/>
          <w:bCs w:val="0"/>
          <w:spacing w:val="7"/>
          <w:sz w:val="24"/>
          <w:szCs w:val="24"/>
        </w:rPr>
        <w:t>”两句，采用起兴的手法，表达了时人不能主宰自己命运的苦闷。</w:t>
      </w:r>
      <w:r>
        <w:rPr>
          <w:rStyle w:val="Strong"/>
          <w:rFonts w:cs="Times New Roman"/>
          <w:b w:val="0"/>
          <w:bCs w:val="0"/>
          <w:spacing w:val="5"/>
          <w:sz w:val="24"/>
          <w:szCs w:val="24"/>
        </w:rPr>
        <w:t>(3)苏轼《赤壁赋》中，“</w:t>
      </w:r>
      <w:r>
        <w:rPr>
          <w:rStyle w:val="Strong"/>
          <w:rFonts w:cs="Times New Roman"/>
          <w:b w:val="0"/>
          <w:bCs w:val="0"/>
          <w:spacing w:val="9"/>
          <w:sz w:val="24"/>
          <w:szCs w:val="24"/>
          <w:u w:val="single"/>
        </w:rPr>
        <w:t>                                      </w:t>
      </w:r>
      <w:r>
        <w:rPr>
          <w:rStyle w:val="Strong"/>
          <w:rFonts w:cs="Times New Roman"/>
          <w:b w:val="0"/>
          <w:bCs w:val="0"/>
          <w:spacing w:val="5"/>
          <w:sz w:val="24"/>
          <w:szCs w:val="24"/>
        </w:rPr>
        <w:t>”一句描写脱离人世间的状态，“</w:t>
      </w:r>
      <w:r>
        <w:rPr>
          <w:rStyle w:val="Strong"/>
          <w:rFonts w:cs="Times New Roman"/>
          <w:b w:val="0"/>
          <w:bCs w:val="0"/>
          <w:spacing w:val="9"/>
          <w:sz w:val="24"/>
          <w:szCs w:val="24"/>
          <w:u w:val="single"/>
        </w:rPr>
        <w:t>                                        </w:t>
      </w:r>
      <w:r>
        <w:rPr>
          <w:rStyle w:val="Strong"/>
          <w:rFonts w:cs="Times New Roman"/>
          <w:b w:val="0"/>
          <w:bCs w:val="0"/>
          <w:spacing w:val="5"/>
          <w:sz w:val="24"/>
          <w:szCs w:val="24"/>
        </w:rPr>
        <w:t>”一句写用不变的观点看待世界的结果。</w:t>
      </w:r>
      <w:r>
        <w:rPr>
          <w:rFonts w:cs="Times New Roman"/>
          <w:sz w:val="24"/>
          <w:szCs w:val="24"/>
        </w:rPr>
        <w:br/>
      </w:r>
      <w:r>
        <w:rPr>
          <w:rStyle w:val="Strong"/>
          <w:rFonts w:cs="Times New Roman"/>
          <w:b w:val="0"/>
          <w:bCs w:val="0"/>
          <w:sz w:val="24"/>
          <w:szCs w:val="24"/>
        </w:rPr>
        <w:t>4.补写出下列句子中的空缺部分。(6 分)（1）《诗经·卫风·氓》中面对负心的男子与失败的婚姻,女子不再耽于爱情,而是清醒、刚烈地发出了决绝的离？？别感慨:“</w:t>
      </w:r>
      <w:r>
        <w:rPr>
          <w:rStyle w:val="Strong"/>
          <w:rFonts w:cs="Times New Roman"/>
          <w:b w:val="0"/>
          <w:bCs w:val="0"/>
          <w:spacing w:val="9"/>
          <w:sz w:val="24"/>
          <w:szCs w:val="24"/>
          <w:u w:val="single"/>
        </w:rPr>
        <w:t>                          </w:t>
      </w:r>
      <w:r>
        <w:rPr>
          <w:rStyle w:val="Strong"/>
          <w:rFonts w:cs="Times New Roman"/>
          <w:b w:val="0"/>
          <w:bCs w:val="0"/>
          <w:spacing w:val="9"/>
          <w:sz w:val="24"/>
          <w:szCs w:val="24"/>
        </w:rPr>
        <w:t>，</w:t>
      </w:r>
      <w:r>
        <w:rPr>
          <w:rStyle w:val="Strong"/>
          <w:rFonts w:cs="Times New Roman"/>
          <w:b w:val="0"/>
          <w:bCs w:val="0"/>
          <w:spacing w:val="9"/>
          <w:sz w:val="24"/>
          <w:szCs w:val="24"/>
          <w:u w:val="single"/>
        </w:rPr>
        <w:t>                          </w:t>
      </w:r>
      <w:r>
        <w:rPr>
          <w:rStyle w:val="Strong"/>
          <w:rFonts w:cs="Times New Roman"/>
          <w:b w:val="0"/>
          <w:bCs w:val="0"/>
          <w:sz w:val="24"/>
          <w:szCs w:val="24"/>
        </w:rPr>
        <w:t>。”（2）电视剧《甄媛传》中,皇帝为废妃甄媛回宫拟定了“熹”作为封号,并释义“往事暗沉不可追,来日之路光明灿烂”。这与陶渊明在《归去来兮辞并序》中“</w:t>
      </w:r>
      <w:r>
        <w:rPr>
          <w:rStyle w:val="Strong"/>
          <w:rFonts w:cs="Times New Roman"/>
          <w:b w:val="0"/>
          <w:bCs w:val="0"/>
          <w:spacing w:val="9"/>
          <w:sz w:val="24"/>
          <w:szCs w:val="24"/>
          <w:u w:val="single"/>
        </w:rPr>
        <w:t>                          </w:t>
      </w:r>
      <w:r>
        <w:rPr>
          <w:rStyle w:val="Strong"/>
          <w:rFonts w:cs="Times New Roman"/>
          <w:b w:val="0"/>
          <w:bCs w:val="0"/>
          <w:spacing w:val="9"/>
          <w:sz w:val="24"/>
          <w:szCs w:val="24"/>
        </w:rPr>
        <w:t>，</w:t>
      </w:r>
      <w:r>
        <w:rPr>
          <w:rStyle w:val="Strong"/>
          <w:rFonts w:cs="Times New Roman"/>
          <w:b w:val="0"/>
          <w:bCs w:val="0"/>
          <w:spacing w:val="9"/>
          <w:sz w:val="24"/>
          <w:szCs w:val="24"/>
          <w:u w:val="single"/>
        </w:rPr>
        <w:t>                          </w:t>
      </w:r>
      <w:r>
        <w:rPr>
          <w:rStyle w:val="Strong"/>
          <w:rFonts w:cs="Times New Roman"/>
          <w:b w:val="0"/>
          <w:bCs w:val="0"/>
          <w:sz w:val="24"/>
          <w:szCs w:val="24"/>
        </w:rPr>
        <w:t>。”</w:t>
      </w:r>
      <w:r>
        <w:rPr>
          <w:rStyle w:val="Strong"/>
          <w:rFonts w:cs="Times New Roman"/>
          <w:b w:val="0"/>
          <w:bCs w:val="0"/>
          <w:spacing w:val="8"/>
          <w:sz w:val="24"/>
          <w:szCs w:val="24"/>
        </w:rPr>
        <w:t>两句有异曲同工之妙。</w:t>
      </w:r>
      <w:r>
        <w:rPr>
          <w:rStyle w:val="Strong"/>
          <w:rFonts w:cs="Times New Roman"/>
          <w:b w:val="0"/>
          <w:bCs w:val="0"/>
          <w:sz w:val="24"/>
          <w:szCs w:val="24"/>
        </w:rPr>
        <w:t>（3）鲍照在《拟行路难(其四)》中“</w:t>
      </w:r>
      <w:r>
        <w:rPr>
          <w:rStyle w:val="Strong"/>
          <w:rFonts w:cs="Times New Roman"/>
          <w:b w:val="0"/>
          <w:bCs w:val="0"/>
          <w:spacing w:val="9"/>
          <w:sz w:val="24"/>
          <w:szCs w:val="24"/>
          <w:u w:val="single"/>
        </w:rPr>
        <w:t>                        </w:t>
      </w:r>
      <w:r>
        <w:rPr>
          <w:rStyle w:val="Strong"/>
          <w:rFonts w:cs="Times New Roman"/>
          <w:b w:val="0"/>
          <w:bCs w:val="0"/>
          <w:spacing w:val="9"/>
          <w:sz w:val="24"/>
          <w:szCs w:val="24"/>
        </w:rPr>
        <w:t>？ </w:t>
      </w:r>
      <w:r>
        <w:rPr>
          <w:rStyle w:val="Strong"/>
          <w:rFonts w:cs="Times New Roman"/>
          <w:b w:val="0"/>
          <w:bCs w:val="0"/>
          <w:spacing w:val="9"/>
          <w:sz w:val="24"/>
          <w:szCs w:val="24"/>
          <w:u w:val="single"/>
        </w:rPr>
        <w:t>                     </w:t>
      </w:r>
      <w:r>
        <w:rPr>
          <w:rStyle w:val="Strong"/>
          <w:rFonts w:cs="Times New Roman"/>
          <w:b w:val="0"/>
          <w:bCs w:val="0"/>
          <w:sz w:val="24"/>
          <w:szCs w:val="24"/>
        </w:rPr>
        <w:t>”一句,吐露真情,表明诗人心中的无限愤满达到了随时都可能喷涌的程度;然而出人意料的是，下面出现的却是一声低沉的哀叹“”,足见门阀制度对人才的压抑。</w:t>
      </w:r>
      <w:r>
        <w:rPr>
          <w:rFonts w:cs="Times New Roman"/>
          <w:sz w:val="24"/>
          <w:szCs w:val="24"/>
        </w:rPr>
        <w:br/>
      </w:r>
      <w:r>
        <w:rPr>
          <w:rStyle w:val="Strong"/>
          <w:rFonts w:cs="Times New Roman"/>
          <w:b w:val="0"/>
          <w:bCs w:val="0"/>
          <w:sz w:val="24"/>
          <w:szCs w:val="24"/>
        </w:rPr>
        <w:t>5.补写出下列句子中的空缺部分。（6分）</w:t>
      </w:r>
      <w:r>
        <w:rPr>
          <w:rStyle w:val="Strong"/>
          <w:rFonts w:cs="Times New Roman"/>
          <w:b w:val="0"/>
          <w:bCs w:val="0"/>
          <w:spacing w:val="8"/>
          <w:sz w:val="24"/>
          <w:szCs w:val="24"/>
        </w:rPr>
        <w:t>（1）好的比喻往往取于生活，巧于运思，如《荀子·劝学》中“</w:t>
      </w:r>
      <w:r>
        <w:rPr>
          <w:rStyle w:val="Strong"/>
          <w:rFonts w:cs="Times New Roman"/>
          <w:b w:val="0"/>
          <w:bCs w:val="0"/>
          <w:spacing w:val="9"/>
          <w:sz w:val="24"/>
          <w:szCs w:val="24"/>
          <w:u w:val="single"/>
        </w:rPr>
        <w:t>                                         </w:t>
      </w:r>
      <w:r>
        <w:rPr>
          <w:rStyle w:val="Strong"/>
          <w:rFonts w:cs="Times New Roman"/>
          <w:b w:val="0"/>
          <w:bCs w:val="0"/>
          <w:spacing w:val="8"/>
          <w:sz w:val="24"/>
          <w:szCs w:val="24"/>
        </w:rPr>
        <w:t>”，用磨刀之功喻学习之效；姚鼐《登泰山记》中“</w:t>
      </w:r>
      <w:r>
        <w:rPr>
          <w:rStyle w:val="Strong"/>
          <w:rFonts w:cs="Times New Roman"/>
          <w:b w:val="0"/>
          <w:bCs w:val="0"/>
          <w:spacing w:val="9"/>
          <w:sz w:val="24"/>
          <w:szCs w:val="24"/>
          <w:u w:val="single"/>
        </w:rPr>
        <w:t>                                  </w:t>
      </w:r>
    </w:p>
    <w:p>
      <w:pPr>
        <w:spacing w:line="360" w:lineRule="auto"/>
        <w:rPr>
          <w:rStyle w:val="Strong"/>
          <w:rFonts w:cs="Times New Roman"/>
          <w:b w:val="0"/>
          <w:bCs w:val="0"/>
          <w:sz w:val="24"/>
          <w:szCs w:val="24"/>
        </w:rPr>
      </w:pPr>
      <w:r>
        <w:rPr>
          <w:rStyle w:val="Strong"/>
          <w:rFonts w:cs="Times New Roman"/>
          <w:b w:val="0"/>
          <w:bCs w:val="0"/>
          <w:spacing w:val="8"/>
          <w:sz w:val="24"/>
          <w:szCs w:val="24"/>
        </w:rPr>
        <w:t>”，用衣带喻环绕山腰的云雾。</w:t>
      </w:r>
      <w:r>
        <w:rPr>
          <w:rFonts w:cs="Times New Roman"/>
          <w:sz w:val="24"/>
          <w:szCs w:val="24"/>
        </w:rPr>
        <w:br/>
      </w:r>
      <w:r>
        <w:rPr>
          <w:rStyle w:val="Strong"/>
          <w:rFonts w:cs="Times New Roman"/>
          <w:b w:val="0"/>
          <w:bCs w:val="0"/>
          <w:sz w:val="24"/>
          <w:szCs w:val="24"/>
        </w:rPr>
        <w:t>（2）古代诗人善于运用乐器描写场面、烘托气氛，如《短歌行》中“</w:t>
      </w:r>
      <w:r>
        <w:rPr>
          <w:rStyle w:val="Strong"/>
          <w:rFonts w:cs="Times New Roman"/>
          <w:b w:val="0"/>
          <w:bCs w:val="0"/>
          <w:spacing w:val="9"/>
          <w:sz w:val="24"/>
          <w:szCs w:val="24"/>
          <w:u w:val="single"/>
        </w:rPr>
        <w:t>                                    </w:t>
      </w:r>
      <w:r>
        <w:rPr>
          <w:rStyle w:val="Strong"/>
          <w:rFonts w:cs="Times New Roman"/>
          <w:b w:val="0"/>
          <w:bCs w:val="0"/>
          <w:sz w:val="24"/>
          <w:szCs w:val="24"/>
        </w:rPr>
        <w:t>”，《青玉案·元夕》中“</w:t>
      </w:r>
      <w:r>
        <w:rPr>
          <w:rStyle w:val="Strong"/>
          <w:rFonts w:cs="Times New Roman"/>
          <w:b w:val="0"/>
          <w:bCs w:val="0"/>
          <w:spacing w:val="9"/>
          <w:sz w:val="24"/>
          <w:szCs w:val="24"/>
          <w:u w:val="single"/>
        </w:rPr>
        <w:t>                                        </w:t>
      </w:r>
      <w:r>
        <w:rPr>
          <w:rStyle w:val="Strong"/>
          <w:rFonts w:cs="Times New Roman"/>
          <w:b w:val="0"/>
          <w:bCs w:val="0"/>
          <w:sz w:val="24"/>
          <w:szCs w:val="24"/>
        </w:rPr>
        <w:t>”。(3)“蛟”是古代神话中的神兽，古代诗文中经常出现它的身影，如“</w:t>
      </w:r>
      <w:r>
        <w:rPr>
          <w:rStyle w:val="Strong"/>
          <w:rFonts w:cs="Times New Roman"/>
          <w:b w:val="0"/>
          <w:bCs w:val="0"/>
          <w:spacing w:val="9"/>
          <w:sz w:val="24"/>
          <w:szCs w:val="24"/>
          <w:u w:val="single"/>
        </w:rPr>
        <w:t>                          </w:t>
      </w:r>
      <w:r>
        <w:rPr>
          <w:rStyle w:val="Strong"/>
          <w:rFonts w:cs="Times New Roman"/>
          <w:b w:val="0"/>
          <w:bCs w:val="0"/>
          <w:spacing w:val="9"/>
          <w:sz w:val="24"/>
          <w:szCs w:val="24"/>
        </w:rPr>
        <w:t>， </w:t>
      </w:r>
      <w:r>
        <w:rPr>
          <w:rStyle w:val="Strong"/>
          <w:rFonts w:cs="Times New Roman"/>
          <w:b w:val="0"/>
          <w:bCs w:val="0"/>
          <w:spacing w:val="9"/>
          <w:sz w:val="24"/>
          <w:szCs w:val="24"/>
          <w:u w:val="single"/>
        </w:rPr>
        <w:t>                       </w:t>
      </w:r>
      <w:r>
        <w:rPr>
          <w:rStyle w:val="Strong"/>
          <w:rFonts w:cs="Times New Roman"/>
          <w:b w:val="0"/>
          <w:bCs w:val="0"/>
          <w:sz w:val="24"/>
          <w:szCs w:val="24"/>
        </w:rPr>
        <w:t>”。</w:t>
      </w:r>
    </w:p>
    <w:p>
      <w:pPr>
        <w:pStyle w:val="Title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第6练</w:t>
      </w:r>
    </w:p>
    <w:p>
      <w:pPr>
        <w:pStyle w:val="NormalWeb"/>
        <w:shd w:val="clear" w:color="auto" w:fill="FFFFFF"/>
        <w:spacing w:before="0" w:beforeAutospacing="0" w:after="0" w:afterAutospacing="0" w:line="360" w:lineRule="auto"/>
        <w:ind w:firstLine="480"/>
        <w:jc w:val="both"/>
        <w:rPr>
          <w:rFonts w:ascii="Times New Roman" w:hAnsi="Times New Roman" w:cs="Times New Roman"/>
          <w:spacing w:val="8"/>
        </w:rPr>
      </w:pPr>
      <w:r>
        <w:rPr>
          <w:rStyle w:val="Strong"/>
          <w:rFonts w:ascii="Times New Roman" w:hAnsi="Times New Roman" w:cs="Times New Roman"/>
          <w:b w:val="0"/>
          <w:bCs w:val="0"/>
          <w:spacing w:val="8"/>
        </w:rPr>
        <w:t>1．补写出下列句子中的空缺部分。（6分）</w:t>
      </w:r>
    </w:p>
    <w:p>
      <w:pPr>
        <w:pStyle w:val="NormalWeb"/>
        <w:shd w:val="clear" w:color="auto" w:fill="FFFFFF"/>
        <w:spacing w:before="0" w:beforeAutospacing="0" w:after="0" w:afterAutospacing="0" w:line="360" w:lineRule="auto"/>
        <w:ind w:firstLine="480"/>
        <w:jc w:val="both"/>
        <w:rPr>
          <w:rFonts w:ascii="Times New Roman" w:hAnsi="Times New Roman" w:cs="Times New Roman"/>
          <w:spacing w:val="8"/>
        </w:rPr>
      </w:pPr>
      <w:r>
        <w:rPr>
          <w:rStyle w:val="Strong"/>
          <w:rFonts w:ascii="Times New Roman" w:hAnsi="Times New Roman" w:cs="Times New Roman"/>
          <w:b w:val="0"/>
          <w:bCs w:val="0"/>
          <w:spacing w:val="8"/>
        </w:rPr>
        <w:t>（1）李白善于描写想象的世界，他在《梦游天姥吟留别》中，描写云中仙人出场时的穿着与出行的诗句“</w:t>
      </w:r>
      <w:r>
        <w:rPr>
          <w:rStyle w:val="Strong"/>
          <w:rFonts w:ascii="Times New Roman" w:hAnsi="Times New Roman" w:cs="Times New Roman"/>
          <w:b w:val="0"/>
          <w:bCs w:val="0"/>
          <w:spacing w:val="9"/>
          <w:u w:val="single"/>
        </w:rPr>
        <w:t>                                    </w:t>
      </w:r>
      <w:r>
        <w:rPr>
          <w:rStyle w:val="Strong"/>
          <w:rFonts w:ascii="Times New Roman" w:hAnsi="Times New Roman" w:cs="Times New Roman"/>
          <w:b w:val="0"/>
          <w:bCs w:val="0"/>
          <w:spacing w:val="8"/>
        </w:rPr>
        <w:t>”和“</w:t>
      </w:r>
      <w:r>
        <w:rPr>
          <w:rStyle w:val="Strong"/>
          <w:rFonts w:ascii="Times New Roman" w:hAnsi="Times New Roman" w:cs="Times New Roman"/>
          <w:b w:val="0"/>
          <w:bCs w:val="0"/>
          <w:spacing w:val="9"/>
          <w:u w:val="single"/>
        </w:rPr>
        <w:t>                                         </w:t>
      </w:r>
      <w:r>
        <w:rPr>
          <w:rStyle w:val="Strong"/>
          <w:rFonts w:ascii="Times New Roman" w:hAnsi="Times New Roman" w:cs="Times New Roman"/>
          <w:b w:val="0"/>
          <w:bCs w:val="0"/>
          <w:spacing w:val="8"/>
        </w:rPr>
        <w:t>”，令人叹为观止。</w:t>
      </w:r>
    </w:p>
    <w:p>
      <w:pPr>
        <w:pStyle w:val="NormalWeb"/>
        <w:shd w:val="clear" w:color="auto" w:fill="FFFFFF"/>
        <w:spacing w:before="0" w:beforeAutospacing="0" w:after="0" w:afterAutospacing="0" w:line="360" w:lineRule="auto"/>
        <w:ind w:firstLine="480"/>
        <w:jc w:val="both"/>
        <w:rPr>
          <w:rFonts w:ascii="Times New Roman" w:hAnsi="Times New Roman" w:cs="Times New Roman"/>
          <w:spacing w:val="8"/>
        </w:rPr>
      </w:pPr>
      <w:r>
        <w:rPr>
          <w:rStyle w:val="Strong"/>
          <w:rFonts w:ascii="Times New Roman" w:hAnsi="Times New Roman" w:cs="Times New Roman"/>
          <w:b w:val="0"/>
          <w:bCs w:val="0"/>
          <w:spacing w:val="8"/>
        </w:rPr>
        <w:t>（2）《阿房宫赋》中指出秦的纷奢是建立在对人们掠夺之上的，并且还挥霍无度，将掠夺来的钱财像泥沙一样浪费的句子是“</w:t>
      </w:r>
      <w:r>
        <w:rPr>
          <w:rStyle w:val="Strong"/>
          <w:rFonts w:ascii="Times New Roman" w:hAnsi="Times New Roman" w:cs="Times New Roman"/>
          <w:b w:val="0"/>
          <w:bCs w:val="0"/>
          <w:spacing w:val="9"/>
          <w:u w:val="single"/>
        </w:rPr>
        <w:t>                             </w:t>
      </w:r>
      <w:r>
        <w:rPr>
          <w:rStyle w:val="Strong"/>
          <w:rFonts w:ascii="Times New Roman" w:hAnsi="Times New Roman" w:cs="Times New Roman"/>
          <w:b w:val="0"/>
          <w:bCs w:val="0"/>
          <w:spacing w:val="9"/>
        </w:rPr>
        <w:t>，</w:t>
      </w:r>
      <w:r>
        <w:rPr>
          <w:rStyle w:val="Strong"/>
          <w:rFonts w:ascii="Times New Roman" w:hAnsi="Times New Roman" w:cs="Times New Roman"/>
          <w:b w:val="0"/>
          <w:bCs w:val="0"/>
          <w:spacing w:val="9"/>
          <w:u w:val="single"/>
        </w:rPr>
        <w:t>                               </w:t>
      </w:r>
      <w:r>
        <w:rPr>
          <w:rStyle w:val="Strong"/>
          <w:rFonts w:ascii="Times New Roman" w:hAnsi="Times New Roman" w:cs="Times New Roman"/>
          <w:b w:val="0"/>
          <w:bCs w:val="0"/>
          <w:spacing w:val="8"/>
        </w:rPr>
        <w:t>”。</w:t>
      </w:r>
    </w:p>
    <w:p>
      <w:pPr>
        <w:pStyle w:val="NormalWeb"/>
        <w:shd w:val="clear" w:color="auto" w:fill="FFFFFF"/>
        <w:spacing w:before="0" w:beforeAutospacing="0" w:after="0" w:afterAutospacing="0" w:line="360" w:lineRule="auto"/>
        <w:ind w:firstLine="480"/>
        <w:jc w:val="both"/>
        <w:rPr>
          <w:rFonts w:ascii="Times New Roman" w:hAnsi="Times New Roman" w:cs="Times New Roman"/>
          <w:spacing w:val="8"/>
        </w:rPr>
      </w:pPr>
      <w:r>
        <w:rPr>
          <w:rStyle w:val="Strong"/>
          <w:rFonts w:ascii="Times New Roman" w:hAnsi="Times New Roman" w:cs="Times New Roman"/>
          <w:b w:val="0"/>
          <w:bCs w:val="0"/>
          <w:spacing w:val="8"/>
        </w:rPr>
        <w:t>（3）《六国论》中设身处地为六国出谋划策，指出要好好对待谋士、贤才的句子是“</w:t>
      </w:r>
      <w:r>
        <w:rPr>
          <w:rStyle w:val="Strong"/>
          <w:rFonts w:ascii="Times New Roman" w:hAnsi="Times New Roman" w:cs="Times New Roman"/>
          <w:b w:val="0"/>
          <w:bCs w:val="0"/>
          <w:spacing w:val="9"/>
          <w:u w:val="single"/>
        </w:rPr>
        <w:t>                          </w:t>
      </w:r>
      <w:r>
        <w:rPr>
          <w:rStyle w:val="Strong"/>
          <w:rFonts w:ascii="Times New Roman" w:hAnsi="Times New Roman" w:cs="Times New Roman"/>
          <w:b w:val="0"/>
          <w:bCs w:val="0"/>
          <w:spacing w:val="9"/>
        </w:rPr>
        <w:t>，</w:t>
      </w:r>
      <w:r>
        <w:rPr>
          <w:rStyle w:val="Strong"/>
          <w:rFonts w:ascii="Times New Roman" w:hAnsi="Times New Roman" w:cs="Times New Roman"/>
          <w:b w:val="0"/>
          <w:bCs w:val="0"/>
          <w:spacing w:val="9"/>
          <w:u w:val="single"/>
        </w:rPr>
        <w:t>                          </w:t>
      </w:r>
      <w:r>
        <w:rPr>
          <w:rStyle w:val="Strong"/>
          <w:rFonts w:ascii="Times New Roman" w:hAnsi="Times New Roman" w:cs="Times New Roman"/>
          <w:b w:val="0"/>
          <w:bCs w:val="0"/>
          <w:spacing w:val="8"/>
        </w:rPr>
        <w:t>”。</w:t>
      </w:r>
    </w:p>
    <w:p>
      <w:pPr>
        <w:pStyle w:val="NormalWeb"/>
        <w:shd w:val="clear" w:color="auto" w:fill="FFFFFF"/>
        <w:spacing w:before="0" w:beforeAutospacing="0" w:after="0" w:afterAutospacing="0" w:line="360" w:lineRule="auto"/>
        <w:ind w:firstLine="480"/>
        <w:jc w:val="both"/>
        <w:rPr>
          <w:rFonts w:ascii="Times New Roman" w:hAnsi="Times New Roman" w:cs="Times New Roman"/>
          <w:spacing w:val="8"/>
        </w:rPr>
      </w:pPr>
      <w:r>
        <w:rPr>
          <w:rStyle w:val="Strong"/>
          <w:rFonts w:ascii="Times New Roman" w:hAnsi="Times New Roman" w:cs="Times New Roman"/>
          <w:b w:val="0"/>
          <w:bCs w:val="0"/>
          <w:spacing w:val="8"/>
        </w:rPr>
        <w:t>2．补写出下列句子中的空缺部分。（6分）</w:t>
      </w:r>
    </w:p>
    <w:p>
      <w:pPr>
        <w:pStyle w:val="NormalWeb"/>
        <w:shd w:val="clear" w:color="auto" w:fill="FFFFFF"/>
        <w:spacing w:before="0" w:beforeAutospacing="0" w:after="0" w:afterAutospacing="0" w:line="360" w:lineRule="auto"/>
        <w:ind w:firstLine="480"/>
        <w:jc w:val="both"/>
        <w:rPr>
          <w:rFonts w:ascii="Times New Roman" w:hAnsi="Times New Roman" w:cs="Times New Roman"/>
          <w:spacing w:val="8"/>
        </w:rPr>
      </w:pPr>
      <w:r>
        <w:rPr>
          <w:rStyle w:val="Strong"/>
          <w:rFonts w:ascii="Times New Roman" w:hAnsi="Times New Roman" w:cs="Times New Roman"/>
          <w:b w:val="0"/>
          <w:bCs w:val="0"/>
          <w:spacing w:val="8"/>
        </w:rPr>
        <w:t>（1）在《种树郭橐驼传》中，郭橐驼认为，想要保全树木的本性，要做到“</w:t>
      </w:r>
      <w:r>
        <w:rPr>
          <w:rStyle w:val="Strong"/>
          <w:rFonts w:ascii="Times New Roman" w:hAnsi="Times New Roman" w:cs="Times New Roman"/>
          <w:b w:val="0"/>
          <w:bCs w:val="0"/>
          <w:spacing w:val="9"/>
          <w:u w:val="single"/>
        </w:rPr>
        <w:t>                          </w:t>
      </w:r>
      <w:r>
        <w:rPr>
          <w:rStyle w:val="Strong"/>
          <w:rFonts w:ascii="Times New Roman" w:hAnsi="Times New Roman" w:cs="Times New Roman"/>
          <w:b w:val="0"/>
          <w:bCs w:val="0"/>
          <w:spacing w:val="9"/>
        </w:rPr>
        <w:t>，</w:t>
      </w:r>
      <w:r>
        <w:rPr>
          <w:rStyle w:val="Strong"/>
          <w:rFonts w:ascii="Times New Roman" w:hAnsi="Times New Roman" w:cs="Times New Roman"/>
          <w:b w:val="0"/>
          <w:bCs w:val="0"/>
          <w:spacing w:val="9"/>
          <w:u w:val="single"/>
        </w:rPr>
        <w:t>                          </w:t>
      </w:r>
      <w:r>
        <w:rPr>
          <w:rStyle w:val="Strong"/>
          <w:rFonts w:ascii="Times New Roman" w:hAnsi="Times New Roman" w:cs="Times New Roman"/>
          <w:b w:val="0"/>
          <w:bCs w:val="0"/>
          <w:spacing w:val="8"/>
        </w:rPr>
        <w:t>”，这体现了“呵护和放手都是爱”的思辨色彩。</w:t>
      </w:r>
    </w:p>
    <w:p>
      <w:pPr>
        <w:pStyle w:val="NormalWeb"/>
        <w:shd w:val="clear" w:color="auto" w:fill="FFFFFF"/>
        <w:spacing w:before="0" w:beforeAutospacing="0" w:after="0" w:afterAutospacing="0" w:line="360" w:lineRule="auto"/>
        <w:ind w:firstLine="480"/>
        <w:jc w:val="both"/>
        <w:rPr>
          <w:rFonts w:ascii="Times New Roman" w:hAnsi="Times New Roman" w:cs="Times New Roman"/>
          <w:spacing w:val="8"/>
        </w:rPr>
      </w:pPr>
      <w:r>
        <w:rPr>
          <w:rStyle w:val="Strong"/>
          <w:rFonts w:ascii="Times New Roman" w:hAnsi="Times New Roman" w:cs="Times New Roman"/>
          <w:b w:val="0"/>
          <w:bCs w:val="0"/>
          <w:spacing w:val="8"/>
        </w:rPr>
        <w:t>（2）陆机在《为顾彦先赠妇》诗中云：“京洛多风尘，素衣化为缁”，陆游在《临安春雨初霁》中反其意而用之的诗句是：“</w:t>
      </w:r>
      <w:r>
        <w:rPr>
          <w:rStyle w:val="Strong"/>
          <w:rFonts w:ascii="Times New Roman" w:hAnsi="Times New Roman" w:cs="Times New Roman"/>
          <w:b w:val="0"/>
          <w:bCs w:val="0"/>
          <w:spacing w:val="9"/>
          <w:u w:val="single"/>
        </w:rPr>
        <w:t>                          </w:t>
      </w:r>
      <w:r>
        <w:rPr>
          <w:rStyle w:val="Strong"/>
          <w:rFonts w:ascii="Times New Roman" w:hAnsi="Times New Roman" w:cs="Times New Roman"/>
          <w:b w:val="0"/>
          <w:bCs w:val="0"/>
          <w:spacing w:val="9"/>
        </w:rPr>
        <w:t>，</w:t>
      </w:r>
      <w:r>
        <w:rPr>
          <w:rStyle w:val="Strong"/>
          <w:rFonts w:ascii="Times New Roman" w:hAnsi="Times New Roman" w:cs="Times New Roman"/>
          <w:b w:val="0"/>
          <w:bCs w:val="0"/>
          <w:spacing w:val="9"/>
          <w:u w:val="single"/>
        </w:rPr>
        <w:t>                          </w:t>
      </w:r>
      <w:r>
        <w:rPr>
          <w:rStyle w:val="Strong"/>
          <w:rFonts w:ascii="Times New Roman" w:hAnsi="Times New Roman" w:cs="Times New Roman"/>
          <w:b w:val="0"/>
          <w:bCs w:val="0"/>
          <w:spacing w:val="8"/>
        </w:rPr>
        <w:t>”。</w:t>
      </w:r>
    </w:p>
    <w:p>
      <w:pPr>
        <w:pStyle w:val="NormalWeb"/>
        <w:shd w:val="clear" w:color="auto" w:fill="FFFFFF"/>
        <w:spacing w:before="0" w:beforeAutospacing="0" w:after="0" w:afterAutospacing="0" w:line="360" w:lineRule="auto"/>
        <w:ind w:firstLine="480"/>
        <w:jc w:val="both"/>
        <w:rPr>
          <w:rFonts w:ascii="Times New Roman" w:hAnsi="Times New Roman" w:cs="Times New Roman" w:hint="eastAsia"/>
          <w:spacing w:val="8"/>
        </w:rPr>
      </w:pPr>
      <w:r>
        <w:rPr>
          <w:rStyle w:val="Strong"/>
          <w:rFonts w:ascii="Times New Roman" w:hAnsi="Times New Roman" w:cs="Times New Roman"/>
          <w:b w:val="0"/>
          <w:bCs w:val="0"/>
          <w:spacing w:val="8"/>
        </w:rPr>
        <w:t>（3）杭州亚运会期间，小刚在电视上看水上项目时，旁边的父母问他，都学过哪些描写西湖胜景的古诗词，小刚脱口而出两句“</w:t>
      </w:r>
      <w:r>
        <w:rPr>
          <w:rStyle w:val="Strong"/>
          <w:rFonts w:ascii="Times New Roman" w:hAnsi="Times New Roman" w:cs="Times New Roman"/>
          <w:b w:val="0"/>
          <w:bCs w:val="0"/>
          <w:spacing w:val="9"/>
          <w:u w:val="single"/>
        </w:rPr>
        <w:t>                          </w:t>
      </w:r>
      <w:r>
        <w:rPr>
          <w:rStyle w:val="Strong"/>
          <w:rFonts w:ascii="Times New Roman" w:hAnsi="Times New Roman" w:cs="Times New Roman"/>
          <w:b w:val="0"/>
          <w:bCs w:val="0"/>
          <w:spacing w:val="9"/>
        </w:rPr>
        <w:t>，</w:t>
      </w:r>
      <w:r>
        <w:rPr>
          <w:rStyle w:val="Strong"/>
          <w:rFonts w:ascii="Times New Roman" w:hAnsi="Times New Roman" w:cs="Times New Roman"/>
          <w:b w:val="0"/>
          <w:bCs w:val="0"/>
          <w:spacing w:val="9"/>
          <w:u w:val="single"/>
        </w:rPr>
        <w:t>                          </w:t>
      </w:r>
      <w:r>
        <w:rPr>
          <w:rStyle w:val="Strong"/>
          <w:rFonts w:ascii="Times New Roman" w:hAnsi="Times New Roman" w:cs="Times New Roman"/>
          <w:b w:val="0"/>
          <w:bCs w:val="0"/>
          <w:spacing w:val="8"/>
        </w:rPr>
        <w:t>”。</w:t>
      </w:r>
    </w:p>
    <w:p>
      <w:pPr>
        <w:pStyle w:val="NormalWeb"/>
        <w:shd w:val="clear" w:color="auto" w:fill="FFFFFF"/>
        <w:spacing w:before="0" w:beforeAutospacing="0" w:after="0" w:afterAutospacing="0" w:line="360" w:lineRule="auto"/>
        <w:ind w:firstLine="480"/>
        <w:jc w:val="both"/>
        <w:rPr>
          <w:rFonts w:ascii="Times New Roman" w:hAnsi="Times New Roman" w:cs="Times New Roman"/>
          <w:spacing w:val="8"/>
        </w:rPr>
      </w:pPr>
      <w:r>
        <w:rPr>
          <w:rStyle w:val="Strong"/>
          <w:rFonts w:ascii="Times New Roman" w:hAnsi="Times New Roman" w:cs="Times New Roman"/>
          <w:b w:val="0"/>
          <w:bCs w:val="0"/>
          <w:spacing w:val="8"/>
        </w:rPr>
        <w:t>3.补写出下列句子中的空缺部分。(6分)</w:t>
      </w:r>
    </w:p>
    <w:p>
      <w:pPr>
        <w:pStyle w:val="NormalWeb"/>
        <w:shd w:val="clear" w:color="auto" w:fill="FFFFFF"/>
        <w:spacing w:before="0" w:beforeAutospacing="0" w:after="0" w:afterAutospacing="0" w:line="360" w:lineRule="auto"/>
        <w:ind w:firstLine="480"/>
        <w:jc w:val="both"/>
        <w:rPr>
          <w:rFonts w:ascii="Times New Roman" w:hAnsi="Times New Roman" w:cs="Times New Roman"/>
          <w:spacing w:val="8"/>
        </w:rPr>
        <w:sectPr>
          <w:footerReference w:type="default" r:id="rId15"/>
          <w:type w:val="nextPage"/>
          <w:pgSz w:w="11906" w:h="16838"/>
          <w:pgMar w:top="1440" w:right="1800" w:bottom="1440" w:left="1800" w:header="851" w:footer="992" w:gutter="0"/>
          <w:pgNumType w:fmt="decimal" w:start="10"/>
          <w:cols w:num="1" w:space="425"/>
          <w:titlePg w:val="0"/>
          <w:docGrid w:type="lines" w:linePitch="312" w:charSpace="0"/>
        </w:sectPr>
      </w:pPr>
      <w:r>
        <w:rPr>
          <w:rStyle w:val="Strong"/>
          <w:rFonts w:ascii="Times New Roman" w:hAnsi="Times New Roman" w:cs="Times New Roman"/>
          <w:b w:val="0"/>
          <w:bCs w:val="0"/>
          <w:spacing w:val="8"/>
        </w:rPr>
        <w:t>(1)李白在《梦游天姥吟留别》中写仙府石门突然打开，奇异景象尽收眼底。其中表现仙人们纷纷驾风而来的两句是“ </w:t>
      </w:r>
      <w:r>
        <w:rPr>
          <w:rStyle w:val="Strong"/>
          <w:rFonts w:ascii="Times New Roman" w:hAnsi="Times New Roman" w:cs="Times New Roman"/>
          <w:b w:val="0"/>
          <w:bCs w:val="0"/>
          <w:spacing w:val="9"/>
          <w:u w:val="single"/>
        </w:rPr>
        <w:t>                          ，                          </w:t>
      </w:r>
      <w:r>
        <w:rPr>
          <w:rStyle w:val="Strong"/>
          <w:rFonts w:ascii="Times New Roman" w:hAnsi="Times New Roman" w:cs="Times New Roman"/>
          <w:b w:val="0"/>
          <w:bCs w:val="0"/>
          <w:spacing w:val="8"/>
        </w:rPr>
        <w:t>”。</w:t>
      </w:r>
    </w:p>
    <w:p>
      <w:pPr>
        <w:pStyle w:val="NormalWeb"/>
        <w:shd w:val="clear" w:color="auto" w:fill="FFFFFF"/>
        <w:spacing w:before="0" w:beforeAutospacing="0" w:after="0" w:afterAutospacing="0" w:line="360" w:lineRule="auto"/>
        <w:ind w:firstLine="480"/>
        <w:jc w:val="both"/>
        <w:rPr>
          <w:rFonts w:ascii="Times New Roman" w:hAnsi="Times New Roman" w:cs="Times New Roman"/>
          <w:spacing w:val="8"/>
        </w:rPr>
      </w:pPr>
      <w:r>
        <w:rPr>
          <w:rStyle w:val="Strong"/>
          <w:rFonts w:ascii="Times New Roman" w:hAnsi="Times New Roman" w:cs="Times New Roman"/>
          <w:b w:val="0"/>
          <w:bCs w:val="0"/>
          <w:spacing w:val="8"/>
        </w:rPr>
        <w:t>(2)《五代史伶官传序》紧紧围绕“人事”来谈论五代后唐庄宗宠幸伶人带来的后果，最后主题升华，得出两句结论“</w:t>
      </w:r>
      <w:r>
        <w:rPr>
          <w:rStyle w:val="Strong"/>
          <w:rFonts w:ascii="Times New Roman" w:hAnsi="Times New Roman" w:cs="Times New Roman"/>
          <w:b w:val="0"/>
          <w:bCs w:val="0"/>
          <w:spacing w:val="9"/>
          <w:u w:val="single"/>
        </w:rPr>
        <w:t>                         ，                          </w:t>
      </w:r>
      <w:r>
        <w:rPr>
          <w:rStyle w:val="Strong"/>
          <w:rFonts w:ascii="Times New Roman" w:hAnsi="Times New Roman" w:cs="Times New Roman"/>
          <w:b w:val="0"/>
          <w:bCs w:val="0"/>
          <w:spacing w:val="8"/>
        </w:rPr>
        <w:t>”,结尾“岂独伶人也哉”发人深省。</w:t>
      </w:r>
    </w:p>
    <w:p>
      <w:pPr>
        <w:pStyle w:val="NormalWeb"/>
        <w:shd w:val="clear" w:color="auto" w:fill="FFFFFF"/>
        <w:spacing w:before="0" w:beforeAutospacing="0" w:after="0" w:afterAutospacing="0" w:line="360" w:lineRule="auto"/>
        <w:ind w:firstLine="480"/>
        <w:jc w:val="both"/>
        <w:rPr>
          <w:rFonts w:ascii="Times New Roman" w:hAnsi="Times New Roman" w:cs="Times New Roman"/>
          <w:spacing w:val="8"/>
        </w:rPr>
      </w:pPr>
      <w:r>
        <w:rPr>
          <w:rStyle w:val="Strong"/>
          <w:rFonts w:ascii="Times New Roman" w:hAnsi="Times New Roman" w:cs="Times New Roman"/>
          <w:b w:val="0"/>
          <w:bCs w:val="0"/>
          <w:spacing w:val="8"/>
        </w:rPr>
        <w:t>(3)在古诗词中，曹操、鲍照等诗人对“人生”有很多的思考，在发问的同时，又表达强烈的感叹，比如“</w:t>
      </w:r>
      <w:r>
        <w:rPr>
          <w:rStyle w:val="Strong"/>
          <w:rFonts w:ascii="Times New Roman" w:hAnsi="Times New Roman" w:cs="Times New Roman"/>
          <w:b w:val="0"/>
          <w:bCs w:val="0"/>
          <w:spacing w:val="9"/>
          <w:u w:val="single"/>
        </w:rPr>
        <w:t>                         </w:t>
      </w:r>
      <w:r>
        <w:rPr>
          <w:rStyle w:val="Strong"/>
          <w:rFonts w:ascii="Times New Roman" w:hAnsi="Times New Roman" w:cs="Times New Roman"/>
          <w:b w:val="0"/>
          <w:bCs w:val="0"/>
          <w:spacing w:val="9"/>
        </w:rPr>
        <w:t>，</w:t>
      </w:r>
      <w:r>
        <w:rPr>
          <w:rStyle w:val="Strong"/>
          <w:rFonts w:ascii="Times New Roman" w:hAnsi="Times New Roman" w:cs="Times New Roman"/>
          <w:b w:val="0"/>
          <w:bCs w:val="0"/>
          <w:spacing w:val="9"/>
          <w:u w:val="single"/>
        </w:rPr>
        <w:t>                          </w:t>
      </w:r>
      <w:r>
        <w:rPr>
          <w:rStyle w:val="Strong"/>
          <w:rFonts w:ascii="Times New Roman" w:hAnsi="Times New Roman" w:cs="Times New Roman"/>
          <w:b w:val="0"/>
          <w:bCs w:val="0"/>
          <w:spacing w:val="8"/>
        </w:rPr>
        <w:t>”。</w:t>
      </w:r>
    </w:p>
    <w:p>
      <w:pPr>
        <w:pStyle w:val="NormalWeb"/>
        <w:shd w:val="clear" w:color="auto" w:fill="FFFFFF"/>
        <w:spacing w:before="0" w:beforeAutospacing="0" w:after="0" w:afterAutospacing="0" w:line="360" w:lineRule="auto"/>
        <w:ind w:firstLine="480"/>
        <w:jc w:val="both"/>
        <w:rPr>
          <w:rFonts w:ascii="Times New Roman" w:hAnsi="Times New Roman" w:cs="Times New Roman"/>
          <w:spacing w:val="8"/>
        </w:rPr>
      </w:pPr>
      <w:r>
        <w:rPr>
          <w:rStyle w:val="Strong"/>
          <w:rFonts w:ascii="Times New Roman" w:hAnsi="Times New Roman" w:cs="Times New Roman"/>
          <w:b w:val="0"/>
          <w:bCs w:val="0"/>
          <w:spacing w:val="8"/>
        </w:rPr>
        <w:t>4.补写出下列句子中的空缺部分。（6 分)</w:t>
      </w:r>
    </w:p>
    <w:p>
      <w:pPr>
        <w:pStyle w:val="NormalWeb"/>
        <w:shd w:val="clear" w:color="auto" w:fill="FFFFFF"/>
        <w:spacing w:before="0" w:beforeAutospacing="0" w:after="0" w:afterAutospacing="0" w:line="360" w:lineRule="auto"/>
        <w:ind w:firstLine="480"/>
        <w:jc w:val="both"/>
        <w:rPr>
          <w:rFonts w:ascii="Times New Roman" w:hAnsi="Times New Roman" w:cs="Times New Roman"/>
          <w:spacing w:val="8"/>
        </w:rPr>
      </w:pPr>
      <w:r>
        <w:rPr>
          <w:rStyle w:val="Strong"/>
          <w:rFonts w:ascii="Times New Roman" w:hAnsi="Times New Roman" w:cs="Times New Roman"/>
          <w:b w:val="0"/>
          <w:bCs w:val="0"/>
          <w:spacing w:val="8"/>
        </w:rPr>
        <w:t>（1)归有光居住于项脊轩，常常悲喜参半：喜的是明月照轩，桂影斑驳移动，颇感“</w:t>
      </w:r>
      <w:r>
        <w:rPr>
          <w:rStyle w:val="Strong"/>
          <w:rFonts w:ascii="Times New Roman" w:hAnsi="Times New Roman" w:cs="Times New Roman"/>
          <w:b w:val="0"/>
          <w:bCs w:val="0"/>
          <w:spacing w:val="9"/>
          <w:u w:val="single"/>
        </w:rPr>
        <w:t>                                   </w:t>
      </w:r>
      <w:r>
        <w:rPr>
          <w:rStyle w:val="Strong"/>
          <w:rFonts w:ascii="Times New Roman" w:hAnsi="Times New Roman" w:cs="Times New Roman"/>
          <w:b w:val="0"/>
          <w:bCs w:val="0"/>
          <w:spacing w:val="8"/>
        </w:rPr>
        <w:t>”；悲的是看到遗迹，睹物思人，如同昨日，令人“</w:t>
      </w:r>
      <w:r>
        <w:rPr>
          <w:rStyle w:val="Strong"/>
          <w:rFonts w:ascii="Times New Roman" w:hAnsi="Times New Roman" w:cs="Times New Roman"/>
          <w:b w:val="0"/>
          <w:bCs w:val="0"/>
          <w:spacing w:val="9"/>
          <w:u w:val="single"/>
        </w:rPr>
        <w:t>                                        </w:t>
      </w:r>
      <w:r>
        <w:rPr>
          <w:rStyle w:val="Strong"/>
          <w:rFonts w:ascii="Times New Roman" w:hAnsi="Times New Roman" w:cs="Times New Roman"/>
          <w:b w:val="0"/>
          <w:bCs w:val="0"/>
          <w:spacing w:val="8"/>
        </w:rPr>
        <w:t>”。</w:t>
      </w:r>
    </w:p>
    <w:p>
      <w:pPr>
        <w:pStyle w:val="NormalWeb"/>
        <w:shd w:val="clear" w:color="auto" w:fill="FFFFFF"/>
        <w:spacing w:before="0" w:beforeAutospacing="0" w:after="0" w:afterAutospacing="0" w:line="360" w:lineRule="auto"/>
        <w:ind w:firstLine="480"/>
        <w:jc w:val="both"/>
        <w:rPr>
          <w:rFonts w:ascii="Times New Roman" w:hAnsi="Times New Roman" w:cs="Times New Roman"/>
          <w:spacing w:val="8"/>
        </w:rPr>
      </w:pPr>
      <w:r>
        <w:rPr>
          <w:rStyle w:val="Strong"/>
          <w:rFonts w:ascii="Times New Roman" w:hAnsi="Times New Roman" w:cs="Times New Roman"/>
          <w:b w:val="0"/>
          <w:bCs w:val="0"/>
          <w:spacing w:val="8"/>
        </w:rPr>
        <w:t>（2)文人笔下的箫的形象，可以是《赤壁赋》中的“如泣如诉”，也可以是辛弃疾《青玉案.元夕》中的“</w:t>
      </w:r>
      <w:r>
        <w:rPr>
          <w:rStyle w:val="Strong"/>
          <w:rFonts w:ascii="Times New Roman" w:hAnsi="Times New Roman" w:cs="Times New Roman"/>
          <w:b w:val="0"/>
          <w:bCs w:val="0"/>
          <w:spacing w:val="9"/>
          <w:u w:val="single"/>
        </w:rPr>
        <w:t>                                           </w:t>
      </w:r>
      <w:r>
        <w:rPr>
          <w:rStyle w:val="Strong"/>
          <w:rFonts w:ascii="Times New Roman" w:hAnsi="Times New Roman" w:cs="Times New Roman"/>
          <w:b w:val="0"/>
          <w:bCs w:val="0"/>
          <w:spacing w:val="8"/>
        </w:rPr>
        <w:t>”，柳永《望海潮》中的“</w:t>
      </w:r>
      <w:r>
        <w:rPr>
          <w:rStyle w:val="Strong"/>
          <w:rFonts w:ascii="Times New Roman" w:hAnsi="Times New Roman" w:cs="Times New Roman"/>
          <w:b w:val="0"/>
          <w:bCs w:val="0"/>
          <w:spacing w:val="9"/>
          <w:u w:val="single"/>
        </w:rPr>
        <w:t>                                         </w:t>
      </w:r>
      <w:r>
        <w:rPr>
          <w:rStyle w:val="Strong"/>
          <w:rFonts w:ascii="Times New Roman" w:hAnsi="Times New Roman" w:cs="Times New Roman"/>
          <w:b w:val="0"/>
          <w:bCs w:val="0"/>
          <w:spacing w:val="8"/>
        </w:rPr>
        <w:t>”。</w:t>
      </w:r>
    </w:p>
    <w:p>
      <w:pPr>
        <w:pStyle w:val="NormalWeb"/>
        <w:shd w:val="clear" w:color="auto" w:fill="FFFFFF"/>
        <w:spacing w:before="0" w:beforeAutospacing="0" w:after="0" w:afterAutospacing="0" w:line="360" w:lineRule="auto"/>
        <w:ind w:firstLine="480"/>
        <w:jc w:val="both"/>
        <w:rPr>
          <w:rFonts w:ascii="Times New Roman" w:hAnsi="Times New Roman" w:cs="Times New Roman" w:hint="eastAsia"/>
          <w:spacing w:val="8"/>
        </w:rPr>
      </w:pPr>
      <w:r>
        <w:rPr>
          <w:rStyle w:val="Strong"/>
          <w:rFonts w:ascii="Times New Roman" w:hAnsi="Times New Roman" w:cs="Times New Roman"/>
          <w:b w:val="0"/>
          <w:bCs w:val="0"/>
          <w:spacing w:val="8"/>
        </w:rPr>
        <w:t>（3)何以解忧？曹操说有杜康，李白说访名山，陶渊明则在《归去来兮辞》中以“</w:t>
      </w:r>
      <w:r>
        <w:rPr>
          <w:rStyle w:val="Strong"/>
          <w:rFonts w:ascii="Times New Roman" w:hAnsi="Times New Roman" w:cs="Times New Roman"/>
          <w:b w:val="0"/>
          <w:bCs w:val="0"/>
          <w:spacing w:val="9"/>
          <w:u w:val="single"/>
        </w:rPr>
        <w:t>                             </w:t>
      </w:r>
      <w:r>
        <w:rPr>
          <w:rStyle w:val="Strong"/>
          <w:rFonts w:ascii="Times New Roman" w:hAnsi="Times New Roman" w:cs="Times New Roman"/>
          <w:b w:val="0"/>
          <w:bCs w:val="0"/>
          <w:spacing w:val="9"/>
        </w:rPr>
        <w:t>，</w:t>
      </w:r>
      <w:r>
        <w:rPr>
          <w:rStyle w:val="Strong"/>
          <w:rFonts w:ascii="Times New Roman" w:hAnsi="Times New Roman" w:cs="Times New Roman"/>
          <w:b w:val="0"/>
          <w:bCs w:val="0"/>
          <w:spacing w:val="9"/>
          <w:u w:val="single"/>
        </w:rPr>
        <w:t>                               </w:t>
      </w:r>
      <w:r>
        <w:rPr>
          <w:rStyle w:val="Strong"/>
          <w:rFonts w:ascii="Times New Roman" w:hAnsi="Times New Roman" w:cs="Times New Roman"/>
          <w:b w:val="0"/>
          <w:bCs w:val="0"/>
          <w:spacing w:val="8"/>
        </w:rPr>
        <w:t>”两句作出了回答：用亲情、音乐、书籍消愁得乐。</w:t>
      </w:r>
    </w:p>
    <w:p>
      <w:pPr>
        <w:pStyle w:val="NormalWeb"/>
        <w:shd w:val="clear" w:color="auto" w:fill="FFFFFF"/>
        <w:spacing w:before="0" w:beforeAutospacing="0" w:after="0" w:afterAutospacing="0" w:line="360" w:lineRule="auto"/>
        <w:ind w:firstLine="480"/>
        <w:jc w:val="both"/>
        <w:rPr>
          <w:rFonts w:ascii="Times New Roman" w:hAnsi="Times New Roman" w:cs="Times New Roman"/>
          <w:spacing w:val="8"/>
        </w:rPr>
      </w:pPr>
      <w:r>
        <w:rPr>
          <w:rStyle w:val="Strong"/>
          <w:rFonts w:ascii="Times New Roman" w:hAnsi="Times New Roman" w:cs="Times New Roman"/>
          <w:b w:val="0"/>
          <w:bCs w:val="0"/>
          <w:spacing w:val="8"/>
        </w:rPr>
        <w:t>5．补写出下列句子中的空缺部分。（6分）</w:t>
      </w:r>
    </w:p>
    <w:p>
      <w:pPr>
        <w:pStyle w:val="NormalWeb"/>
        <w:shd w:val="clear" w:color="auto" w:fill="FFFFFF"/>
        <w:spacing w:before="0" w:beforeAutospacing="0" w:after="0" w:afterAutospacing="0" w:line="360" w:lineRule="auto"/>
        <w:ind w:firstLine="480"/>
        <w:jc w:val="both"/>
        <w:rPr>
          <w:rFonts w:ascii="Times New Roman" w:hAnsi="Times New Roman" w:cs="Times New Roman"/>
          <w:spacing w:val="8"/>
        </w:rPr>
      </w:pPr>
      <w:r>
        <w:rPr>
          <w:rStyle w:val="Strong"/>
          <w:rFonts w:ascii="Times New Roman" w:hAnsi="Times New Roman" w:cs="Times New Roman"/>
          <w:b w:val="0"/>
          <w:bCs w:val="0"/>
          <w:spacing w:val="8"/>
        </w:rPr>
        <w:t>（1）曹操《短歌行》中，诗人对心目中的“嘉宾”，念之思绪“悠悠”，迎之“</w:t>
      </w:r>
      <w:r>
        <w:rPr>
          <w:rStyle w:val="Strong"/>
          <w:rFonts w:ascii="Times New Roman" w:hAnsi="Times New Roman" w:cs="Times New Roman"/>
          <w:b w:val="0"/>
          <w:bCs w:val="0"/>
          <w:spacing w:val="9"/>
          <w:u w:val="single"/>
        </w:rPr>
        <w:t>                              </w:t>
      </w:r>
      <w:r>
        <w:rPr>
          <w:rStyle w:val="Strong"/>
          <w:rFonts w:ascii="Times New Roman" w:hAnsi="Times New Roman" w:cs="Times New Roman"/>
          <w:b w:val="0"/>
          <w:bCs w:val="0"/>
          <w:spacing w:val="8"/>
        </w:rPr>
        <w:t>”，待之“</w:t>
      </w:r>
      <w:r>
        <w:rPr>
          <w:rStyle w:val="Strong"/>
          <w:rFonts w:ascii="Times New Roman" w:hAnsi="Times New Roman" w:cs="Times New Roman"/>
          <w:b w:val="0"/>
          <w:bCs w:val="0"/>
          <w:spacing w:val="9"/>
          <w:u w:val="single"/>
        </w:rPr>
        <w:t>                                          </w:t>
      </w:r>
      <w:r>
        <w:rPr>
          <w:rStyle w:val="Strong"/>
          <w:rFonts w:ascii="Times New Roman" w:hAnsi="Times New Roman" w:cs="Times New Roman"/>
          <w:b w:val="0"/>
          <w:bCs w:val="0"/>
          <w:spacing w:val="8"/>
        </w:rPr>
        <w:t>”，怀之“心念旧恩”。</w:t>
      </w:r>
    </w:p>
    <w:p>
      <w:pPr>
        <w:pStyle w:val="NormalWeb"/>
        <w:shd w:val="clear" w:color="auto" w:fill="FFFFFF"/>
        <w:spacing w:before="0" w:beforeAutospacing="0" w:after="0" w:afterAutospacing="0" w:line="360" w:lineRule="auto"/>
        <w:ind w:firstLine="480"/>
        <w:jc w:val="both"/>
        <w:rPr>
          <w:rFonts w:ascii="Times New Roman" w:hAnsi="Times New Roman" w:cs="Times New Roman"/>
          <w:spacing w:val="8"/>
        </w:rPr>
      </w:pPr>
      <w:r>
        <w:rPr>
          <w:rStyle w:val="Strong"/>
          <w:rFonts w:ascii="Times New Roman" w:hAnsi="Times New Roman" w:cs="Times New Roman"/>
          <w:b w:val="0"/>
          <w:bCs w:val="0"/>
          <w:spacing w:val="8"/>
        </w:rPr>
        <w:t>（2）张若虚《春江花月夜》中，写出江水、天空成一色，没有些微灰尘，只有明亮的一轮孤月高悬空中的两句是“</w:t>
      </w:r>
      <w:r>
        <w:rPr>
          <w:rStyle w:val="Strong"/>
          <w:rFonts w:ascii="Times New Roman" w:hAnsi="Times New Roman" w:cs="Times New Roman"/>
          <w:b w:val="0"/>
          <w:bCs w:val="0"/>
          <w:spacing w:val="9"/>
          <w:u w:val="single"/>
        </w:rPr>
        <w:t>                             </w:t>
      </w:r>
      <w:r>
        <w:rPr>
          <w:rStyle w:val="Strong"/>
          <w:rFonts w:ascii="Times New Roman" w:hAnsi="Times New Roman" w:cs="Times New Roman"/>
          <w:b w:val="0"/>
          <w:bCs w:val="0"/>
          <w:spacing w:val="9"/>
        </w:rPr>
        <w:t>，</w:t>
      </w:r>
      <w:r>
        <w:rPr>
          <w:rStyle w:val="Strong"/>
          <w:rFonts w:ascii="Times New Roman" w:hAnsi="Times New Roman" w:cs="Times New Roman"/>
          <w:b w:val="0"/>
          <w:bCs w:val="0"/>
          <w:spacing w:val="9"/>
          <w:u w:val="single"/>
        </w:rPr>
        <w:t>                               </w:t>
      </w:r>
      <w:r>
        <w:rPr>
          <w:rStyle w:val="Strong"/>
          <w:rFonts w:ascii="Times New Roman" w:hAnsi="Times New Roman" w:cs="Times New Roman"/>
          <w:b w:val="0"/>
          <w:bCs w:val="0"/>
          <w:spacing w:val="8"/>
        </w:rPr>
        <w:t>”。</w:t>
      </w:r>
    </w:p>
    <w:p>
      <w:pPr>
        <w:pStyle w:val="NormalWeb"/>
        <w:shd w:val="clear" w:color="auto" w:fill="FFFFFF"/>
        <w:spacing w:before="0" w:beforeAutospacing="0" w:after="0" w:afterAutospacing="0" w:line="360" w:lineRule="auto"/>
        <w:ind w:firstLine="480"/>
        <w:jc w:val="both"/>
        <w:textAlignment w:val="center"/>
        <w:rPr>
          <w:rFonts w:ascii="Times New Roman" w:hAnsi="Times New Roman" w:cs="Times New Roman"/>
          <w:spacing w:val="8"/>
        </w:rPr>
      </w:pPr>
      <w:r>
        <w:rPr>
          <w:rStyle w:val="Strong"/>
          <w:rFonts w:ascii="Times New Roman" w:hAnsi="Times New Roman" w:cs="Times New Roman"/>
          <w:b w:val="0"/>
          <w:bCs w:val="0"/>
          <w:spacing w:val="8"/>
        </w:rPr>
        <w:t>（3）李白在《梦游天姥吟留别》中写仙府石门突然打开，奇异景象尽收眼底。其中表现仙人们纷纷驾风而来的两句是“</w:t>
      </w:r>
      <w:r>
        <w:rPr>
          <w:rStyle w:val="Strong"/>
          <w:rFonts w:ascii="Times New Roman" w:hAnsi="Times New Roman" w:cs="Times New Roman"/>
          <w:b w:val="0"/>
          <w:bCs w:val="0"/>
          <w:spacing w:val="9"/>
          <w:u w:val="single"/>
        </w:rPr>
        <w:t>                          </w:t>
      </w:r>
      <w:r>
        <w:rPr>
          <w:rStyle w:val="Strong"/>
          <w:rFonts w:ascii="Times New Roman" w:hAnsi="Times New Roman" w:cs="Times New Roman"/>
          <w:b w:val="0"/>
          <w:bCs w:val="0"/>
          <w:spacing w:val="9"/>
        </w:rPr>
        <w:t>，</w:t>
      </w:r>
      <w:r>
        <w:rPr>
          <w:rStyle w:val="Strong"/>
          <w:rFonts w:ascii="Times New Roman" w:hAnsi="Times New Roman" w:cs="Times New Roman"/>
          <w:b w:val="0"/>
          <w:bCs w:val="0"/>
          <w:spacing w:val="9"/>
          <w:u w:val="single"/>
        </w:rPr>
        <w:t>                            </w:t>
      </w:r>
      <w:r>
        <w:rPr>
          <w:rStyle w:val="Strong"/>
          <w:rFonts w:ascii="Times New Roman" w:hAnsi="Times New Roman" w:cs="Times New Roman"/>
          <w:b w:val="0"/>
          <w:bCs w:val="0"/>
          <w:spacing w:val="8"/>
        </w:rPr>
        <w:t>”。</w:t>
      </w:r>
    </w:p>
    <w:p>
      <w:pPr>
        <w:pStyle w:val="Title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第7练</w:t>
      </w:r>
    </w:p>
    <w:p>
      <w:pPr>
        <w:pStyle w:val="NormalWeb"/>
        <w:shd w:val="clear" w:color="auto" w:fill="FFFFFF"/>
        <w:spacing w:before="0" w:beforeAutospacing="0" w:after="0" w:afterAutospacing="0" w:line="360" w:lineRule="auto"/>
        <w:ind w:firstLine="480"/>
        <w:jc w:val="both"/>
        <w:rPr>
          <w:rFonts w:ascii="Times New Roman" w:hAnsi="Times New Roman" w:cs="Times New Roman"/>
          <w:spacing w:val="8"/>
        </w:rPr>
      </w:pPr>
      <w:r>
        <w:rPr>
          <w:rStyle w:val="Strong"/>
          <w:rFonts w:ascii="Times New Roman" w:hAnsi="Times New Roman" w:cs="Times New Roman"/>
          <w:b w:val="0"/>
          <w:bCs w:val="0"/>
          <w:spacing w:val="8"/>
        </w:rPr>
        <w:t>1.补写出下列句子中的空缺部分。</w:t>
      </w:r>
      <w:r>
        <w:rPr>
          <w:rFonts w:ascii="Times New Roman" w:hAnsi="Times New Roman" w:cs="Times New Roman"/>
          <w:spacing w:val="8"/>
        </w:rPr>
        <w:br/>
      </w:r>
      <w:r>
        <w:rPr>
          <w:rFonts w:ascii="Times New Roman" w:hAnsi="Times New Roman" w:cs="Times New Roman"/>
          <w:spacing w:val="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https://d.book118.com/088041135050006045</w:t>
        </w:r>
      </w:hyperlink>
    </w:p>
    <w:p>
      <w:pPr>
        <w:pStyle w:val="NormalWeb"/>
        <w:shd w:val="clear" w:color="auto" w:fill="FFFFFF"/>
        <w:spacing w:before="0" w:beforeAutospacing="0" w:after="0" w:afterAutospacing="0" w:line="360" w:lineRule="auto"/>
        <w:ind w:firstLine="480"/>
        <w:jc w:val="both"/>
        <w:rPr>
          <w:rFonts w:ascii="Times New Roman" w:hAnsi="Times New Roman" w:cs="Times New Roman"/>
          <w:spacing w:val="8"/>
        </w:rPr>
      </w:pPr>
    </w:p>
    <w:sectPr>
      <w:footerReference w:type="default" r:id="rId17"/>
      <w:type w:val="nextPage"/>
      <w:pgSz w:w="11906" w:h="16838"/>
      <w:pgMar w:top="1440" w:right="1800" w:bottom="1440" w:left="1800" w:header="851" w:footer="992" w:gutter="0"/>
      <w:pgNumType w:fmt="decimal" w:start="11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Footer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11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2049" type="#_x0000_t202" style="width:2in;height:2in;margin-top:0;margin-left:0;mso-position-horizontal:center;mso-position-horizontal-relative:margin;mso-wrap-distance-bottom:0;mso-wrap-distance-left:9pt;mso-wrap-distance-right:9pt;mso-wrap-distance-top:0;mso-wrap-style:none;position:absolute;v-text-anchor:top;z-index:251658240" filled="f" fillcolor="this" stroked="f" strokeweight="0.5pt">
              <v:textbox style="mso-fit-shape-to-text:t" inset="0,0,0,0">
                <w:txbxContent>
                  <w:p>
                    <w:pPr>
                      <w:pStyle w:val="Footer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11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  <w:r>
      <w:rPr>
        <w:sz w:val="18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858426119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Footer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11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2058" type="#_x0000_t202" style="width:2in;height:2in;margin-top:0;margin-left:0;mso-position-horizontal:center;mso-position-horizontal-relative:margin;mso-wrap-distance-bottom:0;mso-wrap-distance-left:9pt;mso-wrap-distance-right:9pt;mso-wrap-distance-top:0;mso-wrap-style:none;position:absolute;v-text-anchor:top;z-index:251676672" filled="f" fillcolor="this" stroked="f" strokeweight="0.5pt">
              <v:textbox style="mso-fit-shape-to-text:t" inset="0,0,0,0">
                <w:txbxContent>
                  <w:p>
                    <w:pPr>
                      <w:pStyle w:val="Footer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11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  <w:r>
      <w:rPr>
        <w:sz w:val="18"/>
      </w:rPr>
      <mc:AlternateContent>
        <mc:Choice Requires="wps">
          <w:drawing>
            <wp:anchor distT="0" distB="0" distL="114300" distR="114300" simplePos="0" relativeHeight="25167974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53057382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Footer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11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2059" type="#_x0000_t202" style="width:2in;height:2in;margin-top:0;margin-left:0;mso-position-horizontal:center;mso-position-horizontal-relative:margin;mso-wrap-distance-bottom:0;mso-wrap-distance-left:9pt;mso-wrap-distance-right:9pt;mso-wrap-distance-top:0;mso-wrap-style:none;position:absolute;v-text-anchor:top;z-index:251678720" filled="f" fillcolor="this" stroked="f" strokeweight="0.5pt">
              <v:textbox style="mso-fit-shape-to-text:t" inset="0,0,0,0">
                <w:txbxContent>
                  <w:p>
                    <w:pPr>
                      <w:pStyle w:val="Footer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11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82534940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Footer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11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2050" type="#_x0000_t202" style="width:2in;height:2in;margin-top:0;margin-left:0;mso-position-horizontal:center;mso-position-horizontal-relative:margin;mso-wrap-distance-bottom:0;mso-wrap-distance-left:9pt;mso-wrap-distance-right:9pt;mso-wrap-distance-top:0;mso-wrap-style:none;position:absolute;v-text-anchor:top;z-index:251660288" filled="f" fillcolor="this" stroked="f" strokeweight="0.5pt">
              <v:textbox style="mso-fit-shape-to-text:t" inset="0,0,0,0">
                <w:txbxContent>
                  <w:p>
                    <w:pPr>
                      <w:pStyle w:val="Footer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11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  <w:r>
      <w:rPr>
        <w:sz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05821972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Footer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11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2051" type="#_x0000_t202" style="width:2in;height:2in;margin-top:0;margin-left:0;mso-position-horizontal:center;mso-position-horizontal-relative:margin;mso-wrap-distance-bottom:0;mso-wrap-distance-left:9pt;mso-wrap-distance-right:9pt;mso-wrap-distance-top:0;mso-wrap-style:none;position:absolute;v-text-anchor:top;z-index:251662336" filled="f" fillcolor="this" stroked="f" strokeweight="0.5pt">
              <v:textbox style="mso-fit-shape-to-text:t" inset="0,0,0,0">
                <w:txbxContent>
                  <w:p>
                    <w:pPr>
                      <w:pStyle w:val="Footer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11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  <w:r>
      <w:rPr>
        <w:sz w:val="18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1875097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Footer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11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2052" type="#_x0000_t202" style="width:2in;height:2in;margin-top:0;margin-left:0;mso-position-horizontal:center;mso-position-horizontal-relative:margin;mso-wrap-distance-bottom:0;mso-wrap-distance-left:9pt;mso-wrap-distance-right:9pt;mso-wrap-distance-top:0;mso-wrap-style:none;position:absolute;v-text-anchor:top;z-index:251664384" filled="f" fillcolor="this" stroked="f" strokeweight="0.5pt">
              <v:textbox style="mso-fit-shape-to-text:t" inset="0,0,0,0">
                <w:txbxContent>
                  <w:p>
                    <w:pPr>
                      <w:pStyle w:val="Footer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11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  <w:r>
      <w:rPr>
        <w:sz w:val="18"/>
      </w:rPr>
      <mc:AlternateContent>
        <mc:Choice Requires="wps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70588637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Footer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11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2053" type="#_x0000_t202" style="width:2in;height:2in;margin-top:0;margin-left:0;mso-position-horizontal:center;mso-position-horizontal-relative:margin;mso-wrap-distance-bottom:0;mso-wrap-distance-left:9pt;mso-wrap-distance-right:9pt;mso-wrap-distance-top:0;mso-wrap-style:none;position:absolute;v-text-anchor:top;z-index:251666432" filled="f" fillcolor="this" stroked="f" strokeweight="0.5pt">
              <v:textbox style="mso-fit-shape-to-text:t" inset="0,0,0,0">
                <w:txbxContent>
                  <w:p>
                    <w:pPr>
                      <w:pStyle w:val="Footer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11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  <w:r>
      <w:rPr>
        <w:sz w:val="18"/>
      </w:rPr>
      <mc:AlternateContent>
        <mc:Choice Requires="wps">
          <w:drawing>
            <wp:anchor distT="0" distB="0" distL="114300" distR="114300" simplePos="0" relativeHeight="25166950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888411753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Footer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11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2054" type="#_x0000_t202" style="width:2in;height:2in;margin-top:0;margin-left:0;mso-position-horizontal:center;mso-position-horizontal-relative:margin;mso-wrap-distance-bottom:0;mso-wrap-distance-left:9pt;mso-wrap-distance-right:9pt;mso-wrap-distance-top:0;mso-wrap-style:none;position:absolute;v-text-anchor:top;z-index:251668480" filled="f" fillcolor="this" stroked="f" strokeweight="0.5pt">
              <v:textbox style="mso-fit-shape-to-text:t" inset="0,0,0,0">
                <w:txbxContent>
                  <w:p>
                    <w:pPr>
                      <w:pStyle w:val="Footer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11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  <w:r>
      <w:rPr>
        <w:sz w:val="18"/>
      </w:rPr>
      <mc:AlternateContent>
        <mc:Choice Requires="wps">
          <w:drawing>
            <wp:anchor distT="0" distB="0" distL="114300" distR="114300" simplePos="0" relativeHeight="25167155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285115804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Footer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7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11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2055" type="#_x0000_t202" style="width:2in;height:2in;margin-top:0;margin-left:0;mso-position-horizontal:center;mso-position-horizontal-relative:margin;mso-wrap-distance-bottom:0;mso-wrap-distance-left:9pt;mso-wrap-distance-right:9pt;mso-wrap-distance-top:0;mso-wrap-style:none;position:absolute;v-text-anchor:top;z-index:251670528" filled="f" fillcolor="this" stroked="f" strokeweight="0.5pt">
              <v:textbox style="mso-fit-shape-to-text:t" inset="0,0,0,0">
                <w:txbxContent>
                  <w:p>
                    <w:pPr>
                      <w:pStyle w:val="Footer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7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11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  <w:r>
      <w:rPr>
        <w:sz w:val="18"/>
      </w:rPr>
      <mc:AlternateContent>
        <mc:Choice Requires="wps">
          <w:drawing>
            <wp:anchor distT="0" distB="0" distL="114300" distR="114300" simplePos="0" relativeHeight="25167360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54037035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Footer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8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11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2056" type="#_x0000_t202" style="width:2in;height:2in;margin-top:0;margin-left:0;mso-position-horizontal:center;mso-position-horizontal-relative:margin;mso-wrap-distance-bottom:0;mso-wrap-distance-left:9pt;mso-wrap-distance-right:9pt;mso-wrap-distance-top:0;mso-wrap-style:none;position:absolute;v-text-anchor:top;z-index:251672576" filled="f" fillcolor="this" stroked="f" strokeweight="0.5pt">
              <v:textbox style="mso-fit-shape-to-text:t" inset="0,0,0,0">
                <w:txbxContent>
                  <w:p>
                    <w:pPr>
                      <w:pStyle w:val="Footer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8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11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  <w:r>
      <w:rPr>
        <w:sz w:val="18"/>
      </w:rPr>
      <mc:AlternateContent>
        <mc:Choice Requires="wps">
          <w:drawing>
            <wp:anchor distT="0" distB="0" distL="114300" distR="114300" simplePos="0" relativeHeight="25167564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609679915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Footer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9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11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2057" type="#_x0000_t202" style="width:2in;height:2in;margin-top:0;margin-left:0;mso-position-horizontal:center;mso-position-horizontal-relative:margin;mso-wrap-distance-bottom:0;mso-wrap-distance-left:9pt;mso-wrap-distance-right:9pt;mso-wrap-distance-top:0;mso-wrap-style:none;position:absolute;v-text-anchor:top;z-index:251674624" filled="f" fillcolor="this" stroked="f" strokeweight="0.5pt">
              <v:textbox style="mso-fit-shape-to-text:t" inset="0,0,0,0">
                <w:txbxContent>
                  <w:p>
                    <w:pPr>
                      <w:pStyle w:val="Footer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9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11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28E"/>
    <w:rsid w:val="004151FC"/>
    <w:rsid w:val="0044080F"/>
    <w:rsid w:val="0071628E"/>
    <w:rsid w:val="00C02FC6"/>
    <w:rsid w:val="00DF7371"/>
    <w:rsid w:val="00F30EFA"/>
    <w:rsid w:val="00F57728"/>
    <w:rsid w:val="6A616CE0"/>
  </w:rsids>
  <w:docVars>
    <w:docVar w:name="commondata" w:val="eyJoZGlkIjoiODhjODRlZWMwZGY5MDViMGZhZDZjODZhYzVjZTEzOWI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 w:semiHidden="0" w:qFormat="1"/>
    <w:lsdException w:name="footer" w:semiHidden="0" w:qFormat="1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 w:qFormat="1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 w:qFormat="1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39" w:unhideWhenUsed="0"/>
    <w:lsdException w:name="Table Theme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Times New Roman" w:eastAsia="宋体" w:hAnsi="Times New Roman" w:cstheme="minorBidi"/>
      <w:kern w:val="2"/>
      <w:sz w:val="21"/>
      <w:szCs w:val="22"/>
      <w:lang w:val="en-US" w:eastAsia="zh-CN" w:bidi="ar-SA"/>
    </w:rPr>
  </w:style>
  <w:style w:type="paragraph" w:styleId="Heading1">
    <w:name w:val="heading 1"/>
    <w:basedOn w:val="Normal"/>
    <w:next w:val="Normal"/>
    <w:link w:val="1"/>
    <w:autoRedefine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Char0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cs="Times New Roman"/>
      <w:kern w:val="0"/>
      <w:sz w:val="18"/>
      <w:szCs w:val="18"/>
    </w:rPr>
  </w:style>
  <w:style w:type="paragraph" w:styleId="Header">
    <w:name w:val="header"/>
    <w:basedOn w:val="Normal"/>
    <w:link w:val="Char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cs="Times New Roman"/>
      <w:kern w:val="0"/>
      <w:sz w:val="18"/>
      <w:szCs w:val="18"/>
    </w:rPr>
  </w:style>
  <w:style w:type="paragraph" w:styleId="NormalWeb">
    <w:name w:val="Normal (Web)"/>
    <w:basedOn w:val="Normal"/>
    <w:autoRedefine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Title">
    <w:name w:val="Title"/>
    <w:basedOn w:val="Normal"/>
    <w:next w:val="Normal"/>
    <w:link w:val="a"/>
    <w:autoRedefine/>
    <w:uiPriority w:val="10"/>
    <w:qFormat/>
    <w:pPr>
      <w:spacing w:before="240" w:after="60"/>
      <w:jc w:val="left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styleId="Strong">
    <w:name w:val="Strong"/>
    <w:basedOn w:val="DefaultParagraphFont"/>
    <w:autoRedefine/>
    <w:uiPriority w:val="22"/>
    <w:qFormat/>
    <w:rPr>
      <w:b/>
      <w:bCs/>
    </w:rPr>
  </w:style>
  <w:style w:type="character" w:customStyle="1" w:styleId="a">
    <w:name w:val="标题 字符"/>
    <w:basedOn w:val="DefaultParagraphFont"/>
    <w:link w:val="Title"/>
    <w:autoRedefine/>
    <w:uiPriority w:val="10"/>
    <w:qFormat/>
    <w:rPr>
      <w:rFonts w:asciiTheme="majorHAnsi" w:hAnsiTheme="majorHAnsi" w:cstheme="majorBidi"/>
      <w:b/>
      <w:bCs/>
      <w:sz w:val="32"/>
      <w:szCs w:val="32"/>
    </w:rPr>
  </w:style>
  <w:style w:type="character" w:customStyle="1" w:styleId="wxtextunderline">
    <w:name w:val="wx_text_underline"/>
    <w:basedOn w:val="DefaultParagraphFont"/>
  </w:style>
  <w:style w:type="character" w:customStyle="1" w:styleId="1">
    <w:name w:val="标题 1 字符"/>
    <w:basedOn w:val="DefaultParagraphFont"/>
    <w:link w:val="Heading1"/>
    <w:autoRedefine/>
    <w:uiPriority w:val="9"/>
    <w:qFormat/>
    <w:rPr>
      <w:b/>
      <w:bCs/>
      <w:kern w:val="44"/>
      <w:sz w:val="44"/>
      <w:szCs w:val="44"/>
    </w:rPr>
  </w:style>
  <w:style w:type="character" w:customStyle="1" w:styleId="wxprofiletipsmeta">
    <w:name w:val="wx_profile_tips_meta"/>
    <w:basedOn w:val="DefaultParagraphFont"/>
    <w:autoRedefine/>
    <w:qFormat/>
  </w:style>
  <w:style w:type="character" w:customStyle="1" w:styleId="article-tagitem">
    <w:name w:val="article-tag__item"/>
    <w:basedOn w:val="DefaultParagraphFont"/>
    <w:autoRedefine/>
    <w:qFormat/>
  </w:style>
  <w:style w:type="character" w:customStyle="1" w:styleId="article-tagitem-num">
    <w:name w:val="article-tag__item-num"/>
    <w:basedOn w:val="DefaultParagraphFont"/>
    <w:autoRedefine/>
    <w:qFormat/>
  </w:style>
  <w:style w:type="character" w:customStyle="1" w:styleId="wxtaplink">
    <w:name w:val="wx_tap_link"/>
    <w:basedOn w:val="DefaultParagraphFont"/>
    <w:autoRedefine/>
    <w:qFormat/>
  </w:style>
  <w:style w:type="character" w:customStyle="1" w:styleId="albumreadnavbtn">
    <w:name w:val="album_read_nav_btn"/>
    <w:basedOn w:val="DefaultParagraphFont"/>
    <w:autoRedefine/>
    <w:qFormat/>
  </w:style>
  <w:style w:type="character" w:customStyle="1" w:styleId="albumreadnavtitleinner">
    <w:name w:val="album_read_nav_title_inner"/>
    <w:basedOn w:val="DefaultParagraphFont"/>
    <w:autoRedefine/>
    <w:qFormat/>
  </w:style>
  <w:style w:type="character" w:customStyle="1" w:styleId="Char">
    <w:name w:val="页眉 Char"/>
    <w:link w:val="Header"/>
    <w:uiPriority w:val="99"/>
    <w:semiHidden/>
    <w:rPr>
      <w:rFonts w:cs="Times New Roman"/>
      <w:kern w:val="0"/>
      <w:sz w:val="18"/>
      <w:szCs w:val="18"/>
    </w:rPr>
  </w:style>
  <w:style w:type="character" w:customStyle="1" w:styleId="Char0">
    <w:name w:val="页脚 Char"/>
    <w:link w:val="Footer"/>
    <w:autoRedefine/>
    <w:uiPriority w:val="99"/>
    <w:semiHidden/>
    <w:qFormat/>
    <w:rPr>
      <w:rFonts w:cs="Times New Roman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footer" Target="footer7.xml" /><Relationship Id="rId13" Type="http://schemas.openxmlformats.org/officeDocument/2006/relationships/footer" Target="footer8.xml" /><Relationship Id="rId14" Type="http://schemas.openxmlformats.org/officeDocument/2006/relationships/footer" Target="footer9.xml" /><Relationship Id="rId15" Type="http://schemas.openxmlformats.org/officeDocument/2006/relationships/footer" Target="footer10.xml" /><Relationship Id="rId16" Type="http://schemas.openxmlformats.org/officeDocument/2006/relationships/hyperlink" Target="https://d.book118.com/088041135050006045" TargetMode="External" /><Relationship Id="rId17" Type="http://schemas.openxmlformats.org/officeDocument/2006/relationships/footer" Target="footer11.xml" /><Relationship Id="rId18" Type="http://schemas.openxmlformats.org/officeDocument/2006/relationships/theme" Target="theme/theme1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footer" Target="footer4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  <customShpInfo spid="_x0000_s2049"/>
    <customShpInfo spid="_x0000_s2051"/>
    <customShpInfo spid="_x0000_s2052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11</Pages>
  <Words>3433</Words>
  <Characters>19569</Characters>
  <Application>Microsoft Office Word</Application>
  <DocSecurity>0</DocSecurity>
  <Lines>163</Lines>
  <Paragraphs>45</Paragraphs>
  <ScaleCrop>false</ScaleCrop>
  <Company/>
  <LinksUpToDate>false</LinksUpToDate>
  <CharactersWithSpaces>22957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3</cp:revision>
  <dcterms:created xsi:type="dcterms:W3CDTF">2024-03-13T01:00:00Z</dcterms:created>
  <dcterms:modified xsi:type="dcterms:W3CDTF">2024-03-13T14:44:52Z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  <property fmtid="{D5CDD505-2E9C-101B-9397-08002B2CF9AE}" pid="6" name="ICV">
    <vt:lpwstr>4BCB6A8E7F934ED38F49E45058318FB5_12</vt:lpwstr>
  </property>
  <property fmtid="{D5CDD505-2E9C-101B-9397-08002B2CF9AE}" pid="7" name="KSOProductBuildVer">
    <vt:lpwstr>2052-12.1.0.16250</vt:lpwstr>
  </property>
</Properties>
</file>