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26" w:history="1">
        <w:r>
          <w:rPr>
            <w:rFonts w:ascii="仿宋" w:eastAsia="仿宋" w:hAnsi="仿宋" w:cs="仿宋" w:hint="eastAsia"/>
            <w:lang w:eastAsia="zh-CN"/>
          </w:rPr>
          <w:t>序言</w:t>
        </w:r>
        <w:r>
          <w:tab/>
        </w:r>
        <w:r>
          <w:fldChar w:fldCharType="begin"/>
        </w:r>
        <w:r>
          <w:instrText xml:space="preserve"> PAGEREF _Toc21426 \h </w:instrText>
        </w:r>
        <w:r>
          <w:fldChar w:fldCharType="separate"/>
        </w:r>
        <w:r>
          <w:t>3</w:t>
        </w:r>
        <w:r>
          <w:fldChar w:fldCharType="end"/>
        </w:r>
      </w:hyperlink>
    </w:p>
    <w:p>
      <w:pPr>
        <w:pStyle w:val="TOC1"/>
        <w:tabs>
          <w:tab w:val="right" w:leader="dot" w:pos="8306"/>
        </w:tabs>
      </w:pPr>
      <w:hyperlink w:anchor="_Toc32745" w:history="1">
        <w:r>
          <w:rPr>
            <w:rFonts w:ascii="仿宋" w:eastAsia="仿宋" w:hAnsi="仿宋" w:cs="仿宋" w:hint="eastAsia"/>
            <w:lang w:eastAsia="zh-CN"/>
          </w:rPr>
          <w:t>一、建设风险评估分析</w:t>
        </w:r>
        <w:r>
          <w:tab/>
        </w:r>
        <w:r>
          <w:fldChar w:fldCharType="begin"/>
        </w:r>
        <w:r>
          <w:instrText xml:space="preserve"> PAGEREF _Toc32745 \h </w:instrText>
        </w:r>
        <w:r>
          <w:fldChar w:fldCharType="separate"/>
        </w:r>
        <w:r>
          <w:t>3</w:t>
        </w:r>
        <w:r>
          <w:fldChar w:fldCharType="end"/>
        </w:r>
      </w:hyperlink>
    </w:p>
    <w:p>
      <w:pPr>
        <w:pStyle w:val="TOC2"/>
        <w:tabs>
          <w:tab w:val="right" w:leader="dot" w:pos="8306"/>
        </w:tabs>
      </w:pPr>
      <w:hyperlink w:anchor="_Toc7029" w:history="1">
        <w:r>
          <w:rPr>
            <w:rFonts w:ascii="仿宋" w:eastAsia="仿宋" w:hAnsi="仿宋" w:cs="仿宋" w:hint="eastAsia"/>
            <w:lang w:eastAsia="zh-CN"/>
          </w:rPr>
          <w:t>(一)、政策风险分析</w:t>
        </w:r>
        <w:r>
          <w:tab/>
        </w:r>
        <w:r>
          <w:fldChar w:fldCharType="begin"/>
        </w:r>
        <w:r>
          <w:instrText xml:space="preserve"> PAGEREF _Toc7029 \h </w:instrText>
        </w:r>
        <w:r>
          <w:fldChar w:fldCharType="separate"/>
        </w:r>
        <w:r>
          <w:t>3</w:t>
        </w:r>
        <w:r>
          <w:fldChar w:fldCharType="end"/>
        </w:r>
      </w:hyperlink>
    </w:p>
    <w:p>
      <w:pPr>
        <w:pStyle w:val="TOC2"/>
        <w:tabs>
          <w:tab w:val="right" w:leader="dot" w:pos="8306"/>
        </w:tabs>
      </w:pPr>
      <w:hyperlink w:anchor="_Toc7659" w:history="1">
        <w:r>
          <w:rPr>
            <w:rFonts w:ascii="仿宋" w:eastAsia="仿宋" w:hAnsi="仿宋" w:cs="仿宋" w:hint="eastAsia"/>
            <w:lang w:eastAsia="zh-CN"/>
          </w:rPr>
          <w:t>(二)、社会风险分析</w:t>
        </w:r>
        <w:r>
          <w:tab/>
        </w:r>
        <w:r>
          <w:fldChar w:fldCharType="begin"/>
        </w:r>
        <w:r>
          <w:instrText xml:space="preserve"> PAGEREF _Toc7659 \h </w:instrText>
        </w:r>
        <w:r>
          <w:fldChar w:fldCharType="separate"/>
        </w:r>
        <w:r>
          <w:t>4</w:t>
        </w:r>
        <w:r>
          <w:fldChar w:fldCharType="end"/>
        </w:r>
      </w:hyperlink>
    </w:p>
    <w:p>
      <w:pPr>
        <w:pStyle w:val="TOC2"/>
        <w:tabs>
          <w:tab w:val="right" w:leader="dot" w:pos="8306"/>
        </w:tabs>
      </w:pPr>
      <w:hyperlink w:anchor="_Toc13863" w:history="1">
        <w:r>
          <w:rPr>
            <w:rFonts w:ascii="仿宋" w:eastAsia="仿宋" w:hAnsi="仿宋" w:cs="仿宋" w:hint="eastAsia"/>
            <w:lang w:eastAsia="zh-CN"/>
          </w:rPr>
          <w:t>(三)、市场风险分析</w:t>
        </w:r>
        <w:r>
          <w:tab/>
        </w:r>
        <w:r>
          <w:fldChar w:fldCharType="begin"/>
        </w:r>
        <w:r>
          <w:instrText xml:space="preserve"> PAGEREF _Toc13863 \h </w:instrText>
        </w:r>
        <w:r>
          <w:fldChar w:fldCharType="separate"/>
        </w:r>
        <w:r>
          <w:t>6</w:t>
        </w:r>
        <w:r>
          <w:fldChar w:fldCharType="end"/>
        </w:r>
      </w:hyperlink>
    </w:p>
    <w:p>
      <w:pPr>
        <w:pStyle w:val="TOC2"/>
        <w:tabs>
          <w:tab w:val="right" w:leader="dot" w:pos="8306"/>
        </w:tabs>
      </w:pPr>
      <w:hyperlink w:anchor="_Toc29126" w:history="1">
        <w:r>
          <w:rPr>
            <w:rFonts w:ascii="仿宋" w:eastAsia="仿宋" w:hAnsi="仿宋" w:cs="仿宋" w:hint="eastAsia"/>
            <w:lang w:eastAsia="zh-CN"/>
          </w:rPr>
          <w:t>(四)、资金风险分析</w:t>
        </w:r>
        <w:r>
          <w:tab/>
        </w:r>
        <w:r>
          <w:fldChar w:fldCharType="begin"/>
        </w:r>
        <w:r>
          <w:instrText xml:space="preserve"> PAGEREF _Toc29126 \h </w:instrText>
        </w:r>
        <w:r>
          <w:fldChar w:fldCharType="separate"/>
        </w:r>
        <w:r>
          <w:t>6</w:t>
        </w:r>
        <w:r>
          <w:fldChar w:fldCharType="end"/>
        </w:r>
      </w:hyperlink>
    </w:p>
    <w:p>
      <w:pPr>
        <w:pStyle w:val="TOC2"/>
        <w:tabs>
          <w:tab w:val="right" w:leader="dot" w:pos="8306"/>
        </w:tabs>
      </w:pPr>
      <w:hyperlink w:anchor="_Toc18528" w:history="1">
        <w:r>
          <w:rPr>
            <w:rFonts w:ascii="仿宋" w:eastAsia="仿宋" w:hAnsi="仿宋" w:cs="仿宋" w:hint="eastAsia"/>
            <w:lang w:eastAsia="zh-CN"/>
          </w:rPr>
          <w:t>(五)、技术风险分析</w:t>
        </w:r>
        <w:r>
          <w:tab/>
        </w:r>
        <w:r>
          <w:fldChar w:fldCharType="begin"/>
        </w:r>
        <w:r>
          <w:instrText xml:space="preserve"> PAGEREF _Toc18528 \h </w:instrText>
        </w:r>
        <w:r>
          <w:fldChar w:fldCharType="separate"/>
        </w:r>
        <w:r>
          <w:t>8</w:t>
        </w:r>
        <w:r>
          <w:fldChar w:fldCharType="end"/>
        </w:r>
      </w:hyperlink>
    </w:p>
    <w:p>
      <w:pPr>
        <w:pStyle w:val="TOC2"/>
        <w:tabs>
          <w:tab w:val="right" w:leader="dot" w:pos="8306"/>
        </w:tabs>
      </w:pPr>
      <w:hyperlink w:anchor="_Toc9437" w:history="1">
        <w:r>
          <w:rPr>
            <w:rFonts w:ascii="仿宋" w:eastAsia="仿宋" w:hAnsi="仿宋" w:cs="仿宋" w:hint="eastAsia"/>
            <w:lang w:eastAsia="zh-CN"/>
          </w:rPr>
          <w:t>(六)、财务风险分析</w:t>
        </w:r>
        <w:r>
          <w:tab/>
        </w:r>
        <w:r>
          <w:fldChar w:fldCharType="begin"/>
        </w:r>
        <w:r>
          <w:instrText xml:space="preserve"> PAGEREF _Toc9437 \h </w:instrText>
        </w:r>
        <w:r>
          <w:fldChar w:fldCharType="separate"/>
        </w:r>
        <w:r>
          <w:t>9</w:t>
        </w:r>
        <w:r>
          <w:fldChar w:fldCharType="end"/>
        </w:r>
      </w:hyperlink>
    </w:p>
    <w:p>
      <w:pPr>
        <w:pStyle w:val="TOC2"/>
        <w:tabs>
          <w:tab w:val="right" w:leader="dot" w:pos="8306"/>
        </w:tabs>
      </w:pPr>
      <w:hyperlink w:anchor="_Toc14458" w:history="1">
        <w:r>
          <w:rPr>
            <w:rFonts w:ascii="仿宋" w:eastAsia="仿宋" w:hAnsi="仿宋" w:cs="仿宋" w:hint="eastAsia"/>
            <w:lang w:eastAsia="zh-CN"/>
          </w:rPr>
          <w:t>(七)、管理风险分析</w:t>
        </w:r>
        <w:r>
          <w:tab/>
        </w:r>
        <w:r>
          <w:fldChar w:fldCharType="begin"/>
        </w:r>
        <w:r>
          <w:instrText xml:space="preserve"> PAGEREF _Toc14458 \h </w:instrText>
        </w:r>
        <w:r>
          <w:fldChar w:fldCharType="separate"/>
        </w:r>
        <w:r>
          <w:t>11</w:t>
        </w:r>
        <w:r>
          <w:fldChar w:fldCharType="end"/>
        </w:r>
      </w:hyperlink>
    </w:p>
    <w:p>
      <w:pPr>
        <w:pStyle w:val="TOC2"/>
        <w:tabs>
          <w:tab w:val="right" w:leader="dot" w:pos="8306"/>
        </w:tabs>
      </w:pPr>
      <w:hyperlink w:anchor="_Toc25755" w:history="1">
        <w:r>
          <w:rPr>
            <w:rFonts w:ascii="仿宋" w:eastAsia="仿宋" w:hAnsi="仿宋" w:cs="仿宋" w:hint="eastAsia"/>
            <w:lang w:eastAsia="zh-CN"/>
          </w:rPr>
          <w:t>(八)、其它风险分析</w:t>
        </w:r>
        <w:r>
          <w:tab/>
        </w:r>
        <w:r>
          <w:fldChar w:fldCharType="begin"/>
        </w:r>
        <w:r>
          <w:instrText xml:space="preserve"> PAGEREF _Toc25755 \h </w:instrText>
        </w:r>
        <w:r>
          <w:fldChar w:fldCharType="separate"/>
        </w:r>
        <w:r>
          <w:t>12</w:t>
        </w:r>
        <w:r>
          <w:fldChar w:fldCharType="end"/>
        </w:r>
      </w:hyperlink>
    </w:p>
    <w:p>
      <w:pPr>
        <w:pStyle w:val="TOC2"/>
        <w:tabs>
          <w:tab w:val="right" w:leader="dot" w:pos="8306"/>
        </w:tabs>
      </w:pPr>
      <w:hyperlink w:anchor="_Toc17600" w:history="1">
        <w:r>
          <w:rPr>
            <w:rFonts w:ascii="仿宋" w:eastAsia="仿宋" w:hAnsi="仿宋" w:cs="仿宋" w:hint="eastAsia"/>
            <w:lang w:eastAsia="zh-CN"/>
          </w:rPr>
          <w:t>(九)、社会影响评估</w:t>
        </w:r>
        <w:r>
          <w:tab/>
        </w:r>
        <w:r>
          <w:fldChar w:fldCharType="begin"/>
        </w:r>
        <w:r>
          <w:instrText xml:space="preserve"> PAGEREF _Toc17600 \h </w:instrText>
        </w:r>
        <w:r>
          <w:fldChar w:fldCharType="separate"/>
        </w:r>
        <w:r>
          <w:t>13</w:t>
        </w:r>
        <w:r>
          <w:fldChar w:fldCharType="end"/>
        </w:r>
      </w:hyperlink>
    </w:p>
    <w:p>
      <w:pPr>
        <w:pStyle w:val="TOC1"/>
        <w:tabs>
          <w:tab w:val="right" w:leader="dot" w:pos="8306"/>
        </w:tabs>
      </w:pPr>
      <w:hyperlink w:anchor="_Toc27237" w:history="1">
        <w:r>
          <w:rPr>
            <w:rFonts w:ascii="仿宋" w:eastAsia="仿宋" w:hAnsi="仿宋" w:cs="仿宋" w:hint="eastAsia"/>
            <w:lang w:eastAsia="zh-CN"/>
          </w:rPr>
          <w:t>二、项目监理与质量保证</w:t>
        </w:r>
        <w:r>
          <w:tab/>
        </w:r>
        <w:r>
          <w:fldChar w:fldCharType="begin"/>
        </w:r>
        <w:r>
          <w:instrText xml:space="preserve"> PAGEREF _Toc27237 \h </w:instrText>
        </w:r>
        <w:r>
          <w:fldChar w:fldCharType="separate"/>
        </w:r>
        <w:r>
          <w:t>15</w:t>
        </w:r>
        <w:r>
          <w:fldChar w:fldCharType="end"/>
        </w:r>
      </w:hyperlink>
    </w:p>
    <w:p>
      <w:pPr>
        <w:pStyle w:val="TOC2"/>
        <w:tabs>
          <w:tab w:val="right" w:leader="dot" w:pos="8306"/>
        </w:tabs>
      </w:pPr>
      <w:hyperlink w:anchor="_Toc3112" w:history="1">
        <w:r>
          <w:rPr>
            <w:rFonts w:ascii="仿宋" w:eastAsia="仿宋" w:hAnsi="仿宋" w:cs="仿宋" w:hint="eastAsia"/>
            <w:lang w:eastAsia="zh-CN"/>
          </w:rPr>
          <w:t>(一)、监理体系构建</w:t>
        </w:r>
        <w:r>
          <w:tab/>
        </w:r>
        <w:r>
          <w:fldChar w:fldCharType="begin"/>
        </w:r>
        <w:r>
          <w:instrText xml:space="preserve"> PAGEREF _Toc3112 \h </w:instrText>
        </w:r>
        <w:r>
          <w:fldChar w:fldCharType="separate"/>
        </w:r>
        <w:r>
          <w:t>15</w:t>
        </w:r>
        <w:r>
          <w:fldChar w:fldCharType="end"/>
        </w:r>
      </w:hyperlink>
    </w:p>
    <w:p>
      <w:pPr>
        <w:pStyle w:val="TOC2"/>
        <w:tabs>
          <w:tab w:val="right" w:leader="dot" w:pos="8306"/>
        </w:tabs>
      </w:pPr>
      <w:hyperlink w:anchor="_Toc32759" w:history="1">
        <w:r>
          <w:rPr>
            <w:rFonts w:ascii="仿宋" w:eastAsia="仿宋" w:hAnsi="仿宋" w:cs="仿宋" w:hint="eastAsia"/>
            <w:lang w:eastAsia="zh-CN"/>
          </w:rPr>
          <w:t>(二)、质量保证体系实施</w:t>
        </w:r>
        <w:r>
          <w:tab/>
        </w:r>
        <w:r>
          <w:fldChar w:fldCharType="begin"/>
        </w:r>
        <w:r>
          <w:instrText xml:space="preserve"> PAGEREF _Toc32759 \h </w:instrText>
        </w:r>
        <w:r>
          <w:fldChar w:fldCharType="separate"/>
        </w:r>
        <w:r>
          <w:t>16</w:t>
        </w:r>
        <w:r>
          <w:fldChar w:fldCharType="end"/>
        </w:r>
      </w:hyperlink>
    </w:p>
    <w:p>
      <w:pPr>
        <w:pStyle w:val="TOC2"/>
        <w:tabs>
          <w:tab w:val="right" w:leader="dot" w:pos="8306"/>
        </w:tabs>
      </w:pPr>
      <w:hyperlink w:anchor="_Toc9651" w:history="1">
        <w:r>
          <w:rPr>
            <w:rFonts w:ascii="仿宋" w:eastAsia="仿宋" w:hAnsi="仿宋" w:cs="仿宋" w:hint="eastAsia"/>
            <w:lang w:eastAsia="zh-CN"/>
          </w:rPr>
          <w:t>(三)、监理与质量控制流程</w:t>
        </w:r>
        <w:r>
          <w:tab/>
        </w:r>
        <w:r>
          <w:fldChar w:fldCharType="begin"/>
        </w:r>
        <w:r>
          <w:instrText xml:space="preserve"> PAGEREF _Toc9651 \h </w:instrText>
        </w:r>
        <w:r>
          <w:fldChar w:fldCharType="separate"/>
        </w:r>
        <w:r>
          <w:t>17</w:t>
        </w:r>
        <w:r>
          <w:fldChar w:fldCharType="end"/>
        </w:r>
      </w:hyperlink>
    </w:p>
    <w:p>
      <w:pPr>
        <w:pStyle w:val="TOC1"/>
        <w:tabs>
          <w:tab w:val="right" w:leader="dot" w:pos="8306"/>
        </w:tabs>
      </w:pPr>
      <w:hyperlink w:anchor="_Toc19387" w:history="1">
        <w:r>
          <w:rPr>
            <w:rFonts w:ascii="仿宋" w:eastAsia="仿宋" w:hAnsi="仿宋" w:cs="仿宋" w:hint="eastAsia"/>
            <w:lang w:eastAsia="zh-CN"/>
          </w:rPr>
          <w:t>三、项目选址研究</w:t>
        </w:r>
        <w:r>
          <w:tab/>
        </w:r>
        <w:r>
          <w:fldChar w:fldCharType="begin"/>
        </w:r>
        <w:r>
          <w:instrText xml:space="preserve"> PAGEREF _Toc19387 \h </w:instrText>
        </w:r>
        <w:r>
          <w:fldChar w:fldCharType="separate"/>
        </w:r>
        <w:r>
          <w:t>17</w:t>
        </w:r>
        <w:r>
          <w:fldChar w:fldCharType="end"/>
        </w:r>
      </w:hyperlink>
    </w:p>
    <w:p>
      <w:pPr>
        <w:pStyle w:val="TOC2"/>
        <w:tabs>
          <w:tab w:val="right" w:leader="dot" w:pos="8306"/>
        </w:tabs>
      </w:pPr>
      <w:hyperlink w:anchor="_Toc993" w:history="1">
        <w:r>
          <w:rPr>
            <w:rFonts w:ascii="仿宋" w:eastAsia="仿宋" w:hAnsi="仿宋" w:cs="仿宋" w:hint="eastAsia"/>
            <w:lang w:eastAsia="zh-CN"/>
          </w:rPr>
          <w:t>(一)、项目选址原则</w:t>
        </w:r>
        <w:r>
          <w:tab/>
        </w:r>
        <w:r>
          <w:fldChar w:fldCharType="begin"/>
        </w:r>
        <w:r>
          <w:instrText xml:space="preserve"> PAGEREF _Toc993 \h </w:instrText>
        </w:r>
        <w:r>
          <w:fldChar w:fldCharType="separate"/>
        </w:r>
        <w:r>
          <w:t>17</w:t>
        </w:r>
        <w:r>
          <w:fldChar w:fldCharType="end"/>
        </w:r>
      </w:hyperlink>
    </w:p>
    <w:p>
      <w:pPr>
        <w:pStyle w:val="TOC2"/>
        <w:tabs>
          <w:tab w:val="right" w:leader="dot" w:pos="8306"/>
        </w:tabs>
      </w:pPr>
      <w:hyperlink w:anchor="_Toc19683" w:history="1">
        <w:r>
          <w:rPr>
            <w:rFonts w:ascii="仿宋" w:eastAsia="仿宋" w:hAnsi="仿宋" w:cs="仿宋" w:hint="eastAsia"/>
            <w:lang w:eastAsia="zh-CN"/>
          </w:rPr>
          <w:t>(二)、项目选址</w:t>
        </w:r>
        <w:r>
          <w:tab/>
        </w:r>
        <w:r>
          <w:fldChar w:fldCharType="begin"/>
        </w:r>
        <w:r>
          <w:instrText xml:space="preserve"> PAGEREF _Toc19683 \h </w:instrText>
        </w:r>
        <w:r>
          <w:fldChar w:fldCharType="separate"/>
        </w:r>
        <w:r>
          <w:t>21</w:t>
        </w:r>
        <w:r>
          <w:fldChar w:fldCharType="end"/>
        </w:r>
      </w:hyperlink>
    </w:p>
    <w:p>
      <w:pPr>
        <w:pStyle w:val="TOC2"/>
        <w:tabs>
          <w:tab w:val="right" w:leader="dot" w:pos="8306"/>
        </w:tabs>
      </w:pPr>
      <w:hyperlink w:anchor="_Toc3309" w:history="1">
        <w:r>
          <w:rPr>
            <w:rFonts w:ascii="仿宋" w:eastAsia="仿宋" w:hAnsi="仿宋" w:cs="仿宋" w:hint="eastAsia"/>
            <w:lang w:eastAsia="zh-CN"/>
          </w:rPr>
          <w:t>(三)、建设条件分析</w:t>
        </w:r>
        <w:r>
          <w:tab/>
        </w:r>
        <w:r>
          <w:fldChar w:fldCharType="begin"/>
        </w:r>
        <w:r>
          <w:instrText xml:space="preserve"> PAGEREF _Toc3309 \h </w:instrText>
        </w:r>
        <w:r>
          <w:fldChar w:fldCharType="separate"/>
        </w:r>
        <w:r>
          <w:t>23</w:t>
        </w:r>
        <w:r>
          <w:fldChar w:fldCharType="end"/>
        </w:r>
      </w:hyperlink>
    </w:p>
    <w:p>
      <w:pPr>
        <w:pStyle w:val="TOC2"/>
        <w:tabs>
          <w:tab w:val="right" w:leader="dot" w:pos="8306"/>
        </w:tabs>
      </w:pPr>
      <w:hyperlink w:anchor="_Toc27982" w:history="1">
        <w:r>
          <w:rPr>
            <w:rFonts w:ascii="仿宋" w:eastAsia="仿宋" w:hAnsi="仿宋" w:cs="仿宋" w:hint="eastAsia"/>
            <w:lang w:eastAsia="zh-CN"/>
          </w:rPr>
          <w:t>(四)、用地控制指标</w:t>
        </w:r>
        <w:r>
          <w:tab/>
        </w:r>
        <w:r>
          <w:fldChar w:fldCharType="begin"/>
        </w:r>
        <w:r>
          <w:instrText xml:space="preserve"> PAGEREF _Toc27982 \h </w:instrText>
        </w:r>
        <w:r>
          <w:fldChar w:fldCharType="separate"/>
        </w:r>
        <w:r>
          <w:t>24</w:t>
        </w:r>
        <w:r>
          <w:fldChar w:fldCharType="end"/>
        </w:r>
      </w:hyperlink>
    </w:p>
    <w:p>
      <w:pPr>
        <w:pStyle w:val="TOC2"/>
        <w:tabs>
          <w:tab w:val="right" w:leader="dot" w:pos="8306"/>
        </w:tabs>
      </w:pPr>
      <w:hyperlink w:anchor="_Toc21921" w:history="1">
        <w:r>
          <w:rPr>
            <w:rFonts w:ascii="仿宋" w:eastAsia="仿宋" w:hAnsi="仿宋" w:cs="仿宋" w:hint="eastAsia"/>
            <w:lang w:eastAsia="zh-CN"/>
          </w:rPr>
          <w:t>(五)、地总体要求</w:t>
        </w:r>
        <w:r>
          <w:tab/>
        </w:r>
        <w:r>
          <w:fldChar w:fldCharType="begin"/>
        </w:r>
        <w:r>
          <w:instrText xml:space="preserve"> PAGEREF _Toc21921 \h </w:instrText>
        </w:r>
        <w:r>
          <w:fldChar w:fldCharType="separate"/>
        </w:r>
        <w:r>
          <w:t>25</w:t>
        </w:r>
        <w:r>
          <w:fldChar w:fldCharType="end"/>
        </w:r>
      </w:hyperlink>
    </w:p>
    <w:p>
      <w:pPr>
        <w:pStyle w:val="TOC2"/>
        <w:tabs>
          <w:tab w:val="right" w:leader="dot" w:pos="8306"/>
        </w:tabs>
      </w:pPr>
      <w:hyperlink w:anchor="_Toc32629" w:history="1">
        <w:r>
          <w:rPr>
            <w:rFonts w:ascii="仿宋" w:eastAsia="仿宋" w:hAnsi="仿宋" w:cs="仿宋" w:hint="eastAsia"/>
            <w:lang w:eastAsia="zh-CN"/>
          </w:rPr>
          <w:t>(六)、节约用地措施</w:t>
        </w:r>
        <w:r>
          <w:tab/>
        </w:r>
        <w:r>
          <w:fldChar w:fldCharType="begin"/>
        </w:r>
        <w:r>
          <w:instrText xml:space="preserve"> PAGEREF _Toc32629 \h </w:instrText>
        </w:r>
        <w:r>
          <w:fldChar w:fldCharType="separate"/>
        </w:r>
        <w:r>
          <w:t>27</w:t>
        </w:r>
        <w:r>
          <w:fldChar w:fldCharType="end"/>
        </w:r>
      </w:hyperlink>
    </w:p>
    <w:p>
      <w:pPr>
        <w:pStyle w:val="TOC2"/>
        <w:tabs>
          <w:tab w:val="right" w:leader="dot" w:pos="8306"/>
        </w:tabs>
      </w:pPr>
      <w:hyperlink w:anchor="_Toc7167" w:history="1">
        <w:r>
          <w:rPr>
            <w:rFonts w:ascii="仿宋" w:eastAsia="仿宋" w:hAnsi="仿宋" w:cs="仿宋" w:hint="eastAsia"/>
            <w:lang w:eastAsia="zh-CN"/>
          </w:rPr>
          <w:t>(七)、选址综合评价</w:t>
        </w:r>
        <w:r>
          <w:tab/>
        </w:r>
        <w:r>
          <w:fldChar w:fldCharType="begin"/>
        </w:r>
        <w:r>
          <w:instrText xml:space="preserve"> PAGEREF _Toc7167 \h </w:instrText>
        </w:r>
        <w:r>
          <w:fldChar w:fldCharType="separate"/>
        </w:r>
        <w:r>
          <w:t>28</w:t>
        </w:r>
        <w:r>
          <w:fldChar w:fldCharType="end"/>
        </w:r>
      </w:hyperlink>
    </w:p>
    <w:p>
      <w:pPr>
        <w:pStyle w:val="TOC1"/>
        <w:tabs>
          <w:tab w:val="right" w:leader="dot" w:pos="8306"/>
        </w:tabs>
      </w:pPr>
      <w:hyperlink w:anchor="_Toc28926" w:history="1">
        <w:r>
          <w:rPr>
            <w:rFonts w:ascii="仿宋" w:eastAsia="仿宋" w:hAnsi="仿宋" w:cs="仿宋" w:hint="eastAsia"/>
            <w:lang w:eastAsia="zh-CN"/>
          </w:rPr>
          <w:t>四、财务管理与成本控制</w:t>
        </w:r>
        <w:r>
          <w:tab/>
        </w:r>
        <w:r>
          <w:fldChar w:fldCharType="begin"/>
        </w:r>
        <w:r>
          <w:instrText xml:space="preserve"> PAGEREF _Toc28926 \h </w:instrText>
        </w:r>
        <w:r>
          <w:fldChar w:fldCharType="separate"/>
        </w:r>
        <w:r>
          <w:t>29</w:t>
        </w:r>
        <w:r>
          <w:fldChar w:fldCharType="end"/>
        </w:r>
      </w:hyperlink>
    </w:p>
    <w:p>
      <w:pPr>
        <w:pStyle w:val="TOC2"/>
        <w:tabs>
          <w:tab w:val="right" w:leader="dot" w:pos="8306"/>
        </w:tabs>
      </w:pPr>
      <w:hyperlink w:anchor="_Toc18461" w:history="1">
        <w:r>
          <w:rPr>
            <w:rFonts w:ascii="仿宋" w:eastAsia="仿宋" w:hAnsi="仿宋" w:cs="仿宋" w:hint="eastAsia"/>
            <w:lang w:eastAsia="zh-CN"/>
          </w:rPr>
          <w:t>(一)、财务管理体系建设</w:t>
        </w:r>
        <w:r>
          <w:tab/>
        </w:r>
        <w:r>
          <w:fldChar w:fldCharType="begin"/>
        </w:r>
        <w:r>
          <w:instrText xml:space="preserve"> PAGEREF _Toc18461 \h </w:instrText>
        </w:r>
        <w:r>
          <w:fldChar w:fldCharType="separate"/>
        </w:r>
        <w:r>
          <w:t>29</w:t>
        </w:r>
        <w:r>
          <w:fldChar w:fldCharType="end"/>
        </w:r>
      </w:hyperlink>
    </w:p>
    <w:p>
      <w:pPr>
        <w:pStyle w:val="TOC2"/>
        <w:tabs>
          <w:tab w:val="right" w:leader="dot" w:pos="8306"/>
        </w:tabs>
      </w:pPr>
      <w:hyperlink w:anchor="_Toc32418" w:history="1">
        <w:r>
          <w:rPr>
            <w:rFonts w:ascii="仿宋" w:eastAsia="仿宋" w:hAnsi="仿宋" w:cs="仿宋" w:hint="eastAsia"/>
            <w:lang w:eastAsia="zh-CN"/>
          </w:rPr>
          <w:t>(二)、成本控制措施</w:t>
        </w:r>
        <w:r>
          <w:tab/>
        </w:r>
        <w:r>
          <w:fldChar w:fldCharType="begin"/>
        </w:r>
        <w:r>
          <w:instrText xml:space="preserve"> PAGEREF _Toc32418 \h </w:instrText>
        </w:r>
        <w:r>
          <w:fldChar w:fldCharType="separate"/>
        </w:r>
        <w:r>
          <w:t>30</w:t>
        </w:r>
        <w:r>
          <w:fldChar w:fldCharType="end"/>
        </w:r>
      </w:hyperlink>
    </w:p>
    <w:p>
      <w:pPr>
        <w:pStyle w:val="TOC1"/>
        <w:tabs>
          <w:tab w:val="right" w:leader="dot" w:pos="8306"/>
        </w:tabs>
      </w:pPr>
      <w:hyperlink w:anchor="_Toc11481" w:history="1">
        <w:r>
          <w:rPr>
            <w:rFonts w:ascii="仿宋" w:eastAsia="仿宋" w:hAnsi="仿宋" w:cs="仿宋" w:hint="eastAsia"/>
            <w:lang w:eastAsia="zh-CN"/>
          </w:rPr>
          <w:t>五、环境和生态影响分析</w:t>
        </w:r>
        <w:r>
          <w:tab/>
        </w:r>
        <w:r>
          <w:fldChar w:fldCharType="begin"/>
        </w:r>
        <w:r>
          <w:instrText xml:space="preserve"> PAGEREF _Toc11481 \h </w:instrText>
        </w:r>
        <w:r>
          <w:fldChar w:fldCharType="separate"/>
        </w:r>
        <w:r>
          <w:t>31</w:t>
        </w:r>
        <w:r>
          <w:fldChar w:fldCharType="end"/>
        </w:r>
      </w:hyperlink>
    </w:p>
    <w:p>
      <w:pPr>
        <w:pStyle w:val="TOC2"/>
        <w:tabs>
          <w:tab w:val="right" w:leader="dot" w:pos="8306"/>
        </w:tabs>
      </w:pPr>
      <w:hyperlink w:anchor="_Toc23691" w:history="1">
        <w:r>
          <w:rPr>
            <w:rFonts w:ascii="仿宋" w:eastAsia="仿宋" w:hAnsi="仿宋" w:cs="仿宋" w:hint="eastAsia"/>
            <w:lang w:eastAsia="zh-CN"/>
          </w:rPr>
          <w:t>(一)、环境和生态现状</w:t>
        </w:r>
        <w:r>
          <w:tab/>
        </w:r>
        <w:r>
          <w:fldChar w:fldCharType="begin"/>
        </w:r>
        <w:r>
          <w:instrText xml:space="preserve"> PAGEREF _Toc23691 \h </w:instrText>
        </w:r>
        <w:r>
          <w:fldChar w:fldCharType="separate"/>
        </w:r>
        <w:r>
          <w:t>31</w:t>
        </w:r>
        <w:r>
          <w:fldChar w:fldCharType="end"/>
        </w:r>
      </w:hyperlink>
    </w:p>
    <w:p>
      <w:pPr>
        <w:pStyle w:val="TOC2"/>
        <w:tabs>
          <w:tab w:val="right" w:leader="dot" w:pos="8306"/>
        </w:tabs>
      </w:pPr>
      <w:hyperlink w:anchor="_Toc20320" w:history="1">
        <w:r>
          <w:rPr>
            <w:rFonts w:ascii="仿宋" w:eastAsia="仿宋" w:hAnsi="仿宋" w:cs="仿宋" w:hint="eastAsia"/>
            <w:lang w:eastAsia="zh-CN"/>
          </w:rPr>
          <w:t>(二)、生态环境影响分析</w:t>
        </w:r>
        <w:r>
          <w:tab/>
        </w:r>
        <w:r>
          <w:fldChar w:fldCharType="begin"/>
        </w:r>
        <w:r>
          <w:instrText xml:space="preserve"> PAGEREF _Toc20320 \h </w:instrText>
        </w:r>
        <w:r>
          <w:fldChar w:fldCharType="separate"/>
        </w:r>
        <w:r>
          <w:t>33</w:t>
        </w:r>
        <w:r>
          <w:fldChar w:fldCharType="end"/>
        </w:r>
      </w:hyperlink>
    </w:p>
    <w:p>
      <w:pPr>
        <w:pStyle w:val="TOC2"/>
        <w:tabs>
          <w:tab w:val="right" w:leader="dot" w:pos="8306"/>
        </w:tabs>
      </w:pPr>
      <w:hyperlink w:anchor="_Toc7764" w:history="1">
        <w:r>
          <w:rPr>
            <w:rFonts w:ascii="仿宋" w:eastAsia="仿宋" w:hAnsi="仿宋" w:cs="仿宋" w:hint="eastAsia"/>
            <w:lang w:eastAsia="zh-CN"/>
          </w:rPr>
          <w:t>(三)、生态环境保护措施</w:t>
        </w:r>
        <w:r>
          <w:tab/>
        </w:r>
        <w:r>
          <w:fldChar w:fldCharType="begin"/>
        </w:r>
        <w:r>
          <w:instrText xml:space="preserve"> PAGEREF _Toc7764 \h </w:instrText>
        </w:r>
        <w:r>
          <w:fldChar w:fldCharType="separate"/>
        </w:r>
        <w:r>
          <w:t>34</w:t>
        </w:r>
        <w:r>
          <w:fldChar w:fldCharType="end"/>
        </w:r>
      </w:hyperlink>
    </w:p>
    <w:p>
      <w:pPr>
        <w:pStyle w:val="TOC2"/>
        <w:tabs>
          <w:tab w:val="right" w:leader="dot" w:pos="8306"/>
        </w:tabs>
      </w:pPr>
      <w:hyperlink w:anchor="_Toc29582" w:history="1">
        <w:r>
          <w:rPr>
            <w:rFonts w:ascii="仿宋" w:eastAsia="仿宋" w:hAnsi="仿宋" w:cs="仿宋" w:hint="eastAsia"/>
            <w:lang w:eastAsia="zh-CN"/>
          </w:rPr>
          <w:t>(四)、地质灾害影响分析</w:t>
        </w:r>
        <w:r>
          <w:tab/>
        </w:r>
        <w:r>
          <w:fldChar w:fldCharType="begin"/>
        </w:r>
        <w:r>
          <w:instrText xml:space="preserve"> PAGEREF _Toc29582 \h </w:instrText>
        </w:r>
        <w:r>
          <w:fldChar w:fldCharType="separate"/>
        </w:r>
        <w:r>
          <w:t>36</w:t>
        </w:r>
        <w:r>
          <w:fldChar w:fldCharType="end"/>
        </w:r>
      </w:hyperlink>
    </w:p>
    <w:p>
      <w:pPr>
        <w:pStyle w:val="TOC2"/>
        <w:tabs>
          <w:tab w:val="right" w:leader="dot" w:pos="8306"/>
        </w:tabs>
      </w:pPr>
      <w:hyperlink w:anchor="_Toc17485" w:history="1">
        <w:r>
          <w:rPr>
            <w:rFonts w:ascii="仿宋" w:eastAsia="仿宋" w:hAnsi="仿宋" w:cs="仿宋" w:hint="eastAsia"/>
            <w:lang w:eastAsia="zh-CN"/>
          </w:rPr>
          <w:t>(五)、特殊环境影响</w:t>
        </w:r>
        <w:r>
          <w:tab/>
        </w:r>
        <w:r>
          <w:fldChar w:fldCharType="begin"/>
        </w:r>
        <w:r>
          <w:instrText xml:space="preserve"> PAGEREF _Toc17485 \h </w:instrText>
        </w:r>
        <w:r>
          <w:fldChar w:fldCharType="separate"/>
        </w:r>
        <w:r>
          <w:t>37</w:t>
        </w:r>
        <w:r>
          <w:fldChar w:fldCharType="end"/>
        </w:r>
      </w:hyperlink>
    </w:p>
    <w:p>
      <w:pPr>
        <w:pStyle w:val="TOC1"/>
        <w:tabs>
          <w:tab w:val="right" w:leader="dot" w:pos="8306"/>
        </w:tabs>
      </w:pPr>
      <w:hyperlink w:anchor="_Toc23734" w:history="1">
        <w:r>
          <w:rPr>
            <w:rFonts w:ascii="仿宋" w:eastAsia="仿宋" w:hAnsi="仿宋" w:cs="仿宋" w:hint="eastAsia"/>
            <w:lang w:eastAsia="zh-CN"/>
          </w:rPr>
          <w:t>六、发展规划、产业政策和行业准入分析</w:t>
        </w:r>
        <w:r>
          <w:tab/>
        </w:r>
        <w:r>
          <w:fldChar w:fldCharType="begin"/>
        </w:r>
        <w:r>
          <w:instrText xml:space="preserve"> PAGEREF _Toc23734 \h </w:instrText>
        </w:r>
        <w:r>
          <w:fldChar w:fldCharType="separate"/>
        </w:r>
        <w:r>
          <w:t>38</w:t>
        </w:r>
        <w:r>
          <w:fldChar w:fldCharType="end"/>
        </w:r>
      </w:hyperlink>
    </w:p>
    <w:p>
      <w:pPr>
        <w:pStyle w:val="TOC2"/>
        <w:tabs>
          <w:tab w:val="right" w:leader="dot" w:pos="8306"/>
        </w:tabs>
      </w:pPr>
      <w:hyperlink w:anchor="_Toc16316" w:history="1">
        <w:r>
          <w:rPr>
            <w:rFonts w:ascii="仿宋" w:eastAsia="仿宋" w:hAnsi="仿宋" w:cs="仿宋" w:hint="eastAsia"/>
            <w:lang w:eastAsia="zh-CN"/>
          </w:rPr>
          <w:t>(一)、发展规划分析</w:t>
        </w:r>
        <w:r>
          <w:tab/>
        </w:r>
        <w:r>
          <w:fldChar w:fldCharType="begin"/>
        </w:r>
        <w:r>
          <w:instrText xml:space="preserve"> PAGEREF _Toc16316 \h </w:instrText>
        </w:r>
        <w:r>
          <w:fldChar w:fldCharType="separate"/>
        </w:r>
        <w:r>
          <w:t>38</w:t>
        </w:r>
        <w:r>
          <w:fldChar w:fldCharType="end"/>
        </w:r>
      </w:hyperlink>
    </w:p>
    <w:p>
      <w:pPr>
        <w:pStyle w:val="TOC2"/>
        <w:tabs>
          <w:tab w:val="right" w:leader="dot" w:pos="8306"/>
        </w:tabs>
      </w:pPr>
      <w:hyperlink w:anchor="_Toc27992" w:history="1">
        <w:r>
          <w:rPr>
            <w:rFonts w:ascii="仿宋" w:eastAsia="仿宋" w:hAnsi="仿宋" w:cs="仿宋" w:hint="eastAsia"/>
            <w:lang w:eastAsia="zh-CN"/>
          </w:rPr>
          <w:t>(二)、产业政策分析</w:t>
        </w:r>
        <w:r>
          <w:tab/>
        </w:r>
        <w:r>
          <w:fldChar w:fldCharType="begin"/>
        </w:r>
        <w:r>
          <w:instrText xml:space="preserve"> PAGEREF _Toc27992 \h </w:instrText>
        </w:r>
        <w:r>
          <w:fldChar w:fldCharType="separate"/>
        </w:r>
        <w:r>
          <w:t>40</w:t>
        </w:r>
        <w:r>
          <w:fldChar w:fldCharType="end"/>
        </w:r>
      </w:hyperlink>
    </w:p>
    <w:p>
      <w:pPr>
        <w:pStyle w:val="TOC2"/>
        <w:tabs>
          <w:tab w:val="right" w:leader="dot" w:pos="8306"/>
        </w:tabs>
      </w:pPr>
      <w:hyperlink w:anchor="_Toc3622" w:history="1">
        <w:r>
          <w:rPr>
            <w:rFonts w:ascii="仿宋" w:eastAsia="仿宋" w:hAnsi="仿宋" w:cs="仿宋" w:hint="eastAsia"/>
            <w:lang w:eastAsia="zh-CN"/>
          </w:rPr>
          <w:t>(三)、行业准入分析</w:t>
        </w:r>
        <w:r>
          <w:tab/>
        </w:r>
        <w:r>
          <w:fldChar w:fldCharType="begin"/>
        </w:r>
        <w:r>
          <w:instrText xml:space="preserve"> PAGEREF _Toc3622 \h </w:instrText>
        </w:r>
        <w:r>
          <w:fldChar w:fldCharType="separate"/>
        </w:r>
        <w:r>
          <w:t>42</w:t>
        </w:r>
        <w:r>
          <w:fldChar w:fldCharType="end"/>
        </w:r>
      </w:hyperlink>
    </w:p>
    <w:p>
      <w:pPr>
        <w:pStyle w:val="TOC1"/>
        <w:tabs>
          <w:tab w:val="right" w:leader="dot" w:pos="8306"/>
        </w:tabs>
      </w:pPr>
      <w:hyperlink w:anchor="_Toc26057" w:history="1">
        <w:r>
          <w:rPr>
            <w:rFonts w:ascii="仿宋" w:eastAsia="仿宋" w:hAnsi="仿宋" w:cs="仿宋" w:hint="eastAsia"/>
            <w:lang w:eastAsia="zh-CN"/>
          </w:rPr>
          <w:t>七、技术创新与产业升级</w:t>
        </w:r>
        <w:r>
          <w:tab/>
        </w:r>
        <w:r>
          <w:fldChar w:fldCharType="begin"/>
        </w:r>
        <w:r>
          <w:instrText xml:space="preserve"> PAGEREF _Toc26057 \h </w:instrText>
        </w:r>
        <w:r>
          <w:fldChar w:fldCharType="separate"/>
        </w:r>
        <w:r>
          <w:t>43</w:t>
        </w:r>
        <w:r>
          <w:fldChar w:fldCharType="end"/>
        </w:r>
      </w:hyperlink>
    </w:p>
    <w:p>
      <w:pPr>
        <w:pStyle w:val="TOC2"/>
        <w:tabs>
          <w:tab w:val="right" w:leader="dot" w:pos="8306"/>
        </w:tabs>
      </w:pPr>
      <w:hyperlink w:anchor="_Toc19434" w:history="1">
        <w:r>
          <w:rPr>
            <w:rFonts w:ascii="仿宋" w:eastAsia="仿宋" w:hAnsi="仿宋" w:cs="仿宋" w:hint="eastAsia"/>
            <w:lang w:eastAsia="zh-CN"/>
          </w:rPr>
          <w:t>(一)、技术创新方向与目标</w:t>
        </w:r>
        <w:r>
          <w:tab/>
        </w:r>
        <w:r>
          <w:fldChar w:fldCharType="begin"/>
        </w:r>
        <w:r>
          <w:instrText xml:space="preserve"> PAGEREF _Toc19434 \h </w:instrText>
        </w:r>
        <w:r>
          <w:fldChar w:fldCharType="separate"/>
        </w:r>
        <w:r>
          <w:t>43</w:t>
        </w:r>
        <w:r>
          <w:fldChar w:fldCharType="end"/>
        </w:r>
      </w:hyperlink>
    </w:p>
    <w:p>
      <w:pPr>
        <w:pStyle w:val="TOC2"/>
        <w:tabs>
          <w:tab w:val="right" w:leader="dot" w:pos="8306"/>
        </w:tabs>
      </w:pPr>
      <w:hyperlink w:anchor="_Toc16604" w:history="1">
        <w:r>
          <w:rPr>
            <w:rFonts w:ascii="仿宋" w:eastAsia="仿宋" w:hAnsi="仿宋" w:cs="仿宋" w:hint="eastAsia"/>
            <w:lang w:eastAsia="zh-CN"/>
          </w:rPr>
          <w:t>(二)、产业升级路径与措施</w:t>
        </w:r>
        <w:r>
          <w:tab/>
        </w:r>
        <w:r>
          <w:fldChar w:fldCharType="begin"/>
        </w:r>
        <w:r>
          <w:instrText xml:space="preserve"> PAGEREF _Toc16604 \h </w:instrText>
        </w:r>
        <w:r>
          <w:fldChar w:fldCharType="separate"/>
        </w:r>
        <w:r>
          <w:t>44</w:t>
        </w:r>
        <w:r>
          <w:fldChar w:fldCharType="end"/>
        </w:r>
      </w:hyperlink>
    </w:p>
    <w:p>
      <w:pPr>
        <w:pStyle w:val="TOC1"/>
        <w:tabs>
          <w:tab w:val="right" w:leader="dot" w:pos="8306"/>
        </w:tabs>
      </w:pPr>
      <w:hyperlink w:anchor="_Toc24758" w:history="1">
        <w:r>
          <w:rPr>
            <w:rFonts w:ascii="仿宋" w:eastAsia="仿宋" w:hAnsi="仿宋" w:cs="仿宋" w:hint="eastAsia"/>
            <w:lang w:eastAsia="zh-CN"/>
          </w:rPr>
          <w:t>八、项目实施与管理方案</w:t>
        </w:r>
        <w:r>
          <w:tab/>
        </w:r>
        <w:r>
          <w:fldChar w:fldCharType="begin"/>
        </w:r>
        <w:r>
          <w:instrText xml:space="preserve"> PAGEREF _Toc24758 \h </w:instrText>
        </w:r>
        <w:r>
          <w:fldChar w:fldCharType="separate"/>
        </w:r>
        <w:r>
          <w:t>46</w:t>
        </w:r>
        <w:r>
          <w:fldChar w:fldCharType="end"/>
        </w:r>
      </w:hyperlink>
    </w:p>
    <w:p>
      <w:pPr>
        <w:pStyle w:val="TOC2"/>
        <w:tabs>
          <w:tab w:val="right" w:leader="dot" w:pos="8306"/>
        </w:tabs>
      </w:pPr>
      <w:hyperlink w:anchor="_Toc26378" w:history="1">
        <w:r>
          <w:rPr>
            <w:rFonts w:ascii="仿宋" w:eastAsia="仿宋" w:hAnsi="仿宋" w:cs="仿宋" w:hint="eastAsia"/>
            <w:lang w:eastAsia="zh-CN"/>
          </w:rPr>
          <w:t>(一)、项目实施计划</w:t>
        </w:r>
        <w:r>
          <w:tab/>
        </w:r>
        <w:r>
          <w:fldChar w:fldCharType="begin"/>
        </w:r>
        <w:r>
          <w:instrText xml:space="preserve"> PAGEREF _Toc26378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5" w:history="1">
        <w:r>
          <w:rPr>
            <w:rFonts w:ascii="仿宋" w:eastAsia="仿宋" w:hAnsi="仿宋" w:cs="仿宋" w:hint="eastAsia"/>
            <w:lang w:eastAsia="zh-CN"/>
          </w:rPr>
          <w:t>(二)、项目组织机构与职责</w:t>
        </w:r>
        <w:r>
          <w:tab/>
        </w:r>
        <w:r>
          <w:fldChar w:fldCharType="begin"/>
        </w:r>
        <w:r>
          <w:instrText xml:space="preserve"> PAGEREF _Toc15515 \h </w:instrText>
        </w:r>
        <w:r>
          <w:fldChar w:fldCharType="separate"/>
        </w:r>
        <w:r>
          <w:t>47</w:t>
        </w:r>
        <w:r>
          <w:fldChar w:fldCharType="end"/>
        </w:r>
      </w:hyperlink>
    </w:p>
    <w:p>
      <w:pPr>
        <w:pStyle w:val="TOC2"/>
        <w:tabs>
          <w:tab w:val="right" w:leader="dot" w:pos="8306"/>
        </w:tabs>
      </w:pPr>
      <w:hyperlink w:anchor="_Toc29615" w:history="1">
        <w:r>
          <w:rPr>
            <w:rFonts w:ascii="仿宋" w:eastAsia="仿宋" w:hAnsi="仿宋" w:cs="仿宋" w:hint="eastAsia"/>
            <w:lang w:eastAsia="zh-CN"/>
          </w:rPr>
          <w:t>(三)、项目管理与监控体系</w:t>
        </w:r>
        <w:r>
          <w:tab/>
        </w:r>
        <w:r>
          <w:fldChar w:fldCharType="begin"/>
        </w:r>
        <w:r>
          <w:instrText xml:space="preserve"> PAGEREF _Toc29615 \h </w:instrText>
        </w:r>
        <w:r>
          <w:fldChar w:fldCharType="separate"/>
        </w:r>
        <w:r>
          <w:t>50</w:t>
        </w:r>
        <w:r>
          <w:fldChar w:fldCharType="end"/>
        </w:r>
      </w:hyperlink>
    </w:p>
    <w:p>
      <w:pPr>
        <w:pStyle w:val="TOC1"/>
        <w:tabs>
          <w:tab w:val="right" w:leader="dot" w:pos="8306"/>
        </w:tabs>
      </w:pPr>
      <w:hyperlink w:anchor="_Toc4813" w:history="1">
        <w:r>
          <w:rPr>
            <w:rFonts w:ascii="仿宋" w:eastAsia="仿宋" w:hAnsi="仿宋" w:cs="仿宋" w:hint="eastAsia"/>
            <w:lang w:eastAsia="zh-CN"/>
          </w:rPr>
          <w:t>九、土地利用与规划方案</w:t>
        </w:r>
        <w:r>
          <w:tab/>
        </w:r>
        <w:r>
          <w:fldChar w:fldCharType="begin"/>
        </w:r>
        <w:r>
          <w:instrText xml:space="preserve"> PAGEREF _Toc4813 \h </w:instrText>
        </w:r>
        <w:r>
          <w:fldChar w:fldCharType="separate"/>
        </w:r>
        <w:r>
          <w:t>51</w:t>
        </w:r>
        <w:r>
          <w:fldChar w:fldCharType="end"/>
        </w:r>
      </w:hyperlink>
    </w:p>
    <w:p>
      <w:pPr>
        <w:pStyle w:val="TOC2"/>
        <w:tabs>
          <w:tab w:val="right" w:leader="dot" w:pos="8306"/>
        </w:tabs>
      </w:pPr>
      <w:hyperlink w:anchor="_Toc25938" w:history="1">
        <w:r>
          <w:rPr>
            <w:rFonts w:ascii="仿宋" w:eastAsia="仿宋" w:hAnsi="仿宋" w:cs="仿宋" w:hint="eastAsia"/>
            <w:lang w:eastAsia="zh-CN"/>
          </w:rPr>
          <w:t>(一)、项目用地情况分析</w:t>
        </w:r>
        <w:r>
          <w:tab/>
        </w:r>
        <w:r>
          <w:fldChar w:fldCharType="begin"/>
        </w:r>
        <w:r>
          <w:instrText xml:space="preserve"> PAGEREF _Toc25938 \h </w:instrText>
        </w:r>
        <w:r>
          <w:fldChar w:fldCharType="separate"/>
        </w:r>
        <w:r>
          <w:t>51</w:t>
        </w:r>
        <w:r>
          <w:fldChar w:fldCharType="end"/>
        </w:r>
      </w:hyperlink>
    </w:p>
    <w:p>
      <w:pPr>
        <w:pStyle w:val="TOC2"/>
        <w:tabs>
          <w:tab w:val="right" w:leader="dot" w:pos="8306"/>
        </w:tabs>
      </w:pPr>
      <w:hyperlink w:anchor="_Toc10066" w:history="1">
        <w:r>
          <w:rPr>
            <w:rFonts w:ascii="仿宋" w:eastAsia="仿宋" w:hAnsi="仿宋" w:cs="仿宋" w:hint="eastAsia"/>
            <w:lang w:eastAsia="zh-CN"/>
          </w:rPr>
          <w:t>(二)、土地利用规划方案</w:t>
        </w:r>
        <w:r>
          <w:tab/>
        </w:r>
        <w:r>
          <w:fldChar w:fldCharType="begin"/>
        </w:r>
        <w:r>
          <w:instrText xml:space="preserve"> PAGEREF _Toc10066 \h </w:instrText>
        </w:r>
        <w:r>
          <w:fldChar w:fldCharType="separate"/>
        </w:r>
        <w:r>
          <w:t>52</w:t>
        </w:r>
        <w:r>
          <w:fldChar w:fldCharType="end"/>
        </w:r>
      </w:hyperlink>
    </w:p>
    <w:p>
      <w:pPr>
        <w:pStyle w:val="TOC1"/>
        <w:tabs>
          <w:tab w:val="right" w:leader="dot" w:pos="8306"/>
        </w:tabs>
      </w:pPr>
      <w:hyperlink w:anchor="_Toc6424" w:history="1">
        <w:r>
          <w:rPr>
            <w:rFonts w:ascii="仿宋" w:eastAsia="仿宋" w:hAnsi="仿宋" w:cs="仿宋" w:hint="eastAsia"/>
            <w:lang w:eastAsia="zh-CN"/>
          </w:rPr>
          <w:t>十、项目质量与标准</w:t>
        </w:r>
        <w:r>
          <w:tab/>
        </w:r>
        <w:r>
          <w:fldChar w:fldCharType="begin"/>
        </w:r>
        <w:r>
          <w:instrText xml:space="preserve"> PAGEREF _Toc6424 \h </w:instrText>
        </w:r>
        <w:r>
          <w:fldChar w:fldCharType="separate"/>
        </w:r>
        <w:r>
          <w:t>53</w:t>
        </w:r>
        <w:r>
          <w:fldChar w:fldCharType="end"/>
        </w:r>
      </w:hyperlink>
    </w:p>
    <w:p>
      <w:pPr>
        <w:pStyle w:val="TOC2"/>
        <w:tabs>
          <w:tab w:val="right" w:leader="dot" w:pos="8306"/>
        </w:tabs>
      </w:pPr>
      <w:hyperlink w:anchor="_Toc12070" w:history="1">
        <w:r>
          <w:rPr>
            <w:rFonts w:ascii="仿宋" w:eastAsia="仿宋" w:hAnsi="仿宋" w:cs="仿宋" w:hint="eastAsia"/>
            <w:lang w:eastAsia="zh-CN"/>
          </w:rPr>
          <w:t>(一)、质量保障体系</w:t>
        </w:r>
        <w:r>
          <w:tab/>
        </w:r>
        <w:r>
          <w:fldChar w:fldCharType="begin"/>
        </w:r>
        <w:r>
          <w:instrText xml:space="preserve"> PAGEREF _Toc12070 \h </w:instrText>
        </w:r>
        <w:r>
          <w:fldChar w:fldCharType="separate"/>
        </w:r>
        <w:r>
          <w:t>53</w:t>
        </w:r>
        <w:r>
          <w:fldChar w:fldCharType="end"/>
        </w:r>
      </w:hyperlink>
    </w:p>
    <w:p>
      <w:pPr>
        <w:pStyle w:val="TOC2"/>
        <w:tabs>
          <w:tab w:val="right" w:leader="dot" w:pos="8306"/>
        </w:tabs>
      </w:pPr>
      <w:hyperlink w:anchor="_Toc13001" w:history="1">
        <w:r>
          <w:rPr>
            <w:rFonts w:ascii="仿宋" w:eastAsia="仿宋" w:hAnsi="仿宋" w:cs="仿宋" w:hint="eastAsia"/>
            <w:lang w:eastAsia="zh-CN"/>
          </w:rPr>
          <w:t>(二)、标准化作业流程</w:t>
        </w:r>
        <w:r>
          <w:tab/>
        </w:r>
        <w:r>
          <w:fldChar w:fldCharType="begin"/>
        </w:r>
        <w:r>
          <w:instrText xml:space="preserve"> PAGEREF _Toc13001 \h </w:instrText>
        </w:r>
        <w:r>
          <w:fldChar w:fldCharType="separate"/>
        </w:r>
        <w:r>
          <w:t>55</w:t>
        </w:r>
        <w:r>
          <w:fldChar w:fldCharType="end"/>
        </w:r>
      </w:hyperlink>
    </w:p>
    <w:p>
      <w:pPr>
        <w:pStyle w:val="TOC2"/>
        <w:tabs>
          <w:tab w:val="right" w:leader="dot" w:pos="8306"/>
        </w:tabs>
      </w:pPr>
      <w:hyperlink w:anchor="_Toc32426" w:history="1">
        <w:r>
          <w:rPr>
            <w:rFonts w:ascii="仿宋" w:eastAsia="仿宋" w:hAnsi="仿宋" w:cs="仿宋" w:hint="eastAsia"/>
            <w:lang w:eastAsia="zh-CN"/>
          </w:rPr>
          <w:t>(三)、质量监控与评估</w:t>
        </w:r>
        <w:r>
          <w:tab/>
        </w:r>
        <w:r>
          <w:fldChar w:fldCharType="begin"/>
        </w:r>
        <w:r>
          <w:instrText xml:space="preserve"> PAGEREF _Toc32426 \h </w:instrText>
        </w:r>
        <w:r>
          <w:fldChar w:fldCharType="separate"/>
        </w:r>
        <w:r>
          <w:t>57</w:t>
        </w:r>
        <w:r>
          <w:fldChar w:fldCharType="end"/>
        </w:r>
      </w:hyperlink>
    </w:p>
    <w:p>
      <w:pPr>
        <w:pStyle w:val="TOC2"/>
        <w:tabs>
          <w:tab w:val="right" w:leader="dot" w:pos="8306"/>
        </w:tabs>
      </w:pPr>
      <w:hyperlink w:anchor="_Toc24088" w:history="1">
        <w:r>
          <w:rPr>
            <w:rFonts w:ascii="仿宋" w:eastAsia="仿宋" w:hAnsi="仿宋" w:cs="仿宋" w:hint="eastAsia"/>
            <w:lang w:eastAsia="zh-CN"/>
          </w:rPr>
          <w:t>(四)、质量改进计划</w:t>
        </w:r>
        <w:r>
          <w:tab/>
        </w:r>
        <w:r>
          <w:fldChar w:fldCharType="begin"/>
        </w:r>
        <w:r>
          <w:instrText xml:space="preserve"> PAGEREF _Toc24088 \h </w:instrText>
        </w:r>
        <w:r>
          <w:fldChar w:fldCharType="separate"/>
        </w:r>
        <w:r>
          <w:t>57</w:t>
        </w:r>
        <w:r>
          <w:fldChar w:fldCharType="end"/>
        </w:r>
      </w:hyperlink>
    </w:p>
    <w:p>
      <w:pPr>
        <w:pStyle w:val="TOC1"/>
        <w:tabs>
          <w:tab w:val="right" w:leader="dot" w:pos="8306"/>
        </w:tabs>
      </w:pPr>
      <w:hyperlink w:anchor="_Toc24658" w:history="1">
        <w:r>
          <w:rPr>
            <w:rFonts w:ascii="仿宋" w:eastAsia="仿宋" w:hAnsi="仿宋" w:cs="仿宋" w:hint="eastAsia"/>
            <w:lang w:eastAsia="zh-CN"/>
          </w:rPr>
          <w:t>十一、项目进度计划</w:t>
        </w:r>
        <w:r>
          <w:tab/>
        </w:r>
        <w:r>
          <w:fldChar w:fldCharType="begin"/>
        </w:r>
        <w:r>
          <w:instrText xml:space="preserve"> PAGEREF _Toc24658 \h </w:instrText>
        </w:r>
        <w:r>
          <w:fldChar w:fldCharType="separate"/>
        </w:r>
        <w:r>
          <w:t>59</w:t>
        </w:r>
        <w:r>
          <w:fldChar w:fldCharType="end"/>
        </w:r>
      </w:hyperlink>
    </w:p>
    <w:p>
      <w:pPr>
        <w:pStyle w:val="TOC2"/>
        <w:tabs>
          <w:tab w:val="right" w:leader="dot" w:pos="8306"/>
        </w:tabs>
      </w:pPr>
      <w:hyperlink w:anchor="_Toc31496" w:history="1">
        <w:r>
          <w:rPr>
            <w:rFonts w:ascii="仿宋" w:eastAsia="仿宋" w:hAnsi="仿宋" w:cs="仿宋" w:hint="eastAsia"/>
            <w:lang w:eastAsia="zh-CN"/>
          </w:rPr>
          <w:t>(一)、建设周期</w:t>
        </w:r>
        <w:r>
          <w:tab/>
        </w:r>
        <w:r>
          <w:fldChar w:fldCharType="begin"/>
        </w:r>
        <w:r>
          <w:instrText xml:space="preserve"> PAGEREF _Toc31496 \h </w:instrText>
        </w:r>
        <w:r>
          <w:fldChar w:fldCharType="separate"/>
        </w:r>
        <w:r>
          <w:t>59</w:t>
        </w:r>
        <w:r>
          <w:fldChar w:fldCharType="end"/>
        </w:r>
      </w:hyperlink>
    </w:p>
    <w:p>
      <w:pPr>
        <w:pStyle w:val="TOC2"/>
        <w:tabs>
          <w:tab w:val="right" w:leader="dot" w:pos="8306"/>
        </w:tabs>
      </w:pPr>
      <w:hyperlink w:anchor="_Toc32234" w:history="1">
        <w:r>
          <w:rPr>
            <w:rFonts w:ascii="仿宋" w:eastAsia="仿宋" w:hAnsi="仿宋" w:cs="仿宋" w:hint="eastAsia"/>
            <w:lang w:eastAsia="zh-CN"/>
          </w:rPr>
          <w:t>(二)、建设进度</w:t>
        </w:r>
        <w:r>
          <w:tab/>
        </w:r>
        <w:r>
          <w:fldChar w:fldCharType="begin"/>
        </w:r>
        <w:r>
          <w:instrText xml:space="preserve"> PAGEREF _Toc32234 \h </w:instrText>
        </w:r>
        <w:r>
          <w:fldChar w:fldCharType="separate"/>
        </w:r>
        <w:r>
          <w:t>59</w:t>
        </w:r>
        <w:r>
          <w:fldChar w:fldCharType="end"/>
        </w:r>
      </w:hyperlink>
    </w:p>
    <w:p>
      <w:pPr>
        <w:pStyle w:val="TOC2"/>
        <w:tabs>
          <w:tab w:val="right" w:leader="dot" w:pos="8306"/>
        </w:tabs>
      </w:pPr>
      <w:hyperlink w:anchor="_Toc5799" w:history="1">
        <w:r>
          <w:rPr>
            <w:rFonts w:ascii="仿宋" w:eastAsia="仿宋" w:hAnsi="仿宋" w:cs="仿宋" w:hint="eastAsia"/>
            <w:lang w:eastAsia="zh-CN"/>
          </w:rPr>
          <w:t>(三)、进度安排注意事项</w:t>
        </w:r>
        <w:r>
          <w:tab/>
        </w:r>
        <w:r>
          <w:fldChar w:fldCharType="begin"/>
        </w:r>
        <w:r>
          <w:instrText xml:space="preserve"> PAGEREF _Toc5799 \h </w:instrText>
        </w:r>
        <w:r>
          <w:fldChar w:fldCharType="separate"/>
        </w:r>
        <w:r>
          <w:t>60</w:t>
        </w:r>
        <w:r>
          <w:fldChar w:fldCharType="end"/>
        </w:r>
      </w:hyperlink>
    </w:p>
    <w:p>
      <w:pPr>
        <w:pStyle w:val="TOC2"/>
        <w:tabs>
          <w:tab w:val="right" w:leader="dot" w:pos="8306"/>
        </w:tabs>
      </w:pPr>
      <w:hyperlink w:anchor="_Toc22770" w:history="1">
        <w:r>
          <w:rPr>
            <w:rFonts w:ascii="仿宋" w:eastAsia="仿宋" w:hAnsi="仿宋" w:cs="仿宋" w:hint="eastAsia"/>
            <w:lang w:eastAsia="zh-CN"/>
          </w:rPr>
          <w:t>(四)、人力资源配置</w:t>
        </w:r>
        <w:r>
          <w:tab/>
        </w:r>
        <w:r>
          <w:fldChar w:fldCharType="begin"/>
        </w:r>
        <w:r>
          <w:instrText xml:space="preserve"> PAGEREF _Toc22770 \h </w:instrText>
        </w:r>
        <w:r>
          <w:fldChar w:fldCharType="separate"/>
        </w:r>
        <w:r>
          <w:t>61</w:t>
        </w:r>
        <w:r>
          <w:fldChar w:fldCharType="end"/>
        </w:r>
      </w:hyperlink>
    </w:p>
    <w:p>
      <w:pPr>
        <w:pStyle w:val="TOC2"/>
        <w:tabs>
          <w:tab w:val="right" w:leader="dot" w:pos="8306"/>
        </w:tabs>
      </w:pPr>
      <w:hyperlink w:anchor="_Toc23162" w:history="1">
        <w:r>
          <w:rPr>
            <w:rFonts w:ascii="仿宋" w:eastAsia="仿宋" w:hAnsi="仿宋" w:cs="仿宋" w:hint="eastAsia"/>
            <w:lang w:eastAsia="zh-CN"/>
          </w:rPr>
          <w:t>(五)、员工培训</w:t>
        </w:r>
        <w:r>
          <w:tab/>
        </w:r>
        <w:r>
          <w:fldChar w:fldCharType="begin"/>
        </w:r>
        <w:r>
          <w:instrText xml:space="preserve"> PAGEREF _Toc23162 \h </w:instrText>
        </w:r>
        <w:r>
          <w:fldChar w:fldCharType="separate"/>
        </w:r>
        <w:r>
          <w:t>63</w:t>
        </w:r>
        <w:r>
          <w:fldChar w:fldCharType="end"/>
        </w:r>
      </w:hyperlink>
    </w:p>
    <w:p>
      <w:pPr>
        <w:pStyle w:val="TOC2"/>
        <w:tabs>
          <w:tab w:val="right" w:leader="dot" w:pos="8306"/>
        </w:tabs>
      </w:pPr>
      <w:hyperlink w:anchor="_Toc29402" w:history="1">
        <w:r>
          <w:rPr>
            <w:rFonts w:ascii="仿宋" w:eastAsia="仿宋" w:hAnsi="仿宋" w:cs="仿宋" w:hint="eastAsia"/>
            <w:lang w:eastAsia="zh-CN"/>
          </w:rPr>
          <w:t>(六)、项目实施保障</w:t>
        </w:r>
        <w:r>
          <w:tab/>
        </w:r>
        <w:r>
          <w:fldChar w:fldCharType="begin"/>
        </w:r>
        <w:r>
          <w:instrText xml:space="preserve"> PAGEREF _Toc29402 \h </w:instrText>
        </w:r>
        <w:r>
          <w:fldChar w:fldCharType="separate"/>
        </w:r>
        <w:r>
          <w:t>64</w:t>
        </w:r>
        <w:r>
          <w:fldChar w:fldCharType="end"/>
        </w:r>
      </w:hyperlink>
    </w:p>
    <w:p>
      <w:pPr>
        <w:pStyle w:val="TOC2"/>
        <w:tabs>
          <w:tab w:val="right" w:leader="dot" w:pos="8306"/>
        </w:tabs>
      </w:pPr>
      <w:hyperlink w:anchor="_Toc12353" w:history="1">
        <w:r>
          <w:rPr>
            <w:rFonts w:ascii="仿宋" w:eastAsia="仿宋" w:hAnsi="仿宋" w:cs="仿宋" w:hint="eastAsia"/>
            <w:lang w:eastAsia="zh-CN"/>
          </w:rPr>
          <w:t>(七)、安全规范管理</w:t>
        </w:r>
        <w:r>
          <w:tab/>
        </w:r>
        <w:r>
          <w:fldChar w:fldCharType="begin"/>
        </w:r>
        <w:r>
          <w:instrText xml:space="preserve"> PAGEREF _Toc12353 \h </w:instrText>
        </w:r>
        <w:r>
          <w:fldChar w:fldCharType="separate"/>
        </w:r>
        <w:r>
          <w:t>65</w:t>
        </w:r>
        <w:r>
          <w:fldChar w:fldCharType="end"/>
        </w:r>
      </w:hyperlink>
    </w:p>
    <w:p>
      <w:pPr>
        <w:pStyle w:val="TOC1"/>
        <w:tabs>
          <w:tab w:val="right" w:leader="dot" w:pos="8306"/>
        </w:tabs>
      </w:pPr>
      <w:hyperlink w:anchor="_Toc3113" w:history="1">
        <w:r>
          <w:rPr>
            <w:rFonts w:ascii="仿宋" w:eastAsia="仿宋" w:hAnsi="仿宋" w:cs="仿宋" w:hint="eastAsia"/>
            <w:lang w:eastAsia="zh-CN"/>
          </w:rPr>
          <w:t>十二、环境保护与治理方案</w:t>
        </w:r>
        <w:r>
          <w:tab/>
        </w:r>
        <w:r>
          <w:fldChar w:fldCharType="begin"/>
        </w:r>
        <w:r>
          <w:instrText xml:space="preserve"> PAGEREF _Toc3113 \h </w:instrText>
        </w:r>
        <w:r>
          <w:fldChar w:fldCharType="separate"/>
        </w:r>
        <w:r>
          <w:t>66</w:t>
        </w:r>
        <w:r>
          <w:fldChar w:fldCharType="end"/>
        </w:r>
      </w:hyperlink>
    </w:p>
    <w:p>
      <w:pPr>
        <w:pStyle w:val="TOC2"/>
        <w:tabs>
          <w:tab w:val="right" w:leader="dot" w:pos="8306"/>
        </w:tabs>
      </w:pPr>
      <w:hyperlink w:anchor="_Toc1288" w:history="1">
        <w:r>
          <w:rPr>
            <w:rFonts w:ascii="仿宋" w:eastAsia="仿宋" w:hAnsi="仿宋" w:cs="仿宋" w:hint="eastAsia"/>
            <w:lang w:eastAsia="zh-CN"/>
          </w:rPr>
          <w:t>(一)、项目环境影响评估</w:t>
        </w:r>
        <w:r>
          <w:tab/>
        </w:r>
        <w:r>
          <w:fldChar w:fldCharType="begin"/>
        </w:r>
        <w:r>
          <w:instrText xml:space="preserve"> PAGEREF _Toc1288 \h </w:instrText>
        </w:r>
        <w:r>
          <w:fldChar w:fldCharType="separate"/>
        </w:r>
        <w:r>
          <w:t>66</w:t>
        </w:r>
        <w:r>
          <w:fldChar w:fldCharType="end"/>
        </w:r>
      </w:hyperlink>
    </w:p>
    <w:p>
      <w:pPr>
        <w:pStyle w:val="TOC2"/>
        <w:tabs>
          <w:tab w:val="right" w:leader="dot" w:pos="8306"/>
        </w:tabs>
      </w:pPr>
      <w:hyperlink w:anchor="_Toc22997" w:history="1">
        <w:r>
          <w:rPr>
            <w:rFonts w:ascii="仿宋" w:eastAsia="仿宋" w:hAnsi="仿宋" w:cs="仿宋" w:hint="eastAsia"/>
            <w:lang w:eastAsia="zh-CN"/>
          </w:rPr>
          <w:t>(二)、环境保护措施与治理方案</w:t>
        </w:r>
        <w:r>
          <w:tab/>
        </w:r>
        <w:r>
          <w:fldChar w:fldCharType="begin"/>
        </w:r>
        <w:r>
          <w:instrText xml:space="preserve"> PAGEREF _Toc22997 \h </w:instrText>
        </w:r>
        <w:r>
          <w:fldChar w:fldCharType="separate"/>
        </w:r>
        <w:r>
          <w:t>67</w:t>
        </w:r>
        <w:r>
          <w:fldChar w:fldCharType="end"/>
        </w:r>
      </w:hyperlink>
    </w:p>
    <w:p>
      <w:pPr>
        <w:pStyle w:val="TOC1"/>
        <w:tabs>
          <w:tab w:val="right" w:leader="dot" w:pos="8306"/>
        </w:tabs>
      </w:pPr>
      <w:hyperlink w:anchor="_Toc11681" w:history="1">
        <w:r>
          <w:rPr>
            <w:rFonts w:ascii="仿宋" w:eastAsia="仿宋" w:hAnsi="仿宋" w:cs="仿宋" w:hint="eastAsia"/>
            <w:lang w:eastAsia="zh-CN"/>
          </w:rPr>
          <w:t>十三、产业协同与集群发展</w:t>
        </w:r>
        <w:r>
          <w:tab/>
        </w:r>
        <w:r>
          <w:fldChar w:fldCharType="begin"/>
        </w:r>
        <w:r>
          <w:instrText xml:space="preserve"> PAGEREF _Toc11681 \h </w:instrText>
        </w:r>
        <w:r>
          <w:fldChar w:fldCharType="separate"/>
        </w:r>
        <w:r>
          <w:t>67</w:t>
        </w:r>
        <w:r>
          <w:fldChar w:fldCharType="end"/>
        </w:r>
      </w:hyperlink>
    </w:p>
    <w:p>
      <w:pPr>
        <w:pStyle w:val="TOC2"/>
        <w:tabs>
          <w:tab w:val="right" w:leader="dot" w:pos="8306"/>
        </w:tabs>
      </w:pPr>
      <w:hyperlink w:anchor="_Toc19025" w:history="1">
        <w:r>
          <w:rPr>
            <w:rFonts w:ascii="仿宋" w:eastAsia="仿宋" w:hAnsi="仿宋" w:cs="仿宋" w:hint="eastAsia"/>
            <w:lang w:eastAsia="zh-CN"/>
          </w:rPr>
          <w:t>(一)、产业协同机制建设</w:t>
        </w:r>
        <w:r>
          <w:tab/>
        </w:r>
        <w:r>
          <w:fldChar w:fldCharType="begin"/>
        </w:r>
        <w:r>
          <w:instrText xml:space="preserve"> PAGEREF _Toc19025 \h </w:instrText>
        </w:r>
        <w:r>
          <w:fldChar w:fldCharType="separate"/>
        </w:r>
        <w:r>
          <w:t>67</w:t>
        </w:r>
        <w:r>
          <w:fldChar w:fldCharType="end"/>
        </w:r>
      </w:hyperlink>
    </w:p>
    <w:p>
      <w:pPr>
        <w:pStyle w:val="TOC2"/>
        <w:tabs>
          <w:tab w:val="right" w:leader="dot" w:pos="8306"/>
        </w:tabs>
      </w:pPr>
      <w:hyperlink w:anchor="_Toc16373" w:history="1">
        <w:r>
          <w:rPr>
            <w:rFonts w:ascii="仿宋" w:eastAsia="仿宋" w:hAnsi="仿宋" w:cs="仿宋" w:hint="eastAsia"/>
            <w:lang w:eastAsia="zh-CN"/>
          </w:rPr>
          <w:t>(二)、产业集群培育与发展</w:t>
        </w:r>
        <w:r>
          <w:tab/>
        </w:r>
        <w:r>
          <w:fldChar w:fldCharType="begin"/>
        </w:r>
        <w:r>
          <w:instrText xml:space="preserve"> PAGEREF _Toc16373 \h </w:instrText>
        </w:r>
        <w:r>
          <w:fldChar w:fldCharType="separate"/>
        </w:r>
        <w:r>
          <w:t>69</w:t>
        </w:r>
        <w:r>
          <w:fldChar w:fldCharType="end"/>
        </w:r>
      </w:hyperlink>
    </w:p>
    <w:p>
      <w:pPr>
        <w:pStyle w:val="TOC1"/>
        <w:tabs>
          <w:tab w:val="right" w:leader="dot" w:pos="8306"/>
        </w:tabs>
      </w:pPr>
      <w:hyperlink w:anchor="_Toc32" w:history="1">
        <w:r>
          <w:rPr>
            <w:rFonts w:ascii="仿宋" w:eastAsia="仿宋" w:hAnsi="仿宋" w:cs="仿宋" w:hint="eastAsia"/>
            <w:lang w:eastAsia="zh-CN"/>
          </w:rPr>
          <w:t>十四、知识产权管理与保护</w:t>
        </w:r>
        <w:r>
          <w:tab/>
        </w:r>
        <w:r>
          <w:fldChar w:fldCharType="begin"/>
        </w:r>
        <w:r>
          <w:instrText xml:space="preserve"> PAGEREF _Toc32 \h </w:instrText>
        </w:r>
        <w:r>
          <w:fldChar w:fldCharType="separate"/>
        </w:r>
        <w:r>
          <w:t>69</w:t>
        </w:r>
        <w:r>
          <w:fldChar w:fldCharType="end"/>
        </w:r>
      </w:hyperlink>
    </w:p>
    <w:p>
      <w:pPr>
        <w:pStyle w:val="TOC2"/>
        <w:tabs>
          <w:tab w:val="right" w:leader="dot" w:pos="8306"/>
        </w:tabs>
      </w:pPr>
      <w:hyperlink w:anchor="_Toc4045" w:history="1">
        <w:r>
          <w:rPr>
            <w:rFonts w:ascii="仿宋" w:eastAsia="仿宋" w:hAnsi="仿宋" w:cs="仿宋" w:hint="eastAsia"/>
            <w:lang w:eastAsia="zh-CN"/>
          </w:rPr>
          <w:t>(一)、知识产权管理体系建设</w:t>
        </w:r>
        <w:r>
          <w:tab/>
        </w:r>
        <w:r>
          <w:fldChar w:fldCharType="begin"/>
        </w:r>
        <w:r>
          <w:instrText xml:space="preserve"> PAGEREF _Toc4045 \h </w:instrText>
        </w:r>
        <w:r>
          <w:fldChar w:fldCharType="separate"/>
        </w:r>
        <w:r>
          <w:t>69</w:t>
        </w:r>
        <w:r>
          <w:fldChar w:fldCharType="end"/>
        </w:r>
      </w:hyperlink>
    </w:p>
    <w:p>
      <w:pPr>
        <w:pStyle w:val="TOC2"/>
        <w:tabs>
          <w:tab w:val="right" w:leader="dot" w:pos="8306"/>
        </w:tabs>
      </w:pPr>
      <w:hyperlink w:anchor="_Toc5613" w:history="1">
        <w:r>
          <w:rPr>
            <w:rFonts w:ascii="仿宋" w:eastAsia="仿宋" w:hAnsi="仿宋" w:cs="仿宋" w:hint="eastAsia"/>
            <w:lang w:eastAsia="zh-CN"/>
          </w:rPr>
          <w:t>(二)、知识产权保护措施</w:t>
        </w:r>
        <w:r>
          <w:tab/>
        </w:r>
        <w:r>
          <w:fldChar w:fldCharType="begin"/>
        </w:r>
        <w:r>
          <w:instrText xml:space="preserve"> PAGEREF _Toc5613 \h </w:instrText>
        </w:r>
        <w:r>
          <w:fldChar w:fldCharType="separate"/>
        </w:r>
        <w:r>
          <w:t>70</w:t>
        </w:r>
        <w:r>
          <w:fldChar w:fldCharType="end"/>
        </w:r>
      </w:hyperlink>
    </w:p>
    <w:p>
      <w:pPr>
        <w:pStyle w:val="TOC1"/>
        <w:tabs>
          <w:tab w:val="right" w:leader="dot" w:pos="8306"/>
        </w:tabs>
      </w:pPr>
      <w:hyperlink w:anchor="_Toc13062" w:history="1">
        <w:r>
          <w:rPr>
            <w:rFonts w:ascii="仿宋" w:eastAsia="仿宋" w:hAnsi="仿宋" w:cs="仿宋" w:hint="eastAsia"/>
            <w:lang w:eastAsia="zh-CN"/>
          </w:rPr>
          <w:t>十五、创新驱动与持续发展</w:t>
        </w:r>
        <w:r>
          <w:tab/>
        </w:r>
        <w:r>
          <w:fldChar w:fldCharType="begin"/>
        </w:r>
        <w:r>
          <w:instrText xml:space="preserve"> PAGEREF _Toc13062 \h </w:instrText>
        </w:r>
        <w:r>
          <w:fldChar w:fldCharType="separate"/>
        </w:r>
        <w:r>
          <w:t>72</w:t>
        </w:r>
        <w:r>
          <w:fldChar w:fldCharType="end"/>
        </w:r>
      </w:hyperlink>
    </w:p>
    <w:p>
      <w:pPr>
        <w:pStyle w:val="TOC2"/>
        <w:tabs>
          <w:tab w:val="right" w:leader="dot" w:pos="8306"/>
        </w:tabs>
      </w:pPr>
      <w:hyperlink w:anchor="_Toc8314" w:history="1">
        <w:r>
          <w:rPr>
            <w:rFonts w:ascii="仿宋" w:eastAsia="仿宋" w:hAnsi="仿宋" w:cs="仿宋" w:hint="eastAsia"/>
            <w:lang w:eastAsia="zh-CN"/>
          </w:rPr>
          <w:t>(一)、创新驱动战略实施</w:t>
        </w:r>
        <w:r>
          <w:tab/>
        </w:r>
        <w:r>
          <w:fldChar w:fldCharType="begin"/>
        </w:r>
        <w:r>
          <w:instrText xml:space="preserve"> PAGEREF _Toc8314 \h </w:instrText>
        </w:r>
        <w:r>
          <w:fldChar w:fldCharType="separate"/>
        </w:r>
        <w:r>
          <w:t>72</w:t>
        </w:r>
        <w:r>
          <w:fldChar w:fldCharType="end"/>
        </w:r>
      </w:hyperlink>
    </w:p>
    <w:p>
      <w:pPr>
        <w:pStyle w:val="TOC2"/>
        <w:tabs>
          <w:tab w:val="right" w:leader="dot" w:pos="8306"/>
        </w:tabs>
      </w:pPr>
      <w:hyperlink w:anchor="_Toc20562" w:history="1">
        <w:r>
          <w:rPr>
            <w:rFonts w:ascii="仿宋" w:eastAsia="仿宋" w:hAnsi="仿宋" w:cs="仿宋" w:hint="eastAsia"/>
            <w:lang w:eastAsia="zh-CN"/>
          </w:rPr>
          <w:t>(二)、持续发展路径探索</w:t>
        </w:r>
        <w:r>
          <w:tab/>
        </w:r>
        <w:r>
          <w:fldChar w:fldCharType="begin"/>
        </w:r>
        <w:r>
          <w:instrText xml:space="preserve"> PAGEREF _Toc20562 \h </w:instrText>
        </w:r>
        <w:r>
          <w:fldChar w:fldCharType="separate"/>
        </w:r>
        <w:r>
          <w:t>73</w:t>
        </w:r>
        <w:r>
          <w:fldChar w:fldCharType="end"/>
        </w:r>
      </w:hyperlink>
    </w:p>
    <w:p>
      <w:pPr>
        <w:pStyle w:val="TOC1"/>
        <w:tabs>
          <w:tab w:val="right" w:leader="dot" w:pos="8306"/>
        </w:tabs>
      </w:pPr>
      <w:hyperlink w:anchor="_Toc17631" w:history="1">
        <w:r>
          <w:rPr>
            <w:rFonts w:ascii="仿宋" w:eastAsia="仿宋" w:hAnsi="仿宋" w:cs="仿宋" w:hint="eastAsia"/>
            <w:lang w:eastAsia="zh-CN"/>
          </w:rPr>
          <w:t>十六、设施与设备管理</w:t>
        </w:r>
        <w:r>
          <w:tab/>
        </w:r>
        <w:r>
          <w:fldChar w:fldCharType="begin"/>
        </w:r>
        <w:r>
          <w:instrText xml:space="preserve"> PAGEREF _Toc17631 \h </w:instrText>
        </w:r>
        <w:r>
          <w:fldChar w:fldCharType="separate"/>
        </w:r>
        <w:r>
          <w:t>77</w:t>
        </w:r>
        <w:r>
          <w:fldChar w:fldCharType="end"/>
        </w:r>
      </w:hyperlink>
    </w:p>
    <w:p>
      <w:pPr>
        <w:pStyle w:val="TOC2"/>
        <w:tabs>
          <w:tab w:val="right" w:leader="dot" w:pos="8306"/>
        </w:tabs>
      </w:pPr>
      <w:hyperlink w:anchor="_Toc21735" w:history="1">
        <w:r>
          <w:rPr>
            <w:rFonts w:ascii="仿宋" w:eastAsia="仿宋" w:hAnsi="仿宋" w:cs="仿宋" w:hint="eastAsia"/>
            <w:lang w:eastAsia="zh-CN"/>
          </w:rPr>
          <w:t>(一)、设施规划与配置</w:t>
        </w:r>
        <w:r>
          <w:tab/>
        </w:r>
        <w:r>
          <w:fldChar w:fldCharType="begin"/>
        </w:r>
        <w:r>
          <w:instrText xml:space="preserve"> PAGEREF _Toc21735 \h </w:instrText>
        </w:r>
        <w:r>
          <w:fldChar w:fldCharType="separate"/>
        </w:r>
        <w:r>
          <w:t>77</w:t>
        </w:r>
        <w:r>
          <w:fldChar w:fldCharType="end"/>
        </w:r>
      </w:hyperlink>
    </w:p>
    <w:p>
      <w:pPr>
        <w:pStyle w:val="TOC2"/>
        <w:tabs>
          <w:tab w:val="right" w:leader="dot" w:pos="8306"/>
        </w:tabs>
      </w:pPr>
      <w:hyperlink w:anchor="_Toc11764" w:history="1">
        <w:r>
          <w:rPr>
            <w:rFonts w:ascii="仿宋" w:eastAsia="仿宋" w:hAnsi="仿宋" w:cs="仿宋" w:hint="eastAsia"/>
            <w:lang w:eastAsia="zh-CN"/>
          </w:rPr>
          <w:t>(二)、设备采购与维护管理</w:t>
        </w:r>
        <w:r>
          <w:tab/>
        </w:r>
        <w:r>
          <w:fldChar w:fldCharType="begin"/>
        </w:r>
        <w:r>
          <w:instrText xml:space="preserve"> PAGEREF _Toc11764 \h </w:instrText>
        </w:r>
        <w:r>
          <w:fldChar w:fldCharType="separate"/>
        </w:r>
        <w:r>
          <w:t>78</w:t>
        </w:r>
        <w:r>
          <w:fldChar w:fldCharType="end"/>
        </w:r>
      </w:hyperlink>
    </w:p>
    <w:p>
      <w:pPr>
        <w:pStyle w:val="TOC2"/>
        <w:tabs>
          <w:tab w:val="right" w:leader="dot" w:pos="8306"/>
        </w:tabs>
      </w:pPr>
      <w:hyperlink w:anchor="_Toc20689" w:history="1">
        <w:r>
          <w:rPr>
            <w:rFonts w:ascii="仿宋" w:eastAsia="仿宋" w:hAnsi="仿宋" w:cs="仿宋" w:hint="eastAsia"/>
            <w:lang w:eastAsia="zh-CN"/>
          </w:rPr>
          <w:t>(三)、设施设备升级策略</w:t>
        </w:r>
        <w:r>
          <w:tab/>
        </w:r>
        <w:r>
          <w:fldChar w:fldCharType="begin"/>
        </w:r>
        <w:r>
          <w:instrText xml:space="preserve"> PAGEREF _Toc20689 \h </w:instrText>
        </w:r>
        <w:r>
          <w:fldChar w:fldCharType="separate"/>
        </w:r>
        <w:r>
          <w:t>79</w:t>
        </w:r>
        <w:r>
          <w:fldChar w:fldCharType="end"/>
        </w:r>
      </w:hyperlink>
    </w:p>
    <w:p>
      <w:pPr>
        <w:pStyle w:val="TOC1"/>
        <w:tabs>
          <w:tab w:val="right" w:leader="dot" w:pos="8306"/>
        </w:tabs>
      </w:pPr>
      <w:hyperlink w:anchor="_Toc16860" w:history="1">
        <w:r>
          <w:rPr>
            <w:rFonts w:ascii="仿宋" w:eastAsia="仿宋" w:hAnsi="仿宋" w:cs="仿宋" w:hint="eastAsia"/>
            <w:lang w:eastAsia="zh-CN"/>
          </w:rPr>
          <w:t>十七、合作与交流机制建立</w:t>
        </w:r>
        <w:r>
          <w:tab/>
        </w:r>
        <w:r>
          <w:fldChar w:fldCharType="begin"/>
        </w:r>
        <w:r>
          <w:instrText xml:space="preserve"> PAGEREF _Toc16860 \h </w:instrText>
        </w:r>
        <w:r>
          <w:fldChar w:fldCharType="separate"/>
        </w:r>
        <w:r>
          <w:t>80</w:t>
        </w:r>
        <w:r>
          <w:fldChar w:fldCharType="end"/>
        </w:r>
      </w:hyperlink>
    </w:p>
    <w:p>
      <w:pPr>
        <w:pStyle w:val="TOC2"/>
        <w:tabs>
          <w:tab w:val="right" w:leader="dot" w:pos="8306"/>
        </w:tabs>
      </w:pPr>
      <w:hyperlink w:anchor="_Toc30410" w:history="1">
        <w:r>
          <w:rPr>
            <w:rFonts w:ascii="仿宋" w:eastAsia="仿宋" w:hAnsi="仿宋" w:cs="仿宋" w:hint="eastAsia"/>
            <w:lang w:eastAsia="zh-CN"/>
          </w:rPr>
          <w:t>(一)、合作伙伴选择与合作方式</w:t>
        </w:r>
        <w:r>
          <w:tab/>
        </w:r>
        <w:r>
          <w:fldChar w:fldCharType="begin"/>
        </w:r>
        <w:r>
          <w:instrText xml:space="preserve"> PAGEREF _Toc30410 \h </w:instrText>
        </w:r>
        <w:r>
          <w:fldChar w:fldCharType="separate"/>
        </w:r>
        <w:r>
          <w:t>80</w:t>
        </w:r>
        <w:r>
          <w:fldChar w:fldCharType="end"/>
        </w:r>
      </w:hyperlink>
    </w:p>
    <w:p>
      <w:pPr>
        <w:pStyle w:val="TOC2"/>
        <w:tabs>
          <w:tab w:val="right" w:leader="dot" w:pos="8306"/>
        </w:tabs>
      </w:pPr>
      <w:hyperlink w:anchor="_Toc16643" w:history="1">
        <w:r>
          <w:rPr>
            <w:rFonts w:ascii="仿宋" w:eastAsia="仿宋" w:hAnsi="仿宋" w:cs="仿宋" w:hint="eastAsia"/>
            <w:lang w:eastAsia="zh-CN"/>
          </w:rPr>
          <w:t>(二)、交流与合作平台搭建</w:t>
        </w:r>
        <w:r>
          <w:tab/>
        </w:r>
        <w:r>
          <w:fldChar w:fldCharType="begin"/>
        </w:r>
        <w:r>
          <w:instrText xml:space="preserve"> PAGEREF _Toc16643 \h </w:instrText>
        </w:r>
        <w:r>
          <w:fldChar w:fldCharType="separate"/>
        </w:r>
        <w:r>
          <w:t>81</w:t>
        </w:r>
        <w:r>
          <w:fldChar w:fldCharType="end"/>
        </w:r>
      </w:hyperlink>
    </w:p>
    <w:p>
      <w:pPr>
        <w:pStyle w:val="TOC1"/>
        <w:tabs>
          <w:tab w:val="right" w:leader="dot" w:pos="8306"/>
        </w:tabs>
      </w:pPr>
      <w:hyperlink w:anchor="_Toc25530" w:history="1">
        <w:r>
          <w:rPr>
            <w:rFonts w:ascii="仿宋" w:eastAsia="仿宋" w:hAnsi="仿宋" w:cs="仿宋" w:hint="eastAsia"/>
            <w:lang w:eastAsia="zh-CN"/>
          </w:rPr>
          <w:t>十八、质量管理与控制</w:t>
        </w:r>
        <w:r>
          <w:tab/>
        </w:r>
        <w:r>
          <w:fldChar w:fldCharType="begin"/>
        </w:r>
        <w:r>
          <w:instrText xml:space="preserve"> PAGEREF _Toc25530 \h </w:instrText>
        </w:r>
        <w:r>
          <w:fldChar w:fldCharType="separate"/>
        </w:r>
        <w:r>
          <w:t>83</w:t>
        </w:r>
        <w:r>
          <w:fldChar w:fldCharType="end"/>
        </w:r>
      </w:hyperlink>
    </w:p>
    <w:p>
      <w:pPr>
        <w:pStyle w:val="TOC2"/>
        <w:tabs>
          <w:tab w:val="right" w:leader="dot" w:pos="8306"/>
        </w:tabs>
      </w:pPr>
      <w:hyperlink w:anchor="_Toc540" w:history="1">
        <w:r>
          <w:rPr>
            <w:rFonts w:ascii="仿宋" w:eastAsia="仿宋" w:hAnsi="仿宋" w:cs="仿宋" w:hint="eastAsia"/>
            <w:lang w:eastAsia="zh-CN"/>
          </w:rPr>
          <w:t>(一)、质量管理体系建设</w:t>
        </w:r>
        <w:r>
          <w:tab/>
        </w:r>
        <w:r>
          <w:fldChar w:fldCharType="begin"/>
        </w:r>
        <w:r>
          <w:instrText xml:space="preserve"> PAGEREF _Toc540 \h </w:instrText>
        </w:r>
        <w:r>
          <w:fldChar w:fldCharType="separate"/>
        </w:r>
        <w:r>
          <w:t>83</w:t>
        </w:r>
        <w:r>
          <w:fldChar w:fldCharType="end"/>
        </w:r>
      </w:hyperlink>
    </w:p>
    <w:p>
      <w:pPr>
        <w:pStyle w:val="TOC2"/>
        <w:tabs>
          <w:tab w:val="right" w:leader="dot" w:pos="8306"/>
        </w:tabs>
      </w:pPr>
      <w:hyperlink w:anchor="_Toc13137" w:history="1">
        <w:r>
          <w:rPr>
            <w:rFonts w:ascii="仿宋" w:eastAsia="仿宋" w:hAnsi="仿宋" w:cs="仿宋" w:hint="eastAsia"/>
            <w:lang w:eastAsia="zh-CN"/>
          </w:rPr>
          <w:t>(二)、质量控制措施</w:t>
        </w:r>
        <w:r>
          <w:tab/>
        </w:r>
        <w:r>
          <w:fldChar w:fldCharType="begin"/>
        </w:r>
        <w:r>
          <w:instrText xml:space="preserve"> PAGEREF _Toc13137 \h </w:instrText>
        </w:r>
        <w:r>
          <w:fldChar w:fldCharType="separate"/>
        </w:r>
        <w:r>
          <w:t>84</w:t>
        </w:r>
        <w:r>
          <w:fldChar w:fldCharType="end"/>
        </w:r>
      </w:hyperlink>
    </w:p>
    <w:p>
      <w:pPr>
        <w:pStyle w:val="TOC1"/>
        <w:tabs>
          <w:tab w:val="right" w:leader="dot" w:pos="8306"/>
        </w:tabs>
      </w:pPr>
      <w:hyperlink w:anchor="_Toc23252" w:history="1">
        <w:r>
          <w:rPr>
            <w:rFonts w:ascii="仿宋" w:eastAsia="仿宋" w:hAnsi="仿宋" w:cs="仿宋" w:hint="eastAsia"/>
            <w:lang w:eastAsia="zh-CN"/>
          </w:rPr>
          <w:t>十九、法律法规与政策遵循</w:t>
        </w:r>
        <w:r>
          <w:tab/>
        </w:r>
        <w:r>
          <w:fldChar w:fldCharType="begin"/>
        </w:r>
        <w:r>
          <w:instrText xml:space="preserve"> PAGEREF _Toc23252 \h </w:instrText>
        </w:r>
        <w:r>
          <w:fldChar w:fldCharType="separate"/>
        </w:r>
        <w:r>
          <w:t>85</w:t>
        </w:r>
        <w:r>
          <w:fldChar w:fldCharType="end"/>
        </w:r>
      </w:hyperlink>
    </w:p>
    <w:p>
      <w:pPr>
        <w:pStyle w:val="TOC2"/>
        <w:tabs>
          <w:tab w:val="right" w:leader="dot" w:pos="8306"/>
        </w:tabs>
      </w:pPr>
      <w:hyperlink w:anchor="_Toc21080" w:history="1">
        <w:r>
          <w:rPr>
            <w:rFonts w:ascii="仿宋" w:eastAsia="仿宋" w:hAnsi="仿宋" w:cs="仿宋" w:hint="eastAsia"/>
            <w:lang w:eastAsia="zh-CN"/>
          </w:rPr>
          <w:t>(一)、法律法规遵守</w:t>
        </w:r>
        <w:r>
          <w:tab/>
        </w:r>
        <w:r>
          <w:fldChar w:fldCharType="begin"/>
        </w:r>
        <w:r>
          <w:instrText xml:space="preserve"> PAGEREF _Toc21080 \h </w:instrText>
        </w:r>
        <w:r>
          <w:fldChar w:fldCharType="separate"/>
        </w:r>
        <w:r>
          <w:t>85</w:t>
        </w:r>
        <w:r>
          <w:fldChar w:fldCharType="end"/>
        </w:r>
      </w:hyperlink>
    </w:p>
    <w:p>
      <w:pPr>
        <w:pStyle w:val="TOC2"/>
        <w:tabs>
          <w:tab w:val="right" w:leader="dot" w:pos="8306"/>
        </w:tabs>
      </w:pPr>
      <w:hyperlink w:anchor="_Toc854" w:history="1">
        <w:r>
          <w:rPr>
            <w:rFonts w:ascii="仿宋" w:eastAsia="仿宋" w:hAnsi="仿宋" w:cs="仿宋" w:hint="eastAsia"/>
            <w:lang w:eastAsia="zh-CN"/>
          </w:rPr>
          <w:t>(二)、政策导向与利用</w:t>
        </w:r>
        <w:r>
          <w:tab/>
        </w:r>
        <w:r>
          <w:fldChar w:fldCharType="begin"/>
        </w:r>
        <w:r>
          <w:instrText xml:space="preserve"> PAGEREF _Toc854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74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02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6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386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12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52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943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445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https://d.book118.com/088044007112006027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872B6"/>
    <w:rsid w:val="60E87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044007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2024-01-12T10:26:00Z</dcterms:created>
  <dcterms:modified xsi:type="dcterms:W3CDTF">2024-01-12T10:26:34Z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99EB36A59B0744F7BEE36D87D1230FB8_11</vt:lpwstr>
  </property>
  <property fmtid="{D5CDD505-2E9C-101B-9397-08002B2CF9AE}" pid="3" name="KSOProductBuildVer">
    <vt:lpwstr>2052-12.1.0.16120</vt:lpwstr>
  </property>
</Properties>
</file>