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5DA7" w14:paraId="162364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A7" w14:paraId="032045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A7" w14:paraId="2565F3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5DA7" w:rsidRPr="00865DA7" w14:paraId="442F4D3C" w14:textId="1E59D7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5DA7">
        <w:rPr>
          <w:rFonts w:ascii="宋体" w:eastAsia="宋体" w:hAnsi="宋体" w:hint="eastAsia"/>
          <w:b/>
          <w:sz w:val="60"/>
        </w:rPr>
        <w:t>温度仪表项目风险分析和评估报告</w:t>
      </w:r>
    </w:p>
    <w:p w:rsidR="00865DA7" w:rsidP="00865DA7" w14:paraId="618ACE62" w14:textId="3858DD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5DA7">
        <w:rPr>
          <w:rFonts w:ascii="仿宋" w:eastAsia="仿宋" w:hAnsi="仿宋" w:hint="eastAsia"/>
          <w:b/>
          <w:sz w:val="40"/>
        </w:rPr>
        <w:t>目录</w:t>
      </w:r>
    </w:p>
    <w:p w:rsidR="00865DA7" w14:paraId="655F3576" w14:textId="462652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A7" w14:paraId="1092D027" w14:textId="7CB2F0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A7" w14:paraId="6B482B4D" w14:textId="1FDC2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A7" w14:paraId="4AB21F95" w14:textId="2D690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(二)、评价温度仪表项目概况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5DA7" w14:paraId="2E7285A6" w14:textId="5D9B9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5DA7" w14:paraId="7A7E0812" w14:textId="28D72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5DA7" w14:paraId="5008816A" w14:textId="294FC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DA7" w14:paraId="7159A87B" w14:textId="2B9B9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DA7" w14:paraId="17A162E2" w14:textId="5B1AA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DA7" w14:paraId="255B36AB" w14:textId="2D885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5DA7" w14:paraId="374D0B4C" w14:textId="49716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5DA7" w14:paraId="21B73FE6" w14:textId="1BF9A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5DA7" w14:paraId="0E1B1381" w14:textId="1FFF1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5DA7" w14:paraId="3FC7F123" w14:textId="4C2E7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5DA7" w14:paraId="747AAB2C" w14:textId="72E42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5DA7" w14:paraId="2105A090" w14:textId="74C33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5DA7" w14:paraId="6FED653D" w14:textId="747DE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5DA7" w14:paraId="0151C675" w14:textId="377DF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5DA7" w14:paraId="39371C32" w14:textId="2889E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5DA7" w14:paraId="12416BA8" w14:textId="08473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65DA7" w14:paraId="72CBC187" w14:textId="72332A9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5DA7" w14:paraId="0DCC4C69" w14:textId="23BF3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5DA7" w14:paraId="719C0F10" w14:textId="2DBBD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65DA7" w14:paraId="0AFADE7D" w14:textId="23BB5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65DA7" w14:paraId="553616AF" w14:textId="29DBC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5DA7" w14:paraId="17111709" w14:textId="03FF2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5DA7" w14:paraId="05AD777C" w14:textId="65579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65DA7" w14:paraId="6ACD80E6" w14:textId="2BE41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5DA7" w14:paraId="68D6E1E0" w14:textId="71C6E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5DA7" w14:paraId="16A444FD" w14:textId="36D62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65DA7" w14:paraId="36F765FE" w14:textId="496D8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5DA7" w14:paraId="4C109112" w14:textId="15DF8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5DA7" w14:paraId="329A4A8A" w14:textId="75DDC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5DA7" w14:paraId="642A524B" w14:textId="014D4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65DA7" w14:paraId="46A3EFFF" w14:textId="019D7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5DA7" w14:paraId="1A3AE0EE" w14:textId="628C9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5DA7" w14:paraId="5FD3D563" w14:textId="2AA32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5DA7" w14:paraId="5CAE2961" w14:textId="76397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5DA7" w14:paraId="20765617" w14:textId="095BF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65DA7" w14:paraId="76D180C0" w14:textId="4F27D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5DA7" w14:paraId="5E454221" w14:textId="7C6AC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5DA7" w14:paraId="2206D9E9" w14:textId="327F6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65DA7" w14:paraId="7BE28506" w14:textId="17A679B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DA7" w14:paraId="3C163F06" w14:textId="0997D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5DA7" w14:paraId="3C7CAF28" w14:textId="6F5A0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_Toc157915899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65DA7" w14:paraId="1658738A" w14:textId="651A7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5DA7" w14:paraId="5A553F16" w14:textId="22FD5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5DA7" w14:paraId="1362138D" w14:textId="5D113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5DA7" w14:paraId="3494B28F" w14:textId="4DAD2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5DA7" w14:paraId="4792E37A" w14:textId="42521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5DA7" w14:paraId="692D9CC1" w14:textId="10204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5DA7" w14:paraId="15E3855D" w14:textId="43609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65DA7" w14:paraId="547FEDD1" w14:textId="1E4CA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65DA7" w14:paraId="4AD34B22" w14:textId="679021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5DA7" w14:paraId="26F639E2" w14:textId="6EAF5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5DA7" w14:paraId="4F176778" w14:textId="321AD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65DA7" w14:paraId="4FE954AA" w14:textId="4217B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65DA7" w14:paraId="4561D114" w14:textId="644F0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65DA7" w14:paraId="549EC581" w14:textId="1EFE1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65DA7" w14:paraId="6A0BCC83" w14:textId="43548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65DA7" w14:paraId="61B1B7F2" w14:textId="1119E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65DA7" w14:paraId="79EAB081" w14:textId="5D201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65DA7" w14:paraId="3B822CCA" w14:textId="1A199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65DA7" w14:paraId="0BFD18D4" w14:textId="200C0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十二、温度仪表项目安全现状评价报告的存档与发布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5DA7" w14:paraId="07AE2F85" w14:textId="4EDD1DE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_Toc157915919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65DA7" w14:paraId="4061C520" w14:textId="69F23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5DA7" w14:paraId="01D4453B" w14:textId="59487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5DA7" w14:paraId="47708B6D" w14:textId="193F8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65DA7" w14:paraId="43A1A7C5" w14:textId="74C8A9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65DA7" w14:paraId="2BAE12E0" w14:textId="7687A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65DA7" w14:paraId="5016DAD7" w14:textId="14307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65DA7" w14:paraId="17D63E2E" w14:textId="0389F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65DA7" w14:paraId="111C168C" w14:textId="74E0C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65DA7" w14:paraId="7D99B64C" w14:textId="56BD2B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65DA7" w14:paraId="0CF37FB8" w14:textId="70CE4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_Toc157915929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65DA7" w14:paraId="74775DED" w14:textId="53020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65DA7" w14:paraId="225B541F" w14:textId="25852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65DA7" w14:paraId="24B6E907" w14:textId="0B6B5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65DA7" w14:paraId="18167B20" w14:textId="18563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十五、温度仪表项目安全现状评价报告的审核与批准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65DA7" w14:paraId="317E3C57" w14:textId="62838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65DA7" w14:paraId="52DD948B" w14:textId="33928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65DA7" w14:paraId="19988884" w14:textId="27661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865DA7" w14:paraId="0BB9F8A3" w14:textId="0411C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_Toc157915937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865DA7" w:rsidP="00865DA7" w14:paraId="2D762D9C" w14:textId="7884400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https://d.book118.com/088062061126006035</w:t>
        </w:r>
      </w:hyperlink>
    </w:p>
    <w:p w:rsidR="00865DA7" w:rsidP="00865DA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paraId="37B7F2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A7" w14:paraId="67FB24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paraId="26E36C38" w14:textId="1A17C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5DA7" w14:paraId="00CF56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paraId="46B556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1A17C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1A17C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1A17C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P="009C25F2" w14:textId="1A17C8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5DA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paraId="72BB97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RPr="00865DA7" w:rsidP="00865DA7" w14:paraId="3A8606FE" w14:textId="35BD0475">
    <w:pPr>
      <w:pStyle w:val="Header"/>
      <w:rPr>
        <w:rFonts w:ascii="仿宋" w:eastAsia="仿宋" w:hAnsi="仿宋"/>
      </w:rPr>
    </w:pPr>
    <w:r w:rsidRPr="00865DA7">
      <w:rPr>
        <w:rFonts w:ascii="仿宋" w:eastAsia="仿宋" w:hAnsi="仿宋" w:hint="eastAsia"/>
      </w:rPr>
      <w:t>温度仪表项目风险分析和评估报告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paraId="343D51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RPr="00865DA7" w:rsidP="00865DA7" w14:textId="35BD0475">
    <w:pPr>
      <w:pStyle w:val="Header"/>
      <w:rPr>
        <w:rFonts w:ascii="仿宋" w:eastAsia="仿宋" w:hAnsi="仿宋"/>
      </w:rPr>
    </w:pPr>
    <w:r w:rsidRPr="00865DA7">
      <w:rPr>
        <w:rFonts w:ascii="仿宋" w:eastAsia="仿宋" w:hAnsi="仿宋" w:hint="eastAsia"/>
      </w:rPr>
      <w:t>温度仪表项目风险分析和评估报告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RPr="00865DA7" w:rsidP="00865DA7" w14:textId="35BD0475">
    <w:pPr>
      <w:pStyle w:val="Header"/>
      <w:rPr>
        <w:rFonts w:ascii="仿宋" w:eastAsia="仿宋" w:hAnsi="仿宋"/>
      </w:rPr>
    </w:pPr>
    <w:r w:rsidRPr="00865DA7">
      <w:rPr>
        <w:rFonts w:ascii="仿宋" w:eastAsia="仿宋" w:hAnsi="仿宋" w:hint="eastAsia"/>
      </w:rPr>
      <w:t>温度仪表项目风险分析和评估报告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RPr="00865DA7" w:rsidP="00865DA7" w14:textId="35BD0475">
    <w:pPr>
      <w:pStyle w:val="Header"/>
      <w:rPr>
        <w:rFonts w:ascii="仿宋" w:eastAsia="仿宋" w:hAnsi="仿宋"/>
      </w:rPr>
    </w:pPr>
    <w:r w:rsidRPr="00865DA7">
      <w:rPr>
        <w:rFonts w:ascii="仿宋" w:eastAsia="仿宋" w:hAnsi="仿宋" w:hint="eastAsia"/>
      </w:rPr>
      <w:t>温度仪表项目风险分析和评估报告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:rsidRPr="00865DA7" w:rsidP="00865DA7" w14:textId="35BD0475">
    <w:pPr>
      <w:pStyle w:val="Header"/>
      <w:rPr>
        <w:rFonts w:ascii="仿宋" w:eastAsia="仿宋" w:hAnsi="仿宋"/>
      </w:rPr>
    </w:pPr>
    <w:r w:rsidRPr="00865DA7">
      <w:rPr>
        <w:rFonts w:ascii="仿宋" w:eastAsia="仿宋" w:hAnsi="仿宋" w:hint="eastAsia"/>
      </w:rPr>
      <w:t>温度仪表项目风险分析和评估报告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5D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DA7"/>
    <w:rsid w:val="00865DA7"/>
    <w:rsid w:val="009C25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5DEDDC"/>
  <w15:chartTrackingRefBased/>
  <w15:docId w15:val="{2636A743-4271-4E56-837B-F238FC455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5D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5D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5D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5D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5D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5D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5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5D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5DA7"/>
  </w:style>
  <w:style w:type="paragraph" w:styleId="TOC1">
    <w:name w:val="toc 1"/>
    <w:basedOn w:val="Normal"/>
    <w:next w:val="Normal"/>
    <w:autoRedefine/>
    <w:uiPriority w:val="39"/>
    <w:unhideWhenUsed/>
    <w:rsid w:val="00865DA7"/>
  </w:style>
  <w:style w:type="paragraph" w:styleId="TOC2">
    <w:name w:val="toc 2"/>
    <w:basedOn w:val="Normal"/>
    <w:next w:val="Normal"/>
    <w:autoRedefine/>
    <w:uiPriority w:val="39"/>
    <w:unhideWhenUsed/>
    <w:rsid w:val="00865D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8062061126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7358</Words>
  <Characters>41942</Characters>
  <Application>Microsoft Office Word</Application>
  <DocSecurity>0</DocSecurity>
  <Lines>349</Lines>
  <Paragraphs>98</Paragraphs>
  <ScaleCrop>false</ScaleCrop>
  <Company/>
  <LinksUpToDate>false</LinksUpToDate>
  <CharactersWithSpaces>49202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2024-02-03T21:09:00Z</dcterms:created>
  <dcterms:modified xsi:type="dcterms:W3CDTF">2024-02-03T21:10:00Z</dcterms:modified>
</cp:coreProperties>
</file>