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02" w:history="1">
        <w:r>
          <w:rPr>
            <w:rFonts w:ascii="仿宋" w:eastAsia="仿宋" w:hAnsi="仿宋" w:cs="仿宋" w:hint="eastAsia"/>
            <w:lang w:eastAsia="zh-CN"/>
          </w:rPr>
          <w:t>前言</w:t>
        </w:r>
        <w:r>
          <w:tab/>
        </w:r>
        <w:r>
          <w:fldChar w:fldCharType="begin"/>
        </w:r>
        <w:r>
          <w:instrText xml:space="preserve"> PAGEREF _Toc16802 \h </w:instrText>
        </w:r>
        <w:r>
          <w:fldChar w:fldCharType="separate"/>
        </w:r>
        <w:r>
          <w:t>3</w:t>
        </w:r>
        <w:r>
          <w:fldChar w:fldCharType="end"/>
        </w:r>
      </w:hyperlink>
    </w:p>
    <w:p>
      <w:pPr>
        <w:pStyle w:val="TOC1"/>
        <w:tabs>
          <w:tab w:val="right" w:leader="dot" w:pos="8306"/>
        </w:tabs>
      </w:pPr>
      <w:hyperlink w:anchor="_Toc15377" w:history="1">
        <w:r>
          <w:rPr>
            <w:rFonts w:ascii="仿宋" w:eastAsia="仿宋" w:hAnsi="仿宋" w:cs="仿宋" w:hint="eastAsia"/>
            <w:lang w:eastAsia="zh-CN"/>
          </w:rPr>
          <w:t>一、市场分析、调研</w:t>
        </w:r>
        <w:r>
          <w:tab/>
        </w:r>
        <w:r>
          <w:fldChar w:fldCharType="begin"/>
        </w:r>
        <w:r>
          <w:instrText xml:space="preserve"> PAGEREF _Toc15377 \h </w:instrText>
        </w:r>
        <w:r>
          <w:fldChar w:fldCharType="separate"/>
        </w:r>
        <w:r>
          <w:t>3</w:t>
        </w:r>
        <w:r>
          <w:fldChar w:fldCharType="end"/>
        </w:r>
      </w:hyperlink>
    </w:p>
    <w:p>
      <w:pPr>
        <w:pStyle w:val="TOC2"/>
        <w:tabs>
          <w:tab w:val="right" w:leader="dot" w:pos="8306"/>
        </w:tabs>
      </w:pPr>
      <w:hyperlink w:anchor="_Toc9627" w:history="1">
        <w:r>
          <w:rPr>
            <w:rFonts w:ascii="仿宋" w:eastAsia="仿宋" w:hAnsi="仿宋" w:cs="仿宋" w:hint="eastAsia"/>
            <w:lang w:eastAsia="zh-CN"/>
          </w:rPr>
          <w:t>(一)、浴霸行业分析</w:t>
        </w:r>
        <w:r>
          <w:tab/>
        </w:r>
        <w:r>
          <w:fldChar w:fldCharType="begin"/>
        </w:r>
        <w:r>
          <w:instrText xml:space="preserve"> PAGEREF _Toc9627 \h </w:instrText>
        </w:r>
        <w:r>
          <w:fldChar w:fldCharType="separate"/>
        </w:r>
        <w:r>
          <w:t>3</w:t>
        </w:r>
        <w:r>
          <w:fldChar w:fldCharType="end"/>
        </w:r>
      </w:hyperlink>
    </w:p>
    <w:p>
      <w:pPr>
        <w:pStyle w:val="TOC2"/>
        <w:tabs>
          <w:tab w:val="right" w:leader="dot" w:pos="8306"/>
        </w:tabs>
      </w:pPr>
      <w:hyperlink w:anchor="_Toc4586" w:history="1">
        <w:r>
          <w:rPr>
            <w:rFonts w:ascii="仿宋" w:eastAsia="仿宋" w:hAnsi="仿宋" w:cs="仿宋" w:hint="eastAsia"/>
            <w:lang w:eastAsia="zh-CN"/>
          </w:rPr>
          <w:t>(二)、浴霸市场分析预测</w:t>
        </w:r>
        <w:r>
          <w:tab/>
        </w:r>
        <w:r>
          <w:fldChar w:fldCharType="begin"/>
        </w:r>
        <w:r>
          <w:instrText xml:space="preserve"> PAGEREF _Toc4586 \h </w:instrText>
        </w:r>
        <w:r>
          <w:fldChar w:fldCharType="separate"/>
        </w:r>
        <w:r>
          <w:t>4</w:t>
        </w:r>
        <w:r>
          <w:fldChar w:fldCharType="end"/>
        </w:r>
      </w:hyperlink>
    </w:p>
    <w:p>
      <w:pPr>
        <w:pStyle w:val="TOC1"/>
        <w:tabs>
          <w:tab w:val="right" w:leader="dot" w:pos="8306"/>
        </w:tabs>
      </w:pPr>
      <w:hyperlink w:anchor="_Toc30692" w:history="1">
        <w:r>
          <w:rPr>
            <w:rFonts w:ascii="仿宋" w:eastAsia="仿宋" w:hAnsi="仿宋" w:cs="仿宋" w:hint="eastAsia"/>
            <w:lang w:eastAsia="zh-CN"/>
          </w:rPr>
          <w:t>二、浴霸项目土建工程</w:t>
        </w:r>
        <w:r>
          <w:tab/>
        </w:r>
        <w:r>
          <w:fldChar w:fldCharType="begin"/>
        </w:r>
        <w:r>
          <w:instrText xml:space="preserve"> PAGEREF _Toc30692 \h </w:instrText>
        </w:r>
        <w:r>
          <w:fldChar w:fldCharType="separate"/>
        </w:r>
        <w:r>
          <w:t>4</w:t>
        </w:r>
        <w:r>
          <w:fldChar w:fldCharType="end"/>
        </w:r>
      </w:hyperlink>
    </w:p>
    <w:p>
      <w:pPr>
        <w:pStyle w:val="TOC2"/>
        <w:tabs>
          <w:tab w:val="right" w:leader="dot" w:pos="8306"/>
        </w:tabs>
      </w:pPr>
      <w:hyperlink w:anchor="_Toc5171" w:history="1">
        <w:r>
          <w:rPr>
            <w:rFonts w:ascii="仿宋" w:eastAsia="仿宋" w:hAnsi="仿宋" w:cs="仿宋" w:hint="eastAsia"/>
            <w:lang w:eastAsia="zh-CN"/>
          </w:rPr>
          <w:t>(一)、建筑工程设计原则</w:t>
        </w:r>
        <w:r>
          <w:tab/>
        </w:r>
        <w:r>
          <w:fldChar w:fldCharType="begin"/>
        </w:r>
        <w:r>
          <w:instrText xml:space="preserve"> PAGEREF _Toc5171 \h </w:instrText>
        </w:r>
        <w:r>
          <w:fldChar w:fldCharType="separate"/>
        </w:r>
        <w:r>
          <w:t>4</w:t>
        </w:r>
        <w:r>
          <w:fldChar w:fldCharType="end"/>
        </w:r>
      </w:hyperlink>
    </w:p>
    <w:p>
      <w:pPr>
        <w:pStyle w:val="TOC2"/>
        <w:tabs>
          <w:tab w:val="right" w:leader="dot" w:pos="8306"/>
        </w:tabs>
      </w:pPr>
      <w:hyperlink w:anchor="_Toc10181" w:history="1">
        <w:r>
          <w:rPr>
            <w:rFonts w:ascii="仿宋" w:eastAsia="仿宋" w:hAnsi="仿宋" w:cs="仿宋" w:hint="eastAsia"/>
            <w:lang w:eastAsia="zh-CN"/>
          </w:rPr>
          <w:t>(二)、土建工程设计年限及安全等级</w:t>
        </w:r>
        <w:r>
          <w:tab/>
        </w:r>
        <w:r>
          <w:fldChar w:fldCharType="begin"/>
        </w:r>
        <w:r>
          <w:instrText xml:space="preserve"> PAGEREF _Toc10181 \h </w:instrText>
        </w:r>
        <w:r>
          <w:fldChar w:fldCharType="separate"/>
        </w:r>
        <w:r>
          <w:t>6</w:t>
        </w:r>
        <w:r>
          <w:fldChar w:fldCharType="end"/>
        </w:r>
      </w:hyperlink>
    </w:p>
    <w:p>
      <w:pPr>
        <w:pStyle w:val="TOC2"/>
        <w:tabs>
          <w:tab w:val="right" w:leader="dot" w:pos="8306"/>
        </w:tabs>
      </w:pPr>
      <w:hyperlink w:anchor="_Toc31234" w:history="1">
        <w:r>
          <w:rPr>
            <w:rFonts w:ascii="仿宋" w:eastAsia="仿宋" w:hAnsi="仿宋" w:cs="仿宋" w:hint="eastAsia"/>
            <w:lang w:eastAsia="zh-CN"/>
          </w:rPr>
          <w:t>(三)、建筑工程设计总体要求</w:t>
        </w:r>
        <w:r>
          <w:tab/>
        </w:r>
        <w:r>
          <w:fldChar w:fldCharType="begin"/>
        </w:r>
        <w:r>
          <w:instrText xml:space="preserve"> PAGEREF _Toc31234 \h </w:instrText>
        </w:r>
        <w:r>
          <w:fldChar w:fldCharType="separate"/>
        </w:r>
        <w:r>
          <w:t>7</w:t>
        </w:r>
        <w:r>
          <w:fldChar w:fldCharType="end"/>
        </w:r>
      </w:hyperlink>
    </w:p>
    <w:p>
      <w:pPr>
        <w:pStyle w:val="TOC2"/>
        <w:tabs>
          <w:tab w:val="right" w:leader="dot" w:pos="8306"/>
        </w:tabs>
      </w:pPr>
      <w:hyperlink w:anchor="_Toc18719" w:history="1">
        <w:r>
          <w:rPr>
            <w:rFonts w:ascii="仿宋" w:eastAsia="仿宋" w:hAnsi="仿宋" w:cs="仿宋" w:hint="eastAsia"/>
            <w:lang w:eastAsia="zh-CN"/>
          </w:rPr>
          <w:t>(四)、土建工程建设指标</w:t>
        </w:r>
        <w:r>
          <w:tab/>
        </w:r>
        <w:r>
          <w:fldChar w:fldCharType="begin"/>
        </w:r>
        <w:r>
          <w:instrText xml:space="preserve"> PAGEREF _Toc18719 \h </w:instrText>
        </w:r>
        <w:r>
          <w:fldChar w:fldCharType="separate"/>
        </w:r>
        <w:r>
          <w:t>7</w:t>
        </w:r>
        <w:r>
          <w:fldChar w:fldCharType="end"/>
        </w:r>
      </w:hyperlink>
    </w:p>
    <w:p>
      <w:pPr>
        <w:pStyle w:val="TOC1"/>
        <w:tabs>
          <w:tab w:val="right" w:leader="dot" w:pos="8306"/>
        </w:tabs>
      </w:pPr>
      <w:hyperlink w:anchor="_Toc1079" w:history="1">
        <w:r>
          <w:rPr>
            <w:rFonts w:ascii="仿宋" w:eastAsia="仿宋" w:hAnsi="仿宋" w:cs="仿宋" w:hint="eastAsia"/>
            <w:lang w:eastAsia="zh-CN"/>
          </w:rPr>
          <w:t>三、浴霸项目概论</w:t>
        </w:r>
        <w:r>
          <w:tab/>
        </w:r>
        <w:r>
          <w:fldChar w:fldCharType="begin"/>
        </w:r>
        <w:r>
          <w:instrText xml:space="preserve"> PAGEREF _Toc1079 \h </w:instrText>
        </w:r>
        <w:r>
          <w:fldChar w:fldCharType="separate"/>
        </w:r>
        <w:r>
          <w:t>8</w:t>
        </w:r>
        <w:r>
          <w:fldChar w:fldCharType="end"/>
        </w:r>
      </w:hyperlink>
    </w:p>
    <w:p>
      <w:pPr>
        <w:pStyle w:val="TOC2"/>
        <w:tabs>
          <w:tab w:val="right" w:leader="dot" w:pos="8306"/>
        </w:tabs>
      </w:pPr>
      <w:hyperlink w:anchor="_Toc11218" w:history="1">
        <w:r>
          <w:rPr>
            <w:rFonts w:ascii="仿宋" w:eastAsia="仿宋" w:hAnsi="仿宋" w:cs="仿宋" w:hint="eastAsia"/>
            <w:lang w:eastAsia="zh-CN"/>
          </w:rPr>
          <w:t>(一)、浴霸项目概况</w:t>
        </w:r>
        <w:r>
          <w:tab/>
        </w:r>
        <w:r>
          <w:fldChar w:fldCharType="begin"/>
        </w:r>
        <w:r>
          <w:instrText xml:space="preserve"> PAGEREF _Toc11218 \h </w:instrText>
        </w:r>
        <w:r>
          <w:fldChar w:fldCharType="separate"/>
        </w:r>
        <w:r>
          <w:t>8</w:t>
        </w:r>
        <w:r>
          <w:fldChar w:fldCharType="end"/>
        </w:r>
      </w:hyperlink>
    </w:p>
    <w:p>
      <w:pPr>
        <w:pStyle w:val="TOC2"/>
        <w:tabs>
          <w:tab w:val="right" w:leader="dot" w:pos="8306"/>
        </w:tabs>
      </w:pPr>
      <w:hyperlink w:anchor="_Toc29639" w:history="1">
        <w:r>
          <w:rPr>
            <w:rFonts w:ascii="仿宋" w:eastAsia="仿宋" w:hAnsi="仿宋" w:cs="仿宋" w:hint="eastAsia"/>
            <w:lang w:eastAsia="zh-CN"/>
          </w:rPr>
          <w:t>(二)、浴霸项目目标</w:t>
        </w:r>
        <w:r>
          <w:tab/>
        </w:r>
        <w:r>
          <w:fldChar w:fldCharType="begin"/>
        </w:r>
        <w:r>
          <w:instrText xml:space="preserve"> PAGEREF _Toc29639 \h </w:instrText>
        </w:r>
        <w:r>
          <w:fldChar w:fldCharType="separate"/>
        </w:r>
        <w:r>
          <w:t>10</w:t>
        </w:r>
        <w:r>
          <w:fldChar w:fldCharType="end"/>
        </w:r>
      </w:hyperlink>
    </w:p>
    <w:p>
      <w:pPr>
        <w:pStyle w:val="TOC2"/>
        <w:tabs>
          <w:tab w:val="right" w:leader="dot" w:pos="8306"/>
        </w:tabs>
      </w:pPr>
      <w:hyperlink w:anchor="_Toc17225" w:history="1">
        <w:r>
          <w:rPr>
            <w:rFonts w:ascii="仿宋" w:eastAsia="仿宋" w:hAnsi="仿宋" w:cs="仿宋" w:hint="eastAsia"/>
            <w:lang w:eastAsia="zh-CN"/>
          </w:rPr>
          <w:t>(三)、浴霸项目提出的理由</w:t>
        </w:r>
        <w:r>
          <w:tab/>
        </w:r>
        <w:r>
          <w:fldChar w:fldCharType="begin"/>
        </w:r>
        <w:r>
          <w:instrText xml:space="preserve"> PAGEREF _Toc17225 \h </w:instrText>
        </w:r>
        <w:r>
          <w:fldChar w:fldCharType="separate"/>
        </w:r>
        <w:r>
          <w:t>11</w:t>
        </w:r>
        <w:r>
          <w:fldChar w:fldCharType="end"/>
        </w:r>
      </w:hyperlink>
    </w:p>
    <w:p>
      <w:pPr>
        <w:pStyle w:val="TOC2"/>
        <w:tabs>
          <w:tab w:val="right" w:leader="dot" w:pos="8306"/>
        </w:tabs>
      </w:pPr>
      <w:hyperlink w:anchor="_Toc29587" w:history="1">
        <w:r>
          <w:rPr>
            <w:rFonts w:ascii="仿宋" w:eastAsia="仿宋" w:hAnsi="仿宋" w:cs="仿宋" w:hint="eastAsia"/>
            <w:lang w:eastAsia="zh-CN"/>
          </w:rPr>
          <w:t>(四)、浴霸项目意义</w:t>
        </w:r>
        <w:r>
          <w:tab/>
        </w:r>
        <w:r>
          <w:fldChar w:fldCharType="begin"/>
        </w:r>
        <w:r>
          <w:instrText xml:space="preserve"> PAGEREF _Toc29587 \h </w:instrText>
        </w:r>
        <w:r>
          <w:fldChar w:fldCharType="separate"/>
        </w:r>
        <w:r>
          <w:t>12</w:t>
        </w:r>
        <w:r>
          <w:fldChar w:fldCharType="end"/>
        </w:r>
      </w:hyperlink>
    </w:p>
    <w:p>
      <w:pPr>
        <w:pStyle w:val="TOC2"/>
        <w:tabs>
          <w:tab w:val="right" w:leader="dot" w:pos="8306"/>
        </w:tabs>
      </w:pPr>
      <w:hyperlink w:anchor="_Toc1912" w:history="1">
        <w:r>
          <w:rPr>
            <w:rFonts w:ascii="仿宋" w:eastAsia="仿宋" w:hAnsi="仿宋" w:cs="仿宋" w:hint="eastAsia"/>
            <w:lang w:eastAsia="zh-CN"/>
          </w:rPr>
          <w:t>(五)、浴霸项目背景</w:t>
        </w:r>
        <w:r>
          <w:tab/>
        </w:r>
        <w:r>
          <w:fldChar w:fldCharType="begin"/>
        </w:r>
        <w:r>
          <w:instrText xml:space="preserve"> PAGEREF _Toc1912 \h </w:instrText>
        </w:r>
        <w:r>
          <w:fldChar w:fldCharType="separate"/>
        </w:r>
        <w:r>
          <w:t>13</w:t>
        </w:r>
        <w:r>
          <w:fldChar w:fldCharType="end"/>
        </w:r>
      </w:hyperlink>
    </w:p>
    <w:p>
      <w:pPr>
        <w:pStyle w:val="TOC1"/>
        <w:tabs>
          <w:tab w:val="right" w:leader="dot" w:pos="8306"/>
        </w:tabs>
      </w:pPr>
      <w:hyperlink w:anchor="_Toc6635" w:history="1">
        <w:r>
          <w:rPr>
            <w:rFonts w:ascii="仿宋" w:eastAsia="仿宋" w:hAnsi="仿宋" w:cs="仿宋" w:hint="eastAsia"/>
            <w:lang w:eastAsia="zh-CN"/>
          </w:rPr>
          <w:t>四、浴霸项目建设单位说明</w:t>
        </w:r>
        <w:r>
          <w:tab/>
        </w:r>
        <w:r>
          <w:fldChar w:fldCharType="begin"/>
        </w:r>
        <w:r>
          <w:instrText xml:space="preserve"> PAGEREF _Toc6635 \h </w:instrText>
        </w:r>
        <w:r>
          <w:fldChar w:fldCharType="separate"/>
        </w:r>
        <w:r>
          <w:t>14</w:t>
        </w:r>
        <w:r>
          <w:fldChar w:fldCharType="end"/>
        </w:r>
      </w:hyperlink>
    </w:p>
    <w:p>
      <w:pPr>
        <w:pStyle w:val="TOC2"/>
        <w:tabs>
          <w:tab w:val="right" w:leader="dot" w:pos="8306"/>
        </w:tabs>
      </w:pPr>
      <w:hyperlink w:anchor="_Toc730" w:history="1">
        <w:r>
          <w:rPr>
            <w:rFonts w:ascii="仿宋" w:eastAsia="仿宋" w:hAnsi="仿宋" w:cs="仿宋" w:hint="eastAsia"/>
            <w:lang w:eastAsia="zh-CN"/>
          </w:rPr>
          <w:t>(一)、浴霸项目承办单位基本情况</w:t>
        </w:r>
        <w:r>
          <w:tab/>
        </w:r>
        <w:r>
          <w:fldChar w:fldCharType="begin"/>
        </w:r>
        <w:r>
          <w:instrText xml:space="preserve"> PAGEREF _Toc730 \h </w:instrText>
        </w:r>
        <w:r>
          <w:fldChar w:fldCharType="separate"/>
        </w:r>
        <w:r>
          <w:t>14</w:t>
        </w:r>
        <w:r>
          <w:fldChar w:fldCharType="end"/>
        </w:r>
      </w:hyperlink>
    </w:p>
    <w:p>
      <w:pPr>
        <w:pStyle w:val="TOC2"/>
        <w:tabs>
          <w:tab w:val="right" w:leader="dot" w:pos="8306"/>
        </w:tabs>
      </w:pPr>
      <w:hyperlink w:anchor="_Toc1830" w:history="1">
        <w:r>
          <w:rPr>
            <w:rFonts w:ascii="仿宋" w:eastAsia="仿宋" w:hAnsi="仿宋" w:cs="仿宋" w:hint="eastAsia"/>
            <w:lang w:eastAsia="zh-CN"/>
          </w:rPr>
          <w:t>(二)、公司经济效益分析</w:t>
        </w:r>
        <w:r>
          <w:tab/>
        </w:r>
        <w:r>
          <w:fldChar w:fldCharType="begin"/>
        </w:r>
        <w:r>
          <w:instrText xml:space="preserve"> PAGEREF _Toc1830 \h </w:instrText>
        </w:r>
        <w:r>
          <w:fldChar w:fldCharType="separate"/>
        </w:r>
        <w:r>
          <w:t>14</w:t>
        </w:r>
        <w:r>
          <w:fldChar w:fldCharType="end"/>
        </w:r>
      </w:hyperlink>
    </w:p>
    <w:p>
      <w:pPr>
        <w:pStyle w:val="TOC1"/>
        <w:tabs>
          <w:tab w:val="right" w:leader="dot" w:pos="8306"/>
        </w:tabs>
      </w:pPr>
      <w:hyperlink w:anchor="_Toc7460" w:history="1">
        <w:r>
          <w:rPr>
            <w:rFonts w:ascii="仿宋" w:eastAsia="仿宋" w:hAnsi="仿宋" w:cs="仿宋" w:hint="eastAsia"/>
            <w:lang w:eastAsia="zh-CN"/>
          </w:rPr>
          <w:t>五、浴霸项目选址可行性分析</w:t>
        </w:r>
        <w:r>
          <w:tab/>
        </w:r>
        <w:r>
          <w:fldChar w:fldCharType="begin"/>
        </w:r>
        <w:r>
          <w:instrText xml:space="preserve"> PAGEREF _Toc7460 \h </w:instrText>
        </w:r>
        <w:r>
          <w:fldChar w:fldCharType="separate"/>
        </w:r>
        <w:r>
          <w:t>15</w:t>
        </w:r>
        <w:r>
          <w:fldChar w:fldCharType="end"/>
        </w:r>
      </w:hyperlink>
    </w:p>
    <w:p>
      <w:pPr>
        <w:pStyle w:val="TOC2"/>
        <w:tabs>
          <w:tab w:val="right" w:leader="dot" w:pos="8306"/>
        </w:tabs>
      </w:pPr>
      <w:hyperlink w:anchor="_Toc4599" w:history="1">
        <w:r>
          <w:rPr>
            <w:rFonts w:ascii="仿宋" w:eastAsia="仿宋" w:hAnsi="仿宋" w:cs="仿宋" w:hint="eastAsia"/>
            <w:lang w:eastAsia="zh-CN"/>
          </w:rPr>
          <w:t>(一)、浴霸项目选址</w:t>
        </w:r>
        <w:r>
          <w:tab/>
        </w:r>
        <w:r>
          <w:fldChar w:fldCharType="begin"/>
        </w:r>
        <w:r>
          <w:instrText xml:space="preserve"> PAGEREF _Toc4599 \h </w:instrText>
        </w:r>
        <w:r>
          <w:fldChar w:fldCharType="separate"/>
        </w:r>
        <w:r>
          <w:t>15</w:t>
        </w:r>
        <w:r>
          <w:fldChar w:fldCharType="end"/>
        </w:r>
      </w:hyperlink>
    </w:p>
    <w:p>
      <w:pPr>
        <w:pStyle w:val="TOC2"/>
        <w:tabs>
          <w:tab w:val="right" w:leader="dot" w:pos="8306"/>
        </w:tabs>
      </w:pPr>
      <w:hyperlink w:anchor="_Toc28873" w:history="1">
        <w:r>
          <w:rPr>
            <w:rFonts w:ascii="仿宋" w:eastAsia="仿宋" w:hAnsi="仿宋" w:cs="仿宋" w:hint="eastAsia"/>
            <w:lang w:eastAsia="zh-CN"/>
          </w:rPr>
          <w:t>(二)、用地控制指标</w:t>
        </w:r>
        <w:r>
          <w:tab/>
        </w:r>
        <w:r>
          <w:fldChar w:fldCharType="begin"/>
        </w:r>
        <w:r>
          <w:instrText xml:space="preserve"> PAGEREF _Toc28873 \h </w:instrText>
        </w:r>
        <w:r>
          <w:fldChar w:fldCharType="separate"/>
        </w:r>
        <w:r>
          <w:t>16</w:t>
        </w:r>
        <w:r>
          <w:fldChar w:fldCharType="end"/>
        </w:r>
      </w:hyperlink>
    </w:p>
    <w:p>
      <w:pPr>
        <w:pStyle w:val="TOC2"/>
        <w:tabs>
          <w:tab w:val="right" w:leader="dot" w:pos="8306"/>
        </w:tabs>
      </w:pPr>
      <w:hyperlink w:anchor="_Toc14179" w:history="1">
        <w:r>
          <w:rPr>
            <w:rFonts w:ascii="仿宋" w:eastAsia="仿宋" w:hAnsi="仿宋" w:cs="仿宋" w:hint="eastAsia"/>
            <w:lang w:eastAsia="zh-CN"/>
          </w:rPr>
          <w:t>(三)、节约用地措施</w:t>
        </w:r>
        <w:r>
          <w:tab/>
        </w:r>
        <w:r>
          <w:fldChar w:fldCharType="begin"/>
        </w:r>
        <w:r>
          <w:instrText xml:space="preserve"> PAGEREF _Toc14179 \h </w:instrText>
        </w:r>
        <w:r>
          <w:fldChar w:fldCharType="separate"/>
        </w:r>
        <w:r>
          <w:t>17</w:t>
        </w:r>
        <w:r>
          <w:fldChar w:fldCharType="end"/>
        </w:r>
      </w:hyperlink>
    </w:p>
    <w:p>
      <w:pPr>
        <w:pStyle w:val="TOC2"/>
        <w:tabs>
          <w:tab w:val="right" w:leader="dot" w:pos="8306"/>
        </w:tabs>
      </w:pPr>
      <w:hyperlink w:anchor="_Toc10639" w:history="1">
        <w:r>
          <w:rPr>
            <w:rFonts w:ascii="仿宋" w:eastAsia="仿宋" w:hAnsi="仿宋" w:cs="仿宋" w:hint="eastAsia"/>
            <w:lang w:eastAsia="zh-CN"/>
          </w:rPr>
          <w:t>(四)、总图布置方案</w:t>
        </w:r>
        <w:r>
          <w:tab/>
        </w:r>
        <w:r>
          <w:fldChar w:fldCharType="begin"/>
        </w:r>
        <w:r>
          <w:instrText xml:space="preserve"> PAGEREF _Toc10639 \h </w:instrText>
        </w:r>
        <w:r>
          <w:fldChar w:fldCharType="separate"/>
        </w:r>
        <w:r>
          <w:t>18</w:t>
        </w:r>
        <w:r>
          <w:fldChar w:fldCharType="end"/>
        </w:r>
      </w:hyperlink>
    </w:p>
    <w:p>
      <w:pPr>
        <w:pStyle w:val="TOC2"/>
        <w:tabs>
          <w:tab w:val="right" w:leader="dot" w:pos="8306"/>
        </w:tabs>
      </w:pPr>
      <w:hyperlink w:anchor="_Toc29583" w:history="1">
        <w:r>
          <w:rPr>
            <w:rFonts w:ascii="仿宋" w:eastAsia="仿宋" w:hAnsi="仿宋" w:cs="仿宋" w:hint="eastAsia"/>
            <w:lang w:eastAsia="zh-CN"/>
          </w:rPr>
          <w:t>(五)、选址综合评价</w:t>
        </w:r>
        <w:r>
          <w:tab/>
        </w:r>
        <w:r>
          <w:fldChar w:fldCharType="begin"/>
        </w:r>
        <w:r>
          <w:instrText xml:space="preserve"> PAGEREF _Toc29583 \h </w:instrText>
        </w:r>
        <w:r>
          <w:fldChar w:fldCharType="separate"/>
        </w:r>
        <w:r>
          <w:t>20</w:t>
        </w:r>
        <w:r>
          <w:fldChar w:fldCharType="end"/>
        </w:r>
      </w:hyperlink>
    </w:p>
    <w:p>
      <w:pPr>
        <w:pStyle w:val="TOC1"/>
        <w:tabs>
          <w:tab w:val="right" w:leader="dot" w:pos="8306"/>
        </w:tabs>
      </w:pPr>
      <w:hyperlink w:anchor="_Toc7352" w:history="1">
        <w:r>
          <w:rPr>
            <w:rFonts w:ascii="仿宋" w:eastAsia="仿宋" w:hAnsi="仿宋" w:cs="仿宋" w:hint="eastAsia"/>
            <w:lang w:eastAsia="zh-CN"/>
          </w:rPr>
          <w:t>六、工艺说明</w:t>
        </w:r>
        <w:r>
          <w:tab/>
        </w:r>
        <w:r>
          <w:fldChar w:fldCharType="begin"/>
        </w:r>
        <w:r>
          <w:instrText xml:space="preserve"> PAGEREF _Toc7352 \h </w:instrText>
        </w:r>
        <w:r>
          <w:fldChar w:fldCharType="separate"/>
        </w:r>
        <w:r>
          <w:t>21</w:t>
        </w:r>
        <w:r>
          <w:fldChar w:fldCharType="end"/>
        </w:r>
      </w:hyperlink>
    </w:p>
    <w:p>
      <w:pPr>
        <w:pStyle w:val="TOC2"/>
        <w:tabs>
          <w:tab w:val="right" w:leader="dot" w:pos="8306"/>
        </w:tabs>
      </w:pPr>
      <w:hyperlink w:anchor="_Toc4530" w:history="1">
        <w:r>
          <w:rPr>
            <w:rFonts w:ascii="仿宋" w:eastAsia="仿宋" w:hAnsi="仿宋" w:cs="仿宋" w:hint="eastAsia"/>
            <w:lang w:eastAsia="zh-CN"/>
          </w:rPr>
          <w:t>(一)、技术管理特点</w:t>
        </w:r>
        <w:r>
          <w:tab/>
        </w:r>
        <w:r>
          <w:fldChar w:fldCharType="begin"/>
        </w:r>
        <w:r>
          <w:instrText xml:space="preserve"> PAGEREF _Toc4530 \h </w:instrText>
        </w:r>
        <w:r>
          <w:fldChar w:fldCharType="separate"/>
        </w:r>
        <w:r>
          <w:t>21</w:t>
        </w:r>
        <w:r>
          <w:fldChar w:fldCharType="end"/>
        </w:r>
      </w:hyperlink>
    </w:p>
    <w:p>
      <w:pPr>
        <w:pStyle w:val="TOC2"/>
        <w:tabs>
          <w:tab w:val="right" w:leader="dot" w:pos="8306"/>
        </w:tabs>
      </w:pPr>
      <w:hyperlink w:anchor="_Toc3986" w:history="1">
        <w:r>
          <w:rPr>
            <w:rFonts w:ascii="仿宋" w:eastAsia="仿宋" w:hAnsi="仿宋" w:cs="仿宋" w:hint="eastAsia"/>
            <w:lang w:eastAsia="zh-CN"/>
          </w:rPr>
          <w:t>(二)、浴霸项目工艺技术设计方案</w:t>
        </w:r>
        <w:r>
          <w:tab/>
        </w:r>
        <w:r>
          <w:fldChar w:fldCharType="begin"/>
        </w:r>
        <w:r>
          <w:instrText xml:space="preserve"> PAGEREF _Toc3986 \h </w:instrText>
        </w:r>
        <w:r>
          <w:fldChar w:fldCharType="separate"/>
        </w:r>
        <w:r>
          <w:t>22</w:t>
        </w:r>
        <w:r>
          <w:fldChar w:fldCharType="end"/>
        </w:r>
      </w:hyperlink>
    </w:p>
    <w:p>
      <w:pPr>
        <w:pStyle w:val="TOC2"/>
        <w:tabs>
          <w:tab w:val="right" w:leader="dot" w:pos="8306"/>
        </w:tabs>
      </w:pPr>
      <w:hyperlink w:anchor="_Toc13559" w:history="1">
        <w:r>
          <w:rPr>
            <w:rFonts w:ascii="仿宋" w:eastAsia="仿宋" w:hAnsi="仿宋" w:cs="仿宋" w:hint="eastAsia"/>
            <w:lang w:eastAsia="zh-CN"/>
          </w:rPr>
          <w:t>(三)、设备选型方案</w:t>
        </w:r>
        <w:r>
          <w:tab/>
        </w:r>
        <w:r>
          <w:fldChar w:fldCharType="begin"/>
        </w:r>
        <w:r>
          <w:instrText xml:space="preserve"> PAGEREF _Toc13559 \h </w:instrText>
        </w:r>
        <w:r>
          <w:fldChar w:fldCharType="separate"/>
        </w:r>
        <w:r>
          <w:t>23</w:t>
        </w:r>
        <w:r>
          <w:fldChar w:fldCharType="end"/>
        </w:r>
      </w:hyperlink>
    </w:p>
    <w:p>
      <w:pPr>
        <w:pStyle w:val="TOC1"/>
        <w:tabs>
          <w:tab w:val="right" w:leader="dot" w:pos="8306"/>
        </w:tabs>
      </w:pPr>
      <w:hyperlink w:anchor="_Toc1900" w:history="1">
        <w:r>
          <w:rPr>
            <w:rFonts w:ascii="仿宋" w:eastAsia="仿宋" w:hAnsi="仿宋" w:cs="仿宋" w:hint="eastAsia"/>
            <w:lang w:eastAsia="zh-CN"/>
          </w:rPr>
          <w:t>七、浴霸项目经营效益</w:t>
        </w:r>
        <w:r>
          <w:tab/>
        </w:r>
        <w:r>
          <w:fldChar w:fldCharType="begin"/>
        </w:r>
        <w:r>
          <w:instrText xml:space="preserve"> PAGEREF _Toc1900 \h </w:instrText>
        </w:r>
        <w:r>
          <w:fldChar w:fldCharType="separate"/>
        </w:r>
        <w:r>
          <w:t>24</w:t>
        </w:r>
        <w:r>
          <w:fldChar w:fldCharType="end"/>
        </w:r>
      </w:hyperlink>
    </w:p>
    <w:p>
      <w:pPr>
        <w:pStyle w:val="TOC2"/>
        <w:tabs>
          <w:tab w:val="right" w:leader="dot" w:pos="8306"/>
        </w:tabs>
      </w:pPr>
      <w:hyperlink w:anchor="_Toc10515" w:history="1">
        <w:r>
          <w:rPr>
            <w:rFonts w:ascii="仿宋" w:eastAsia="仿宋" w:hAnsi="仿宋" w:cs="仿宋" w:hint="eastAsia"/>
            <w:lang w:eastAsia="zh-CN"/>
          </w:rPr>
          <w:t>(一)、经济评价财务测算</w:t>
        </w:r>
        <w:r>
          <w:tab/>
        </w:r>
        <w:r>
          <w:fldChar w:fldCharType="begin"/>
        </w:r>
        <w:r>
          <w:instrText xml:space="preserve"> PAGEREF _Toc10515 \h </w:instrText>
        </w:r>
        <w:r>
          <w:fldChar w:fldCharType="separate"/>
        </w:r>
        <w:r>
          <w:t>24</w:t>
        </w:r>
        <w:r>
          <w:fldChar w:fldCharType="end"/>
        </w:r>
      </w:hyperlink>
    </w:p>
    <w:p>
      <w:pPr>
        <w:pStyle w:val="TOC2"/>
        <w:tabs>
          <w:tab w:val="right" w:leader="dot" w:pos="8306"/>
        </w:tabs>
      </w:pPr>
      <w:hyperlink w:anchor="_Toc5691" w:history="1">
        <w:r>
          <w:rPr>
            <w:rFonts w:ascii="仿宋" w:eastAsia="仿宋" w:hAnsi="仿宋" w:cs="仿宋" w:hint="eastAsia"/>
            <w:lang w:eastAsia="zh-CN"/>
          </w:rPr>
          <w:t>(二)、浴霸项目盈利能力分析</w:t>
        </w:r>
        <w:r>
          <w:tab/>
        </w:r>
        <w:r>
          <w:fldChar w:fldCharType="begin"/>
        </w:r>
        <w:r>
          <w:instrText xml:space="preserve"> PAGEREF _Toc5691 \h </w:instrText>
        </w:r>
        <w:r>
          <w:fldChar w:fldCharType="separate"/>
        </w:r>
        <w:r>
          <w:t>25</w:t>
        </w:r>
        <w:r>
          <w:fldChar w:fldCharType="end"/>
        </w:r>
      </w:hyperlink>
    </w:p>
    <w:p>
      <w:pPr>
        <w:pStyle w:val="TOC1"/>
        <w:tabs>
          <w:tab w:val="right" w:leader="dot" w:pos="8306"/>
        </w:tabs>
      </w:pPr>
      <w:hyperlink w:anchor="_Toc16598" w:history="1">
        <w:r>
          <w:rPr>
            <w:rFonts w:ascii="仿宋" w:eastAsia="仿宋" w:hAnsi="仿宋" w:cs="仿宋" w:hint="eastAsia"/>
            <w:lang w:eastAsia="zh-CN"/>
          </w:rPr>
          <w:t>八、浴霸项目风险管理</w:t>
        </w:r>
        <w:r>
          <w:tab/>
        </w:r>
        <w:r>
          <w:fldChar w:fldCharType="begin"/>
        </w:r>
        <w:r>
          <w:instrText xml:space="preserve"> PAGEREF _Toc16598 \h </w:instrText>
        </w:r>
        <w:r>
          <w:fldChar w:fldCharType="separate"/>
        </w:r>
        <w:r>
          <w:t>26</w:t>
        </w:r>
        <w:r>
          <w:fldChar w:fldCharType="end"/>
        </w:r>
      </w:hyperlink>
    </w:p>
    <w:p>
      <w:pPr>
        <w:pStyle w:val="TOC2"/>
        <w:tabs>
          <w:tab w:val="right" w:leader="dot" w:pos="8306"/>
        </w:tabs>
      </w:pPr>
      <w:hyperlink w:anchor="_Toc29055" w:history="1">
        <w:r>
          <w:rPr>
            <w:rFonts w:ascii="仿宋" w:eastAsia="仿宋" w:hAnsi="仿宋" w:cs="仿宋" w:hint="eastAsia"/>
            <w:lang w:eastAsia="zh-CN"/>
          </w:rPr>
          <w:t>(一)、风险识别与评估</w:t>
        </w:r>
        <w:r>
          <w:tab/>
        </w:r>
        <w:r>
          <w:fldChar w:fldCharType="begin"/>
        </w:r>
        <w:r>
          <w:instrText xml:space="preserve"> PAGEREF _Toc29055 \h </w:instrText>
        </w:r>
        <w:r>
          <w:fldChar w:fldCharType="separate"/>
        </w:r>
        <w:r>
          <w:t>26</w:t>
        </w:r>
        <w:r>
          <w:fldChar w:fldCharType="end"/>
        </w:r>
      </w:hyperlink>
    </w:p>
    <w:p>
      <w:pPr>
        <w:pStyle w:val="TOC2"/>
        <w:tabs>
          <w:tab w:val="right" w:leader="dot" w:pos="8306"/>
        </w:tabs>
      </w:pPr>
      <w:hyperlink w:anchor="_Toc31237" w:history="1">
        <w:r>
          <w:rPr>
            <w:rFonts w:ascii="仿宋" w:eastAsia="仿宋" w:hAnsi="仿宋" w:cs="仿宋" w:hint="eastAsia"/>
            <w:lang w:eastAsia="zh-CN"/>
          </w:rPr>
          <w:t>(二)、风险应对策略</w:t>
        </w:r>
        <w:r>
          <w:tab/>
        </w:r>
        <w:r>
          <w:fldChar w:fldCharType="begin"/>
        </w:r>
        <w:r>
          <w:instrText xml:space="preserve"> PAGEREF _Toc31237 \h </w:instrText>
        </w:r>
        <w:r>
          <w:fldChar w:fldCharType="separate"/>
        </w:r>
        <w:r>
          <w:t>27</w:t>
        </w:r>
        <w:r>
          <w:fldChar w:fldCharType="end"/>
        </w:r>
      </w:hyperlink>
    </w:p>
    <w:p>
      <w:pPr>
        <w:pStyle w:val="TOC2"/>
        <w:tabs>
          <w:tab w:val="right" w:leader="dot" w:pos="8306"/>
        </w:tabs>
      </w:pPr>
      <w:hyperlink w:anchor="_Toc19744" w:history="1">
        <w:r>
          <w:rPr>
            <w:rFonts w:ascii="仿宋" w:eastAsia="仿宋" w:hAnsi="仿宋" w:cs="仿宋" w:hint="eastAsia"/>
            <w:lang w:eastAsia="zh-CN"/>
          </w:rPr>
          <w:t>(三)、风险监控与控制</w:t>
        </w:r>
        <w:r>
          <w:tab/>
        </w:r>
        <w:r>
          <w:fldChar w:fldCharType="begin"/>
        </w:r>
        <w:r>
          <w:instrText xml:space="preserve"> PAGEREF _Toc19744 \h </w:instrText>
        </w:r>
        <w:r>
          <w:fldChar w:fldCharType="separate"/>
        </w:r>
        <w:r>
          <w:t>29</w:t>
        </w:r>
        <w:r>
          <w:fldChar w:fldCharType="end"/>
        </w:r>
      </w:hyperlink>
    </w:p>
    <w:p>
      <w:pPr>
        <w:pStyle w:val="TOC1"/>
        <w:tabs>
          <w:tab w:val="right" w:leader="dot" w:pos="8306"/>
        </w:tabs>
      </w:pPr>
      <w:hyperlink w:anchor="_Toc6458" w:history="1">
        <w:r>
          <w:rPr>
            <w:rFonts w:ascii="仿宋" w:eastAsia="仿宋" w:hAnsi="仿宋" w:cs="仿宋" w:hint="eastAsia"/>
            <w:lang w:eastAsia="zh-CN"/>
          </w:rPr>
          <w:t>九、浴霸项目人力资源培养与发展</w:t>
        </w:r>
        <w:r>
          <w:tab/>
        </w:r>
        <w:r>
          <w:fldChar w:fldCharType="begin"/>
        </w:r>
        <w:r>
          <w:instrText xml:space="preserve"> PAGEREF _Toc6458 \h </w:instrText>
        </w:r>
        <w:r>
          <w:fldChar w:fldCharType="separate"/>
        </w:r>
        <w:r>
          <w:t>30</w:t>
        </w:r>
        <w:r>
          <w:fldChar w:fldCharType="end"/>
        </w:r>
      </w:hyperlink>
    </w:p>
    <w:p>
      <w:pPr>
        <w:pStyle w:val="TOC2"/>
        <w:tabs>
          <w:tab w:val="right" w:leader="dot" w:pos="8306"/>
        </w:tabs>
      </w:pPr>
      <w:hyperlink w:anchor="_Toc601" w:history="1">
        <w:r>
          <w:rPr>
            <w:rFonts w:ascii="仿宋" w:eastAsia="仿宋" w:hAnsi="仿宋" w:cs="仿宋" w:hint="eastAsia"/>
            <w:lang w:eastAsia="zh-CN"/>
          </w:rPr>
          <w:t>(一)、人才需求与规划</w:t>
        </w:r>
        <w:r>
          <w:tab/>
        </w:r>
        <w:r>
          <w:fldChar w:fldCharType="begin"/>
        </w:r>
        <w:r>
          <w:instrText xml:space="preserve"> PAGEREF _Toc601 \h </w:instrText>
        </w:r>
        <w:r>
          <w:fldChar w:fldCharType="separate"/>
        </w:r>
        <w:r>
          <w:t>30</w:t>
        </w:r>
        <w:r>
          <w:fldChar w:fldCharType="end"/>
        </w:r>
      </w:hyperlink>
    </w:p>
    <w:p>
      <w:pPr>
        <w:pStyle w:val="TOC2"/>
        <w:tabs>
          <w:tab w:val="right" w:leader="dot" w:pos="8306"/>
        </w:tabs>
      </w:pPr>
      <w:hyperlink w:anchor="_Toc17830" w:history="1">
        <w:r>
          <w:rPr>
            <w:rFonts w:ascii="仿宋" w:eastAsia="仿宋" w:hAnsi="仿宋" w:cs="仿宋" w:hint="eastAsia"/>
            <w:lang w:eastAsia="zh-CN"/>
          </w:rPr>
          <w:t>(二)、培训与发展计划</w:t>
        </w:r>
        <w:r>
          <w:tab/>
        </w:r>
        <w:r>
          <w:fldChar w:fldCharType="begin"/>
        </w:r>
        <w:r>
          <w:instrText xml:space="preserve"> PAGEREF _Toc17830 \h </w:instrText>
        </w:r>
        <w:r>
          <w:fldChar w:fldCharType="separate"/>
        </w:r>
        <w:r>
          <w:t>31</w:t>
        </w:r>
        <w:r>
          <w:fldChar w:fldCharType="end"/>
        </w:r>
      </w:hyperlink>
    </w:p>
    <w:p>
      <w:pPr>
        <w:pStyle w:val="TOC1"/>
        <w:tabs>
          <w:tab w:val="right" w:leader="dot" w:pos="8306"/>
        </w:tabs>
      </w:pPr>
      <w:hyperlink w:anchor="_Toc2803" w:history="1">
        <w:r>
          <w:rPr>
            <w:rFonts w:ascii="仿宋" w:eastAsia="仿宋" w:hAnsi="仿宋" w:cs="仿宋" w:hint="eastAsia"/>
            <w:lang w:eastAsia="zh-CN"/>
          </w:rPr>
          <w:t>十、浴霸项目投资规划</w:t>
        </w:r>
        <w:r>
          <w:tab/>
        </w:r>
        <w:r>
          <w:fldChar w:fldCharType="begin"/>
        </w:r>
        <w:r>
          <w:instrText xml:space="preserve"> PAGEREF _Toc2803 \h </w:instrText>
        </w:r>
        <w:r>
          <w:fldChar w:fldCharType="separate"/>
        </w:r>
        <w:r>
          <w:t>31</w:t>
        </w:r>
        <w:r>
          <w:fldChar w:fldCharType="end"/>
        </w:r>
      </w:hyperlink>
    </w:p>
    <w:p>
      <w:pPr>
        <w:pStyle w:val="TOC2"/>
        <w:tabs>
          <w:tab w:val="right" w:leader="dot" w:pos="8306"/>
        </w:tabs>
      </w:pPr>
      <w:hyperlink w:anchor="_Toc11229" w:history="1">
        <w:r>
          <w:rPr>
            <w:rFonts w:ascii="仿宋" w:eastAsia="仿宋" w:hAnsi="仿宋" w:cs="仿宋" w:hint="eastAsia"/>
            <w:lang w:eastAsia="zh-CN"/>
          </w:rPr>
          <w:t>(一)、浴霸项目总投资估算</w:t>
        </w:r>
        <w:r>
          <w:tab/>
        </w:r>
        <w:r>
          <w:fldChar w:fldCharType="begin"/>
        </w:r>
        <w:r>
          <w:instrText xml:space="preserve"> PAGEREF _Toc11229 \h </w:instrText>
        </w:r>
        <w:r>
          <w:fldChar w:fldCharType="separate"/>
        </w:r>
        <w:r>
          <w:t>31</w:t>
        </w:r>
        <w:r>
          <w:fldChar w:fldCharType="end"/>
        </w:r>
      </w:hyperlink>
    </w:p>
    <w:p>
      <w:pPr>
        <w:pStyle w:val="TOC2"/>
        <w:tabs>
          <w:tab w:val="right" w:leader="dot" w:pos="8306"/>
        </w:tabs>
      </w:pPr>
      <w:hyperlink w:anchor="_Toc23388" w:history="1">
        <w:r>
          <w:rPr>
            <w:rFonts w:ascii="仿宋" w:eastAsia="仿宋" w:hAnsi="仿宋" w:cs="仿宋" w:hint="eastAsia"/>
            <w:lang w:eastAsia="zh-CN"/>
          </w:rPr>
          <w:t>(二)、资金筹措</w:t>
        </w:r>
        <w:r>
          <w:tab/>
        </w:r>
        <w:r>
          <w:fldChar w:fldCharType="begin"/>
        </w:r>
        <w:r>
          <w:instrText xml:space="preserve"> PAGEREF _Toc23388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7" w:history="1">
        <w:r>
          <w:rPr>
            <w:rFonts w:ascii="仿宋" w:eastAsia="仿宋" w:hAnsi="仿宋" w:cs="仿宋" w:hint="eastAsia"/>
            <w:lang w:eastAsia="zh-CN"/>
          </w:rPr>
          <w:t>十一、浴霸项目财务管理</w:t>
        </w:r>
        <w:r>
          <w:tab/>
        </w:r>
        <w:r>
          <w:fldChar w:fldCharType="begin"/>
        </w:r>
        <w:r>
          <w:instrText xml:space="preserve"> PAGEREF _Toc10267 \h </w:instrText>
        </w:r>
        <w:r>
          <w:fldChar w:fldCharType="separate"/>
        </w:r>
        <w:r>
          <w:t>33</w:t>
        </w:r>
        <w:r>
          <w:fldChar w:fldCharType="end"/>
        </w:r>
      </w:hyperlink>
    </w:p>
    <w:p>
      <w:pPr>
        <w:pStyle w:val="TOC2"/>
        <w:tabs>
          <w:tab w:val="right" w:leader="dot" w:pos="8306"/>
        </w:tabs>
      </w:pPr>
      <w:hyperlink w:anchor="_Toc14935" w:history="1">
        <w:r>
          <w:rPr>
            <w:rFonts w:ascii="仿宋" w:eastAsia="仿宋" w:hAnsi="仿宋" w:cs="仿宋" w:hint="eastAsia"/>
            <w:lang w:eastAsia="zh-CN"/>
          </w:rPr>
          <w:t>(一)、资金需求大</w:t>
        </w:r>
        <w:r>
          <w:tab/>
        </w:r>
        <w:r>
          <w:fldChar w:fldCharType="begin"/>
        </w:r>
        <w:r>
          <w:instrText xml:space="preserve"> PAGEREF _Toc14935 \h </w:instrText>
        </w:r>
        <w:r>
          <w:fldChar w:fldCharType="separate"/>
        </w:r>
        <w:r>
          <w:t>33</w:t>
        </w:r>
        <w:r>
          <w:fldChar w:fldCharType="end"/>
        </w:r>
      </w:hyperlink>
    </w:p>
    <w:p>
      <w:pPr>
        <w:pStyle w:val="TOC2"/>
        <w:tabs>
          <w:tab w:val="right" w:leader="dot" w:pos="8306"/>
        </w:tabs>
      </w:pPr>
      <w:hyperlink w:anchor="_Toc15271" w:history="1">
        <w:r>
          <w:rPr>
            <w:rFonts w:ascii="仿宋" w:eastAsia="仿宋" w:hAnsi="仿宋" w:cs="仿宋" w:hint="eastAsia"/>
            <w:lang w:eastAsia="zh-CN"/>
          </w:rPr>
          <w:t>(二)、研发周期长</w:t>
        </w:r>
        <w:r>
          <w:tab/>
        </w:r>
        <w:r>
          <w:fldChar w:fldCharType="begin"/>
        </w:r>
        <w:r>
          <w:instrText xml:space="preserve"> PAGEREF _Toc15271 \h </w:instrText>
        </w:r>
        <w:r>
          <w:fldChar w:fldCharType="separate"/>
        </w:r>
        <w:r>
          <w:t>34</w:t>
        </w:r>
        <w:r>
          <w:fldChar w:fldCharType="end"/>
        </w:r>
      </w:hyperlink>
    </w:p>
    <w:p>
      <w:pPr>
        <w:pStyle w:val="TOC2"/>
        <w:tabs>
          <w:tab w:val="right" w:leader="dot" w:pos="8306"/>
        </w:tabs>
      </w:pPr>
      <w:hyperlink w:anchor="_Toc27487" w:history="1">
        <w:r>
          <w:rPr>
            <w:rFonts w:ascii="仿宋" w:eastAsia="仿宋" w:hAnsi="仿宋" w:cs="仿宋" w:hint="eastAsia"/>
            <w:lang w:eastAsia="zh-CN"/>
          </w:rPr>
          <w:t>(三)、市场风险大</w:t>
        </w:r>
        <w:r>
          <w:tab/>
        </w:r>
        <w:r>
          <w:fldChar w:fldCharType="begin"/>
        </w:r>
        <w:r>
          <w:instrText xml:space="preserve"> PAGEREF _Toc27487 \h </w:instrText>
        </w:r>
        <w:r>
          <w:fldChar w:fldCharType="separate"/>
        </w:r>
        <w:r>
          <w:t>35</w:t>
        </w:r>
        <w:r>
          <w:fldChar w:fldCharType="end"/>
        </w:r>
      </w:hyperlink>
    </w:p>
    <w:p>
      <w:pPr>
        <w:pStyle w:val="TOC2"/>
        <w:tabs>
          <w:tab w:val="right" w:leader="dot" w:pos="8306"/>
        </w:tabs>
      </w:pPr>
      <w:hyperlink w:anchor="_Toc28210" w:history="1">
        <w:r>
          <w:rPr>
            <w:rFonts w:ascii="仿宋" w:eastAsia="仿宋" w:hAnsi="仿宋" w:cs="仿宋" w:hint="eastAsia"/>
            <w:lang w:eastAsia="zh-CN"/>
          </w:rPr>
          <w:t>(四)、利润率高</w:t>
        </w:r>
        <w:r>
          <w:tab/>
        </w:r>
        <w:r>
          <w:fldChar w:fldCharType="begin"/>
        </w:r>
        <w:r>
          <w:instrText xml:space="preserve"> PAGEREF _Toc28210 \h </w:instrText>
        </w:r>
        <w:r>
          <w:fldChar w:fldCharType="separate"/>
        </w:r>
        <w:r>
          <w:t>38</w:t>
        </w:r>
        <w:r>
          <w:fldChar w:fldCharType="end"/>
        </w:r>
      </w:hyperlink>
    </w:p>
    <w:p>
      <w:pPr>
        <w:pStyle w:val="TOC1"/>
        <w:tabs>
          <w:tab w:val="right" w:leader="dot" w:pos="8306"/>
        </w:tabs>
      </w:pPr>
      <w:hyperlink w:anchor="_Toc26866" w:history="1">
        <w:r>
          <w:rPr>
            <w:rFonts w:ascii="仿宋" w:eastAsia="仿宋" w:hAnsi="仿宋" w:cs="仿宋" w:hint="eastAsia"/>
            <w:lang w:eastAsia="zh-CN"/>
          </w:rPr>
          <w:t>十二、浴霸项目计划安排</w:t>
        </w:r>
        <w:r>
          <w:tab/>
        </w:r>
        <w:r>
          <w:fldChar w:fldCharType="begin"/>
        </w:r>
        <w:r>
          <w:instrText xml:space="preserve"> PAGEREF _Toc26866 \h </w:instrText>
        </w:r>
        <w:r>
          <w:fldChar w:fldCharType="separate"/>
        </w:r>
        <w:r>
          <w:t>40</w:t>
        </w:r>
        <w:r>
          <w:fldChar w:fldCharType="end"/>
        </w:r>
      </w:hyperlink>
    </w:p>
    <w:p>
      <w:pPr>
        <w:pStyle w:val="TOC2"/>
        <w:tabs>
          <w:tab w:val="right" w:leader="dot" w:pos="8306"/>
        </w:tabs>
      </w:pPr>
      <w:hyperlink w:anchor="_Toc883" w:history="1">
        <w:r>
          <w:rPr>
            <w:rFonts w:ascii="仿宋" w:eastAsia="仿宋" w:hAnsi="仿宋" w:cs="仿宋" w:hint="eastAsia"/>
            <w:lang w:eastAsia="zh-CN"/>
          </w:rPr>
          <w:t>(一)、建设周期</w:t>
        </w:r>
        <w:r>
          <w:tab/>
        </w:r>
        <w:r>
          <w:fldChar w:fldCharType="begin"/>
        </w:r>
        <w:r>
          <w:instrText xml:space="preserve"> PAGEREF _Toc883 \h </w:instrText>
        </w:r>
        <w:r>
          <w:fldChar w:fldCharType="separate"/>
        </w:r>
        <w:r>
          <w:t>40</w:t>
        </w:r>
        <w:r>
          <w:fldChar w:fldCharType="end"/>
        </w:r>
      </w:hyperlink>
    </w:p>
    <w:p>
      <w:pPr>
        <w:pStyle w:val="TOC2"/>
        <w:tabs>
          <w:tab w:val="right" w:leader="dot" w:pos="8306"/>
        </w:tabs>
      </w:pPr>
      <w:hyperlink w:anchor="_Toc5726" w:history="1">
        <w:r>
          <w:rPr>
            <w:rFonts w:ascii="仿宋" w:eastAsia="仿宋" w:hAnsi="仿宋" w:cs="仿宋" w:hint="eastAsia"/>
            <w:lang w:eastAsia="zh-CN"/>
          </w:rPr>
          <w:t>(二)、建设进度</w:t>
        </w:r>
        <w:r>
          <w:tab/>
        </w:r>
        <w:r>
          <w:fldChar w:fldCharType="begin"/>
        </w:r>
        <w:r>
          <w:instrText xml:space="preserve"> PAGEREF _Toc5726 \h </w:instrText>
        </w:r>
        <w:r>
          <w:fldChar w:fldCharType="separate"/>
        </w:r>
        <w:r>
          <w:t>41</w:t>
        </w:r>
        <w:r>
          <w:fldChar w:fldCharType="end"/>
        </w:r>
      </w:hyperlink>
    </w:p>
    <w:p>
      <w:pPr>
        <w:pStyle w:val="TOC2"/>
        <w:tabs>
          <w:tab w:val="right" w:leader="dot" w:pos="8306"/>
        </w:tabs>
      </w:pPr>
      <w:hyperlink w:anchor="_Toc28230" w:history="1">
        <w:r>
          <w:rPr>
            <w:rFonts w:ascii="仿宋" w:eastAsia="仿宋" w:hAnsi="仿宋" w:cs="仿宋" w:hint="eastAsia"/>
            <w:lang w:eastAsia="zh-CN"/>
          </w:rPr>
          <w:t>(三)、进度安排注意事项</w:t>
        </w:r>
        <w:r>
          <w:tab/>
        </w:r>
        <w:r>
          <w:fldChar w:fldCharType="begin"/>
        </w:r>
        <w:r>
          <w:instrText xml:space="preserve"> PAGEREF _Toc28230 \h </w:instrText>
        </w:r>
        <w:r>
          <w:fldChar w:fldCharType="separate"/>
        </w:r>
        <w:r>
          <w:t>42</w:t>
        </w:r>
        <w:r>
          <w:fldChar w:fldCharType="end"/>
        </w:r>
      </w:hyperlink>
    </w:p>
    <w:p>
      <w:pPr>
        <w:pStyle w:val="TOC2"/>
        <w:tabs>
          <w:tab w:val="right" w:leader="dot" w:pos="8306"/>
        </w:tabs>
      </w:pPr>
      <w:hyperlink w:anchor="_Toc19652" w:history="1">
        <w:r>
          <w:rPr>
            <w:rFonts w:ascii="仿宋" w:eastAsia="仿宋" w:hAnsi="仿宋" w:cs="仿宋" w:hint="eastAsia"/>
            <w:lang w:eastAsia="zh-CN"/>
          </w:rPr>
          <w:t>(四)、人力资源配置</w:t>
        </w:r>
        <w:r>
          <w:tab/>
        </w:r>
        <w:r>
          <w:fldChar w:fldCharType="begin"/>
        </w:r>
        <w:r>
          <w:instrText xml:space="preserve"> PAGEREF _Toc19652 \h </w:instrText>
        </w:r>
        <w:r>
          <w:fldChar w:fldCharType="separate"/>
        </w:r>
        <w:r>
          <w:t>43</w:t>
        </w:r>
        <w:r>
          <w:fldChar w:fldCharType="end"/>
        </w:r>
      </w:hyperlink>
    </w:p>
    <w:p>
      <w:pPr>
        <w:pStyle w:val="TOC1"/>
        <w:tabs>
          <w:tab w:val="right" w:leader="dot" w:pos="8306"/>
        </w:tabs>
      </w:pPr>
      <w:hyperlink w:anchor="_Toc30230" w:history="1">
        <w:r>
          <w:rPr>
            <w:rFonts w:ascii="仿宋" w:eastAsia="仿宋" w:hAnsi="仿宋" w:cs="仿宋" w:hint="eastAsia"/>
            <w:lang w:eastAsia="zh-CN"/>
          </w:rPr>
          <w:t>十三、供应链管理</w:t>
        </w:r>
        <w:r>
          <w:tab/>
        </w:r>
        <w:r>
          <w:fldChar w:fldCharType="begin"/>
        </w:r>
        <w:r>
          <w:instrText xml:space="preserve"> PAGEREF _Toc30230 \h </w:instrText>
        </w:r>
        <w:r>
          <w:fldChar w:fldCharType="separate"/>
        </w:r>
        <w:r>
          <w:t>44</w:t>
        </w:r>
        <w:r>
          <w:fldChar w:fldCharType="end"/>
        </w:r>
      </w:hyperlink>
    </w:p>
    <w:p>
      <w:pPr>
        <w:pStyle w:val="TOC2"/>
        <w:tabs>
          <w:tab w:val="right" w:leader="dot" w:pos="8306"/>
        </w:tabs>
      </w:pPr>
      <w:hyperlink w:anchor="_Toc1391" w:history="1">
        <w:r>
          <w:rPr>
            <w:rFonts w:ascii="仿宋" w:eastAsia="仿宋" w:hAnsi="仿宋" w:cs="仿宋" w:hint="eastAsia"/>
            <w:lang w:eastAsia="zh-CN"/>
          </w:rPr>
          <w:t>(一)、供应链战略规划</w:t>
        </w:r>
        <w:r>
          <w:tab/>
        </w:r>
        <w:r>
          <w:fldChar w:fldCharType="begin"/>
        </w:r>
        <w:r>
          <w:instrText xml:space="preserve"> PAGEREF _Toc1391 \h </w:instrText>
        </w:r>
        <w:r>
          <w:fldChar w:fldCharType="separate"/>
        </w:r>
        <w:r>
          <w:t>44</w:t>
        </w:r>
        <w:r>
          <w:fldChar w:fldCharType="end"/>
        </w:r>
      </w:hyperlink>
    </w:p>
    <w:p>
      <w:pPr>
        <w:pStyle w:val="TOC2"/>
        <w:tabs>
          <w:tab w:val="right" w:leader="dot" w:pos="8306"/>
        </w:tabs>
      </w:pPr>
      <w:hyperlink w:anchor="_Toc26724" w:history="1">
        <w:r>
          <w:rPr>
            <w:rFonts w:ascii="仿宋" w:eastAsia="仿宋" w:hAnsi="仿宋" w:cs="仿宋" w:hint="eastAsia"/>
            <w:lang w:eastAsia="zh-CN"/>
          </w:rPr>
          <w:t>(二)、供应商选择与合作</w:t>
        </w:r>
        <w:r>
          <w:tab/>
        </w:r>
        <w:r>
          <w:fldChar w:fldCharType="begin"/>
        </w:r>
        <w:r>
          <w:instrText xml:space="preserve"> PAGEREF _Toc26724 \h </w:instrText>
        </w:r>
        <w:r>
          <w:fldChar w:fldCharType="separate"/>
        </w:r>
        <w:r>
          <w:t>45</w:t>
        </w:r>
        <w:r>
          <w:fldChar w:fldCharType="end"/>
        </w:r>
      </w:hyperlink>
    </w:p>
    <w:p>
      <w:pPr>
        <w:pStyle w:val="TOC2"/>
        <w:tabs>
          <w:tab w:val="right" w:leader="dot" w:pos="8306"/>
        </w:tabs>
      </w:pPr>
      <w:hyperlink w:anchor="_Toc13239" w:history="1">
        <w:r>
          <w:rPr>
            <w:rFonts w:ascii="仿宋" w:eastAsia="仿宋" w:hAnsi="仿宋" w:cs="仿宋" w:hint="eastAsia"/>
            <w:lang w:eastAsia="zh-CN"/>
          </w:rPr>
          <w:t>(三)、物流与库存管理</w:t>
        </w:r>
        <w:r>
          <w:tab/>
        </w:r>
        <w:r>
          <w:fldChar w:fldCharType="begin"/>
        </w:r>
        <w:r>
          <w:instrText xml:space="preserve"> PAGEREF _Toc13239 \h </w:instrText>
        </w:r>
        <w:r>
          <w:fldChar w:fldCharType="separate"/>
        </w:r>
        <w:r>
          <w:t>47</w:t>
        </w:r>
        <w:r>
          <w:fldChar w:fldCharType="end"/>
        </w:r>
      </w:hyperlink>
    </w:p>
    <w:p>
      <w:pPr>
        <w:pStyle w:val="TOC1"/>
        <w:tabs>
          <w:tab w:val="right" w:leader="dot" w:pos="8306"/>
        </w:tabs>
      </w:pPr>
      <w:hyperlink w:anchor="_Toc16285" w:history="1">
        <w:r>
          <w:rPr>
            <w:rFonts w:ascii="仿宋" w:eastAsia="仿宋" w:hAnsi="仿宋" w:cs="仿宋" w:hint="eastAsia"/>
            <w:lang w:eastAsia="zh-CN"/>
          </w:rPr>
          <w:t>十四、浴霸项目治理与监督</w:t>
        </w:r>
        <w:r>
          <w:tab/>
        </w:r>
        <w:r>
          <w:fldChar w:fldCharType="begin"/>
        </w:r>
        <w:r>
          <w:instrText xml:space="preserve"> PAGEREF _Toc16285 \h </w:instrText>
        </w:r>
        <w:r>
          <w:fldChar w:fldCharType="separate"/>
        </w:r>
        <w:r>
          <w:t>48</w:t>
        </w:r>
        <w:r>
          <w:fldChar w:fldCharType="end"/>
        </w:r>
      </w:hyperlink>
    </w:p>
    <w:p>
      <w:pPr>
        <w:pStyle w:val="TOC2"/>
        <w:tabs>
          <w:tab w:val="right" w:leader="dot" w:pos="8306"/>
        </w:tabs>
      </w:pPr>
      <w:hyperlink w:anchor="_Toc13048" w:history="1">
        <w:r>
          <w:rPr>
            <w:rFonts w:ascii="仿宋" w:eastAsia="仿宋" w:hAnsi="仿宋" w:cs="仿宋" w:hint="eastAsia"/>
            <w:lang w:eastAsia="zh-CN"/>
          </w:rPr>
          <w:t>(一)、浴霸项目治理结构</w:t>
        </w:r>
        <w:r>
          <w:tab/>
        </w:r>
        <w:r>
          <w:fldChar w:fldCharType="begin"/>
        </w:r>
        <w:r>
          <w:instrText xml:space="preserve"> PAGEREF _Toc13048 \h </w:instrText>
        </w:r>
        <w:r>
          <w:fldChar w:fldCharType="separate"/>
        </w:r>
        <w:r>
          <w:t>48</w:t>
        </w:r>
        <w:r>
          <w:fldChar w:fldCharType="end"/>
        </w:r>
      </w:hyperlink>
    </w:p>
    <w:p>
      <w:pPr>
        <w:pStyle w:val="TOC2"/>
        <w:tabs>
          <w:tab w:val="right" w:leader="dot" w:pos="8306"/>
        </w:tabs>
      </w:pPr>
      <w:hyperlink w:anchor="_Toc12715" w:history="1">
        <w:r>
          <w:rPr>
            <w:rFonts w:ascii="仿宋" w:eastAsia="仿宋" w:hAnsi="仿宋" w:cs="仿宋" w:hint="eastAsia"/>
            <w:lang w:eastAsia="zh-CN"/>
          </w:rPr>
          <w:t>(二)、监督与审计</w:t>
        </w:r>
        <w:r>
          <w:tab/>
        </w:r>
        <w:r>
          <w:fldChar w:fldCharType="begin"/>
        </w:r>
        <w:r>
          <w:instrText xml:space="preserve"> PAGEREF _Toc12715 \h </w:instrText>
        </w:r>
        <w:r>
          <w:fldChar w:fldCharType="separate"/>
        </w:r>
        <w:r>
          <w:t>49</w:t>
        </w:r>
        <w:r>
          <w:fldChar w:fldCharType="end"/>
        </w:r>
      </w:hyperlink>
    </w:p>
    <w:p>
      <w:pPr>
        <w:pStyle w:val="TOC1"/>
        <w:tabs>
          <w:tab w:val="right" w:leader="dot" w:pos="8306"/>
        </w:tabs>
      </w:pPr>
      <w:hyperlink w:anchor="_Toc4471" w:history="1">
        <w:r>
          <w:rPr>
            <w:rFonts w:ascii="仿宋" w:eastAsia="仿宋" w:hAnsi="仿宋" w:cs="仿宋" w:hint="eastAsia"/>
            <w:lang w:eastAsia="zh-CN"/>
          </w:rPr>
          <w:t>十五、浴霸项目工程方案分析</w:t>
        </w:r>
        <w:r>
          <w:tab/>
        </w:r>
        <w:r>
          <w:fldChar w:fldCharType="begin"/>
        </w:r>
        <w:r>
          <w:instrText xml:space="preserve"> PAGEREF _Toc4471 \h </w:instrText>
        </w:r>
        <w:r>
          <w:fldChar w:fldCharType="separate"/>
        </w:r>
        <w:r>
          <w:t>51</w:t>
        </w:r>
        <w:r>
          <w:fldChar w:fldCharType="end"/>
        </w:r>
      </w:hyperlink>
    </w:p>
    <w:p>
      <w:pPr>
        <w:pStyle w:val="TOC2"/>
        <w:tabs>
          <w:tab w:val="right" w:leader="dot" w:pos="8306"/>
        </w:tabs>
      </w:pPr>
      <w:hyperlink w:anchor="_Toc27607" w:history="1">
        <w:r>
          <w:rPr>
            <w:rFonts w:ascii="仿宋" w:eastAsia="仿宋" w:hAnsi="仿宋" w:cs="仿宋" w:hint="eastAsia"/>
            <w:lang w:eastAsia="zh-CN"/>
          </w:rPr>
          <w:t>(一)、建筑工程设计原则</w:t>
        </w:r>
        <w:r>
          <w:tab/>
        </w:r>
        <w:r>
          <w:fldChar w:fldCharType="begin"/>
        </w:r>
        <w:r>
          <w:instrText xml:space="preserve"> PAGEREF _Toc27607 \h </w:instrText>
        </w:r>
        <w:r>
          <w:fldChar w:fldCharType="separate"/>
        </w:r>
        <w:r>
          <w:t>51</w:t>
        </w:r>
        <w:r>
          <w:fldChar w:fldCharType="end"/>
        </w:r>
      </w:hyperlink>
    </w:p>
    <w:p>
      <w:pPr>
        <w:pStyle w:val="TOC2"/>
        <w:tabs>
          <w:tab w:val="right" w:leader="dot" w:pos="8306"/>
        </w:tabs>
      </w:pPr>
      <w:hyperlink w:anchor="_Toc1824" w:history="1">
        <w:r>
          <w:rPr>
            <w:rFonts w:ascii="仿宋" w:eastAsia="仿宋" w:hAnsi="仿宋" w:cs="仿宋" w:hint="eastAsia"/>
            <w:lang w:eastAsia="zh-CN"/>
          </w:rPr>
          <w:t>(二)、土建工程建设指标</w:t>
        </w:r>
        <w:r>
          <w:tab/>
        </w:r>
        <w:r>
          <w:fldChar w:fldCharType="begin"/>
        </w:r>
        <w:r>
          <w:instrText xml:space="preserve"> PAGEREF _Toc1824 \h </w:instrText>
        </w:r>
        <w:r>
          <w:fldChar w:fldCharType="separate"/>
        </w:r>
        <w:r>
          <w:t>54</w:t>
        </w:r>
        <w:r>
          <w:fldChar w:fldCharType="end"/>
        </w:r>
      </w:hyperlink>
    </w:p>
    <w:p>
      <w:pPr>
        <w:pStyle w:val="TOC1"/>
        <w:tabs>
          <w:tab w:val="right" w:leader="dot" w:pos="8306"/>
        </w:tabs>
      </w:pPr>
      <w:hyperlink w:anchor="_Toc12025" w:history="1">
        <w:r>
          <w:rPr>
            <w:rFonts w:ascii="仿宋" w:eastAsia="仿宋" w:hAnsi="仿宋" w:cs="仿宋" w:hint="eastAsia"/>
            <w:lang w:eastAsia="zh-CN"/>
          </w:rPr>
          <w:t>十六、风险识别与分类</w:t>
        </w:r>
        <w:r>
          <w:tab/>
        </w:r>
        <w:r>
          <w:fldChar w:fldCharType="begin"/>
        </w:r>
        <w:r>
          <w:instrText xml:space="preserve"> PAGEREF _Toc12025 \h </w:instrText>
        </w:r>
        <w:r>
          <w:fldChar w:fldCharType="separate"/>
        </w:r>
        <w:r>
          <w:t>56</w:t>
        </w:r>
        <w:r>
          <w:fldChar w:fldCharType="end"/>
        </w:r>
      </w:hyperlink>
    </w:p>
    <w:p>
      <w:pPr>
        <w:pStyle w:val="TOC2"/>
        <w:tabs>
          <w:tab w:val="right" w:leader="dot" w:pos="8306"/>
        </w:tabs>
      </w:pPr>
      <w:hyperlink w:anchor="_Toc8067" w:history="1">
        <w:r>
          <w:rPr>
            <w:rFonts w:ascii="仿宋" w:eastAsia="仿宋" w:hAnsi="仿宋" w:cs="仿宋" w:hint="eastAsia"/>
            <w:lang w:eastAsia="zh-CN"/>
          </w:rPr>
          <w:t>(一)、风险识别</w:t>
        </w:r>
        <w:r>
          <w:tab/>
        </w:r>
        <w:r>
          <w:fldChar w:fldCharType="begin"/>
        </w:r>
        <w:r>
          <w:instrText xml:space="preserve"> PAGEREF _Toc8067 \h </w:instrText>
        </w:r>
        <w:r>
          <w:fldChar w:fldCharType="separate"/>
        </w:r>
        <w:r>
          <w:t>56</w:t>
        </w:r>
        <w:r>
          <w:fldChar w:fldCharType="end"/>
        </w:r>
      </w:hyperlink>
    </w:p>
    <w:p>
      <w:pPr>
        <w:pStyle w:val="TOC2"/>
        <w:tabs>
          <w:tab w:val="right" w:leader="dot" w:pos="8306"/>
        </w:tabs>
      </w:pPr>
      <w:hyperlink w:anchor="_Toc22036" w:history="1">
        <w:r>
          <w:rPr>
            <w:rFonts w:ascii="仿宋" w:eastAsia="仿宋" w:hAnsi="仿宋" w:cs="仿宋" w:hint="eastAsia"/>
            <w:lang w:eastAsia="zh-CN"/>
          </w:rPr>
          <w:t>(二)、风险分类</w:t>
        </w:r>
        <w:r>
          <w:tab/>
        </w:r>
        <w:r>
          <w:fldChar w:fldCharType="begin"/>
        </w:r>
        <w:r>
          <w:instrText xml:space="preserve"> PAGEREF _Toc22036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627"/>
      <w:r>
        <w:rPr>
          <w:rFonts w:ascii="仿宋" w:eastAsia="仿宋" w:hAnsi="仿宋" w:cs="仿宋" w:hint="eastAsia"/>
          <w:lang w:eastAsia="zh-CN"/>
        </w:rPr>
        <w:t>(一)、浴霸行业分析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浴霸行业一直以来都是市场的关注焦点。行业内的发展趋势、竞争态势以及潜在机会都对浴霸项目的推进产生深远的影响。通过深入研究行业的整体概貌，我们将更好地理解行业的核心特征，为浴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行业，技术一直是推动创新和发展的关键因素。我们将对当前技术趋势进行详尽分析，包括但不限于人工智能、大数据应用、先进制造技术等。这有助于浴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浴霸项目成功的基础。我们将对主要竞争对手进行深入研究，包括其市场份额、产品特点、市场定位等。通过全面了解竞争对手的优势和劣势，浴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586"/>
      <w:r>
        <w:rPr>
          <w:rFonts w:ascii="仿宋" w:eastAsia="仿宋" w:hAnsi="仿宋" w:cs="仿宋" w:hint="eastAsia"/>
          <w:sz w:val="28"/>
          <w:lang w:eastAsia="zh-CN"/>
        </w:rPr>
        <w:t>(二)、浴霸市场分析预测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通过对市场规模的深入调研，我们将预测浴霸市场未来的增长趋势。这包括市场的整体规模、各细分领域的发展趋势等。浴霸项目可以根据市场的扩张速度和潜在机会，制定更符合市场需求的发展策略。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了解消费者的需求是市场分析的核心。我们将通过调查研究，深入挖掘目标消费者的需求特点、购买习惯以及对产品和服务的期望。这有助于浴霸项目更好地定位目标市场，提供更符合消费者期待的解决方案。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浴霸项目实施过程中需要充分考虑的因素。我们将对市场风险进行全面评估，包括但不限于政策法规风险、市场竞争风险、技术变革风险等。通过对潜在风险的深入分析，浴霸项目可以制定相应的风险缓解策略，降低不确定性对浴霸项目的影响。</w:t>
      </w:r>
    </w:p>
    <w:p>
      <w:pPr>
        <w:pStyle w:val="Heading1"/>
        <w:ind w:firstLine="560" w:firstLineChars="200"/>
        <w:rPr>
          <w:rFonts w:ascii="仿宋" w:eastAsia="仿宋" w:hAnsi="仿宋" w:cs="仿宋" w:hint="eastAsia"/>
          <w:sz w:val="28"/>
          <w:lang w:eastAsia="zh-CN"/>
        </w:rPr>
      </w:pPr>
      <w:bookmarkStart w:id="5" w:name="_Toc30692"/>
      <w:r>
        <w:rPr>
          <w:rFonts w:ascii="仿宋" w:eastAsia="仿宋" w:hAnsi="仿宋" w:cs="仿宋" w:hint="eastAsia"/>
          <w:sz w:val="28"/>
          <w:lang w:eastAsia="zh-CN"/>
        </w:rPr>
        <w:t>二、浴霸项目土建工程</w:t>
      </w:r>
      <w:bookmarkEnd w:id="5"/>
    </w:p>
    <w:p>
      <w:pPr>
        <w:pStyle w:val="Heading2"/>
        <w:rPr>
          <w:rFonts w:ascii="仿宋" w:eastAsia="仿宋" w:hAnsi="仿宋" w:cs="仿宋" w:hint="eastAsia"/>
          <w:lang w:eastAsia="zh-CN"/>
        </w:rPr>
      </w:pPr>
      <w:bookmarkStart w:id="6" w:name="_Toc51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在浴霸项目的建筑工程设计中，我们将秉承一系列重要的设计原则，以确保浴霸项目建筑在功能、美观、可持续性等方面达到最佳效果。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首要原则是确保建筑的功能性得到最大化的发挥。我们将充分理解浴霸项目的实际需求，合理布局各个功能区域，保证建筑在满足业务需求的同时，提供高效的工作环境。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在建筑设计中，我们将综合考虑建设和运营成本。通过精细的经济效益分析，确保设计方案在高效利用资源的同时，对浴霸项目的长期盈利能力有积极的贡献。</w:t>
      </w:r>
    </w:p>
    <w:p>
      <w:pPr>
        <w:pStyle w:val="Heading2"/>
        <w:ind w:firstLine="560" w:firstLineChars="200"/>
        <w:rPr>
          <w:rFonts w:ascii="仿宋" w:eastAsia="仿宋" w:hAnsi="仿宋" w:cs="仿宋" w:hint="eastAsia"/>
          <w:sz w:val="28"/>
          <w:lang w:eastAsia="zh-CN"/>
        </w:rPr>
      </w:pPr>
      <w:bookmarkStart w:id="7" w:name="_Toc101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的土建工程设计中，我们将精准设定设计年限，结合浴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浴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2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浴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浴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浴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本期工程浴霸项目预计总建筑面积XXX平方米，其中：计容建筑面积XXX平方米，计划建筑工程投资XX万元，占浴霸项目总投资的XX%。</w:t>
      </w:r>
    </w:p>
    <w:p>
      <w:pPr>
        <w:pStyle w:val="Heading1"/>
        <w:ind w:firstLine="560" w:firstLineChars="200"/>
        <w:rPr>
          <w:rFonts w:ascii="仿宋" w:eastAsia="仿宋" w:hAnsi="仿宋" w:cs="仿宋" w:hint="eastAsia"/>
          <w:sz w:val="28"/>
          <w:lang w:eastAsia="zh-CN"/>
        </w:rPr>
      </w:pPr>
      <w:bookmarkStart w:id="10" w:name="_Toc1079"/>
      <w:r>
        <w:rPr>
          <w:rFonts w:ascii="仿宋" w:eastAsia="仿宋" w:hAnsi="仿宋" w:cs="仿宋" w:hint="eastAsia"/>
          <w:sz w:val="28"/>
          <w:lang w:eastAsia="zh-CN"/>
        </w:rPr>
        <w:t>三、浴霸项目概论</w:t>
      </w:r>
      <w:bookmarkEnd w:id="10"/>
    </w:p>
    <w:p>
      <w:pPr>
        <w:pStyle w:val="Heading2"/>
        <w:rPr>
          <w:rFonts w:ascii="仿宋" w:eastAsia="仿宋" w:hAnsi="仿宋" w:cs="仿宋" w:hint="eastAsia"/>
          <w:lang w:eastAsia="zh-CN"/>
        </w:rPr>
      </w:pPr>
      <w:bookmarkStart w:id="11" w:name="_Toc11218"/>
      <w:r>
        <w:rPr>
          <w:rFonts w:ascii="仿宋" w:eastAsia="仿宋" w:hAnsi="仿宋" w:cs="仿宋" w:hint="eastAsia"/>
          <w:lang w:eastAsia="zh-CN"/>
        </w:rPr>
        <w:t>(一)、浴霸项目概况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起源追溯至对市场的深入洞察。市场的不断演变与变革为浴霸项目提供了难得的机遇。当前市场存在的需求缺口和变革的大环境共同构成了浴霸项目的背景。这个浴霸项目旨在充分利用市场机遇，填补行业中尚未满足的需求，为客户提供全新的解决方案。市场的变革和需求的增长使得这个浴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浴霸项目名称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浴霸项目正式命名为浴霸。这个名称不仅仅是一个标识，更代表了浴霸项目的核心理念和愿景。它蕴含着浴霸项目所要解决问题的关键字，具有强烈的表达和辨识度，为浴霸项目树立了鲜明的品牌形象。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浴霸项目目标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核心目标是提供一种全新、高效的解决方案，满足客户日益增长的需求。浴霸项目追求的不仅仅是满足市场需求，更是在市场中获得卓越的竞争优势。通过不断提升产品或服务的质量和创新水平，浴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浴霸项目范围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全面涵盖了产品研发、制造、市场推广和售后服务，确保从产品设计到最终用户体验的全方位关注。这一全面的浴霸项目范围是为了确保浴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浴霸项目时间表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浴霸项目计划在未来18个月内完成，包括研发、测试、市场试点和正式推出等不同阶段。这个时间表的合理设计是为了确保浴霸项目各个阶段的顺利推进，以便按时交付高质量的成果。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浴霸项目预算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浴霸项目总预算估算为XX百万美元，主要分配在研发、市场推广、人员培训和运营等方面。这一充足的预算为浴霸项目提供了充足的资源，确保浴霸项目在各个方面都能取得优异的表现。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浴霸项目风险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浴霸项目可能面临的风险包括市场接受度低、技术难题、竞争激烈等。浴霸项目团队已经制定了相应的风险应对计划，通过前瞻性的风险管理，确保浴霸项目在面对不确定性时能够迅速做出应对。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浴霸项目团队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浴霸项目汇聚了一支经验丰富、多领域专业素养的核心团队，确保浴霸项目在各个方面都能拥有高水平的执行力。团队的协同作战是浴霸项目成功的关键因素之一。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浴霸项目背景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浴霸项目的背景根植于市场对更高效、创新产品的渴望，同时也受到科技发展对行业格局的深刻改变的影响。这为浴霸项目提供了广阔的发展空间和市场需求。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浴霸项目现状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截至目前，浴霸项目已完成市场调研和技术验证，取得了初步的成功。这为浴霸项目在未来的发展奠定了坚实的基础，为更远大的目标打下了坚实的基石。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639"/>
      <w:r>
        <w:rPr>
          <w:rFonts w:ascii="仿宋" w:eastAsia="仿宋" w:hAnsi="仿宋" w:cs="仿宋" w:hint="eastAsia"/>
          <w:sz w:val="28"/>
          <w:lang w:eastAsia="zh-CN"/>
        </w:rPr>
        <w:t>(二)、浴霸项目目标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keyword》浴霸项目首要业务目标是在市场中占据有利地位，实现产品/服务的成功推广和销售。通过不断提升产品质量、创新性，浴霸项目追求成为行业中的领导者，赢得更多客户的青睐。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在科技迅速发展的时代，浴霸项目着眼于技术创新。通过持续的研发和技术升级，浴霸项目旨在推出更具创新性的产品或服务，以满足市场对新鲜、先进解决方案的需求。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为了建立可持续的客户关系，浴霸项目设定了客户满意度目标。通过提供卓越的产品质量和优质的客户服务，浴霸项目追求赢得客户的信任和忠诚度，确保他们的满意度达到行业领先水平。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浴霸项目注重社会责任和可持续发展。通过实施环保、社会责任浴霸项目，浴霸项目致力于在经济发展的同时保护环境，促进社会公平，实现可持续经营。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浴霸项目的团队是实现目标的核心驱动力。因此，浴霸项目设定了团队发展目标，包括提升团队成员的专业技能、培养领导力，以及搭建协同高效的团队工作氛围。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225"/>
      <w:r>
        <w:rPr>
          <w:rFonts w:ascii="仿宋" w:eastAsia="仿宋" w:hAnsi="仿宋" w:cs="仿宋" w:hint="eastAsia"/>
          <w:sz w:val="28"/>
          <w:lang w:eastAsia="zh-CN"/>
        </w:rPr>
        <w:t>(三)、浴霸项目提出的理由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浴霸项目提出的理由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源于对市场机遇的深刻洞察。当前市场中存在的需求缺口和行业发展趋势表明，有巨大的商业机会等待被开发。通过准确捕捉市场机遇，浴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理念基于对技术创新的信仰。通过持续的研发和技术投入，浴霸项目有望推出更具创新性的产品或服务。在科技飞速发展的当下，浴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是为了增强企业的行业竞争力。通过提升产品或服务的质量和独特性，浴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浴霸项目响应了消费者需求的变化。随着社会和科技的不断发展，消费者对产品和服务的需求也在发生变化。通过深入了解并及时回应消费者的新需求，浴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浴霸项目的提出是企业战略发展规划的一部分。在面对日益激烈的市场竞争和不断变化的商业环境中，浴霸项目作为企业战略的一环，旨在为企业开辟新的增长领域，巩固企业在行业中的地位。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浴霸项目的提出不仅仅是基于商业考量，还注重社会责任。通过推出环保、社会责任等方面的浴霸项目，浴霸企业可以在社会中树立积极形象，为社会做出积极贡献，实现经济效益和社会效益的双赢。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浴霸项目的提出反映了对利益相关者期望的关注。包括客户、员工、投资者等利益相关者在企业发展中都有着各自的期望，浴霸项目力求在满足这些期望的同时，取得更大的共赢。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587"/>
      <w:r>
        <w:rPr>
          <w:rFonts w:ascii="仿宋" w:eastAsia="仿宋" w:hAnsi="仿宋" w:cs="仿宋" w:hint="eastAsia"/>
          <w:sz w:val="28"/>
          <w:lang w:eastAsia="zh-CN"/>
        </w:rPr>
        <w:t>(四)、浴霸项目意义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在实施浴霸项目的过程中，我们不仅仅是在追逐商业成功，更是为企业和社会的多个层面创造了深远的意义。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首要意义在于提升企业的市场竞争力。通过持续的创新和对产品质量的高标准要求，浴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浴霸项目的推进将促使行业技术水平的提升。通过引入先进技术和创新性解决方案，浴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在社会层面，浴霸项目不仅创造了大量就业机会，提高了就业水平，还注重社会责任和环保。通过参与社会公益事业和推动环保浴霸项目，浴霸项目为社会贡献了一份力量，体现了企业对社会的积极回馈。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综合而言，浴霸项目意义重大，不仅推动了企业的发展，也为行业和社会的进步贡献了积极力量。这是一个全面而深刻的影响，将在未来产生可持续的正面效应。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12"/>
      <w:r>
        <w:rPr>
          <w:rFonts w:ascii="仿宋" w:eastAsia="仿宋" w:hAnsi="仿宋" w:cs="仿宋" w:hint="eastAsia"/>
          <w:sz w:val="28"/>
          <w:lang w:eastAsia="zh-CN"/>
        </w:rPr>
        <w:t>(五)、浴霸项目背景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在当今迅猛发展的商业环境中，浴霸项目的动因根植于对多方面因素的审慎考量。这个浴霸项目的提出并非孤立的决策，而是对企业所处背景深入思考的产物。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市场的不断演变是浴霸项目背后的首要原因。科技的迅速发展和全球市场的快速变化使得企业必须灵活应对。浴霸项目应运而生，旨在通过创新性的解决方案迎合市场的多变需求，赢得竞争中的先机。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竞争的激烈程度也是浴霸项目背景中不可忽视的一环。企业需要在激烈竞争中脱颖而出，为此，浴霸项目致力于打破常规，提供独特的价值主张，以吸引客户并确保市场份额的增长。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技术的迅速发展为企业带来了机遇与挑战。作为浴霸项目启动的背景之一，对新兴技术的应用将有助于提升企业的技术水平，使其在不断演进的商业环境中保持竞争优势。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此外，社会对企业责任的期望也在逐渐升高。浴霸项目充分融入了社会责任的理念，通过可持续经营和社会公益浴霸项目，企图为社会贡献一份力量，在商业成功的同时关注社会价值。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635"/>
      <w:r>
        <w:rPr>
          <w:rFonts w:ascii="仿宋" w:eastAsia="仿宋" w:hAnsi="仿宋" w:cs="仿宋" w:hint="eastAsia"/>
          <w:sz w:val="28"/>
          <w:lang w:eastAsia="zh-CN"/>
        </w:rPr>
        <w:t>四、浴霸项目建设单位说明</w:t>
      </w:r>
      <w:bookmarkEnd w:id="16"/>
    </w:p>
    <w:p>
      <w:pPr>
        <w:pStyle w:val="Heading2"/>
        <w:rPr>
          <w:rFonts w:ascii="仿宋" w:eastAsia="仿宋" w:hAnsi="仿宋" w:cs="仿宋" w:hint="eastAsia"/>
          <w:lang w:eastAsia="zh-CN"/>
        </w:rPr>
      </w:pPr>
      <w:bookmarkStart w:id="17" w:name="_Toc730"/>
      <w:r>
        <w:rPr>
          <w:rFonts w:ascii="仿宋" w:eastAsia="仿宋" w:hAnsi="仿宋" w:cs="仿宋" w:hint="eastAsia"/>
          <w:lang w:eastAsia="zh-CN"/>
        </w:rPr>
        <w:t>(一)、浴霸项目承办单位基本情况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3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浴霸项目承办单位的XXXX，我们着眼于实现可持续的经济效益。通过技术创新和解决方案的提供，公司预计在浴霸项目执行期间将获得可观的收入增长。这一收入来源主要包括浴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同时，我们注重成本控制和效率提升，以确保浴霸项目的可持续盈利。透过精细的管理和资源优化，公司期望实现浴霸项目利润最大化。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浴霸项目实施进行全面的投资评估，包括浴霸项目启动阶段的资金投入和后续运营成本。通过对浴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为确保公司在浴霸项目实施过程中具备足够的资金流动性，公司将进行详尽的现金流分析。这包括资金需求的合理预测、浴霸项目周期内的资金峰谷分析以及灵活的财务管理策略，以应对各种潜在的经济变动。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460"/>
      <w:r>
        <w:rPr>
          <w:rFonts w:ascii="仿宋" w:eastAsia="仿宋" w:hAnsi="仿宋" w:cs="仿宋" w:hint="eastAsia"/>
          <w:sz w:val="28"/>
          <w:lang w:eastAsia="zh-CN"/>
        </w:rPr>
        <w:t>五、浴霸项目选址可行性分析</w:t>
      </w:r>
      <w:bookmarkEnd w:id="19"/>
    </w:p>
    <w:p>
      <w:pPr>
        <w:pStyle w:val="Heading2"/>
        <w:rPr>
          <w:rFonts w:ascii="仿宋" w:eastAsia="仿宋" w:hAnsi="仿宋" w:cs="仿宋" w:hint="eastAsia"/>
          <w:lang w:eastAsia="zh-CN"/>
        </w:rPr>
      </w:pPr>
      <w:bookmarkStart w:id="20" w:name="_Toc4599"/>
      <w:r>
        <w:rPr>
          <w:rFonts w:ascii="仿宋" w:eastAsia="仿宋" w:hAnsi="仿宋" w:cs="仿宋" w:hint="eastAsia"/>
          <w:lang w:eastAsia="zh-CN"/>
        </w:rPr>
        <w:t>(一)、浴霸项目选址</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该浴霸项目选址位于XX省XX市XX区XXX街道</w:t>
      </w:r>
    </w:p>
    <w:p>
      <w:pPr>
        <w:pStyle w:val="Heading2"/>
        <w:ind w:firstLine="560" w:firstLineChars="200"/>
        <w:rPr>
          <w:rFonts w:ascii="仿宋" w:eastAsia="仿宋" w:hAnsi="仿宋" w:cs="仿宋" w:hint="eastAsia"/>
          <w:sz w:val="28"/>
          <w:lang w:eastAsia="zh-CN"/>
        </w:rPr>
      </w:pPr>
      <w:bookmarkStart w:id="21" w:name="_Toc2887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浴霸项目的征地面积将根据浴霸项目的实际规模和需求进行精确规划。具体面积XXX平方米，旨在确保浴霸项目不仅能够满足当前的发展需求，还能够预留空间以适应未来的扩展。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净用地面积是在征地面积基础上去除不可利用面积后的实际可开发用地。具体面积XXX平方米，考虑到环保、交通、安全等多方面因素，以确保浴霸项目在整体利用效率上达到最优。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浴霸项目计划建设的建筑总规模具体面积XXX平方米。这一规模的确定综合考虑了浴霸项目的性质、规模，以及城市规划的相关要求，确保建筑布局与周边环境协调一致。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绿地率是浴霸项目用地中被规划为绿地的比例。具体面积XXX平方米，旨在通过合理规划绿地，改善浴霸项目周边环境，提升居民生活质量，并符合城市整体绿化规划。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容积率是用地上可以建设的建筑总体积与用地面积之比。具体面积XXX，通过合理的容积率规划，确保浴霸项目建筑规模与周边环境和谐共生。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确保浴霸项目选址与当地城市规划相一致，具体面积XXX平方米。通过与城市规划部门深入沟通，确保浴霸项目不仅符合城市的整体发展方向，还能够融入城市的发展布局，为城市的长远发展贡献力量。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https://d.book118.com/088065075137006025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434B4"/>
    <w:rsid w:val="31E434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6507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2024-01-12T15:36:00Z</dcterms:created>
  <dcterms:modified xsi:type="dcterms:W3CDTF">2024-01-12T15:37:08Z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763E36CAEECF48FC9794AD4480938F42_11</vt:lpwstr>
  </property>
  <property fmtid="{D5CDD505-2E9C-101B-9397-08002B2CF9AE}" pid="3" name="KSOProductBuildVer">
    <vt:lpwstr>2052-12.1.0.16120</vt:lpwstr>
  </property>
</Properties>
</file>