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数码相框项目可行性建设方案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99" w:history="1">
        <w:r>
          <w:rPr>
            <w:rFonts w:ascii="仿宋" w:eastAsia="仿宋" w:hAnsi="仿宋" w:cs="仿宋" w:hint="eastAsia"/>
            <w:lang w:eastAsia="zh-CN"/>
          </w:rPr>
          <w:t>前言</w:t>
        </w:r>
        <w:r>
          <w:tab/>
        </w:r>
        <w:r>
          <w:fldChar w:fldCharType="begin"/>
        </w:r>
        <w:r>
          <w:instrText xml:space="preserve"> PAGEREF _Toc9299 \h </w:instrText>
        </w:r>
        <w:r>
          <w:fldChar w:fldCharType="separate"/>
        </w:r>
        <w:r>
          <w:t>3</w:t>
        </w:r>
        <w:r>
          <w:fldChar w:fldCharType="end"/>
        </w:r>
      </w:hyperlink>
    </w:p>
    <w:p>
      <w:pPr>
        <w:pStyle w:val="TOC1"/>
        <w:tabs>
          <w:tab w:val="right" w:leader="dot" w:pos="8306"/>
        </w:tabs>
      </w:pPr>
      <w:hyperlink w:anchor="_Toc723" w:history="1">
        <w:r>
          <w:rPr>
            <w:rFonts w:ascii="仿宋" w:eastAsia="仿宋" w:hAnsi="仿宋" w:cs="仿宋" w:hint="eastAsia"/>
            <w:lang w:eastAsia="zh-CN"/>
          </w:rPr>
          <w:t>一、发展规划、产业政策和行业准入分析</w:t>
        </w:r>
        <w:r>
          <w:tab/>
        </w:r>
        <w:r>
          <w:fldChar w:fldCharType="begin"/>
        </w:r>
        <w:r>
          <w:instrText xml:space="preserve"> PAGEREF _Toc723 \h </w:instrText>
        </w:r>
        <w:r>
          <w:fldChar w:fldCharType="separate"/>
        </w:r>
        <w:r>
          <w:t>3</w:t>
        </w:r>
        <w:r>
          <w:fldChar w:fldCharType="end"/>
        </w:r>
      </w:hyperlink>
    </w:p>
    <w:p>
      <w:pPr>
        <w:pStyle w:val="TOC2"/>
        <w:tabs>
          <w:tab w:val="right" w:leader="dot" w:pos="8306"/>
        </w:tabs>
      </w:pPr>
      <w:hyperlink w:anchor="_Toc32398" w:history="1">
        <w:r>
          <w:rPr>
            <w:rFonts w:ascii="仿宋" w:eastAsia="仿宋" w:hAnsi="仿宋" w:cs="仿宋" w:hint="eastAsia"/>
            <w:lang w:eastAsia="zh-CN"/>
          </w:rPr>
          <w:t>(一)、发展规划分析</w:t>
        </w:r>
        <w:r>
          <w:tab/>
        </w:r>
        <w:r>
          <w:fldChar w:fldCharType="begin"/>
        </w:r>
        <w:r>
          <w:instrText xml:space="preserve"> PAGEREF _Toc32398 \h </w:instrText>
        </w:r>
        <w:r>
          <w:fldChar w:fldCharType="separate"/>
        </w:r>
        <w:r>
          <w:t>3</w:t>
        </w:r>
        <w:r>
          <w:fldChar w:fldCharType="end"/>
        </w:r>
      </w:hyperlink>
    </w:p>
    <w:p>
      <w:pPr>
        <w:pStyle w:val="TOC2"/>
        <w:tabs>
          <w:tab w:val="right" w:leader="dot" w:pos="8306"/>
        </w:tabs>
      </w:pPr>
      <w:hyperlink w:anchor="_Toc21081" w:history="1">
        <w:r>
          <w:rPr>
            <w:rFonts w:ascii="仿宋" w:eastAsia="仿宋" w:hAnsi="仿宋" w:cs="仿宋" w:hint="eastAsia"/>
            <w:lang w:eastAsia="zh-CN"/>
          </w:rPr>
          <w:t>(二)、产业政策分析</w:t>
        </w:r>
        <w:r>
          <w:tab/>
        </w:r>
        <w:r>
          <w:fldChar w:fldCharType="begin"/>
        </w:r>
        <w:r>
          <w:instrText xml:space="preserve"> PAGEREF _Toc21081 \h </w:instrText>
        </w:r>
        <w:r>
          <w:fldChar w:fldCharType="separate"/>
        </w:r>
        <w:r>
          <w:t>5</w:t>
        </w:r>
        <w:r>
          <w:fldChar w:fldCharType="end"/>
        </w:r>
      </w:hyperlink>
    </w:p>
    <w:p>
      <w:pPr>
        <w:pStyle w:val="TOC2"/>
        <w:tabs>
          <w:tab w:val="right" w:leader="dot" w:pos="8306"/>
        </w:tabs>
      </w:pPr>
      <w:hyperlink w:anchor="_Toc7153" w:history="1">
        <w:r>
          <w:rPr>
            <w:rFonts w:ascii="仿宋" w:eastAsia="仿宋" w:hAnsi="仿宋" w:cs="仿宋" w:hint="eastAsia"/>
            <w:lang w:eastAsia="zh-CN"/>
          </w:rPr>
          <w:t>(三)、行业准入分析</w:t>
        </w:r>
        <w:r>
          <w:tab/>
        </w:r>
        <w:r>
          <w:fldChar w:fldCharType="begin"/>
        </w:r>
        <w:r>
          <w:instrText xml:space="preserve"> PAGEREF _Toc7153 \h </w:instrText>
        </w:r>
        <w:r>
          <w:fldChar w:fldCharType="separate"/>
        </w:r>
        <w:r>
          <w:t>6</w:t>
        </w:r>
        <w:r>
          <w:fldChar w:fldCharType="end"/>
        </w:r>
      </w:hyperlink>
    </w:p>
    <w:p>
      <w:pPr>
        <w:pStyle w:val="TOC1"/>
        <w:tabs>
          <w:tab w:val="right" w:leader="dot" w:pos="8306"/>
        </w:tabs>
      </w:pPr>
      <w:hyperlink w:anchor="_Toc25205" w:history="1">
        <w:r>
          <w:rPr>
            <w:rFonts w:ascii="仿宋" w:eastAsia="仿宋" w:hAnsi="仿宋" w:cs="仿宋" w:hint="eastAsia"/>
            <w:lang w:eastAsia="zh-CN"/>
          </w:rPr>
          <w:t>二、环境和生态影响分析</w:t>
        </w:r>
        <w:r>
          <w:tab/>
        </w:r>
        <w:r>
          <w:fldChar w:fldCharType="begin"/>
        </w:r>
        <w:r>
          <w:instrText xml:space="preserve"> PAGEREF _Toc25205 \h </w:instrText>
        </w:r>
        <w:r>
          <w:fldChar w:fldCharType="separate"/>
        </w:r>
        <w:r>
          <w:t>7</w:t>
        </w:r>
        <w:r>
          <w:fldChar w:fldCharType="end"/>
        </w:r>
      </w:hyperlink>
    </w:p>
    <w:p>
      <w:pPr>
        <w:pStyle w:val="TOC2"/>
        <w:tabs>
          <w:tab w:val="right" w:leader="dot" w:pos="8306"/>
        </w:tabs>
      </w:pPr>
      <w:hyperlink w:anchor="_Toc3701" w:history="1">
        <w:r>
          <w:rPr>
            <w:rFonts w:ascii="仿宋" w:eastAsia="仿宋" w:hAnsi="仿宋" w:cs="仿宋" w:hint="eastAsia"/>
            <w:lang w:eastAsia="zh-CN"/>
          </w:rPr>
          <w:t>(一)、环境和生态现状</w:t>
        </w:r>
        <w:r>
          <w:tab/>
        </w:r>
        <w:r>
          <w:fldChar w:fldCharType="begin"/>
        </w:r>
        <w:r>
          <w:instrText xml:space="preserve"> PAGEREF _Toc3701 \h </w:instrText>
        </w:r>
        <w:r>
          <w:fldChar w:fldCharType="separate"/>
        </w:r>
        <w:r>
          <w:t>7</w:t>
        </w:r>
        <w:r>
          <w:fldChar w:fldCharType="end"/>
        </w:r>
      </w:hyperlink>
    </w:p>
    <w:p>
      <w:pPr>
        <w:pStyle w:val="TOC2"/>
        <w:tabs>
          <w:tab w:val="right" w:leader="dot" w:pos="8306"/>
        </w:tabs>
      </w:pPr>
      <w:hyperlink w:anchor="_Toc3965" w:history="1">
        <w:r>
          <w:rPr>
            <w:rFonts w:ascii="仿宋" w:eastAsia="仿宋" w:hAnsi="仿宋" w:cs="仿宋" w:hint="eastAsia"/>
            <w:lang w:eastAsia="zh-CN"/>
          </w:rPr>
          <w:t>(二)、生态环境影响分析</w:t>
        </w:r>
        <w:r>
          <w:tab/>
        </w:r>
        <w:r>
          <w:fldChar w:fldCharType="begin"/>
        </w:r>
        <w:r>
          <w:instrText xml:space="preserve"> PAGEREF _Toc3965 \h </w:instrText>
        </w:r>
        <w:r>
          <w:fldChar w:fldCharType="separate"/>
        </w:r>
        <w:r>
          <w:t>9</w:t>
        </w:r>
        <w:r>
          <w:fldChar w:fldCharType="end"/>
        </w:r>
      </w:hyperlink>
    </w:p>
    <w:p>
      <w:pPr>
        <w:pStyle w:val="TOC2"/>
        <w:tabs>
          <w:tab w:val="right" w:leader="dot" w:pos="8306"/>
        </w:tabs>
      </w:pPr>
      <w:hyperlink w:anchor="_Toc12861" w:history="1">
        <w:r>
          <w:rPr>
            <w:rFonts w:ascii="仿宋" w:eastAsia="仿宋" w:hAnsi="仿宋" w:cs="仿宋" w:hint="eastAsia"/>
            <w:lang w:eastAsia="zh-CN"/>
          </w:rPr>
          <w:t>(三)、生态环境保护措施</w:t>
        </w:r>
        <w:r>
          <w:tab/>
        </w:r>
        <w:r>
          <w:fldChar w:fldCharType="begin"/>
        </w:r>
        <w:r>
          <w:instrText xml:space="preserve"> PAGEREF _Toc12861 \h </w:instrText>
        </w:r>
        <w:r>
          <w:fldChar w:fldCharType="separate"/>
        </w:r>
        <w:r>
          <w:t>10</w:t>
        </w:r>
        <w:r>
          <w:fldChar w:fldCharType="end"/>
        </w:r>
      </w:hyperlink>
    </w:p>
    <w:p>
      <w:pPr>
        <w:pStyle w:val="TOC2"/>
        <w:tabs>
          <w:tab w:val="right" w:leader="dot" w:pos="8306"/>
        </w:tabs>
      </w:pPr>
      <w:hyperlink w:anchor="_Toc31145" w:history="1">
        <w:r>
          <w:rPr>
            <w:rFonts w:ascii="仿宋" w:eastAsia="仿宋" w:hAnsi="仿宋" w:cs="仿宋" w:hint="eastAsia"/>
            <w:lang w:eastAsia="zh-CN"/>
          </w:rPr>
          <w:t>(四)、地质灾害影响分析</w:t>
        </w:r>
        <w:r>
          <w:tab/>
        </w:r>
        <w:r>
          <w:fldChar w:fldCharType="begin"/>
        </w:r>
        <w:r>
          <w:instrText xml:space="preserve"> PAGEREF _Toc31145 \h </w:instrText>
        </w:r>
        <w:r>
          <w:fldChar w:fldCharType="separate"/>
        </w:r>
        <w:r>
          <w:t>12</w:t>
        </w:r>
        <w:r>
          <w:fldChar w:fldCharType="end"/>
        </w:r>
      </w:hyperlink>
    </w:p>
    <w:p>
      <w:pPr>
        <w:pStyle w:val="TOC2"/>
        <w:tabs>
          <w:tab w:val="right" w:leader="dot" w:pos="8306"/>
        </w:tabs>
      </w:pPr>
      <w:hyperlink w:anchor="_Toc28878" w:history="1">
        <w:r>
          <w:rPr>
            <w:rFonts w:ascii="仿宋" w:eastAsia="仿宋" w:hAnsi="仿宋" w:cs="仿宋" w:hint="eastAsia"/>
            <w:lang w:eastAsia="zh-CN"/>
          </w:rPr>
          <w:t>(五)、特殊环境影响</w:t>
        </w:r>
        <w:r>
          <w:tab/>
        </w:r>
        <w:r>
          <w:fldChar w:fldCharType="begin"/>
        </w:r>
        <w:r>
          <w:instrText xml:space="preserve"> PAGEREF _Toc28878 \h </w:instrText>
        </w:r>
        <w:r>
          <w:fldChar w:fldCharType="separate"/>
        </w:r>
        <w:r>
          <w:t>13</w:t>
        </w:r>
        <w:r>
          <w:fldChar w:fldCharType="end"/>
        </w:r>
      </w:hyperlink>
    </w:p>
    <w:p>
      <w:pPr>
        <w:pStyle w:val="TOC1"/>
        <w:tabs>
          <w:tab w:val="right" w:leader="dot" w:pos="8306"/>
        </w:tabs>
      </w:pPr>
      <w:hyperlink w:anchor="_Toc19919" w:history="1">
        <w:r>
          <w:rPr>
            <w:rFonts w:ascii="仿宋" w:eastAsia="仿宋" w:hAnsi="仿宋" w:cs="仿宋" w:hint="eastAsia"/>
            <w:lang w:eastAsia="zh-CN"/>
          </w:rPr>
          <w:t>三、背景、必要性分析</w:t>
        </w:r>
        <w:r>
          <w:tab/>
        </w:r>
        <w:r>
          <w:fldChar w:fldCharType="begin"/>
        </w:r>
        <w:r>
          <w:instrText xml:space="preserve"> PAGEREF _Toc19919 \h </w:instrText>
        </w:r>
        <w:r>
          <w:fldChar w:fldCharType="separate"/>
        </w:r>
        <w:r>
          <w:t>15</w:t>
        </w:r>
        <w:r>
          <w:fldChar w:fldCharType="end"/>
        </w:r>
      </w:hyperlink>
    </w:p>
    <w:p>
      <w:pPr>
        <w:pStyle w:val="TOC2"/>
        <w:tabs>
          <w:tab w:val="right" w:leader="dot" w:pos="8306"/>
        </w:tabs>
      </w:pPr>
      <w:hyperlink w:anchor="_Toc12144" w:history="1">
        <w:r>
          <w:rPr>
            <w:rFonts w:ascii="仿宋" w:eastAsia="仿宋" w:hAnsi="仿宋" w:cs="仿宋" w:hint="eastAsia"/>
            <w:lang w:eastAsia="zh-CN"/>
          </w:rPr>
          <w:t>(一)、项目建设背景</w:t>
        </w:r>
        <w:r>
          <w:tab/>
        </w:r>
        <w:r>
          <w:fldChar w:fldCharType="begin"/>
        </w:r>
        <w:r>
          <w:instrText xml:space="preserve"> PAGEREF _Toc12144 \h </w:instrText>
        </w:r>
        <w:r>
          <w:fldChar w:fldCharType="separate"/>
        </w:r>
        <w:r>
          <w:t>15</w:t>
        </w:r>
        <w:r>
          <w:fldChar w:fldCharType="end"/>
        </w:r>
      </w:hyperlink>
    </w:p>
    <w:p>
      <w:pPr>
        <w:pStyle w:val="TOC2"/>
        <w:tabs>
          <w:tab w:val="right" w:leader="dot" w:pos="8306"/>
        </w:tabs>
      </w:pPr>
      <w:hyperlink w:anchor="_Toc8405" w:history="1">
        <w:r>
          <w:rPr>
            <w:rFonts w:ascii="仿宋" w:eastAsia="仿宋" w:hAnsi="仿宋" w:cs="仿宋" w:hint="eastAsia"/>
            <w:lang w:eastAsia="zh-CN"/>
          </w:rPr>
          <w:t>(二)、必要性分析</w:t>
        </w:r>
        <w:r>
          <w:tab/>
        </w:r>
        <w:r>
          <w:fldChar w:fldCharType="begin"/>
        </w:r>
        <w:r>
          <w:instrText xml:space="preserve"> PAGEREF _Toc8405 \h </w:instrText>
        </w:r>
        <w:r>
          <w:fldChar w:fldCharType="separate"/>
        </w:r>
        <w:r>
          <w:t>16</w:t>
        </w:r>
        <w:r>
          <w:fldChar w:fldCharType="end"/>
        </w:r>
      </w:hyperlink>
    </w:p>
    <w:p>
      <w:pPr>
        <w:pStyle w:val="TOC2"/>
        <w:tabs>
          <w:tab w:val="right" w:leader="dot" w:pos="8306"/>
        </w:tabs>
      </w:pPr>
      <w:hyperlink w:anchor="_Toc18747" w:history="1">
        <w:r>
          <w:rPr>
            <w:rFonts w:ascii="仿宋" w:eastAsia="仿宋" w:hAnsi="仿宋" w:cs="仿宋" w:hint="eastAsia"/>
            <w:lang w:eastAsia="zh-CN"/>
          </w:rPr>
          <w:t>(三)、项目建设有利条件</w:t>
        </w:r>
        <w:r>
          <w:tab/>
        </w:r>
        <w:r>
          <w:fldChar w:fldCharType="begin"/>
        </w:r>
        <w:r>
          <w:instrText xml:space="preserve"> PAGEREF _Toc18747 \h </w:instrText>
        </w:r>
        <w:r>
          <w:fldChar w:fldCharType="separate"/>
        </w:r>
        <w:r>
          <w:t>17</w:t>
        </w:r>
        <w:r>
          <w:fldChar w:fldCharType="end"/>
        </w:r>
      </w:hyperlink>
    </w:p>
    <w:p>
      <w:pPr>
        <w:pStyle w:val="TOC1"/>
        <w:tabs>
          <w:tab w:val="right" w:leader="dot" w:pos="8306"/>
        </w:tabs>
      </w:pPr>
      <w:hyperlink w:anchor="_Toc23547" w:history="1">
        <w:r>
          <w:rPr>
            <w:rFonts w:ascii="仿宋" w:eastAsia="仿宋" w:hAnsi="仿宋" w:cs="仿宋" w:hint="eastAsia"/>
            <w:lang w:eastAsia="zh-CN"/>
          </w:rPr>
          <w:t>四、经济影响分析</w:t>
        </w:r>
        <w:r>
          <w:tab/>
        </w:r>
        <w:r>
          <w:fldChar w:fldCharType="begin"/>
        </w:r>
        <w:r>
          <w:instrText xml:space="preserve"> PAGEREF _Toc23547 \h </w:instrText>
        </w:r>
        <w:r>
          <w:fldChar w:fldCharType="separate"/>
        </w:r>
        <w:r>
          <w:t>19</w:t>
        </w:r>
        <w:r>
          <w:fldChar w:fldCharType="end"/>
        </w:r>
      </w:hyperlink>
    </w:p>
    <w:p>
      <w:pPr>
        <w:pStyle w:val="TOC2"/>
        <w:tabs>
          <w:tab w:val="right" w:leader="dot" w:pos="8306"/>
        </w:tabs>
      </w:pPr>
      <w:hyperlink w:anchor="_Toc15061" w:history="1">
        <w:r>
          <w:rPr>
            <w:rFonts w:ascii="仿宋" w:eastAsia="仿宋" w:hAnsi="仿宋" w:cs="仿宋" w:hint="eastAsia"/>
            <w:lang w:eastAsia="zh-CN"/>
          </w:rPr>
          <w:t>(一)、经济费用效益或费用效果分析</w:t>
        </w:r>
        <w:r>
          <w:tab/>
        </w:r>
        <w:r>
          <w:fldChar w:fldCharType="begin"/>
        </w:r>
        <w:r>
          <w:instrText xml:space="preserve"> PAGEREF _Toc15061 \h </w:instrText>
        </w:r>
        <w:r>
          <w:fldChar w:fldCharType="separate"/>
        </w:r>
        <w:r>
          <w:t>19</w:t>
        </w:r>
        <w:r>
          <w:fldChar w:fldCharType="end"/>
        </w:r>
      </w:hyperlink>
    </w:p>
    <w:p>
      <w:pPr>
        <w:pStyle w:val="TOC2"/>
        <w:tabs>
          <w:tab w:val="right" w:leader="dot" w:pos="8306"/>
        </w:tabs>
      </w:pPr>
      <w:hyperlink w:anchor="_Toc26665" w:history="1">
        <w:r>
          <w:rPr>
            <w:rFonts w:ascii="仿宋" w:eastAsia="仿宋" w:hAnsi="仿宋" w:cs="仿宋" w:hint="eastAsia"/>
            <w:lang w:eastAsia="zh-CN"/>
          </w:rPr>
          <w:t>(二)、行业影响分析</w:t>
        </w:r>
        <w:r>
          <w:tab/>
        </w:r>
        <w:r>
          <w:fldChar w:fldCharType="begin"/>
        </w:r>
        <w:r>
          <w:instrText xml:space="preserve"> PAGEREF _Toc26665 \h </w:instrText>
        </w:r>
        <w:r>
          <w:fldChar w:fldCharType="separate"/>
        </w:r>
        <w:r>
          <w:t>21</w:t>
        </w:r>
        <w:r>
          <w:fldChar w:fldCharType="end"/>
        </w:r>
      </w:hyperlink>
    </w:p>
    <w:p>
      <w:pPr>
        <w:pStyle w:val="TOC2"/>
        <w:tabs>
          <w:tab w:val="right" w:leader="dot" w:pos="8306"/>
        </w:tabs>
      </w:pPr>
      <w:hyperlink w:anchor="_Toc5367" w:history="1">
        <w:r>
          <w:rPr>
            <w:rFonts w:ascii="仿宋" w:eastAsia="仿宋" w:hAnsi="仿宋" w:cs="仿宋" w:hint="eastAsia"/>
            <w:lang w:eastAsia="zh-CN"/>
          </w:rPr>
          <w:t>(三)、区域经济影响分析</w:t>
        </w:r>
        <w:r>
          <w:tab/>
        </w:r>
        <w:r>
          <w:fldChar w:fldCharType="begin"/>
        </w:r>
        <w:r>
          <w:instrText xml:space="preserve"> PAGEREF _Toc5367 \h </w:instrText>
        </w:r>
        <w:r>
          <w:fldChar w:fldCharType="separate"/>
        </w:r>
        <w:r>
          <w:t>23</w:t>
        </w:r>
        <w:r>
          <w:fldChar w:fldCharType="end"/>
        </w:r>
      </w:hyperlink>
    </w:p>
    <w:p>
      <w:pPr>
        <w:pStyle w:val="TOC2"/>
        <w:tabs>
          <w:tab w:val="right" w:leader="dot" w:pos="8306"/>
        </w:tabs>
      </w:pPr>
      <w:hyperlink w:anchor="_Toc30940" w:history="1">
        <w:r>
          <w:rPr>
            <w:rFonts w:ascii="仿宋" w:eastAsia="仿宋" w:hAnsi="仿宋" w:cs="仿宋" w:hint="eastAsia"/>
            <w:lang w:eastAsia="zh-CN"/>
          </w:rPr>
          <w:t>(四)、宏观经济影响分析</w:t>
        </w:r>
        <w:r>
          <w:tab/>
        </w:r>
        <w:r>
          <w:fldChar w:fldCharType="begin"/>
        </w:r>
        <w:r>
          <w:instrText xml:space="preserve"> PAGEREF _Toc30940 \h </w:instrText>
        </w:r>
        <w:r>
          <w:fldChar w:fldCharType="separate"/>
        </w:r>
        <w:r>
          <w:t>23</w:t>
        </w:r>
        <w:r>
          <w:fldChar w:fldCharType="end"/>
        </w:r>
      </w:hyperlink>
    </w:p>
    <w:p>
      <w:pPr>
        <w:pStyle w:val="TOC1"/>
        <w:tabs>
          <w:tab w:val="right" w:leader="dot" w:pos="8306"/>
        </w:tabs>
      </w:pPr>
      <w:hyperlink w:anchor="_Toc13355" w:history="1">
        <w:r>
          <w:rPr>
            <w:rFonts w:ascii="仿宋" w:eastAsia="仿宋" w:hAnsi="仿宋" w:cs="仿宋" w:hint="eastAsia"/>
            <w:lang w:eastAsia="zh-CN"/>
          </w:rPr>
          <w:t>五、数码相框项目概论</w:t>
        </w:r>
        <w:r>
          <w:tab/>
        </w:r>
        <w:r>
          <w:fldChar w:fldCharType="begin"/>
        </w:r>
        <w:r>
          <w:instrText xml:space="preserve"> PAGEREF _Toc13355 \h </w:instrText>
        </w:r>
        <w:r>
          <w:fldChar w:fldCharType="separate"/>
        </w:r>
        <w:r>
          <w:t>25</w:t>
        </w:r>
        <w:r>
          <w:fldChar w:fldCharType="end"/>
        </w:r>
      </w:hyperlink>
    </w:p>
    <w:p>
      <w:pPr>
        <w:pStyle w:val="TOC2"/>
        <w:tabs>
          <w:tab w:val="right" w:leader="dot" w:pos="8306"/>
        </w:tabs>
      </w:pPr>
      <w:hyperlink w:anchor="_Toc7031" w:history="1">
        <w:r>
          <w:rPr>
            <w:rFonts w:ascii="仿宋" w:eastAsia="仿宋" w:hAnsi="仿宋" w:cs="仿宋" w:hint="eastAsia"/>
            <w:lang w:eastAsia="zh-CN"/>
          </w:rPr>
          <w:t>(一)、项目申报单位概况</w:t>
        </w:r>
        <w:r>
          <w:tab/>
        </w:r>
        <w:r>
          <w:fldChar w:fldCharType="begin"/>
        </w:r>
        <w:r>
          <w:instrText xml:space="preserve"> PAGEREF _Toc7031 \h </w:instrText>
        </w:r>
        <w:r>
          <w:fldChar w:fldCharType="separate"/>
        </w:r>
        <w:r>
          <w:t>25</w:t>
        </w:r>
        <w:r>
          <w:fldChar w:fldCharType="end"/>
        </w:r>
      </w:hyperlink>
    </w:p>
    <w:p>
      <w:pPr>
        <w:pStyle w:val="TOC2"/>
        <w:tabs>
          <w:tab w:val="right" w:leader="dot" w:pos="8306"/>
        </w:tabs>
      </w:pPr>
      <w:hyperlink w:anchor="_Toc28511" w:history="1">
        <w:r>
          <w:rPr>
            <w:rFonts w:ascii="仿宋" w:eastAsia="仿宋" w:hAnsi="仿宋" w:cs="仿宋" w:hint="eastAsia"/>
            <w:lang w:eastAsia="zh-CN"/>
          </w:rPr>
          <w:t>(二)、项目概况</w:t>
        </w:r>
        <w:r>
          <w:tab/>
        </w:r>
        <w:r>
          <w:fldChar w:fldCharType="begin"/>
        </w:r>
        <w:r>
          <w:instrText xml:space="preserve"> PAGEREF _Toc28511 \h </w:instrText>
        </w:r>
        <w:r>
          <w:fldChar w:fldCharType="separate"/>
        </w:r>
        <w:r>
          <w:t>26</w:t>
        </w:r>
        <w:r>
          <w:fldChar w:fldCharType="end"/>
        </w:r>
      </w:hyperlink>
    </w:p>
    <w:p>
      <w:pPr>
        <w:pStyle w:val="TOC1"/>
        <w:tabs>
          <w:tab w:val="right" w:leader="dot" w:pos="8306"/>
        </w:tabs>
      </w:pPr>
      <w:hyperlink w:anchor="_Toc5616" w:history="1">
        <w:r>
          <w:rPr>
            <w:rFonts w:ascii="仿宋" w:eastAsia="仿宋" w:hAnsi="仿宋" w:cs="仿宋" w:hint="eastAsia"/>
            <w:lang w:eastAsia="zh-CN"/>
          </w:rPr>
          <w:t>六、项目监理与质量保证</w:t>
        </w:r>
        <w:r>
          <w:tab/>
        </w:r>
        <w:r>
          <w:fldChar w:fldCharType="begin"/>
        </w:r>
        <w:r>
          <w:instrText xml:space="preserve"> PAGEREF _Toc5616 \h </w:instrText>
        </w:r>
        <w:r>
          <w:fldChar w:fldCharType="separate"/>
        </w:r>
        <w:r>
          <w:t>29</w:t>
        </w:r>
        <w:r>
          <w:fldChar w:fldCharType="end"/>
        </w:r>
      </w:hyperlink>
    </w:p>
    <w:p>
      <w:pPr>
        <w:pStyle w:val="TOC2"/>
        <w:tabs>
          <w:tab w:val="right" w:leader="dot" w:pos="8306"/>
        </w:tabs>
      </w:pPr>
      <w:hyperlink w:anchor="_Toc15435" w:history="1">
        <w:r>
          <w:rPr>
            <w:rFonts w:ascii="仿宋" w:eastAsia="仿宋" w:hAnsi="仿宋" w:cs="仿宋" w:hint="eastAsia"/>
            <w:lang w:eastAsia="zh-CN"/>
          </w:rPr>
          <w:t>(一)、监理体系构建</w:t>
        </w:r>
        <w:r>
          <w:tab/>
        </w:r>
        <w:r>
          <w:fldChar w:fldCharType="begin"/>
        </w:r>
        <w:r>
          <w:instrText xml:space="preserve"> PAGEREF _Toc15435 \h </w:instrText>
        </w:r>
        <w:r>
          <w:fldChar w:fldCharType="separate"/>
        </w:r>
        <w:r>
          <w:t>29</w:t>
        </w:r>
        <w:r>
          <w:fldChar w:fldCharType="end"/>
        </w:r>
      </w:hyperlink>
    </w:p>
    <w:p>
      <w:pPr>
        <w:pStyle w:val="TOC2"/>
        <w:tabs>
          <w:tab w:val="right" w:leader="dot" w:pos="8306"/>
        </w:tabs>
      </w:pPr>
      <w:hyperlink w:anchor="_Toc14404" w:history="1">
        <w:r>
          <w:rPr>
            <w:rFonts w:ascii="仿宋" w:eastAsia="仿宋" w:hAnsi="仿宋" w:cs="仿宋" w:hint="eastAsia"/>
            <w:lang w:eastAsia="zh-CN"/>
          </w:rPr>
          <w:t>(二)、质量保证体系实施</w:t>
        </w:r>
        <w:r>
          <w:tab/>
        </w:r>
        <w:r>
          <w:fldChar w:fldCharType="begin"/>
        </w:r>
        <w:r>
          <w:instrText xml:space="preserve"> PAGEREF _Toc14404 \h </w:instrText>
        </w:r>
        <w:r>
          <w:fldChar w:fldCharType="separate"/>
        </w:r>
        <w:r>
          <w:t>30</w:t>
        </w:r>
        <w:r>
          <w:fldChar w:fldCharType="end"/>
        </w:r>
      </w:hyperlink>
    </w:p>
    <w:p>
      <w:pPr>
        <w:pStyle w:val="TOC2"/>
        <w:tabs>
          <w:tab w:val="right" w:leader="dot" w:pos="8306"/>
        </w:tabs>
      </w:pPr>
      <w:hyperlink w:anchor="_Toc32690" w:history="1">
        <w:r>
          <w:rPr>
            <w:rFonts w:ascii="仿宋" w:eastAsia="仿宋" w:hAnsi="仿宋" w:cs="仿宋" w:hint="eastAsia"/>
            <w:lang w:eastAsia="zh-CN"/>
          </w:rPr>
          <w:t>(三)、监理与质量控制流程</w:t>
        </w:r>
        <w:r>
          <w:tab/>
        </w:r>
        <w:r>
          <w:fldChar w:fldCharType="begin"/>
        </w:r>
        <w:r>
          <w:instrText xml:space="preserve"> PAGEREF _Toc32690 \h </w:instrText>
        </w:r>
        <w:r>
          <w:fldChar w:fldCharType="separate"/>
        </w:r>
        <w:r>
          <w:t>30</w:t>
        </w:r>
        <w:r>
          <w:fldChar w:fldCharType="end"/>
        </w:r>
      </w:hyperlink>
    </w:p>
    <w:p>
      <w:pPr>
        <w:pStyle w:val="TOC1"/>
        <w:tabs>
          <w:tab w:val="right" w:leader="dot" w:pos="8306"/>
        </w:tabs>
      </w:pPr>
      <w:hyperlink w:anchor="_Toc7690" w:history="1">
        <w:r>
          <w:rPr>
            <w:rFonts w:ascii="仿宋" w:eastAsia="仿宋" w:hAnsi="仿宋" w:cs="仿宋" w:hint="eastAsia"/>
            <w:lang w:eastAsia="zh-CN"/>
          </w:rPr>
          <w:t>七、项目进度计划</w:t>
        </w:r>
        <w:r>
          <w:tab/>
        </w:r>
        <w:r>
          <w:fldChar w:fldCharType="begin"/>
        </w:r>
        <w:r>
          <w:instrText xml:space="preserve"> PAGEREF _Toc7690 \h </w:instrText>
        </w:r>
        <w:r>
          <w:fldChar w:fldCharType="separate"/>
        </w:r>
        <w:r>
          <w:t>31</w:t>
        </w:r>
        <w:r>
          <w:fldChar w:fldCharType="end"/>
        </w:r>
      </w:hyperlink>
    </w:p>
    <w:p>
      <w:pPr>
        <w:pStyle w:val="TOC2"/>
        <w:tabs>
          <w:tab w:val="right" w:leader="dot" w:pos="8306"/>
        </w:tabs>
      </w:pPr>
      <w:hyperlink w:anchor="_Toc12554" w:history="1">
        <w:r>
          <w:rPr>
            <w:rFonts w:ascii="仿宋" w:eastAsia="仿宋" w:hAnsi="仿宋" w:cs="仿宋" w:hint="eastAsia"/>
            <w:lang w:eastAsia="zh-CN"/>
          </w:rPr>
          <w:t>(一)、建设周期</w:t>
        </w:r>
        <w:r>
          <w:tab/>
        </w:r>
        <w:r>
          <w:fldChar w:fldCharType="begin"/>
        </w:r>
        <w:r>
          <w:instrText xml:space="preserve"> PAGEREF _Toc12554 \h </w:instrText>
        </w:r>
        <w:r>
          <w:fldChar w:fldCharType="separate"/>
        </w:r>
        <w:r>
          <w:t>31</w:t>
        </w:r>
        <w:r>
          <w:fldChar w:fldCharType="end"/>
        </w:r>
      </w:hyperlink>
    </w:p>
    <w:p>
      <w:pPr>
        <w:pStyle w:val="TOC2"/>
        <w:tabs>
          <w:tab w:val="right" w:leader="dot" w:pos="8306"/>
        </w:tabs>
      </w:pPr>
      <w:hyperlink w:anchor="_Toc2591" w:history="1">
        <w:r>
          <w:rPr>
            <w:rFonts w:ascii="仿宋" w:eastAsia="仿宋" w:hAnsi="仿宋" w:cs="仿宋" w:hint="eastAsia"/>
            <w:lang w:eastAsia="zh-CN"/>
          </w:rPr>
          <w:t>(二)、建设进度</w:t>
        </w:r>
        <w:r>
          <w:tab/>
        </w:r>
        <w:r>
          <w:fldChar w:fldCharType="begin"/>
        </w:r>
        <w:r>
          <w:instrText xml:space="preserve"> PAGEREF _Toc2591 \h </w:instrText>
        </w:r>
        <w:r>
          <w:fldChar w:fldCharType="separate"/>
        </w:r>
        <w:r>
          <w:t>31</w:t>
        </w:r>
        <w:r>
          <w:fldChar w:fldCharType="end"/>
        </w:r>
      </w:hyperlink>
    </w:p>
    <w:p>
      <w:pPr>
        <w:pStyle w:val="TOC2"/>
        <w:tabs>
          <w:tab w:val="right" w:leader="dot" w:pos="8306"/>
        </w:tabs>
      </w:pPr>
      <w:hyperlink w:anchor="_Toc29717" w:history="1">
        <w:r>
          <w:rPr>
            <w:rFonts w:ascii="仿宋" w:eastAsia="仿宋" w:hAnsi="仿宋" w:cs="仿宋" w:hint="eastAsia"/>
            <w:lang w:eastAsia="zh-CN"/>
          </w:rPr>
          <w:t>(三)、进度安排注意事项</w:t>
        </w:r>
        <w:r>
          <w:tab/>
        </w:r>
        <w:r>
          <w:fldChar w:fldCharType="begin"/>
        </w:r>
        <w:r>
          <w:instrText xml:space="preserve"> PAGEREF _Toc29717 \h </w:instrText>
        </w:r>
        <w:r>
          <w:fldChar w:fldCharType="separate"/>
        </w:r>
        <w:r>
          <w:t>33</w:t>
        </w:r>
        <w:r>
          <w:fldChar w:fldCharType="end"/>
        </w:r>
      </w:hyperlink>
    </w:p>
    <w:p>
      <w:pPr>
        <w:pStyle w:val="TOC2"/>
        <w:tabs>
          <w:tab w:val="right" w:leader="dot" w:pos="8306"/>
        </w:tabs>
      </w:pPr>
      <w:hyperlink w:anchor="_Toc5191" w:history="1">
        <w:r>
          <w:rPr>
            <w:rFonts w:ascii="仿宋" w:eastAsia="仿宋" w:hAnsi="仿宋" w:cs="仿宋" w:hint="eastAsia"/>
            <w:lang w:eastAsia="zh-CN"/>
          </w:rPr>
          <w:t>(四)、人力资源配置</w:t>
        </w:r>
        <w:r>
          <w:tab/>
        </w:r>
        <w:r>
          <w:fldChar w:fldCharType="begin"/>
        </w:r>
        <w:r>
          <w:instrText xml:space="preserve"> PAGEREF _Toc5191 \h </w:instrText>
        </w:r>
        <w:r>
          <w:fldChar w:fldCharType="separate"/>
        </w:r>
        <w:r>
          <w:t>33</w:t>
        </w:r>
        <w:r>
          <w:fldChar w:fldCharType="end"/>
        </w:r>
      </w:hyperlink>
    </w:p>
    <w:p>
      <w:pPr>
        <w:pStyle w:val="TOC2"/>
        <w:tabs>
          <w:tab w:val="right" w:leader="dot" w:pos="8306"/>
        </w:tabs>
      </w:pPr>
      <w:hyperlink w:anchor="_Toc8289" w:history="1">
        <w:r>
          <w:rPr>
            <w:rFonts w:ascii="仿宋" w:eastAsia="仿宋" w:hAnsi="仿宋" w:cs="仿宋" w:hint="eastAsia"/>
            <w:lang w:eastAsia="zh-CN"/>
          </w:rPr>
          <w:t>(五)、员工培训</w:t>
        </w:r>
        <w:r>
          <w:tab/>
        </w:r>
        <w:r>
          <w:fldChar w:fldCharType="begin"/>
        </w:r>
        <w:r>
          <w:instrText xml:space="preserve"> PAGEREF _Toc8289 \h </w:instrText>
        </w:r>
        <w:r>
          <w:fldChar w:fldCharType="separate"/>
        </w:r>
        <w:r>
          <w:t>35</w:t>
        </w:r>
        <w:r>
          <w:fldChar w:fldCharType="end"/>
        </w:r>
      </w:hyperlink>
    </w:p>
    <w:p>
      <w:pPr>
        <w:pStyle w:val="TOC2"/>
        <w:tabs>
          <w:tab w:val="right" w:leader="dot" w:pos="8306"/>
        </w:tabs>
      </w:pPr>
      <w:hyperlink w:anchor="_Toc24881" w:history="1">
        <w:r>
          <w:rPr>
            <w:rFonts w:ascii="仿宋" w:eastAsia="仿宋" w:hAnsi="仿宋" w:cs="仿宋" w:hint="eastAsia"/>
            <w:lang w:eastAsia="zh-CN"/>
          </w:rPr>
          <w:t>(六)、项目实施保障</w:t>
        </w:r>
        <w:r>
          <w:tab/>
        </w:r>
        <w:r>
          <w:fldChar w:fldCharType="begin"/>
        </w:r>
        <w:r>
          <w:instrText xml:space="preserve"> PAGEREF _Toc24881 \h </w:instrText>
        </w:r>
        <w:r>
          <w:fldChar w:fldCharType="separate"/>
        </w:r>
        <w:r>
          <w:t>36</w:t>
        </w:r>
        <w:r>
          <w:fldChar w:fldCharType="end"/>
        </w:r>
      </w:hyperlink>
    </w:p>
    <w:p>
      <w:pPr>
        <w:pStyle w:val="TOC2"/>
        <w:tabs>
          <w:tab w:val="right" w:leader="dot" w:pos="8306"/>
        </w:tabs>
      </w:pPr>
      <w:hyperlink w:anchor="_Toc11738" w:history="1">
        <w:r>
          <w:rPr>
            <w:rFonts w:ascii="仿宋" w:eastAsia="仿宋" w:hAnsi="仿宋" w:cs="仿宋" w:hint="eastAsia"/>
            <w:lang w:eastAsia="zh-CN"/>
          </w:rPr>
          <w:t>(七)、安全规范管理</w:t>
        </w:r>
        <w:r>
          <w:tab/>
        </w:r>
        <w:r>
          <w:fldChar w:fldCharType="begin"/>
        </w:r>
        <w:r>
          <w:instrText xml:space="preserve"> PAGEREF _Toc11738 \h </w:instrText>
        </w:r>
        <w:r>
          <w:fldChar w:fldCharType="separate"/>
        </w:r>
        <w:r>
          <w:t>37</w:t>
        </w:r>
        <w:r>
          <w:fldChar w:fldCharType="end"/>
        </w:r>
      </w:hyperlink>
    </w:p>
    <w:p>
      <w:pPr>
        <w:pStyle w:val="TOC1"/>
        <w:tabs>
          <w:tab w:val="right" w:leader="dot" w:pos="8306"/>
        </w:tabs>
      </w:pPr>
      <w:hyperlink w:anchor="_Toc8003" w:history="1">
        <w:r>
          <w:rPr>
            <w:rFonts w:ascii="仿宋" w:eastAsia="仿宋" w:hAnsi="仿宋" w:cs="仿宋" w:hint="eastAsia"/>
            <w:lang w:eastAsia="zh-CN"/>
          </w:rPr>
          <w:t>八、技术创新与产业升级</w:t>
        </w:r>
        <w:r>
          <w:tab/>
        </w:r>
        <w:r>
          <w:fldChar w:fldCharType="begin"/>
        </w:r>
        <w:r>
          <w:instrText xml:space="preserve"> PAGEREF _Toc8003 \h </w:instrText>
        </w:r>
        <w:r>
          <w:fldChar w:fldCharType="separate"/>
        </w:r>
        <w:r>
          <w:t>39</w:t>
        </w:r>
        <w:r>
          <w:fldChar w:fldCharType="end"/>
        </w:r>
      </w:hyperlink>
    </w:p>
    <w:p>
      <w:pPr>
        <w:pStyle w:val="TOC2"/>
        <w:tabs>
          <w:tab w:val="right" w:leader="dot" w:pos="8306"/>
        </w:tabs>
      </w:pPr>
      <w:hyperlink w:anchor="_Toc30411" w:history="1">
        <w:r>
          <w:rPr>
            <w:rFonts w:ascii="仿宋" w:eastAsia="仿宋" w:hAnsi="仿宋" w:cs="仿宋" w:hint="eastAsia"/>
            <w:lang w:eastAsia="zh-CN"/>
          </w:rPr>
          <w:t>(一)、技术创新方向与目标</w:t>
        </w:r>
        <w:r>
          <w:tab/>
        </w:r>
        <w:r>
          <w:fldChar w:fldCharType="begin"/>
        </w:r>
        <w:r>
          <w:instrText xml:space="preserve"> PAGEREF _Toc30411 \h </w:instrText>
        </w:r>
        <w:r>
          <w:fldChar w:fldCharType="separate"/>
        </w:r>
        <w:r>
          <w:t>39</w:t>
        </w:r>
        <w:r>
          <w:fldChar w:fldCharType="end"/>
        </w:r>
      </w:hyperlink>
    </w:p>
    <w:p>
      <w:pPr>
        <w:pStyle w:val="TOC2"/>
        <w:tabs>
          <w:tab w:val="right" w:leader="dot" w:pos="8306"/>
        </w:tabs>
      </w:pPr>
      <w:hyperlink w:anchor="_Toc5910" w:history="1">
        <w:r>
          <w:rPr>
            <w:rFonts w:ascii="仿宋" w:eastAsia="仿宋" w:hAnsi="仿宋" w:cs="仿宋" w:hint="eastAsia"/>
            <w:lang w:eastAsia="zh-CN"/>
          </w:rPr>
          <w:t>(二)、产业升级路径与措施</w:t>
        </w:r>
        <w:r>
          <w:tab/>
        </w:r>
        <w:r>
          <w:fldChar w:fldCharType="begin"/>
        </w:r>
        <w:r>
          <w:instrText xml:space="preserve"> PAGEREF _Toc5910 \h </w:instrText>
        </w:r>
        <w:r>
          <w:fldChar w:fldCharType="separate"/>
        </w:r>
        <w:r>
          <w:t>40</w:t>
        </w:r>
        <w:r>
          <w:fldChar w:fldCharType="end"/>
        </w:r>
      </w:hyperlink>
    </w:p>
    <w:p>
      <w:pPr>
        <w:pStyle w:val="TOC1"/>
        <w:tabs>
          <w:tab w:val="right" w:leader="dot" w:pos="8306"/>
        </w:tabs>
      </w:pPr>
      <w:hyperlink w:anchor="_Toc769" w:history="1">
        <w:r>
          <w:rPr>
            <w:rFonts w:ascii="仿宋" w:eastAsia="仿宋" w:hAnsi="仿宋" w:cs="仿宋" w:hint="eastAsia"/>
            <w:lang w:eastAsia="zh-CN"/>
          </w:rPr>
          <w:t>九、项目变更管理</w:t>
        </w:r>
        <w:r>
          <w:tab/>
        </w:r>
        <w:r>
          <w:fldChar w:fldCharType="begin"/>
        </w:r>
        <w:r>
          <w:instrText xml:space="preserve"> PAGEREF _Toc769 \h </w:instrText>
        </w:r>
        <w:r>
          <w:fldChar w:fldCharType="separate"/>
        </w:r>
        <w:r>
          <w:t>41</w:t>
        </w:r>
        <w:r>
          <w:fldChar w:fldCharType="end"/>
        </w:r>
      </w:hyperlink>
    </w:p>
    <w:p>
      <w:pPr>
        <w:pStyle w:val="TOC2"/>
        <w:tabs>
          <w:tab w:val="right" w:leader="dot" w:pos="8306"/>
        </w:tabs>
      </w:pPr>
      <w:hyperlink w:anchor="_Toc21645" w:history="1">
        <w:r>
          <w:rPr>
            <w:rFonts w:ascii="仿宋" w:eastAsia="仿宋" w:hAnsi="仿宋" w:cs="仿宋" w:hint="eastAsia"/>
            <w:lang w:eastAsia="zh-CN"/>
          </w:rPr>
          <w:t>(一)、变更控制流程</w:t>
        </w:r>
        <w:r>
          <w:tab/>
        </w:r>
        <w:r>
          <w:fldChar w:fldCharType="begin"/>
        </w:r>
        <w:r>
          <w:instrText xml:space="preserve"> PAGEREF _Toc21645 \h </w:instrText>
        </w:r>
        <w:r>
          <w:fldChar w:fldCharType="separate"/>
        </w:r>
        <w:r>
          <w:t>41</w:t>
        </w:r>
        <w:r>
          <w:fldChar w:fldCharType="end"/>
        </w:r>
      </w:hyperlink>
    </w:p>
    <w:p>
      <w:pPr>
        <w:pStyle w:val="TOC2"/>
        <w:tabs>
          <w:tab w:val="right" w:leader="dot" w:pos="8306"/>
        </w:tabs>
      </w:pPr>
      <w:hyperlink w:anchor="_Toc27887" w:history="1">
        <w:r>
          <w:rPr>
            <w:rFonts w:ascii="仿宋" w:eastAsia="仿宋" w:hAnsi="仿宋" w:cs="仿宋" w:hint="eastAsia"/>
            <w:lang w:eastAsia="zh-CN"/>
          </w:rPr>
          <w:t>(二)、影响评估与处理</w:t>
        </w:r>
        <w:r>
          <w:tab/>
        </w:r>
        <w:r>
          <w:fldChar w:fldCharType="begin"/>
        </w:r>
        <w:r>
          <w:instrText xml:space="preserve"> PAGEREF _Toc27887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5" w:history="1">
        <w:r>
          <w:rPr>
            <w:rFonts w:ascii="仿宋" w:eastAsia="仿宋" w:hAnsi="仿宋" w:cs="仿宋" w:hint="eastAsia"/>
            <w:lang w:eastAsia="zh-CN"/>
          </w:rPr>
          <w:t>(三)、变更记录与追踪</w:t>
        </w:r>
        <w:r>
          <w:tab/>
        </w:r>
        <w:r>
          <w:fldChar w:fldCharType="begin"/>
        </w:r>
        <w:r>
          <w:instrText xml:space="preserve"> PAGEREF _Toc21995 \h </w:instrText>
        </w:r>
        <w:r>
          <w:fldChar w:fldCharType="separate"/>
        </w:r>
        <w:r>
          <w:t>44</w:t>
        </w:r>
        <w:r>
          <w:fldChar w:fldCharType="end"/>
        </w:r>
      </w:hyperlink>
    </w:p>
    <w:p>
      <w:pPr>
        <w:pStyle w:val="TOC2"/>
        <w:tabs>
          <w:tab w:val="right" w:leader="dot" w:pos="8306"/>
        </w:tabs>
      </w:pPr>
      <w:hyperlink w:anchor="_Toc14591" w:history="1">
        <w:r>
          <w:rPr>
            <w:rFonts w:ascii="仿宋" w:eastAsia="仿宋" w:hAnsi="仿宋" w:cs="仿宋" w:hint="eastAsia"/>
            <w:lang w:eastAsia="zh-CN"/>
          </w:rPr>
          <w:t>(四)、变更管理策略</w:t>
        </w:r>
        <w:r>
          <w:tab/>
        </w:r>
        <w:r>
          <w:fldChar w:fldCharType="begin"/>
        </w:r>
        <w:r>
          <w:instrText xml:space="preserve"> PAGEREF _Toc14591 \h </w:instrText>
        </w:r>
        <w:r>
          <w:fldChar w:fldCharType="separate"/>
        </w:r>
        <w:r>
          <w:t>45</w:t>
        </w:r>
        <w:r>
          <w:fldChar w:fldCharType="end"/>
        </w:r>
      </w:hyperlink>
    </w:p>
    <w:p>
      <w:pPr>
        <w:pStyle w:val="TOC1"/>
        <w:tabs>
          <w:tab w:val="right" w:leader="dot" w:pos="8306"/>
        </w:tabs>
      </w:pPr>
      <w:hyperlink w:anchor="_Toc22616" w:history="1">
        <w:r>
          <w:rPr>
            <w:rFonts w:ascii="仿宋" w:eastAsia="仿宋" w:hAnsi="仿宋" w:cs="仿宋" w:hint="eastAsia"/>
            <w:lang w:eastAsia="zh-CN"/>
          </w:rPr>
          <w:t>十、资金管理与财务规划</w:t>
        </w:r>
        <w:r>
          <w:tab/>
        </w:r>
        <w:r>
          <w:fldChar w:fldCharType="begin"/>
        </w:r>
        <w:r>
          <w:instrText xml:space="preserve"> PAGEREF _Toc22616 \h </w:instrText>
        </w:r>
        <w:r>
          <w:fldChar w:fldCharType="separate"/>
        </w:r>
        <w:r>
          <w:t>47</w:t>
        </w:r>
        <w:r>
          <w:fldChar w:fldCharType="end"/>
        </w:r>
      </w:hyperlink>
    </w:p>
    <w:p>
      <w:pPr>
        <w:pStyle w:val="TOC2"/>
        <w:tabs>
          <w:tab w:val="right" w:leader="dot" w:pos="8306"/>
        </w:tabs>
      </w:pPr>
      <w:hyperlink w:anchor="_Toc30847" w:history="1">
        <w:r>
          <w:rPr>
            <w:rFonts w:ascii="仿宋" w:eastAsia="仿宋" w:hAnsi="仿宋" w:cs="仿宋" w:hint="eastAsia"/>
            <w:lang w:eastAsia="zh-CN"/>
          </w:rPr>
          <w:t>(一)、项目资金来源与筹措</w:t>
        </w:r>
        <w:r>
          <w:tab/>
        </w:r>
        <w:r>
          <w:fldChar w:fldCharType="begin"/>
        </w:r>
        <w:r>
          <w:instrText xml:space="preserve"> PAGEREF _Toc30847 \h </w:instrText>
        </w:r>
        <w:r>
          <w:fldChar w:fldCharType="separate"/>
        </w:r>
        <w:r>
          <w:t>47</w:t>
        </w:r>
        <w:r>
          <w:fldChar w:fldCharType="end"/>
        </w:r>
      </w:hyperlink>
    </w:p>
    <w:p>
      <w:pPr>
        <w:pStyle w:val="TOC2"/>
        <w:tabs>
          <w:tab w:val="right" w:leader="dot" w:pos="8306"/>
        </w:tabs>
      </w:pPr>
      <w:hyperlink w:anchor="_Toc21928" w:history="1">
        <w:r>
          <w:rPr>
            <w:rFonts w:ascii="仿宋" w:eastAsia="仿宋" w:hAnsi="仿宋" w:cs="仿宋" w:hint="eastAsia"/>
            <w:lang w:eastAsia="zh-CN"/>
          </w:rPr>
          <w:t>(二)、资金使用与监管</w:t>
        </w:r>
        <w:r>
          <w:tab/>
        </w:r>
        <w:r>
          <w:fldChar w:fldCharType="begin"/>
        </w:r>
        <w:r>
          <w:instrText xml:space="preserve"> PAGEREF _Toc21928 \h </w:instrText>
        </w:r>
        <w:r>
          <w:fldChar w:fldCharType="separate"/>
        </w:r>
        <w:r>
          <w:t>48</w:t>
        </w:r>
        <w:r>
          <w:fldChar w:fldCharType="end"/>
        </w:r>
      </w:hyperlink>
    </w:p>
    <w:p>
      <w:pPr>
        <w:pStyle w:val="TOC2"/>
        <w:tabs>
          <w:tab w:val="right" w:leader="dot" w:pos="8306"/>
        </w:tabs>
      </w:pPr>
      <w:hyperlink w:anchor="_Toc7359" w:history="1">
        <w:r>
          <w:rPr>
            <w:rFonts w:ascii="仿宋" w:eastAsia="仿宋" w:hAnsi="仿宋" w:cs="仿宋" w:hint="eastAsia"/>
            <w:lang w:eastAsia="zh-CN"/>
          </w:rPr>
          <w:t>(三)、财务规划与预测</w:t>
        </w:r>
        <w:r>
          <w:tab/>
        </w:r>
        <w:r>
          <w:fldChar w:fldCharType="begin"/>
        </w:r>
        <w:r>
          <w:instrText xml:space="preserve"> PAGEREF _Toc7359 \h </w:instrText>
        </w:r>
        <w:r>
          <w:fldChar w:fldCharType="separate"/>
        </w:r>
        <w:r>
          <w:t>50</w:t>
        </w:r>
        <w:r>
          <w:fldChar w:fldCharType="end"/>
        </w:r>
      </w:hyperlink>
    </w:p>
    <w:p>
      <w:pPr>
        <w:pStyle w:val="TOC1"/>
        <w:tabs>
          <w:tab w:val="right" w:leader="dot" w:pos="8306"/>
        </w:tabs>
      </w:pPr>
      <w:hyperlink w:anchor="_Toc9587" w:history="1">
        <w:r>
          <w:rPr>
            <w:rFonts w:ascii="仿宋" w:eastAsia="仿宋" w:hAnsi="仿宋" w:cs="仿宋" w:hint="eastAsia"/>
            <w:lang w:eastAsia="zh-CN"/>
          </w:rPr>
          <w:t>十一、经济效益与社会效益优化</w:t>
        </w:r>
        <w:r>
          <w:tab/>
        </w:r>
        <w:r>
          <w:fldChar w:fldCharType="begin"/>
        </w:r>
        <w:r>
          <w:instrText xml:space="preserve"> PAGEREF _Toc9587 \h </w:instrText>
        </w:r>
        <w:r>
          <w:fldChar w:fldCharType="separate"/>
        </w:r>
        <w:r>
          <w:t>51</w:t>
        </w:r>
        <w:r>
          <w:fldChar w:fldCharType="end"/>
        </w:r>
      </w:hyperlink>
    </w:p>
    <w:p>
      <w:pPr>
        <w:pStyle w:val="TOC2"/>
        <w:tabs>
          <w:tab w:val="right" w:leader="dot" w:pos="8306"/>
        </w:tabs>
      </w:pPr>
      <w:hyperlink w:anchor="_Toc17504" w:history="1">
        <w:r>
          <w:rPr>
            <w:rFonts w:ascii="仿宋" w:eastAsia="仿宋" w:hAnsi="仿宋" w:cs="仿宋" w:hint="eastAsia"/>
            <w:lang w:eastAsia="zh-CN"/>
          </w:rPr>
          <w:t>(一)、经济效益提升策略</w:t>
        </w:r>
        <w:r>
          <w:tab/>
        </w:r>
        <w:r>
          <w:fldChar w:fldCharType="begin"/>
        </w:r>
        <w:r>
          <w:instrText xml:space="preserve"> PAGEREF _Toc17504 \h </w:instrText>
        </w:r>
        <w:r>
          <w:fldChar w:fldCharType="separate"/>
        </w:r>
        <w:r>
          <w:t>51</w:t>
        </w:r>
        <w:r>
          <w:fldChar w:fldCharType="end"/>
        </w:r>
      </w:hyperlink>
    </w:p>
    <w:p>
      <w:pPr>
        <w:pStyle w:val="TOC2"/>
        <w:tabs>
          <w:tab w:val="right" w:leader="dot" w:pos="8306"/>
        </w:tabs>
      </w:pPr>
      <w:hyperlink w:anchor="_Toc944" w:history="1">
        <w:r>
          <w:rPr>
            <w:rFonts w:ascii="仿宋" w:eastAsia="仿宋" w:hAnsi="仿宋" w:cs="仿宋" w:hint="eastAsia"/>
            <w:lang w:eastAsia="zh-CN"/>
          </w:rPr>
          <w:t>(二)、社会效益增强方案</w:t>
        </w:r>
        <w:r>
          <w:tab/>
        </w:r>
        <w:r>
          <w:fldChar w:fldCharType="begin"/>
        </w:r>
        <w:r>
          <w:instrText xml:space="preserve"> PAGEREF _Toc944 \h </w:instrText>
        </w:r>
        <w:r>
          <w:fldChar w:fldCharType="separate"/>
        </w:r>
        <w:r>
          <w:t>52</w:t>
        </w:r>
        <w:r>
          <w:fldChar w:fldCharType="end"/>
        </w:r>
      </w:hyperlink>
    </w:p>
    <w:p>
      <w:pPr>
        <w:pStyle w:val="TOC1"/>
        <w:tabs>
          <w:tab w:val="right" w:leader="dot" w:pos="8306"/>
        </w:tabs>
      </w:pPr>
      <w:hyperlink w:anchor="_Toc23527" w:history="1">
        <w:r>
          <w:rPr>
            <w:rFonts w:ascii="仿宋" w:eastAsia="仿宋" w:hAnsi="仿宋" w:cs="仿宋" w:hint="eastAsia"/>
            <w:lang w:eastAsia="zh-CN"/>
          </w:rPr>
          <w:t>十二、客户关系管理与市场拓展</w:t>
        </w:r>
        <w:r>
          <w:tab/>
        </w:r>
        <w:r>
          <w:fldChar w:fldCharType="begin"/>
        </w:r>
        <w:r>
          <w:instrText xml:space="preserve"> PAGEREF _Toc23527 \h </w:instrText>
        </w:r>
        <w:r>
          <w:fldChar w:fldCharType="separate"/>
        </w:r>
        <w:r>
          <w:t>53</w:t>
        </w:r>
        <w:r>
          <w:fldChar w:fldCharType="end"/>
        </w:r>
      </w:hyperlink>
    </w:p>
    <w:p>
      <w:pPr>
        <w:pStyle w:val="TOC2"/>
        <w:tabs>
          <w:tab w:val="right" w:leader="dot" w:pos="8306"/>
        </w:tabs>
      </w:pPr>
      <w:hyperlink w:anchor="_Toc4475" w:history="1">
        <w:r>
          <w:rPr>
            <w:rFonts w:ascii="仿宋" w:eastAsia="仿宋" w:hAnsi="仿宋" w:cs="仿宋" w:hint="eastAsia"/>
            <w:lang w:eastAsia="zh-CN"/>
          </w:rPr>
          <w:t>(一)、客户关系管理策略</w:t>
        </w:r>
        <w:r>
          <w:tab/>
        </w:r>
        <w:r>
          <w:fldChar w:fldCharType="begin"/>
        </w:r>
        <w:r>
          <w:instrText xml:space="preserve"> PAGEREF _Toc4475 \h </w:instrText>
        </w:r>
        <w:r>
          <w:fldChar w:fldCharType="separate"/>
        </w:r>
        <w:r>
          <w:t>53</w:t>
        </w:r>
        <w:r>
          <w:fldChar w:fldCharType="end"/>
        </w:r>
      </w:hyperlink>
    </w:p>
    <w:p>
      <w:pPr>
        <w:pStyle w:val="TOC2"/>
        <w:tabs>
          <w:tab w:val="right" w:leader="dot" w:pos="8306"/>
        </w:tabs>
      </w:pPr>
      <w:hyperlink w:anchor="_Toc29707" w:history="1">
        <w:r>
          <w:rPr>
            <w:rFonts w:ascii="仿宋" w:eastAsia="仿宋" w:hAnsi="仿宋" w:cs="仿宋" w:hint="eastAsia"/>
            <w:lang w:eastAsia="zh-CN"/>
          </w:rPr>
          <w:t>(二)、市场拓展方案</w:t>
        </w:r>
        <w:r>
          <w:tab/>
        </w:r>
        <w:r>
          <w:fldChar w:fldCharType="begin"/>
        </w:r>
        <w:r>
          <w:instrText xml:space="preserve"> PAGEREF _Toc29707 \h </w:instrText>
        </w:r>
        <w:r>
          <w:fldChar w:fldCharType="separate"/>
        </w:r>
        <w:r>
          <w:t>54</w:t>
        </w:r>
        <w:r>
          <w:fldChar w:fldCharType="end"/>
        </w:r>
      </w:hyperlink>
    </w:p>
    <w:p>
      <w:pPr>
        <w:pStyle w:val="TOC1"/>
        <w:tabs>
          <w:tab w:val="right" w:leader="dot" w:pos="8306"/>
        </w:tabs>
      </w:pPr>
      <w:hyperlink w:anchor="_Toc18599" w:history="1">
        <w:r>
          <w:rPr>
            <w:rFonts w:ascii="仿宋" w:eastAsia="仿宋" w:hAnsi="仿宋" w:cs="仿宋" w:hint="eastAsia"/>
            <w:lang w:eastAsia="zh-CN"/>
          </w:rPr>
          <w:t>十三、项目施工方案</w:t>
        </w:r>
        <w:r>
          <w:tab/>
        </w:r>
        <w:r>
          <w:fldChar w:fldCharType="begin"/>
        </w:r>
        <w:r>
          <w:instrText xml:space="preserve"> PAGEREF _Toc18599 \h </w:instrText>
        </w:r>
        <w:r>
          <w:fldChar w:fldCharType="separate"/>
        </w:r>
        <w:r>
          <w:t>55</w:t>
        </w:r>
        <w:r>
          <w:fldChar w:fldCharType="end"/>
        </w:r>
      </w:hyperlink>
    </w:p>
    <w:p>
      <w:pPr>
        <w:pStyle w:val="TOC2"/>
        <w:tabs>
          <w:tab w:val="right" w:leader="dot" w:pos="8306"/>
        </w:tabs>
      </w:pPr>
      <w:hyperlink w:anchor="_Toc860" w:history="1">
        <w:r>
          <w:rPr>
            <w:rFonts w:ascii="仿宋" w:eastAsia="仿宋" w:hAnsi="仿宋" w:cs="仿宋" w:hint="eastAsia"/>
            <w:lang w:eastAsia="zh-CN"/>
          </w:rPr>
          <w:t>(一)、施工组织设计</w:t>
        </w:r>
        <w:r>
          <w:tab/>
        </w:r>
        <w:r>
          <w:fldChar w:fldCharType="begin"/>
        </w:r>
        <w:r>
          <w:instrText xml:space="preserve"> PAGEREF _Toc860 \h </w:instrText>
        </w:r>
        <w:r>
          <w:fldChar w:fldCharType="separate"/>
        </w:r>
        <w:r>
          <w:t>55</w:t>
        </w:r>
        <w:r>
          <w:fldChar w:fldCharType="end"/>
        </w:r>
      </w:hyperlink>
    </w:p>
    <w:p>
      <w:pPr>
        <w:pStyle w:val="TOC2"/>
        <w:tabs>
          <w:tab w:val="right" w:leader="dot" w:pos="8306"/>
        </w:tabs>
      </w:pPr>
      <w:hyperlink w:anchor="_Toc24911" w:history="1">
        <w:r>
          <w:rPr>
            <w:rFonts w:ascii="仿宋" w:eastAsia="仿宋" w:hAnsi="仿宋" w:cs="仿宋" w:hint="eastAsia"/>
            <w:lang w:eastAsia="zh-CN"/>
          </w:rPr>
          <w:t>(二)、施工工艺与技术路线</w:t>
        </w:r>
        <w:r>
          <w:tab/>
        </w:r>
        <w:r>
          <w:fldChar w:fldCharType="begin"/>
        </w:r>
        <w:r>
          <w:instrText xml:space="preserve"> PAGEREF _Toc24911 \h </w:instrText>
        </w:r>
        <w:r>
          <w:fldChar w:fldCharType="separate"/>
        </w:r>
        <w:r>
          <w:t>57</w:t>
        </w:r>
        <w:r>
          <w:fldChar w:fldCharType="end"/>
        </w:r>
      </w:hyperlink>
    </w:p>
    <w:p>
      <w:pPr>
        <w:pStyle w:val="TOC2"/>
        <w:tabs>
          <w:tab w:val="right" w:leader="dot" w:pos="8306"/>
        </w:tabs>
      </w:pPr>
      <w:hyperlink w:anchor="_Toc13875" w:history="1">
        <w:r>
          <w:rPr>
            <w:rFonts w:ascii="仿宋" w:eastAsia="仿宋" w:hAnsi="仿宋" w:cs="仿宋" w:hint="eastAsia"/>
            <w:lang w:eastAsia="zh-CN"/>
          </w:rPr>
          <w:t>(三)、关键节点施工计划</w:t>
        </w:r>
        <w:r>
          <w:tab/>
        </w:r>
        <w:r>
          <w:fldChar w:fldCharType="begin"/>
        </w:r>
        <w:r>
          <w:instrText xml:space="preserve"> PAGEREF _Toc13875 \h </w:instrText>
        </w:r>
        <w:r>
          <w:fldChar w:fldCharType="separate"/>
        </w:r>
        <w:r>
          <w:t>58</w:t>
        </w:r>
        <w:r>
          <w:fldChar w:fldCharType="end"/>
        </w:r>
      </w:hyperlink>
    </w:p>
    <w:p>
      <w:pPr>
        <w:pStyle w:val="TOC2"/>
        <w:tabs>
          <w:tab w:val="right" w:leader="dot" w:pos="8306"/>
        </w:tabs>
      </w:pPr>
      <w:hyperlink w:anchor="_Toc24708" w:history="1">
        <w:r>
          <w:rPr>
            <w:rFonts w:ascii="仿宋" w:eastAsia="仿宋" w:hAnsi="仿宋" w:cs="仿宋" w:hint="eastAsia"/>
            <w:lang w:eastAsia="zh-CN"/>
          </w:rPr>
          <w:t>(四)、施工现场管理</w:t>
        </w:r>
        <w:r>
          <w:tab/>
        </w:r>
        <w:r>
          <w:fldChar w:fldCharType="begin"/>
        </w:r>
        <w:r>
          <w:instrText xml:space="preserve"> PAGEREF _Toc24708 \h </w:instrText>
        </w:r>
        <w:r>
          <w:fldChar w:fldCharType="separate"/>
        </w:r>
        <w:r>
          <w:t>59</w:t>
        </w:r>
        <w:r>
          <w:fldChar w:fldCharType="end"/>
        </w:r>
      </w:hyperlink>
    </w:p>
    <w:p>
      <w:pPr>
        <w:pStyle w:val="TOC1"/>
        <w:tabs>
          <w:tab w:val="right" w:leader="dot" w:pos="8306"/>
        </w:tabs>
      </w:pPr>
      <w:hyperlink w:anchor="_Toc18184" w:history="1">
        <w:r>
          <w:rPr>
            <w:rFonts w:ascii="仿宋" w:eastAsia="仿宋" w:hAnsi="仿宋" w:cs="仿宋" w:hint="eastAsia"/>
            <w:lang w:eastAsia="zh-CN"/>
          </w:rPr>
          <w:t>十四、创新驱动与持续发展</w:t>
        </w:r>
        <w:r>
          <w:tab/>
        </w:r>
        <w:r>
          <w:fldChar w:fldCharType="begin"/>
        </w:r>
        <w:r>
          <w:instrText xml:space="preserve"> PAGEREF _Toc18184 \h </w:instrText>
        </w:r>
        <w:r>
          <w:fldChar w:fldCharType="separate"/>
        </w:r>
        <w:r>
          <w:t>61</w:t>
        </w:r>
        <w:r>
          <w:fldChar w:fldCharType="end"/>
        </w:r>
      </w:hyperlink>
    </w:p>
    <w:p>
      <w:pPr>
        <w:pStyle w:val="TOC2"/>
        <w:tabs>
          <w:tab w:val="right" w:leader="dot" w:pos="8306"/>
        </w:tabs>
      </w:pPr>
      <w:hyperlink w:anchor="_Toc452" w:history="1">
        <w:r>
          <w:rPr>
            <w:rFonts w:ascii="仿宋" w:eastAsia="仿宋" w:hAnsi="仿宋" w:cs="仿宋" w:hint="eastAsia"/>
            <w:lang w:eastAsia="zh-CN"/>
          </w:rPr>
          <w:t>(一)、创新驱动战略实施</w:t>
        </w:r>
        <w:r>
          <w:tab/>
        </w:r>
        <w:r>
          <w:fldChar w:fldCharType="begin"/>
        </w:r>
        <w:r>
          <w:instrText xml:space="preserve"> PAGEREF _Toc452 \h </w:instrText>
        </w:r>
        <w:r>
          <w:fldChar w:fldCharType="separate"/>
        </w:r>
        <w:r>
          <w:t>61</w:t>
        </w:r>
        <w:r>
          <w:fldChar w:fldCharType="end"/>
        </w:r>
      </w:hyperlink>
    </w:p>
    <w:p>
      <w:pPr>
        <w:pStyle w:val="TOC2"/>
        <w:tabs>
          <w:tab w:val="right" w:leader="dot" w:pos="8306"/>
        </w:tabs>
      </w:pPr>
      <w:hyperlink w:anchor="_Toc27304" w:history="1">
        <w:r>
          <w:rPr>
            <w:rFonts w:ascii="仿宋" w:eastAsia="仿宋" w:hAnsi="仿宋" w:cs="仿宋" w:hint="eastAsia"/>
            <w:lang w:eastAsia="zh-CN"/>
          </w:rPr>
          <w:t>(二)、持续发展路径探索</w:t>
        </w:r>
        <w:r>
          <w:tab/>
        </w:r>
        <w:r>
          <w:fldChar w:fldCharType="begin"/>
        </w:r>
        <w:r>
          <w:instrText xml:space="preserve"> PAGEREF _Toc27304 \h </w:instrText>
        </w:r>
        <w:r>
          <w:fldChar w:fldCharType="separate"/>
        </w:r>
        <w:r>
          <w:t>63</w:t>
        </w:r>
        <w:r>
          <w:fldChar w:fldCharType="end"/>
        </w:r>
      </w:hyperlink>
    </w:p>
    <w:p>
      <w:pPr>
        <w:pStyle w:val="TOC1"/>
        <w:tabs>
          <w:tab w:val="right" w:leader="dot" w:pos="8306"/>
        </w:tabs>
      </w:pPr>
      <w:hyperlink w:anchor="_Toc30951" w:history="1">
        <w:r>
          <w:rPr>
            <w:rFonts w:ascii="仿宋" w:eastAsia="仿宋" w:hAnsi="仿宋" w:cs="仿宋" w:hint="eastAsia"/>
            <w:lang w:eastAsia="zh-CN"/>
          </w:rPr>
          <w:t>十五、设施与设备管理</w:t>
        </w:r>
        <w:r>
          <w:tab/>
        </w:r>
        <w:r>
          <w:fldChar w:fldCharType="begin"/>
        </w:r>
        <w:r>
          <w:instrText xml:space="preserve"> PAGEREF _Toc30951 \h </w:instrText>
        </w:r>
        <w:r>
          <w:fldChar w:fldCharType="separate"/>
        </w:r>
        <w:r>
          <w:t>67</w:t>
        </w:r>
        <w:r>
          <w:fldChar w:fldCharType="end"/>
        </w:r>
      </w:hyperlink>
    </w:p>
    <w:p>
      <w:pPr>
        <w:pStyle w:val="TOC2"/>
        <w:tabs>
          <w:tab w:val="right" w:leader="dot" w:pos="8306"/>
        </w:tabs>
      </w:pPr>
      <w:hyperlink w:anchor="_Toc30427" w:history="1">
        <w:r>
          <w:rPr>
            <w:rFonts w:ascii="仿宋" w:eastAsia="仿宋" w:hAnsi="仿宋" w:cs="仿宋" w:hint="eastAsia"/>
            <w:lang w:eastAsia="zh-CN"/>
          </w:rPr>
          <w:t>(一)、设施规划与配置</w:t>
        </w:r>
        <w:r>
          <w:tab/>
        </w:r>
        <w:r>
          <w:fldChar w:fldCharType="begin"/>
        </w:r>
        <w:r>
          <w:instrText xml:space="preserve"> PAGEREF _Toc30427 \h </w:instrText>
        </w:r>
        <w:r>
          <w:fldChar w:fldCharType="separate"/>
        </w:r>
        <w:r>
          <w:t>67</w:t>
        </w:r>
        <w:r>
          <w:fldChar w:fldCharType="end"/>
        </w:r>
      </w:hyperlink>
    </w:p>
    <w:p>
      <w:pPr>
        <w:pStyle w:val="TOC2"/>
        <w:tabs>
          <w:tab w:val="right" w:leader="dot" w:pos="8306"/>
        </w:tabs>
      </w:pPr>
      <w:hyperlink w:anchor="_Toc14490" w:history="1">
        <w:r>
          <w:rPr>
            <w:rFonts w:ascii="仿宋" w:eastAsia="仿宋" w:hAnsi="仿宋" w:cs="仿宋" w:hint="eastAsia"/>
            <w:lang w:eastAsia="zh-CN"/>
          </w:rPr>
          <w:t>(二)、设备采购与维护管理</w:t>
        </w:r>
        <w:r>
          <w:tab/>
        </w:r>
        <w:r>
          <w:fldChar w:fldCharType="begin"/>
        </w:r>
        <w:r>
          <w:instrText xml:space="preserve"> PAGEREF _Toc14490 \h </w:instrText>
        </w:r>
        <w:r>
          <w:fldChar w:fldCharType="separate"/>
        </w:r>
        <w:r>
          <w:t>68</w:t>
        </w:r>
        <w:r>
          <w:fldChar w:fldCharType="end"/>
        </w:r>
      </w:hyperlink>
    </w:p>
    <w:p>
      <w:pPr>
        <w:pStyle w:val="TOC2"/>
        <w:tabs>
          <w:tab w:val="right" w:leader="dot" w:pos="8306"/>
        </w:tabs>
      </w:pPr>
      <w:hyperlink w:anchor="_Toc24443" w:history="1">
        <w:r>
          <w:rPr>
            <w:rFonts w:ascii="仿宋" w:eastAsia="仿宋" w:hAnsi="仿宋" w:cs="仿宋" w:hint="eastAsia"/>
            <w:lang w:eastAsia="zh-CN"/>
          </w:rPr>
          <w:t>(三)、设施设备升级策略</w:t>
        </w:r>
        <w:r>
          <w:tab/>
        </w:r>
        <w:r>
          <w:fldChar w:fldCharType="begin"/>
        </w:r>
        <w:r>
          <w:instrText xml:space="preserve"> PAGEREF _Toc24443 \h </w:instrText>
        </w:r>
        <w:r>
          <w:fldChar w:fldCharType="separate"/>
        </w:r>
        <w:r>
          <w:t>68</w:t>
        </w:r>
        <w:r>
          <w:fldChar w:fldCharType="end"/>
        </w:r>
      </w:hyperlink>
    </w:p>
    <w:p>
      <w:pPr>
        <w:pStyle w:val="TOC1"/>
        <w:tabs>
          <w:tab w:val="right" w:leader="dot" w:pos="8306"/>
        </w:tabs>
      </w:pPr>
      <w:hyperlink w:anchor="_Toc2476" w:history="1">
        <w:r>
          <w:rPr>
            <w:rFonts w:ascii="仿宋" w:eastAsia="仿宋" w:hAnsi="仿宋" w:cs="仿宋" w:hint="eastAsia"/>
            <w:lang w:eastAsia="zh-CN"/>
          </w:rPr>
          <w:t>十六、法律法规与政策遵循</w:t>
        </w:r>
        <w:r>
          <w:tab/>
        </w:r>
        <w:r>
          <w:fldChar w:fldCharType="begin"/>
        </w:r>
        <w:r>
          <w:instrText xml:space="preserve"> PAGEREF _Toc2476 \h </w:instrText>
        </w:r>
        <w:r>
          <w:fldChar w:fldCharType="separate"/>
        </w:r>
        <w:r>
          <w:t>69</w:t>
        </w:r>
        <w:r>
          <w:fldChar w:fldCharType="end"/>
        </w:r>
      </w:hyperlink>
    </w:p>
    <w:p>
      <w:pPr>
        <w:pStyle w:val="TOC2"/>
        <w:tabs>
          <w:tab w:val="right" w:leader="dot" w:pos="8306"/>
        </w:tabs>
      </w:pPr>
      <w:hyperlink w:anchor="_Toc17679" w:history="1">
        <w:r>
          <w:rPr>
            <w:rFonts w:ascii="仿宋" w:eastAsia="仿宋" w:hAnsi="仿宋" w:cs="仿宋" w:hint="eastAsia"/>
            <w:lang w:eastAsia="zh-CN"/>
          </w:rPr>
          <w:t>(一)、法律法规遵守</w:t>
        </w:r>
        <w:r>
          <w:tab/>
        </w:r>
        <w:r>
          <w:fldChar w:fldCharType="begin"/>
        </w:r>
        <w:r>
          <w:instrText xml:space="preserve"> PAGEREF _Toc17679 \h </w:instrText>
        </w:r>
        <w:r>
          <w:fldChar w:fldCharType="separate"/>
        </w:r>
        <w:r>
          <w:t>69</w:t>
        </w:r>
        <w:r>
          <w:fldChar w:fldCharType="end"/>
        </w:r>
      </w:hyperlink>
    </w:p>
    <w:p>
      <w:pPr>
        <w:pStyle w:val="TOC2"/>
        <w:tabs>
          <w:tab w:val="right" w:leader="dot" w:pos="8306"/>
        </w:tabs>
      </w:pPr>
      <w:hyperlink w:anchor="_Toc25007" w:history="1">
        <w:r>
          <w:rPr>
            <w:rFonts w:ascii="仿宋" w:eastAsia="仿宋" w:hAnsi="仿宋" w:cs="仿宋" w:hint="eastAsia"/>
            <w:lang w:eastAsia="zh-CN"/>
          </w:rPr>
          <w:t>(二)、政策导向与利用</w:t>
        </w:r>
        <w:r>
          <w:tab/>
        </w:r>
        <w:r>
          <w:fldChar w:fldCharType="begin"/>
        </w:r>
        <w:r>
          <w:instrText xml:space="preserve"> PAGEREF _Toc25007 \h </w:instrText>
        </w:r>
        <w:r>
          <w:fldChar w:fldCharType="separate"/>
        </w:r>
        <w:r>
          <w:t>70</w:t>
        </w:r>
        <w:r>
          <w:fldChar w:fldCharType="end"/>
        </w:r>
      </w:hyperlink>
    </w:p>
    <w:p>
      <w:pPr>
        <w:pStyle w:val="TOC1"/>
        <w:tabs>
          <w:tab w:val="right" w:leader="dot" w:pos="8306"/>
        </w:tabs>
      </w:pPr>
      <w:hyperlink w:anchor="_Toc26979" w:history="1">
        <w:r>
          <w:rPr>
            <w:rFonts w:ascii="仿宋" w:eastAsia="仿宋" w:hAnsi="仿宋" w:cs="仿宋" w:hint="eastAsia"/>
            <w:lang w:eastAsia="zh-CN"/>
          </w:rPr>
          <w:t>十七、知识产权管理与保护</w:t>
        </w:r>
        <w:r>
          <w:tab/>
        </w:r>
        <w:r>
          <w:fldChar w:fldCharType="begin"/>
        </w:r>
        <w:r>
          <w:instrText xml:space="preserve"> PAGEREF _Toc26979 \h </w:instrText>
        </w:r>
        <w:r>
          <w:fldChar w:fldCharType="separate"/>
        </w:r>
        <w:r>
          <w:t>71</w:t>
        </w:r>
        <w:r>
          <w:fldChar w:fldCharType="end"/>
        </w:r>
      </w:hyperlink>
    </w:p>
    <w:p>
      <w:pPr>
        <w:pStyle w:val="TOC2"/>
        <w:tabs>
          <w:tab w:val="right" w:leader="dot" w:pos="8306"/>
        </w:tabs>
      </w:pPr>
      <w:hyperlink w:anchor="_Toc7104" w:history="1">
        <w:r>
          <w:rPr>
            <w:rFonts w:ascii="仿宋" w:eastAsia="仿宋" w:hAnsi="仿宋" w:cs="仿宋" w:hint="eastAsia"/>
            <w:lang w:eastAsia="zh-CN"/>
          </w:rPr>
          <w:t>(一)、知识产权管理体系建设</w:t>
        </w:r>
        <w:r>
          <w:tab/>
        </w:r>
        <w:r>
          <w:fldChar w:fldCharType="begin"/>
        </w:r>
        <w:r>
          <w:instrText xml:space="preserve"> PAGEREF _Toc7104 \h </w:instrText>
        </w:r>
        <w:r>
          <w:fldChar w:fldCharType="separate"/>
        </w:r>
        <w:r>
          <w:t>71</w:t>
        </w:r>
        <w:r>
          <w:fldChar w:fldCharType="end"/>
        </w:r>
      </w:hyperlink>
    </w:p>
    <w:p>
      <w:pPr>
        <w:pStyle w:val="TOC2"/>
        <w:tabs>
          <w:tab w:val="right" w:leader="dot" w:pos="8306"/>
        </w:tabs>
      </w:pPr>
      <w:hyperlink w:anchor="_Toc16817" w:history="1">
        <w:r>
          <w:rPr>
            <w:rFonts w:ascii="仿宋" w:eastAsia="仿宋" w:hAnsi="仿宋" w:cs="仿宋" w:hint="eastAsia"/>
            <w:lang w:eastAsia="zh-CN"/>
          </w:rPr>
          <w:t>(二)、知识产权保护措施</w:t>
        </w:r>
        <w:r>
          <w:tab/>
        </w:r>
        <w:r>
          <w:fldChar w:fldCharType="begin"/>
        </w:r>
        <w:r>
          <w:instrText xml:space="preserve"> PAGEREF _Toc16817 \h </w:instrText>
        </w:r>
        <w:r>
          <w:fldChar w:fldCharType="separate"/>
        </w:r>
        <w:r>
          <w:t>72</w:t>
        </w:r>
        <w:r>
          <w:fldChar w:fldCharType="end"/>
        </w:r>
      </w:hyperlink>
    </w:p>
    <w:p>
      <w:pPr>
        <w:pStyle w:val="TOC1"/>
        <w:tabs>
          <w:tab w:val="right" w:leader="dot" w:pos="8306"/>
        </w:tabs>
      </w:pPr>
      <w:hyperlink w:anchor="_Toc3187" w:history="1">
        <w:r>
          <w:rPr>
            <w:rFonts w:ascii="仿宋" w:eastAsia="仿宋" w:hAnsi="仿宋" w:cs="仿宋" w:hint="eastAsia"/>
            <w:lang w:eastAsia="zh-CN"/>
          </w:rPr>
          <w:t>十八、质量管理与控制</w:t>
        </w:r>
        <w:r>
          <w:tab/>
        </w:r>
        <w:r>
          <w:fldChar w:fldCharType="begin"/>
        </w:r>
        <w:r>
          <w:instrText xml:space="preserve"> PAGEREF _Toc3187 \h </w:instrText>
        </w:r>
        <w:r>
          <w:fldChar w:fldCharType="separate"/>
        </w:r>
        <w:r>
          <w:t>74</w:t>
        </w:r>
        <w:r>
          <w:fldChar w:fldCharType="end"/>
        </w:r>
      </w:hyperlink>
    </w:p>
    <w:p>
      <w:pPr>
        <w:pStyle w:val="TOC2"/>
        <w:tabs>
          <w:tab w:val="right" w:leader="dot" w:pos="8306"/>
        </w:tabs>
      </w:pPr>
      <w:hyperlink w:anchor="_Toc23391" w:history="1">
        <w:r>
          <w:rPr>
            <w:rFonts w:ascii="仿宋" w:eastAsia="仿宋" w:hAnsi="仿宋" w:cs="仿宋" w:hint="eastAsia"/>
            <w:lang w:eastAsia="zh-CN"/>
          </w:rPr>
          <w:t>(一)、质量管理体系建设</w:t>
        </w:r>
        <w:r>
          <w:tab/>
        </w:r>
        <w:r>
          <w:fldChar w:fldCharType="begin"/>
        </w:r>
        <w:r>
          <w:instrText xml:space="preserve"> PAGEREF _Toc23391 \h </w:instrText>
        </w:r>
        <w:r>
          <w:fldChar w:fldCharType="separate"/>
        </w:r>
        <w:r>
          <w:t>74</w:t>
        </w:r>
        <w:r>
          <w:fldChar w:fldCharType="end"/>
        </w:r>
      </w:hyperlink>
    </w:p>
    <w:p>
      <w:pPr>
        <w:pStyle w:val="TOC2"/>
        <w:tabs>
          <w:tab w:val="right" w:leader="dot" w:pos="8306"/>
        </w:tabs>
      </w:pPr>
      <w:hyperlink w:anchor="_Toc29235" w:history="1">
        <w:r>
          <w:rPr>
            <w:rFonts w:ascii="仿宋" w:eastAsia="仿宋" w:hAnsi="仿宋" w:cs="仿宋" w:hint="eastAsia"/>
            <w:lang w:eastAsia="zh-CN"/>
          </w:rPr>
          <w:t>(二)、质量控制措施</w:t>
        </w:r>
        <w:r>
          <w:tab/>
        </w:r>
        <w:r>
          <w:fldChar w:fldCharType="begin"/>
        </w:r>
        <w:r>
          <w:instrText xml:space="preserve"> PAGEREF _Toc29235 \h </w:instrText>
        </w:r>
        <w:r>
          <w:fldChar w:fldCharType="separate"/>
        </w:r>
        <w:r>
          <w:t>75</w:t>
        </w:r>
        <w:r>
          <w:fldChar w:fldCharType="end"/>
        </w:r>
      </w:hyperlink>
    </w:p>
    <w:p>
      <w:pPr>
        <w:pStyle w:val="TOC1"/>
        <w:tabs>
          <w:tab w:val="right" w:leader="dot" w:pos="8306"/>
        </w:tabs>
      </w:pPr>
      <w:hyperlink w:anchor="_Toc12125" w:history="1">
        <w:r>
          <w:rPr>
            <w:rFonts w:ascii="仿宋" w:eastAsia="仿宋" w:hAnsi="仿宋" w:cs="仿宋" w:hint="eastAsia"/>
            <w:lang w:eastAsia="zh-CN"/>
          </w:rPr>
          <w:t>十九、人力资源管理与开发</w:t>
        </w:r>
        <w:r>
          <w:tab/>
        </w:r>
        <w:r>
          <w:fldChar w:fldCharType="begin"/>
        </w:r>
        <w:r>
          <w:instrText xml:space="preserve"> PAGEREF _Toc12125 \h </w:instrText>
        </w:r>
        <w:r>
          <w:fldChar w:fldCharType="separate"/>
        </w:r>
        <w:r>
          <w:t>76</w:t>
        </w:r>
        <w:r>
          <w:fldChar w:fldCharType="end"/>
        </w:r>
      </w:hyperlink>
    </w:p>
    <w:p>
      <w:pPr>
        <w:pStyle w:val="TOC2"/>
        <w:tabs>
          <w:tab w:val="right" w:leader="dot" w:pos="8306"/>
        </w:tabs>
      </w:pPr>
      <w:hyperlink w:anchor="_Toc3484" w:history="1">
        <w:r>
          <w:rPr>
            <w:rFonts w:ascii="仿宋" w:eastAsia="仿宋" w:hAnsi="仿宋" w:cs="仿宋" w:hint="eastAsia"/>
            <w:lang w:eastAsia="zh-CN"/>
          </w:rPr>
          <w:t>(一)、人力资源规划</w:t>
        </w:r>
        <w:r>
          <w:tab/>
        </w:r>
        <w:r>
          <w:fldChar w:fldCharType="begin"/>
        </w:r>
        <w:r>
          <w:instrText xml:space="preserve"> PAGEREF _Toc3484 \h </w:instrText>
        </w:r>
        <w:r>
          <w:fldChar w:fldCharType="separate"/>
        </w:r>
        <w:r>
          <w:t>76</w:t>
        </w:r>
        <w:r>
          <w:fldChar w:fldCharType="end"/>
        </w:r>
      </w:hyperlink>
    </w:p>
    <w:p>
      <w:pPr>
        <w:pStyle w:val="TOC2"/>
        <w:tabs>
          <w:tab w:val="right" w:leader="dot" w:pos="8306"/>
        </w:tabs>
      </w:pPr>
      <w:hyperlink w:anchor="_Toc8605" w:history="1">
        <w:r>
          <w:rPr>
            <w:rFonts w:ascii="仿宋" w:eastAsia="仿宋" w:hAnsi="仿宋" w:cs="仿宋" w:hint="eastAsia"/>
            <w:lang w:eastAsia="zh-CN"/>
          </w:rPr>
          <w:t>(二)、人力资源开发与培训</w:t>
        </w:r>
        <w:r>
          <w:tab/>
        </w:r>
        <w:r>
          <w:fldChar w:fldCharType="begin"/>
        </w:r>
        <w:r>
          <w:instrText xml:space="preserve"> PAGEREF _Toc8605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3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10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1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一、数码相框项目的市场准入条件分析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码相框项目而言，市场准入条件首先取决于政策法规环境。政府对于[行业名称]领域的法规，如环保标准、税收政策、和技术使用规范，直接影响数码相框项目的运营和成本结构。例如，若政府针对使用可再生能源的企业提供税收优惠，这将对数码相框项目的财务规划产生重要影响。同时，考虑经济环境和消费者偏好的变化对数码相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二、数码相框项目的行业规范与合规性要求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码相框项目来说，遵守行业规范和合规性要求是确保项目顺利进行的基础。这包括遵循质量控制标准、安全规定、数据保护法规等。例如，若数码相框项目涉及数据处理，须严格遵守相关的数据保护法规。此外，行业内部的自律规范，如产品标准和服务流程，也对于提升数码相框项目在行业内的认可度和竞争力至关重要。项目管理团队必须不断更新策略，以应对行业规范和法规的变化，确保数码相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三、数码相框项目的竞争格局和战略定位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码相框项目的发展规划中，理解行业的竞争格局对于制定有效的市场策略极为关键。这包括分析主要竞争对手的市场地位、优势及其业务模式。数码相框项目面临的竞争对手可能包括大型成熟企业和创新型初创公司，各自采取不同的市场策略。因此，数码相框项目需精确地定位自己的市场策略，如专注于产品创新、客户服务或成本效率，以在竞争中占据优势。通过深入的市场和竞争分析，数码相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20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70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码相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96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数码相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码相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数码相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86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数码相框项目将采用绿色屋顶和生态墙等环境友好型建筑设计，这些设计不仅有助于改善空气质量，还能为城市野生动植物提供栖息地。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数码相框项目将致力于使用清洁能源，如太阳能和风能，减少对化石燃料的依赖。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https://d.book118.com/088103060106006033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数码相框项目可行性建设方案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23CEF"/>
    <w:rsid w:val="69623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0306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2024-01-24T11:17:00Z</dcterms:created>
  <dcterms:modified xsi:type="dcterms:W3CDTF">2024-01-24T11:17:35Z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AE27C103BF5A4EB8BFC2DBE0C4B900DA_11</vt:lpwstr>
  </property>
  <property fmtid="{D5CDD505-2E9C-101B-9397-08002B2CF9AE}" pid="3" name="KSOProductBuildVer">
    <vt:lpwstr>2052-12.1.0.16120</vt:lpwstr>
  </property>
</Properties>
</file>