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8" w:history="1">
        <w:r>
          <w:rPr>
            <w:rFonts w:ascii="仿宋" w:eastAsia="仿宋" w:hAnsi="仿宋" w:cs="仿宋" w:hint="eastAsia"/>
            <w:lang w:eastAsia="zh-CN"/>
          </w:rPr>
          <w:t>概论</w:t>
        </w:r>
        <w:r>
          <w:tab/>
        </w:r>
        <w:r>
          <w:fldChar w:fldCharType="begin"/>
        </w:r>
        <w:r>
          <w:instrText xml:space="preserve"> PAGEREF _Toc14368 \h </w:instrText>
        </w:r>
        <w:r>
          <w:fldChar w:fldCharType="separate"/>
        </w:r>
        <w:r>
          <w:t>3</w:t>
        </w:r>
        <w:r>
          <w:fldChar w:fldCharType="end"/>
        </w:r>
      </w:hyperlink>
    </w:p>
    <w:p>
      <w:pPr>
        <w:pStyle w:val="TOC1"/>
        <w:tabs>
          <w:tab w:val="right" w:leader="dot" w:pos="8306"/>
        </w:tabs>
      </w:pPr>
      <w:hyperlink w:anchor="_Toc19026" w:history="1">
        <w:r>
          <w:rPr>
            <w:rFonts w:ascii="仿宋" w:eastAsia="仿宋" w:hAnsi="仿宋" w:cs="仿宋" w:hint="eastAsia"/>
            <w:lang w:eastAsia="zh-CN"/>
          </w:rPr>
          <w:t>一、背景、必要性分析</w:t>
        </w:r>
        <w:r>
          <w:tab/>
        </w:r>
        <w:r>
          <w:fldChar w:fldCharType="begin"/>
        </w:r>
        <w:r>
          <w:instrText xml:space="preserve"> PAGEREF _Toc19026 \h </w:instrText>
        </w:r>
        <w:r>
          <w:fldChar w:fldCharType="separate"/>
        </w:r>
        <w:r>
          <w:t>3</w:t>
        </w:r>
        <w:r>
          <w:fldChar w:fldCharType="end"/>
        </w:r>
      </w:hyperlink>
    </w:p>
    <w:p>
      <w:pPr>
        <w:pStyle w:val="TOC2"/>
        <w:tabs>
          <w:tab w:val="right" w:leader="dot" w:pos="8306"/>
        </w:tabs>
      </w:pPr>
      <w:hyperlink w:anchor="_Toc10188" w:history="1">
        <w:r>
          <w:rPr>
            <w:rFonts w:ascii="仿宋" w:eastAsia="仿宋" w:hAnsi="仿宋" w:cs="仿宋" w:hint="eastAsia"/>
            <w:lang w:eastAsia="zh-CN"/>
          </w:rPr>
          <w:t>(一)、项目建设背景</w:t>
        </w:r>
        <w:r>
          <w:tab/>
        </w:r>
        <w:r>
          <w:fldChar w:fldCharType="begin"/>
        </w:r>
        <w:r>
          <w:instrText xml:space="preserve"> PAGEREF _Toc10188 \h </w:instrText>
        </w:r>
        <w:r>
          <w:fldChar w:fldCharType="separate"/>
        </w:r>
        <w:r>
          <w:t>3</w:t>
        </w:r>
        <w:r>
          <w:fldChar w:fldCharType="end"/>
        </w:r>
      </w:hyperlink>
    </w:p>
    <w:p>
      <w:pPr>
        <w:pStyle w:val="TOC2"/>
        <w:tabs>
          <w:tab w:val="right" w:leader="dot" w:pos="8306"/>
        </w:tabs>
      </w:pPr>
      <w:hyperlink w:anchor="_Toc32292" w:history="1">
        <w:r>
          <w:rPr>
            <w:rFonts w:ascii="仿宋" w:eastAsia="仿宋" w:hAnsi="仿宋" w:cs="仿宋" w:hint="eastAsia"/>
            <w:lang w:eastAsia="zh-CN"/>
          </w:rPr>
          <w:t>(二)、必要性分析</w:t>
        </w:r>
        <w:r>
          <w:tab/>
        </w:r>
        <w:r>
          <w:fldChar w:fldCharType="begin"/>
        </w:r>
        <w:r>
          <w:instrText xml:space="preserve"> PAGEREF _Toc32292 \h </w:instrText>
        </w:r>
        <w:r>
          <w:fldChar w:fldCharType="separate"/>
        </w:r>
        <w:r>
          <w:t>4</w:t>
        </w:r>
        <w:r>
          <w:fldChar w:fldCharType="end"/>
        </w:r>
      </w:hyperlink>
    </w:p>
    <w:p>
      <w:pPr>
        <w:pStyle w:val="TOC2"/>
        <w:tabs>
          <w:tab w:val="right" w:leader="dot" w:pos="8306"/>
        </w:tabs>
      </w:pPr>
      <w:hyperlink w:anchor="_Toc28153" w:history="1">
        <w:r>
          <w:rPr>
            <w:rFonts w:ascii="仿宋" w:eastAsia="仿宋" w:hAnsi="仿宋" w:cs="仿宋" w:hint="eastAsia"/>
            <w:lang w:eastAsia="zh-CN"/>
          </w:rPr>
          <w:t>(三)、项目建设有利条件</w:t>
        </w:r>
        <w:r>
          <w:tab/>
        </w:r>
        <w:r>
          <w:fldChar w:fldCharType="begin"/>
        </w:r>
        <w:r>
          <w:instrText xml:space="preserve"> PAGEREF _Toc28153 \h </w:instrText>
        </w:r>
        <w:r>
          <w:fldChar w:fldCharType="separate"/>
        </w:r>
        <w:r>
          <w:t>5</w:t>
        </w:r>
        <w:r>
          <w:fldChar w:fldCharType="end"/>
        </w:r>
      </w:hyperlink>
    </w:p>
    <w:p>
      <w:pPr>
        <w:pStyle w:val="TOC1"/>
        <w:tabs>
          <w:tab w:val="right" w:leader="dot" w:pos="8306"/>
        </w:tabs>
      </w:pPr>
      <w:hyperlink w:anchor="_Toc18510" w:history="1">
        <w:r>
          <w:rPr>
            <w:rFonts w:ascii="仿宋" w:eastAsia="仿宋" w:hAnsi="仿宋" w:cs="仿宋" w:hint="eastAsia"/>
            <w:lang w:eastAsia="zh-CN"/>
          </w:rPr>
          <w:t>二、经济影响分析</w:t>
        </w:r>
        <w:r>
          <w:tab/>
        </w:r>
        <w:r>
          <w:fldChar w:fldCharType="begin"/>
        </w:r>
        <w:r>
          <w:instrText xml:space="preserve"> PAGEREF _Toc18510 \h </w:instrText>
        </w:r>
        <w:r>
          <w:fldChar w:fldCharType="separate"/>
        </w:r>
        <w:r>
          <w:t>7</w:t>
        </w:r>
        <w:r>
          <w:fldChar w:fldCharType="end"/>
        </w:r>
      </w:hyperlink>
    </w:p>
    <w:p>
      <w:pPr>
        <w:pStyle w:val="TOC2"/>
        <w:tabs>
          <w:tab w:val="right" w:leader="dot" w:pos="8306"/>
        </w:tabs>
      </w:pPr>
      <w:hyperlink w:anchor="_Toc29820" w:history="1">
        <w:r>
          <w:rPr>
            <w:rFonts w:ascii="仿宋" w:eastAsia="仿宋" w:hAnsi="仿宋" w:cs="仿宋" w:hint="eastAsia"/>
            <w:lang w:eastAsia="zh-CN"/>
          </w:rPr>
          <w:t>(一)、经济费用效益或费用效果分析</w:t>
        </w:r>
        <w:r>
          <w:tab/>
        </w:r>
        <w:r>
          <w:fldChar w:fldCharType="begin"/>
        </w:r>
        <w:r>
          <w:instrText xml:space="preserve"> PAGEREF _Toc29820 \h </w:instrText>
        </w:r>
        <w:r>
          <w:fldChar w:fldCharType="separate"/>
        </w:r>
        <w:r>
          <w:t>7</w:t>
        </w:r>
        <w:r>
          <w:fldChar w:fldCharType="end"/>
        </w:r>
      </w:hyperlink>
    </w:p>
    <w:p>
      <w:pPr>
        <w:pStyle w:val="TOC2"/>
        <w:tabs>
          <w:tab w:val="right" w:leader="dot" w:pos="8306"/>
        </w:tabs>
      </w:pPr>
      <w:hyperlink w:anchor="_Toc21597" w:history="1">
        <w:r>
          <w:rPr>
            <w:rFonts w:ascii="仿宋" w:eastAsia="仿宋" w:hAnsi="仿宋" w:cs="仿宋" w:hint="eastAsia"/>
            <w:lang w:eastAsia="zh-CN"/>
          </w:rPr>
          <w:t>(二)、行业影响分析</w:t>
        </w:r>
        <w:r>
          <w:tab/>
        </w:r>
        <w:r>
          <w:fldChar w:fldCharType="begin"/>
        </w:r>
        <w:r>
          <w:instrText xml:space="preserve"> PAGEREF _Toc21597 \h </w:instrText>
        </w:r>
        <w:r>
          <w:fldChar w:fldCharType="separate"/>
        </w:r>
        <w:r>
          <w:t>9</w:t>
        </w:r>
        <w:r>
          <w:fldChar w:fldCharType="end"/>
        </w:r>
      </w:hyperlink>
    </w:p>
    <w:p>
      <w:pPr>
        <w:pStyle w:val="TOC2"/>
        <w:tabs>
          <w:tab w:val="right" w:leader="dot" w:pos="8306"/>
        </w:tabs>
      </w:pPr>
      <w:hyperlink w:anchor="_Toc1453" w:history="1">
        <w:r>
          <w:rPr>
            <w:rFonts w:ascii="仿宋" w:eastAsia="仿宋" w:hAnsi="仿宋" w:cs="仿宋" w:hint="eastAsia"/>
            <w:lang w:eastAsia="zh-CN"/>
          </w:rPr>
          <w:t>(三)、区域经济影响分析</w:t>
        </w:r>
        <w:r>
          <w:tab/>
        </w:r>
        <w:r>
          <w:fldChar w:fldCharType="begin"/>
        </w:r>
        <w:r>
          <w:instrText xml:space="preserve"> PAGEREF _Toc1453 \h </w:instrText>
        </w:r>
        <w:r>
          <w:fldChar w:fldCharType="separate"/>
        </w:r>
        <w:r>
          <w:t>11</w:t>
        </w:r>
        <w:r>
          <w:fldChar w:fldCharType="end"/>
        </w:r>
      </w:hyperlink>
    </w:p>
    <w:p>
      <w:pPr>
        <w:pStyle w:val="TOC2"/>
        <w:tabs>
          <w:tab w:val="right" w:leader="dot" w:pos="8306"/>
        </w:tabs>
      </w:pPr>
      <w:hyperlink w:anchor="_Toc17494" w:history="1">
        <w:r>
          <w:rPr>
            <w:rFonts w:ascii="仿宋" w:eastAsia="仿宋" w:hAnsi="仿宋" w:cs="仿宋" w:hint="eastAsia"/>
            <w:lang w:eastAsia="zh-CN"/>
          </w:rPr>
          <w:t>(四)、宏观经济影响分析</w:t>
        </w:r>
        <w:r>
          <w:tab/>
        </w:r>
        <w:r>
          <w:fldChar w:fldCharType="begin"/>
        </w:r>
        <w:r>
          <w:instrText xml:space="preserve"> PAGEREF _Toc17494 \h </w:instrText>
        </w:r>
        <w:r>
          <w:fldChar w:fldCharType="separate"/>
        </w:r>
        <w:r>
          <w:t>12</w:t>
        </w:r>
        <w:r>
          <w:fldChar w:fldCharType="end"/>
        </w:r>
      </w:hyperlink>
    </w:p>
    <w:p>
      <w:pPr>
        <w:pStyle w:val="TOC1"/>
        <w:tabs>
          <w:tab w:val="right" w:leader="dot" w:pos="8306"/>
        </w:tabs>
      </w:pPr>
      <w:hyperlink w:anchor="_Toc65" w:history="1">
        <w:r>
          <w:rPr>
            <w:rFonts w:ascii="仿宋" w:eastAsia="仿宋" w:hAnsi="仿宋" w:cs="仿宋" w:hint="eastAsia"/>
            <w:lang w:eastAsia="zh-CN"/>
          </w:rPr>
          <w:t>三、资源开发及综合利用分析</w:t>
        </w:r>
        <w:r>
          <w:tab/>
        </w:r>
        <w:r>
          <w:fldChar w:fldCharType="begin"/>
        </w:r>
        <w:r>
          <w:instrText xml:space="preserve"> PAGEREF _Toc65 \h </w:instrText>
        </w:r>
        <w:r>
          <w:fldChar w:fldCharType="separate"/>
        </w:r>
        <w:r>
          <w:t>13</w:t>
        </w:r>
        <w:r>
          <w:fldChar w:fldCharType="end"/>
        </w:r>
      </w:hyperlink>
    </w:p>
    <w:p>
      <w:pPr>
        <w:pStyle w:val="TOC2"/>
        <w:tabs>
          <w:tab w:val="right" w:leader="dot" w:pos="8306"/>
        </w:tabs>
      </w:pPr>
      <w:hyperlink w:anchor="_Toc21946" w:history="1">
        <w:r>
          <w:rPr>
            <w:rFonts w:ascii="仿宋" w:eastAsia="仿宋" w:hAnsi="仿宋" w:cs="仿宋" w:hint="eastAsia"/>
            <w:lang w:eastAsia="zh-CN"/>
          </w:rPr>
          <w:t>(一)、资源开发方案</w:t>
        </w:r>
        <w:r>
          <w:tab/>
        </w:r>
        <w:r>
          <w:fldChar w:fldCharType="begin"/>
        </w:r>
        <w:r>
          <w:instrText xml:space="preserve"> PAGEREF _Toc21946 \h </w:instrText>
        </w:r>
        <w:r>
          <w:fldChar w:fldCharType="separate"/>
        </w:r>
        <w:r>
          <w:t>13</w:t>
        </w:r>
        <w:r>
          <w:fldChar w:fldCharType="end"/>
        </w:r>
      </w:hyperlink>
    </w:p>
    <w:p>
      <w:pPr>
        <w:pStyle w:val="TOC2"/>
        <w:tabs>
          <w:tab w:val="right" w:leader="dot" w:pos="8306"/>
        </w:tabs>
      </w:pPr>
      <w:hyperlink w:anchor="_Toc9940" w:history="1">
        <w:r>
          <w:rPr>
            <w:rFonts w:ascii="仿宋" w:eastAsia="仿宋" w:hAnsi="仿宋" w:cs="仿宋" w:hint="eastAsia"/>
            <w:lang w:eastAsia="zh-CN"/>
          </w:rPr>
          <w:t>(二)、资源利用方案</w:t>
        </w:r>
        <w:r>
          <w:tab/>
        </w:r>
        <w:r>
          <w:fldChar w:fldCharType="begin"/>
        </w:r>
        <w:r>
          <w:instrText xml:space="preserve"> PAGEREF _Toc9940 \h </w:instrText>
        </w:r>
        <w:r>
          <w:fldChar w:fldCharType="separate"/>
        </w:r>
        <w:r>
          <w:t>15</w:t>
        </w:r>
        <w:r>
          <w:fldChar w:fldCharType="end"/>
        </w:r>
      </w:hyperlink>
    </w:p>
    <w:p>
      <w:pPr>
        <w:pStyle w:val="TOC2"/>
        <w:tabs>
          <w:tab w:val="right" w:leader="dot" w:pos="8306"/>
        </w:tabs>
      </w:pPr>
      <w:hyperlink w:anchor="_Toc14187" w:history="1">
        <w:r>
          <w:rPr>
            <w:rFonts w:ascii="仿宋" w:eastAsia="仿宋" w:hAnsi="仿宋" w:cs="仿宋" w:hint="eastAsia"/>
            <w:lang w:eastAsia="zh-CN"/>
          </w:rPr>
          <w:t>(三)、资源节约措施</w:t>
        </w:r>
        <w:r>
          <w:tab/>
        </w:r>
        <w:r>
          <w:fldChar w:fldCharType="begin"/>
        </w:r>
        <w:r>
          <w:instrText xml:space="preserve"> PAGEREF _Toc14187 \h </w:instrText>
        </w:r>
        <w:r>
          <w:fldChar w:fldCharType="separate"/>
        </w:r>
        <w:r>
          <w:t>16</w:t>
        </w:r>
        <w:r>
          <w:fldChar w:fldCharType="end"/>
        </w:r>
      </w:hyperlink>
    </w:p>
    <w:p>
      <w:pPr>
        <w:pStyle w:val="TOC1"/>
        <w:tabs>
          <w:tab w:val="right" w:leader="dot" w:pos="8306"/>
        </w:tabs>
      </w:pPr>
      <w:hyperlink w:anchor="_Toc20642" w:history="1">
        <w:r>
          <w:rPr>
            <w:rFonts w:ascii="仿宋" w:eastAsia="仿宋" w:hAnsi="仿宋" w:cs="仿宋" w:hint="eastAsia"/>
            <w:lang w:eastAsia="zh-CN"/>
          </w:rPr>
          <w:t>四、社会影响分析</w:t>
        </w:r>
        <w:r>
          <w:tab/>
        </w:r>
        <w:r>
          <w:fldChar w:fldCharType="begin"/>
        </w:r>
        <w:r>
          <w:instrText xml:space="preserve"> PAGEREF _Toc20642 \h </w:instrText>
        </w:r>
        <w:r>
          <w:fldChar w:fldCharType="separate"/>
        </w:r>
        <w:r>
          <w:t>17</w:t>
        </w:r>
        <w:r>
          <w:fldChar w:fldCharType="end"/>
        </w:r>
      </w:hyperlink>
    </w:p>
    <w:p>
      <w:pPr>
        <w:pStyle w:val="TOC2"/>
        <w:tabs>
          <w:tab w:val="right" w:leader="dot" w:pos="8306"/>
        </w:tabs>
      </w:pPr>
      <w:hyperlink w:anchor="_Toc24563" w:history="1">
        <w:r>
          <w:rPr>
            <w:rFonts w:ascii="仿宋" w:eastAsia="仿宋" w:hAnsi="仿宋" w:cs="仿宋" w:hint="eastAsia"/>
            <w:lang w:eastAsia="zh-CN"/>
          </w:rPr>
          <w:t>(一)、社会影响效果分析</w:t>
        </w:r>
        <w:r>
          <w:tab/>
        </w:r>
        <w:r>
          <w:fldChar w:fldCharType="begin"/>
        </w:r>
        <w:r>
          <w:instrText xml:space="preserve"> PAGEREF _Toc24563 \h </w:instrText>
        </w:r>
        <w:r>
          <w:fldChar w:fldCharType="separate"/>
        </w:r>
        <w:r>
          <w:t>17</w:t>
        </w:r>
        <w:r>
          <w:fldChar w:fldCharType="end"/>
        </w:r>
      </w:hyperlink>
    </w:p>
    <w:p>
      <w:pPr>
        <w:pStyle w:val="TOC2"/>
        <w:tabs>
          <w:tab w:val="right" w:leader="dot" w:pos="8306"/>
        </w:tabs>
      </w:pPr>
      <w:hyperlink w:anchor="_Toc11600" w:history="1">
        <w:r>
          <w:rPr>
            <w:rFonts w:ascii="仿宋" w:eastAsia="仿宋" w:hAnsi="仿宋" w:cs="仿宋" w:hint="eastAsia"/>
            <w:lang w:eastAsia="zh-CN"/>
          </w:rPr>
          <w:t>(二)、社会适应性分析</w:t>
        </w:r>
        <w:r>
          <w:tab/>
        </w:r>
        <w:r>
          <w:fldChar w:fldCharType="begin"/>
        </w:r>
        <w:r>
          <w:instrText xml:space="preserve"> PAGEREF _Toc11600 \h </w:instrText>
        </w:r>
        <w:r>
          <w:fldChar w:fldCharType="separate"/>
        </w:r>
        <w:r>
          <w:t>19</w:t>
        </w:r>
        <w:r>
          <w:fldChar w:fldCharType="end"/>
        </w:r>
      </w:hyperlink>
    </w:p>
    <w:p>
      <w:pPr>
        <w:pStyle w:val="TOC2"/>
        <w:tabs>
          <w:tab w:val="right" w:leader="dot" w:pos="8306"/>
        </w:tabs>
      </w:pPr>
      <w:hyperlink w:anchor="_Toc28345" w:history="1">
        <w:r>
          <w:rPr>
            <w:rFonts w:ascii="仿宋" w:eastAsia="仿宋" w:hAnsi="仿宋" w:cs="仿宋" w:hint="eastAsia"/>
            <w:lang w:eastAsia="zh-CN"/>
          </w:rPr>
          <w:t>(三)、社会风险及对策分析</w:t>
        </w:r>
        <w:r>
          <w:tab/>
        </w:r>
        <w:r>
          <w:fldChar w:fldCharType="begin"/>
        </w:r>
        <w:r>
          <w:instrText xml:space="preserve"> PAGEREF _Toc28345 \h </w:instrText>
        </w:r>
        <w:r>
          <w:fldChar w:fldCharType="separate"/>
        </w:r>
        <w:r>
          <w:t>21</w:t>
        </w:r>
        <w:r>
          <w:fldChar w:fldCharType="end"/>
        </w:r>
      </w:hyperlink>
    </w:p>
    <w:p>
      <w:pPr>
        <w:pStyle w:val="TOC1"/>
        <w:tabs>
          <w:tab w:val="right" w:leader="dot" w:pos="8306"/>
        </w:tabs>
      </w:pPr>
      <w:hyperlink w:anchor="_Toc7089" w:history="1">
        <w:r>
          <w:rPr>
            <w:rFonts w:ascii="仿宋" w:eastAsia="仿宋" w:hAnsi="仿宋" w:cs="仿宋" w:hint="eastAsia"/>
            <w:lang w:eastAsia="zh-CN"/>
          </w:rPr>
          <w:t>五、财务管理与成本控制</w:t>
        </w:r>
        <w:r>
          <w:tab/>
        </w:r>
        <w:r>
          <w:fldChar w:fldCharType="begin"/>
        </w:r>
        <w:r>
          <w:instrText xml:space="preserve"> PAGEREF _Toc7089 \h </w:instrText>
        </w:r>
        <w:r>
          <w:fldChar w:fldCharType="separate"/>
        </w:r>
        <w:r>
          <w:t>24</w:t>
        </w:r>
        <w:r>
          <w:fldChar w:fldCharType="end"/>
        </w:r>
      </w:hyperlink>
    </w:p>
    <w:p>
      <w:pPr>
        <w:pStyle w:val="TOC2"/>
        <w:tabs>
          <w:tab w:val="right" w:leader="dot" w:pos="8306"/>
        </w:tabs>
      </w:pPr>
      <w:hyperlink w:anchor="_Toc14373" w:history="1">
        <w:r>
          <w:rPr>
            <w:rFonts w:ascii="仿宋" w:eastAsia="仿宋" w:hAnsi="仿宋" w:cs="仿宋" w:hint="eastAsia"/>
            <w:lang w:eastAsia="zh-CN"/>
          </w:rPr>
          <w:t>(一)、财务管理体系建设</w:t>
        </w:r>
        <w:r>
          <w:tab/>
        </w:r>
        <w:r>
          <w:fldChar w:fldCharType="begin"/>
        </w:r>
        <w:r>
          <w:instrText xml:space="preserve"> PAGEREF _Toc14373 \h </w:instrText>
        </w:r>
        <w:r>
          <w:fldChar w:fldCharType="separate"/>
        </w:r>
        <w:r>
          <w:t>24</w:t>
        </w:r>
        <w:r>
          <w:fldChar w:fldCharType="end"/>
        </w:r>
      </w:hyperlink>
    </w:p>
    <w:p>
      <w:pPr>
        <w:pStyle w:val="TOC2"/>
        <w:tabs>
          <w:tab w:val="right" w:leader="dot" w:pos="8306"/>
        </w:tabs>
      </w:pPr>
      <w:hyperlink w:anchor="_Toc21473" w:history="1">
        <w:r>
          <w:rPr>
            <w:rFonts w:ascii="仿宋" w:eastAsia="仿宋" w:hAnsi="仿宋" w:cs="仿宋" w:hint="eastAsia"/>
            <w:lang w:eastAsia="zh-CN"/>
          </w:rPr>
          <w:t>(二)、成本控制措施</w:t>
        </w:r>
        <w:r>
          <w:tab/>
        </w:r>
        <w:r>
          <w:fldChar w:fldCharType="begin"/>
        </w:r>
        <w:r>
          <w:instrText xml:space="preserve"> PAGEREF _Toc21473 \h </w:instrText>
        </w:r>
        <w:r>
          <w:fldChar w:fldCharType="separate"/>
        </w:r>
        <w:r>
          <w:t>25</w:t>
        </w:r>
        <w:r>
          <w:fldChar w:fldCharType="end"/>
        </w:r>
      </w:hyperlink>
    </w:p>
    <w:p>
      <w:pPr>
        <w:pStyle w:val="TOC1"/>
        <w:tabs>
          <w:tab w:val="right" w:leader="dot" w:pos="8306"/>
        </w:tabs>
      </w:pPr>
      <w:hyperlink w:anchor="_Toc23507" w:history="1">
        <w:r>
          <w:rPr>
            <w:rFonts w:ascii="仿宋" w:eastAsia="仿宋" w:hAnsi="仿宋" w:cs="仿宋" w:hint="eastAsia"/>
            <w:lang w:eastAsia="zh-CN"/>
          </w:rPr>
          <w:t>六、环境和生态影响分析</w:t>
        </w:r>
        <w:r>
          <w:tab/>
        </w:r>
        <w:r>
          <w:fldChar w:fldCharType="begin"/>
        </w:r>
        <w:r>
          <w:instrText xml:space="preserve"> PAGEREF _Toc23507 \h </w:instrText>
        </w:r>
        <w:r>
          <w:fldChar w:fldCharType="separate"/>
        </w:r>
        <w:r>
          <w:t>27</w:t>
        </w:r>
        <w:r>
          <w:fldChar w:fldCharType="end"/>
        </w:r>
      </w:hyperlink>
    </w:p>
    <w:p>
      <w:pPr>
        <w:pStyle w:val="TOC2"/>
        <w:tabs>
          <w:tab w:val="right" w:leader="dot" w:pos="8306"/>
        </w:tabs>
      </w:pPr>
      <w:hyperlink w:anchor="_Toc26429" w:history="1">
        <w:r>
          <w:rPr>
            <w:rFonts w:ascii="仿宋" w:eastAsia="仿宋" w:hAnsi="仿宋" w:cs="仿宋" w:hint="eastAsia"/>
            <w:lang w:eastAsia="zh-CN"/>
          </w:rPr>
          <w:t>(一)、环境和生态现状</w:t>
        </w:r>
        <w:r>
          <w:tab/>
        </w:r>
        <w:r>
          <w:fldChar w:fldCharType="begin"/>
        </w:r>
        <w:r>
          <w:instrText xml:space="preserve"> PAGEREF _Toc26429 \h </w:instrText>
        </w:r>
        <w:r>
          <w:fldChar w:fldCharType="separate"/>
        </w:r>
        <w:r>
          <w:t>27</w:t>
        </w:r>
        <w:r>
          <w:fldChar w:fldCharType="end"/>
        </w:r>
      </w:hyperlink>
    </w:p>
    <w:p>
      <w:pPr>
        <w:pStyle w:val="TOC2"/>
        <w:tabs>
          <w:tab w:val="right" w:leader="dot" w:pos="8306"/>
        </w:tabs>
      </w:pPr>
      <w:hyperlink w:anchor="_Toc32048" w:history="1">
        <w:r>
          <w:rPr>
            <w:rFonts w:ascii="仿宋" w:eastAsia="仿宋" w:hAnsi="仿宋" w:cs="仿宋" w:hint="eastAsia"/>
            <w:lang w:eastAsia="zh-CN"/>
          </w:rPr>
          <w:t>(二)、生态环境影响分析</w:t>
        </w:r>
        <w:r>
          <w:tab/>
        </w:r>
        <w:r>
          <w:fldChar w:fldCharType="begin"/>
        </w:r>
        <w:r>
          <w:instrText xml:space="preserve"> PAGEREF _Toc32048 \h </w:instrText>
        </w:r>
        <w:r>
          <w:fldChar w:fldCharType="separate"/>
        </w:r>
        <w:r>
          <w:t>28</w:t>
        </w:r>
        <w:r>
          <w:fldChar w:fldCharType="end"/>
        </w:r>
      </w:hyperlink>
    </w:p>
    <w:p>
      <w:pPr>
        <w:pStyle w:val="TOC2"/>
        <w:tabs>
          <w:tab w:val="right" w:leader="dot" w:pos="8306"/>
        </w:tabs>
      </w:pPr>
      <w:hyperlink w:anchor="_Toc27892" w:history="1">
        <w:r>
          <w:rPr>
            <w:rFonts w:ascii="仿宋" w:eastAsia="仿宋" w:hAnsi="仿宋" w:cs="仿宋" w:hint="eastAsia"/>
            <w:lang w:eastAsia="zh-CN"/>
          </w:rPr>
          <w:t>(三)、生态环境保护措施</w:t>
        </w:r>
        <w:r>
          <w:tab/>
        </w:r>
        <w:r>
          <w:fldChar w:fldCharType="begin"/>
        </w:r>
        <w:r>
          <w:instrText xml:space="preserve"> PAGEREF _Toc27892 \h </w:instrText>
        </w:r>
        <w:r>
          <w:fldChar w:fldCharType="separate"/>
        </w:r>
        <w:r>
          <w:t>29</w:t>
        </w:r>
        <w:r>
          <w:fldChar w:fldCharType="end"/>
        </w:r>
      </w:hyperlink>
    </w:p>
    <w:p>
      <w:pPr>
        <w:pStyle w:val="TOC2"/>
        <w:tabs>
          <w:tab w:val="right" w:leader="dot" w:pos="8306"/>
        </w:tabs>
      </w:pPr>
      <w:hyperlink w:anchor="_Toc14911" w:history="1">
        <w:r>
          <w:rPr>
            <w:rFonts w:ascii="仿宋" w:eastAsia="仿宋" w:hAnsi="仿宋" w:cs="仿宋" w:hint="eastAsia"/>
            <w:lang w:eastAsia="zh-CN"/>
          </w:rPr>
          <w:t>(四)、地质灾害影响分析</w:t>
        </w:r>
        <w:r>
          <w:tab/>
        </w:r>
        <w:r>
          <w:fldChar w:fldCharType="begin"/>
        </w:r>
        <w:r>
          <w:instrText xml:space="preserve"> PAGEREF _Toc14911 \h </w:instrText>
        </w:r>
        <w:r>
          <w:fldChar w:fldCharType="separate"/>
        </w:r>
        <w:r>
          <w:t>31</w:t>
        </w:r>
        <w:r>
          <w:fldChar w:fldCharType="end"/>
        </w:r>
      </w:hyperlink>
    </w:p>
    <w:p>
      <w:pPr>
        <w:pStyle w:val="TOC2"/>
        <w:tabs>
          <w:tab w:val="right" w:leader="dot" w:pos="8306"/>
        </w:tabs>
      </w:pPr>
      <w:hyperlink w:anchor="_Toc10312" w:history="1">
        <w:r>
          <w:rPr>
            <w:rFonts w:ascii="仿宋" w:eastAsia="仿宋" w:hAnsi="仿宋" w:cs="仿宋" w:hint="eastAsia"/>
            <w:lang w:eastAsia="zh-CN"/>
          </w:rPr>
          <w:t>(五)、特殊环境影响</w:t>
        </w:r>
        <w:r>
          <w:tab/>
        </w:r>
        <w:r>
          <w:fldChar w:fldCharType="begin"/>
        </w:r>
        <w:r>
          <w:instrText xml:space="preserve"> PAGEREF _Toc10312 \h </w:instrText>
        </w:r>
        <w:r>
          <w:fldChar w:fldCharType="separate"/>
        </w:r>
        <w:r>
          <w:t>33</w:t>
        </w:r>
        <w:r>
          <w:fldChar w:fldCharType="end"/>
        </w:r>
      </w:hyperlink>
    </w:p>
    <w:p>
      <w:pPr>
        <w:pStyle w:val="TOC1"/>
        <w:tabs>
          <w:tab w:val="right" w:leader="dot" w:pos="8306"/>
        </w:tabs>
      </w:pPr>
      <w:hyperlink w:anchor="_Toc6493" w:history="1">
        <w:r>
          <w:rPr>
            <w:rFonts w:ascii="仿宋" w:eastAsia="仿宋" w:hAnsi="仿宋" w:cs="仿宋" w:hint="eastAsia"/>
            <w:lang w:eastAsia="zh-CN"/>
          </w:rPr>
          <w:t>七、客户关系管理与市场拓展</w:t>
        </w:r>
        <w:r>
          <w:tab/>
        </w:r>
        <w:r>
          <w:fldChar w:fldCharType="begin"/>
        </w:r>
        <w:r>
          <w:instrText xml:space="preserve"> PAGEREF _Toc6493 \h </w:instrText>
        </w:r>
        <w:r>
          <w:fldChar w:fldCharType="separate"/>
        </w:r>
        <w:r>
          <w:t>34</w:t>
        </w:r>
        <w:r>
          <w:fldChar w:fldCharType="end"/>
        </w:r>
      </w:hyperlink>
    </w:p>
    <w:p>
      <w:pPr>
        <w:pStyle w:val="TOC2"/>
        <w:tabs>
          <w:tab w:val="right" w:leader="dot" w:pos="8306"/>
        </w:tabs>
      </w:pPr>
      <w:hyperlink w:anchor="_Toc7612" w:history="1">
        <w:r>
          <w:rPr>
            <w:rFonts w:ascii="仿宋" w:eastAsia="仿宋" w:hAnsi="仿宋" w:cs="仿宋" w:hint="eastAsia"/>
            <w:lang w:eastAsia="zh-CN"/>
          </w:rPr>
          <w:t>(一)、客户关系管理策略</w:t>
        </w:r>
        <w:r>
          <w:tab/>
        </w:r>
        <w:r>
          <w:fldChar w:fldCharType="begin"/>
        </w:r>
        <w:r>
          <w:instrText xml:space="preserve"> PAGEREF _Toc7612 \h </w:instrText>
        </w:r>
        <w:r>
          <w:fldChar w:fldCharType="separate"/>
        </w:r>
        <w:r>
          <w:t>34</w:t>
        </w:r>
        <w:r>
          <w:fldChar w:fldCharType="end"/>
        </w:r>
      </w:hyperlink>
    </w:p>
    <w:p>
      <w:pPr>
        <w:pStyle w:val="TOC2"/>
        <w:tabs>
          <w:tab w:val="right" w:leader="dot" w:pos="8306"/>
        </w:tabs>
      </w:pPr>
      <w:hyperlink w:anchor="_Toc11829" w:history="1">
        <w:r>
          <w:rPr>
            <w:rFonts w:ascii="仿宋" w:eastAsia="仿宋" w:hAnsi="仿宋" w:cs="仿宋" w:hint="eastAsia"/>
            <w:lang w:eastAsia="zh-CN"/>
          </w:rPr>
          <w:t>(二)、市场拓展方案</w:t>
        </w:r>
        <w:r>
          <w:tab/>
        </w:r>
        <w:r>
          <w:fldChar w:fldCharType="begin"/>
        </w:r>
        <w:r>
          <w:instrText xml:space="preserve"> PAGEREF _Toc11829 \h </w:instrText>
        </w:r>
        <w:r>
          <w:fldChar w:fldCharType="separate"/>
        </w:r>
        <w:r>
          <w:t>35</w:t>
        </w:r>
        <w:r>
          <w:fldChar w:fldCharType="end"/>
        </w:r>
      </w:hyperlink>
    </w:p>
    <w:p>
      <w:pPr>
        <w:pStyle w:val="TOC1"/>
        <w:tabs>
          <w:tab w:val="right" w:leader="dot" w:pos="8306"/>
        </w:tabs>
      </w:pPr>
      <w:hyperlink w:anchor="_Toc30395" w:history="1">
        <w:r>
          <w:rPr>
            <w:rFonts w:ascii="仿宋" w:eastAsia="仿宋" w:hAnsi="仿宋" w:cs="仿宋" w:hint="eastAsia"/>
            <w:lang w:eastAsia="zh-CN"/>
          </w:rPr>
          <w:t>八、环境保护与治理方案</w:t>
        </w:r>
        <w:r>
          <w:tab/>
        </w:r>
        <w:r>
          <w:fldChar w:fldCharType="begin"/>
        </w:r>
        <w:r>
          <w:instrText xml:space="preserve"> PAGEREF _Toc30395 \h </w:instrText>
        </w:r>
        <w:r>
          <w:fldChar w:fldCharType="separate"/>
        </w:r>
        <w:r>
          <w:t>36</w:t>
        </w:r>
        <w:r>
          <w:fldChar w:fldCharType="end"/>
        </w:r>
      </w:hyperlink>
    </w:p>
    <w:p>
      <w:pPr>
        <w:pStyle w:val="TOC2"/>
        <w:tabs>
          <w:tab w:val="right" w:leader="dot" w:pos="8306"/>
        </w:tabs>
      </w:pPr>
      <w:hyperlink w:anchor="_Toc30533" w:history="1">
        <w:r>
          <w:rPr>
            <w:rFonts w:ascii="仿宋" w:eastAsia="仿宋" w:hAnsi="仿宋" w:cs="仿宋" w:hint="eastAsia"/>
            <w:lang w:eastAsia="zh-CN"/>
          </w:rPr>
          <w:t>(一)、项目环境影响评估</w:t>
        </w:r>
        <w:r>
          <w:tab/>
        </w:r>
        <w:r>
          <w:fldChar w:fldCharType="begin"/>
        </w:r>
        <w:r>
          <w:instrText xml:space="preserve"> PAGEREF _Toc30533 \h </w:instrText>
        </w:r>
        <w:r>
          <w:fldChar w:fldCharType="separate"/>
        </w:r>
        <w:r>
          <w:t>36</w:t>
        </w:r>
        <w:r>
          <w:fldChar w:fldCharType="end"/>
        </w:r>
      </w:hyperlink>
    </w:p>
    <w:p>
      <w:pPr>
        <w:pStyle w:val="TOC2"/>
        <w:tabs>
          <w:tab w:val="right" w:leader="dot" w:pos="8306"/>
        </w:tabs>
      </w:pPr>
      <w:hyperlink w:anchor="_Toc20356" w:history="1">
        <w:r>
          <w:rPr>
            <w:rFonts w:ascii="仿宋" w:eastAsia="仿宋" w:hAnsi="仿宋" w:cs="仿宋" w:hint="eastAsia"/>
            <w:lang w:eastAsia="zh-CN"/>
          </w:rPr>
          <w:t>(二)、环境保护措施与治理方案</w:t>
        </w:r>
        <w:r>
          <w:tab/>
        </w:r>
        <w:r>
          <w:fldChar w:fldCharType="begin"/>
        </w:r>
        <w:r>
          <w:instrText xml:space="preserve"> PAGEREF _Toc20356 \h </w:instrText>
        </w:r>
        <w:r>
          <w:fldChar w:fldCharType="separate"/>
        </w:r>
        <w:r>
          <w:t>36</w:t>
        </w:r>
        <w:r>
          <w:fldChar w:fldCharType="end"/>
        </w:r>
      </w:hyperlink>
    </w:p>
    <w:p>
      <w:pPr>
        <w:pStyle w:val="TOC1"/>
        <w:tabs>
          <w:tab w:val="right" w:leader="dot" w:pos="8306"/>
        </w:tabs>
      </w:pPr>
      <w:hyperlink w:anchor="_Toc16548" w:history="1">
        <w:r>
          <w:rPr>
            <w:rFonts w:ascii="仿宋" w:eastAsia="仿宋" w:hAnsi="仿宋" w:cs="仿宋" w:hint="eastAsia"/>
            <w:lang w:eastAsia="zh-CN"/>
          </w:rPr>
          <w:t>九、技术创新与产业升级</w:t>
        </w:r>
        <w:r>
          <w:tab/>
        </w:r>
        <w:r>
          <w:fldChar w:fldCharType="begin"/>
        </w:r>
        <w:r>
          <w:instrText xml:space="preserve"> PAGEREF _Toc16548 \h </w:instrText>
        </w:r>
        <w:r>
          <w:fldChar w:fldCharType="separate"/>
        </w:r>
        <w:r>
          <w:t>37</w:t>
        </w:r>
        <w:r>
          <w:fldChar w:fldCharType="end"/>
        </w:r>
      </w:hyperlink>
    </w:p>
    <w:p>
      <w:pPr>
        <w:pStyle w:val="TOC2"/>
        <w:tabs>
          <w:tab w:val="right" w:leader="dot" w:pos="8306"/>
        </w:tabs>
      </w:pPr>
      <w:hyperlink w:anchor="_Toc10585" w:history="1">
        <w:r>
          <w:rPr>
            <w:rFonts w:ascii="仿宋" w:eastAsia="仿宋" w:hAnsi="仿宋" w:cs="仿宋" w:hint="eastAsia"/>
            <w:lang w:eastAsia="zh-CN"/>
          </w:rPr>
          <w:t>(一)、技术创新方向与目标</w:t>
        </w:r>
        <w:r>
          <w:tab/>
        </w:r>
        <w:r>
          <w:fldChar w:fldCharType="begin"/>
        </w:r>
        <w:r>
          <w:instrText xml:space="preserve"> PAGEREF _Toc10585 \h </w:instrText>
        </w:r>
        <w:r>
          <w:fldChar w:fldCharType="separate"/>
        </w:r>
        <w:r>
          <w:t>37</w:t>
        </w:r>
        <w:r>
          <w:fldChar w:fldCharType="end"/>
        </w:r>
      </w:hyperlink>
    </w:p>
    <w:p>
      <w:pPr>
        <w:pStyle w:val="TOC2"/>
        <w:tabs>
          <w:tab w:val="right" w:leader="dot" w:pos="8306"/>
        </w:tabs>
      </w:pPr>
      <w:hyperlink w:anchor="_Toc32238" w:history="1">
        <w:r>
          <w:rPr>
            <w:rFonts w:ascii="仿宋" w:eastAsia="仿宋" w:hAnsi="仿宋" w:cs="仿宋" w:hint="eastAsia"/>
            <w:lang w:eastAsia="zh-CN"/>
          </w:rPr>
          <w:t>(二)、产业升级路径与措施</w:t>
        </w:r>
        <w:r>
          <w:tab/>
        </w:r>
        <w:r>
          <w:fldChar w:fldCharType="begin"/>
        </w:r>
        <w:r>
          <w:instrText xml:space="preserve"> PAGEREF _Toc32238 \h </w:instrText>
        </w:r>
        <w:r>
          <w:fldChar w:fldCharType="separate"/>
        </w:r>
        <w:r>
          <w:t>38</w:t>
        </w:r>
        <w:r>
          <w:fldChar w:fldCharType="end"/>
        </w:r>
      </w:hyperlink>
    </w:p>
    <w:p>
      <w:pPr>
        <w:pStyle w:val="TOC1"/>
        <w:tabs>
          <w:tab w:val="right" w:leader="dot" w:pos="8306"/>
        </w:tabs>
      </w:pPr>
      <w:hyperlink w:anchor="_Toc19268" w:history="1">
        <w:r>
          <w:rPr>
            <w:rFonts w:ascii="仿宋" w:eastAsia="仿宋" w:hAnsi="仿宋" w:cs="仿宋" w:hint="eastAsia"/>
            <w:lang w:eastAsia="zh-CN"/>
          </w:rPr>
          <w:t>十、安全与应急管理</w:t>
        </w:r>
        <w:r>
          <w:tab/>
        </w:r>
        <w:r>
          <w:fldChar w:fldCharType="begin"/>
        </w:r>
        <w:r>
          <w:instrText xml:space="preserve"> PAGEREF _Toc19268 \h </w:instrText>
        </w:r>
        <w:r>
          <w:fldChar w:fldCharType="separate"/>
        </w:r>
        <w:r>
          <w:t>40</w:t>
        </w:r>
        <w:r>
          <w:fldChar w:fldCharType="end"/>
        </w:r>
      </w:hyperlink>
    </w:p>
    <w:p>
      <w:pPr>
        <w:pStyle w:val="TOC2"/>
        <w:tabs>
          <w:tab w:val="right" w:leader="dot" w:pos="8306"/>
        </w:tabs>
      </w:pPr>
      <w:hyperlink w:anchor="_Toc23670" w:history="1">
        <w:r>
          <w:rPr>
            <w:rFonts w:ascii="仿宋" w:eastAsia="仿宋" w:hAnsi="仿宋" w:cs="仿宋" w:hint="eastAsia"/>
            <w:lang w:eastAsia="zh-CN"/>
          </w:rPr>
          <w:t>(一)、安全生产管理</w:t>
        </w:r>
        <w:r>
          <w:tab/>
        </w:r>
        <w:r>
          <w:fldChar w:fldCharType="begin"/>
        </w:r>
        <w:r>
          <w:instrText xml:space="preserve"> PAGEREF _Toc23670 \h </w:instrText>
        </w:r>
        <w:r>
          <w:fldChar w:fldCharType="separate"/>
        </w:r>
        <w:r>
          <w:t>40</w:t>
        </w:r>
        <w:r>
          <w:fldChar w:fldCharType="end"/>
        </w:r>
      </w:hyperlink>
    </w:p>
    <w:p>
      <w:pPr>
        <w:pStyle w:val="TOC2"/>
        <w:tabs>
          <w:tab w:val="right" w:leader="dot" w:pos="8306"/>
        </w:tabs>
      </w:pPr>
      <w:hyperlink w:anchor="_Toc28146" w:history="1">
        <w:r>
          <w:rPr>
            <w:rFonts w:ascii="仿宋" w:eastAsia="仿宋" w:hAnsi="仿宋" w:cs="仿宋" w:hint="eastAsia"/>
            <w:lang w:eastAsia="zh-CN"/>
          </w:rPr>
          <w:t>(二)、应急预案与响应</w:t>
        </w:r>
        <w:r>
          <w:tab/>
        </w:r>
        <w:r>
          <w:fldChar w:fldCharType="begin"/>
        </w:r>
        <w:r>
          <w:instrText xml:space="preserve"> PAGEREF _Toc28146 \h </w:instrText>
        </w:r>
        <w:r>
          <w:fldChar w:fldCharType="separate"/>
        </w:r>
        <w:r>
          <w:t>41</w:t>
        </w:r>
        <w:r>
          <w:fldChar w:fldCharType="end"/>
        </w:r>
      </w:hyperlink>
    </w:p>
    <w:p>
      <w:pPr>
        <w:pStyle w:val="TOC1"/>
        <w:tabs>
          <w:tab w:val="right" w:leader="dot" w:pos="8306"/>
        </w:tabs>
      </w:pPr>
      <w:hyperlink w:anchor="_Toc6198" w:history="1">
        <w:r>
          <w:rPr>
            <w:rFonts w:ascii="仿宋" w:eastAsia="仿宋" w:hAnsi="仿宋" w:cs="仿宋" w:hint="eastAsia"/>
            <w:lang w:eastAsia="zh-CN"/>
          </w:rPr>
          <w:t>十一、项目进度计划</w:t>
        </w:r>
        <w:r>
          <w:tab/>
        </w:r>
        <w:r>
          <w:fldChar w:fldCharType="begin"/>
        </w:r>
        <w:r>
          <w:instrText xml:space="preserve"> PAGEREF _Toc6198 \h </w:instrText>
        </w:r>
        <w:r>
          <w:fldChar w:fldCharType="separate"/>
        </w:r>
        <w:r>
          <w:t>43</w:t>
        </w:r>
        <w:r>
          <w:fldChar w:fldCharType="end"/>
        </w:r>
      </w:hyperlink>
    </w:p>
    <w:p>
      <w:pPr>
        <w:pStyle w:val="TOC2"/>
        <w:tabs>
          <w:tab w:val="right" w:leader="dot" w:pos="8306"/>
        </w:tabs>
      </w:pPr>
      <w:hyperlink w:anchor="_Toc13170" w:history="1">
        <w:r>
          <w:rPr>
            <w:rFonts w:ascii="仿宋" w:eastAsia="仿宋" w:hAnsi="仿宋" w:cs="仿宋" w:hint="eastAsia"/>
            <w:lang w:eastAsia="zh-CN"/>
          </w:rPr>
          <w:t>(一)、建设周期</w:t>
        </w:r>
        <w:r>
          <w:tab/>
        </w:r>
        <w:r>
          <w:fldChar w:fldCharType="begin"/>
        </w:r>
        <w:r>
          <w:instrText xml:space="preserve"> PAGEREF _Toc13170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5" w:history="1">
        <w:r>
          <w:rPr>
            <w:rFonts w:ascii="仿宋" w:eastAsia="仿宋" w:hAnsi="仿宋" w:cs="仿宋" w:hint="eastAsia"/>
            <w:lang w:eastAsia="zh-CN"/>
          </w:rPr>
          <w:t>(二)、建设进度</w:t>
        </w:r>
        <w:r>
          <w:tab/>
        </w:r>
        <w:r>
          <w:fldChar w:fldCharType="begin"/>
        </w:r>
        <w:r>
          <w:instrText xml:space="preserve"> PAGEREF _Toc12565 \h </w:instrText>
        </w:r>
        <w:r>
          <w:fldChar w:fldCharType="separate"/>
        </w:r>
        <w:r>
          <w:t>43</w:t>
        </w:r>
        <w:r>
          <w:fldChar w:fldCharType="end"/>
        </w:r>
      </w:hyperlink>
    </w:p>
    <w:p>
      <w:pPr>
        <w:pStyle w:val="TOC2"/>
        <w:tabs>
          <w:tab w:val="right" w:leader="dot" w:pos="8306"/>
        </w:tabs>
      </w:pPr>
      <w:hyperlink w:anchor="_Toc12761" w:history="1">
        <w:r>
          <w:rPr>
            <w:rFonts w:ascii="仿宋" w:eastAsia="仿宋" w:hAnsi="仿宋" w:cs="仿宋" w:hint="eastAsia"/>
            <w:lang w:eastAsia="zh-CN"/>
          </w:rPr>
          <w:t>(三)、进度安排注意事项</w:t>
        </w:r>
        <w:r>
          <w:tab/>
        </w:r>
        <w:r>
          <w:fldChar w:fldCharType="begin"/>
        </w:r>
        <w:r>
          <w:instrText xml:space="preserve"> PAGEREF _Toc12761 \h </w:instrText>
        </w:r>
        <w:r>
          <w:fldChar w:fldCharType="separate"/>
        </w:r>
        <w:r>
          <w:t>44</w:t>
        </w:r>
        <w:r>
          <w:fldChar w:fldCharType="end"/>
        </w:r>
      </w:hyperlink>
    </w:p>
    <w:p>
      <w:pPr>
        <w:pStyle w:val="TOC2"/>
        <w:tabs>
          <w:tab w:val="right" w:leader="dot" w:pos="8306"/>
        </w:tabs>
      </w:pPr>
      <w:hyperlink w:anchor="_Toc19317" w:history="1">
        <w:r>
          <w:rPr>
            <w:rFonts w:ascii="仿宋" w:eastAsia="仿宋" w:hAnsi="仿宋" w:cs="仿宋" w:hint="eastAsia"/>
            <w:lang w:eastAsia="zh-CN"/>
          </w:rPr>
          <w:t>(四)、人力资源配置</w:t>
        </w:r>
        <w:r>
          <w:tab/>
        </w:r>
        <w:r>
          <w:fldChar w:fldCharType="begin"/>
        </w:r>
        <w:r>
          <w:instrText xml:space="preserve"> PAGEREF _Toc19317 \h </w:instrText>
        </w:r>
        <w:r>
          <w:fldChar w:fldCharType="separate"/>
        </w:r>
        <w:r>
          <w:t>45</w:t>
        </w:r>
        <w:r>
          <w:fldChar w:fldCharType="end"/>
        </w:r>
      </w:hyperlink>
    </w:p>
    <w:p>
      <w:pPr>
        <w:pStyle w:val="TOC2"/>
        <w:tabs>
          <w:tab w:val="right" w:leader="dot" w:pos="8306"/>
        </w:tabs>
      </w:pPr>
      <w:hyperlink w:anchor="_Toc20506" w:history="1">
        <w:r>
          <w:rPr>
            <w:rFonts w:ascii="仿宋" w:eastAsia="仿宋" w:hAnsi="仿宋" w:cs="仿宋" w:hint="eastAsia"/>
            <w:lang w:eastAsia="zh-CN"/>
          </w:rPr>
          <w:t>(五)、员工培训</w:t>
        </w:r>
        <w:r>
          <w:tab/>
        </w:r>
        <w:r>
          <w:fldChar w:fldCharType="begin"/>
        </w:r>
        <w:r>
          <w:instrText xml:space="preserve"> PAGEREF _Toc20506 \h </w:instrText>
        </w:r>
        <w:r>
          <w:fldChar w:fldCharType="separate"/>
        </w:r>
        <w:r>
          <w:t>47</w:t>
        </w:r>
        <w:r>
          <w:fldChar w:fldCharType="end"/>
        </w:r>
      </w:hyperlink>
    </w:p>
    <w:p>
      <w:pPr>
        <w:pStyle w:val="TOC2"/>
        <w:tabs>
          <w:tab w:val="right" w:leader="dot" w:pos="8306"/>
        </w:tabs>
      </w:pPr>
      <w:hyperlink w:anchor="_Toc7726" w:history="1">
        <w:r>
          <w:rPr>
            <w:rFonts w:ascii="仿宋" w:eastAsia="仿宋" w:hAnsi="仿宋" w:cs="仿宋" w:hint="eastAsia"/>
            <w:lang w:eastAsia="zh-CN"/>
          </w:rPr>
          <w:t>(六)、项目实施保障</w:t>
        </w:r>
        <w:r>
          <w:tab/>
        </w:r>
        <w:r>
          <w:fldChar w:fldCharType="begin"/>
        </w:r>
        <w:r>
          <w:instrText xml:space="preserve"> PAGEREF _Toc7726 \h </w:instrText>
        </w:r>
        <w:r>
          <w:fldChar w:fldCharType="separate"/>
        </w:r>
        <w:r>
          <w:t>48</w:t>
        </w:r>
        <w:r>
          <w:fldChar w:fldCharType="end"/>
        </w:r>
      </w:hyperlink>
    </w:p>
    <w:p>
      <w:pPr>
        <w:pStyle w:val="TOC2"/>
        <w:tabs>
          <w:tab w:val="right" w:leader="dot" w:pos="8306"/>
        </w:tabs>
      </w:pPr>
      <w:hyperlink w:anchor="_Toc28312" w:history="1">
        <w:r>
          <w:rPr>
            <w:rFonts w:ascii="仿宋" w:eastAsia="仿宋" w:hAnsi="仿宋" w:cs="仿宋" w:hint="eastAsia"/>
            <w:lang w:eastAsia="zh-CN"/>
          </w:rPr>
          <w:t>(七)、安全规范管理</w:t>
        </w:r>
        <w:r>
          <w:tab/>
        </w:r>
        <w:r>
          <w:fldChar w:fldCharType="begin"/>
        </w:r>
        <w:r>
          <w:instrText xml:space="preserve"> PAGEREF _Toc28312 \h </w:instrText>
        </w:r>
        <w:r>
          <w:fldChar w:fldCharType="separate"/>
        </w:r>
        <w:r>
          <w:t>49</w:t>
        </w:r>
        <w:r>
          <w:fldChar w:fldCharType="end"/>
        </w:r>
      </w:hyperlink>
    </w:p>
    <w:p>
      <w:pPr>
        <w:pStyle w:val="TOC1"/>
        <w:tabs>
          <w:tab w:val="right" w:leader="dot" w:pos="8306"/>
        </w:tabs>
      </w:pPr>
      <w:hyperlink w:anchor="_Toc8542" w:history="1">
        <w:r>
          <w:rPr>
            <w:rFonts w:ascii="仿宋" w:eastAsia="仿宋" w:hAnsi="仿宋" w:cs="仿宋" w:hint="eastAsia"/>
            <w:lang w:eastAsia="zh-CN"/>
          </w:rPr>
          <w:t>十二、环境保护与绿色发展</w:t>
        </w:r>
        <w:r>
          <w:tab/>
        </w:r>
        <w:r>
          <w:fldChar w:fldCharType="begin"/>
        </w:r>
        <w:r>
          <w:instrText xml:space="preserve"> PAGEREF _Toc8542 \h </w:instrText>
        </w:r>
        <w:r>
          <w:fldChar w:fldCharType="separate"/>
        </w:r>
        <w:r>
          <w:t>50</w:t>
        </w:r>
        <w:r>
          <w:fldChar w:fldCharType="end"/>
        </w:r>
      </w:hyperlink>
    </w:p>
    <w:p>
      <w:pPr>
        <w:pStyle w:val="TOC2"/>
        <w:tabs>
          <w:tab w:val="right" w:leader="dot" w:pos="8306"/>
        </w:tabs>
      </w:pPr>
      <w:hyperlink w:anchor="_Toc24881" w:history="1">
        <w:r>
          <w:rPr>
            <w:rFonts w:ascii="仿宋" w:eastAsia="仿宋" w:hAnsi="仿宋" w:cs="仿宋" w:hint="eastAsia"/>
            <w:lang w:eastAsia="zh-CN"/>
          </w:rPr>
          <w:t>(一)、环境保护措施</w:t>
        </w:r>
        <w:r>
          <w:tab/>
        </w:r>
        <w:r>
          <w:fldChar w:fldCharType="begin"/>
        </w:r>
        <w:r>
          <w:instrText xml:space="preserve"> PAGEREF _Toc24881 \h </w:instrText>
        </w:r>
        <w:r>
          <w:fldChar w:fldCharType="separate"/>
        </w:r>
        <w:r>
          <w:t>50</w:t>
        </w:r>
        <w:r>
          <w:fldChar w:fldCharType="end"/>
        </w:r>
      </w:hyperlink>
    </w:p>
    <w:p>
      <w:pPr>
        <w:pStyle w:val="TOC2"/>
        <w:tabs>
          <w:tab w:val="right" w:leader="dot" w:pos="8306"/>
        </w:tabs>
      </w:pPr>
      <w:hyperlink w:anchor="_Toc3253" w:history="1">
        <w:r>
          <w:rPr>
            <w:rFonts w:ascii="仿宋" w:eastAsia="仿宋" w:hAnsi="仿宋" w:cs="仿宋" w:hint="eastAsia"/>
            <w:lang w:eastAsia="zh-CN"/>
          </w:rPr>
          <w:t>(二)、绿色发展与可持续发展策略</w:t>
        </w:r>
        <w:r>
          <w:tab/>
        </w:r>
        <w:r>
          <w:fldChar w:fldCharType="begin"/>
        </w:r>
        <w:r>
          <w:instrText xml:space="preserve"> PAGEREF _Toc3253 \h </w:instrText>
        </w:r>
        <w:r>
          <w:fldChar w:fldCharType="separate"/>
        </w:r>
        <w:r>
          <w:t>52</w:t>
        </w:r>
        <w:r>
          <w:fldChar w:fldCharType="end"/>
        </w:r>
      </w:hyperlink>
    </w:p>
    <w:p>
      <w:pPr>
        <w:pStyle w:val="TOC1"/>
        <w:tabs>
          <w:tab w:val="right" w:leader="dot" w:pos="8306"/>
        </w:tabs>
      </w:pPr>
      <w:hyperlink w:anchor="_Toc12001" w:history="1">
        <w:r>
          <w:rPr>
            <w:rFonts w:ascii="仿宋" w:eastAsia="仿宋" w:hAnsi="仿宋" w:cs="仿宋" w:hint="eastAsia"/>
            <w:lang w:eastAsia="zh-CN"/>
          </w:rPr>
          <w:t>十三、合作与交流机制建立</w:t>
        </w:r>
        <w:r>
          <w:tab/>
        </w:r>
        <w:r>
          <w:fldChar w:fldCharType="begin"/>
        </w:r>
        <w:r>
          <w:instrText xml:space="preserve"> PAGEREF _Toc12001 \h </w:instrText>
        </w:r>
        <w:r>
          <w:fldChar w:fldCharType="separate"/>
        </w:r>
        <w:r>
          <w:t>54</w:t>
        </w:r>
        <w:r>
          <w:fldChar w:fldCharType="end"/>
        </w:r>
      </w:hyperlink>
    </w:p>
    <w:p>
      <w:pPr>
        <w:pStyle w:val="TOC2"/>
        <w:tabs>
          <w:tab w:val="right" w:leader="dot" w:pos="8306"/>
        </w:tabs>
      </w:pPr>
      <w:hyperlink w:anchor="_Toc26918" w:history="1">
        <w:r>
          <w:rPr>
            <w:rFonts w:ascii="仿宋" w:eastAsia="仿宋" w:hAnsi="仿宋" w:cs="仿宋" w:hint="eastAsia"/>
            <w:lang w:eastAsia="zh-CN"/>
          </w:rPr>
          <w:t>(一)、合作伙伴选择与合作方式</w:t>
        </w:r>
        <w:r>
          <w:tab/>
        </w:r>
        <w:r>
          <w:fldChar w:fldCharType="begin"/>
        </w:r>
        <w:r>
          <w:instrText xml:space="preserve"> PAGEREF _Toc26918 \h </w:instrText>
        </w:r>
        <w:r>
          <w:fldChar w:fldCharType="separate"/>
        </w:r>
        <w:r>
          <w:t>54</w:t>
        </w:r>
        <w:r>
          <w:fldChar w:fldCharType="end"/>
        </w:r>
      </w:hyperlink>
    </w:p>
    <w:p>
      <w:pPr>
        <w:pStyle w:val="TOC2"/>
        <w:tabs>
          <w:tab w:val="right" w:leader="dot" w:pos="8306"/>
        </w:tabs>
      </w:pPr>
      <w:hyperlink w:anchor="_Toc27431" w:history="1">
        <w:r>
          <w:rPr>
            <w:rFonts w:ascii="仿宋" w:eastAsia="仿宋" w:hAnsi="仿宋" w:cs="仿宋" w:hint="eastAsia"/>
            <w:lang w:eastAsia="zh-CN"/>
          </w:rPr>
          <w:t>(二)、交流与合作平台搭建</w:t>
        </w:r>
        <w:r>
          <w:tab/>
        </w:r>
        <w:r>
          <w:fldChar w:fldCharType="begin"/>
        </w:r>
        <w:r>
          <w:instrText xml:space="preserve"> PAGEREF _Toc27431 \h </w:instrText>
        </w:r>
        <w:r>
          <w:fldChar w:fldCharType="separate"/>
        </w:r>
        <w:r>
          <w:t>55</w:t>
        </w:r>
        <w:r>
          <w:fldChar w:fldCharType="end"/>
        </w:r>
      </w:hyperlink>
    </w:p>
    <w:p>
      <w:pPr>
        <w:pStyle w:val="TOC1"/>
        <w:tabs>
          <w:tab w:val="right" w:leader="dot" w:pos="8306"/>
        </w:tabs>
      </w:pPr>
      <w:hyperlink w:anchor="_Toc22825" w:history="1">
        <w:r>
          <w:rPr>
            <w:rFonts w:ascii="仿宋" w:eastAsia="仿宋" w:hAnsi="仿宋" w:cs="仿宋" w:hint="eastAsia"/>
            <w:lang w:eastAsia="zh-CN"/>
          </w:rPr>
          <w:t>十四、创新驱动与持续发展</w:t>
        </w:r>
        <w:r>
          <w:tab/>
        </w:r>
        <w:r>
          <w:fldChar w:fldCharType="begin"/>
        </w:r>
        <w:r>
          <w:instrText xml:space="preserve"> PAGEREF _Toc22825 \h </w:instrText>
        </w:r>
        <w:r>
          <w:fldChar w:fldCharType="separate"/>
        </w:r>
        <w:r>
          <w:t>57</w:t>
        </w:r>
        <w:r>
          <w:fldChar w:fldCharType="end"/>
        </w:r>
      </w:hyperlink>
    </w:p>
    <w:p>
      <w:pPr>
        <w:pStyle w:val="TOC2"/>
        <w:tabs>
          <w:tab w:val="right" w:leader="dot" w:pos="8306"/>
        </w:tabs>
      </w:pPr>
      <w:hyperlink w:anchor="_Toc24520" w:history="1">
        <w:r>
          <w:rPr>
            <w:rFonts w:ascii="仿宋" w:eastAsia="仿宋" w:hAnsi="仿宋" w:cs="仿宋" w:hint="eastAsia"/>
            <w:lang w:eastAsia="zh-CN"/>
          </w:rPr>
          <w:t>(一)、创新驱动战略实施</w:t>
        </w:r>
        <w:r>
          <w:tab/>
        </w:r>
        <w:r>
          <w:fldChar w:fldCharType="begin"/>
        </w:r>
        <w:r>
          <w:instrText xml:space="preserve"> PAGEREF _Toc24520 \h </w:instrText>
        </w:r>
        <w:r>
          <w:fldChar w:fldCharType="separate"/>
        </w:r>
        <w:r>
          <w:t>57</w:t>
        </w:r>
        <w:r>
          <w:fldChar w:fldCharType="end"/>
        </w:r>
      </w:hyperlink>
    </w:p>
    <w:p>
      <w:pPr>
        <w:pStyle w:val="TOC2"/>
        <w:tabs>
          <w:tab w:val="right" w:leader="dot" w:pos="8306"/>
        </w:tabs>
      </w:pPr>
      <w:hyperlink w:anchor="_Toc5097" w:history="1">
        <w:r>
          <w:rPr>
            <w:rFonts w:ascii="仿宋" w:eastAsia="仿宋" w:hAnsi="仿宋" w:cs="仿宋" w:hint="eastAsia"/>
            <w:lang w:eastAsia="zh-CN"/>
          </w:rPr>
          <w:t>(二)、持续发展路径探索</w:t>
        </w:r>
        <w:r>
          <w:tab/>
        </w:r>
        <w:r>
          <w:fldChar w:fldCharType="begin"/>
        </w:r>
        <w:r>
          <w:instrText xml:space="preserve"> PAGEREF _Toc5097 \h </w:instrText>
        </w:r>
        <w:r>
          <w:fldChar w:fldCharType="separate"/>
        </w:r>
        <w:r>
          <w:t>58</w:t>
        </w:r>
        <w:r>
          <w:fldChar w:fldCharType="end"/>
        </w:r>
      </w:hyperlink>
    </w:p>
    <w:p>
      <w:pPr>
        <w:pStyle w:val="TOC1"/>
        <w:tabs>
          <w:tab w:val="right" w:leader="dot" w:pos="8306"/>
        </w:tabs>
      </w:pPr>
      <w:hyperlink w:anchor="_Toc12731" w:history="1">
        <w:r>
          <w:rPr>
            <w:rFonts w:ascii="仿宋" w:eastAsia="仿宋" w:hAnsi="仿宋" w:cs="仿宋" w:hint="eastAsia"/>
            <w:lang w:eastAsia="zh-CN"/>
          </w:rPr>
          <w:t>十五、成果转化与推广应用</w:t>
        </w:r>
        <w:r>
          <w:tab/>
        </w:r>
        <w:r>
          <w:fldChar w:fldCharType="begin"/>
        </w:r>
        <w:r>
          <w:instrText xml:space="preserve"> PAGEREF _Toc12731 \h </w:instrText>
        </w:r>
        <w:r>
          <w:fldChar w:fldCharType="separate"/>
        </w:r>
        <w:r>
          <w:t>62</w:t>
        </w:r>
        <w:r>
          <w:fldChar w:fldCharType="end"/>
        </w:r>
      </w:hyperlink>
    </w:p>
    <w:p>
      <w:pPr>
        <w:pStyle w:val="TOC2"/>
        <w:tabs>
          <w:tab w:val="right" w:leader="dot" w:pos="8306"/>
        </w:tabs>
      </w:pPr>
      <w:hyperlink w:anchor="_Toc13081" w:history="1">
        <w:r>
          <w:rPr>
            <w:rFonts w:ascii="仿宋" w:eastAsia="仿宋" w:hAnsi="仿宋" w:cs="仿宋" w:hint="eastAsia"/>
            <w:lang w:eastAsia="zh-CN"/>
          </w:rPr>
          <w:t>(一)、成果转化策略制定</w:t>
        </w:r>
        <w:r>
          <w:tab/>
        </w:r>
        <w:r>
          <w:fldChar w:fldCharType="begin"/>
        </w:r>
        <w:r>
          <w:instrText xml:space="preserve"> PAGEREF _Toc13081 \h </w:instrText>
        </w:r>
        <w:r>
          <w:fldChar w:fldCharType="separate"/>
        </w:r>
        <w:r>
          <w:t>62</w:t>
        </w:r>
        <w:r>
          <w:fldChar w:fldCharType="end"/>
        </w:r>
      </w:hyperlink>
    </w:p>
    <w:p>
      <w:pPr>
        <w:pStyle w:val="TOC2"/>
        <w:tabs>
          <w:tab w:val="right" w:leader="dot" w:pos="8306"/>
        </w:tabs>
      </w:pPr>
      <w:hyperlink w:anchor="_Toc16944" w:history="1">
        <w:r>
          <w:rPr>
            <w:rFonts w:ascii="仿宋" w:eastAsia="仿宋" w:hAnsi="仿宋" w:cs="仿宋" w:hint="eastAsia"/>
            <w:lang w:eastAsia="zh-CN"/>
          </w:rPr>
          <w:t>(二)、成果推广应用方案</w:t>
        </w:r>
        <w:r>
          <w:tab/>
        </w:r>
        <w:r>
          <w:fldChar w:fldCharType="begin"/>
        </w:r>
        <w:r>
          <w:instrText xml:space="preserve"> PAGEREF _Toc16944 \h </w:instrText>
        </w:r>
        <w:r>
          <w:fldChar w:fldCharType="separate"/>
        </w:r>
        <w:r>
          <w:t>64</w:t>
        </w:r>
        <w:r>
          <w:fldChar w:fldCharType="end"/>
        </w:r>
      </w:hyperlink>
    </w:p>
    <w:p>
      <w:pPr>
        <w:pStyle w:val="TOC1"/>
        <w:tabs>
          <w:tab w:val="right" w:leader="dot" w:pos="8306"/>
        </w:tabs>
      </w:pPr>
      <w:hyperlink w:anchor="_Toc12361" w:history="1">
        <w:r>
          <w:rPr>
            <w:rFonts w:ascii="仿宋" w:eastAsia="仿宋" w:hAnsi="仿宋" w:cs="仿宋" w:hint="eastAsia"/>
            <w:lang w:eastAsia="zh-CN"/>
          </w:rPr>
          <w:t>十六、人力资源管理与开发</w:t>
        </w:r>
        <w:r>
          <w:tab/>
        </w:r>
        <w:r>
          <w:fldChar w:fldCharType="begin"/>
        </w:r>
        <w:r>
          <w:instrText xml:space="preserve"> PAGEREF _Toc12361 \h </w:instrText>
        </w:r>
        <w:r>
          <w:fldChar w:fldCharType="separate"/>
        </w:r>
        <w:r>
          <w:t>65</w:t>
        </w:r>
        <w:r>
          <w:fldChar w:fldCharType="end"/>
        </w:r>
      </w:hyperlink>
    </w:p>
    <w:p>
      <w:pPr>
        <w:pStyle w:val="TOC2"/>
        <w:tabs>
          <w:tab w:val="right" w:leader="dot" w:pos="8306"/>
        </w:tabs>
      </w:pPr>
      <w:hyperlink w:anchor="_Toc21779" w:history="1">
        <w:r>
          <w:rPr>
            <w:rFonts w:ascii="仿宋" w:eastAsia="仿宋" w:hAnsi="仿宋" w:cs="仿宋" w:hint="eastAsia"/>
            <w:lang w:eastAsia="zh-CN"/>
          </w:rPr>
          <w:t>(一)、人力资源规划</w:t>
        </w:r>
        <w:r>
          <w:tab/>
        </w:r>
        <w:r>
          <w:fldChar w:fldCharType="begin"/>
        </w:r>
        <w:r>
          <w:instrText xml:space="preserve"> PAGEREF _Toc21779 \h </w:instrText>
        </w:r>
        <w:r>
          <w:fldChar w:fldCharType="separate"/>
        </w:r>
        <w:r>
          <w:t>65</w:t>
        </w:r>
        <w:r>
          <w:fldChar w:fldCharType="end"/>
        </w:r>
      </w:hyperlink>
    </w:p>
    <w:p>
      <w:pPr>
        <w:pStyle w:val="TOC2"/>
        <w:tabs>
          <w:tab w:val="right" w:leader="dot" w:pos="8306"/>
        </w:tabs>
      </w:pPr>
      <w:hyperlink w:anchor="_Toc5607" w:history="1">
        <w:r>
          <w:rPr>
            <w:rFonts w:ascii="仿宋" w:eastAsia="仿宋" w:hAnsi="仿宋" w:cs="仿宋" w:hint="eastAsia"/>
            <w:lang w:eastAsia="zh-CN"/>
          </w:rPr>
          <w:t>(二)、人力资源开发与培训</w:t>
        </w:r>
        <w:r>
          <w:tab/>
        </w:r>
        <w:r>
          <w:fldChar w:fldCharType="begin"/>
        </w:r>
        <w:r>
          <w:instrText xml:space="preserve"> PAGEREF _Toc5607 \h </w:instrText>
        </w:r>
        <w:r>
          <w:fldChar w:fldCharType="separate"/>
        </w:r>
        <w:r>
          <w:t>67</w:t>
        </w:r>
        <w:r>
          <w:fldChar w:fldCharType="end"/>
        </w:r>
      </w:hyperlink>
    </w:p>
    <w:p>
      <w:pPr>
        <w:pStyle w:val="TOC1"/>
        <w:tabs>
          <w:tab w:val="right" w:leader="dot" w:pos="8306"/>
        </w:tabs>
      </w:pPr>
      <w:hyperlink w:anchor="_Toc4227" w:history="1">
        <w:r>
          <w:rPr>
            <w:rFonts w:ascii="仿宋" w:eastAsia="仿宋" w:hAnsi="仿宋" w:cs="仿宋" w:hint="eastAsia"/>
            <w:lang w:eastAsia="zh-CN"/>
          </w:rPr>
          <w:t>十七、企业合规与伦理</w:t>
        </w:r>
        <w:r>
          <w:tab/>
        </w:r>
        <w:r>
          <w:fldChar w:fldCharType="begin"/>
        </w:r>
        <w:r>
          <w:instrText xml:space="preserve"> PAGEREF _Toc4227 \h </w:instrText>
        </w:r>
        <w:r>
          <w:fldChar w:fldCharType="separate"/>
        </w:r>
        <w:r>
          <w:t>69</w:t>
        </w:r>
        <w:r>
          <w:fldChar w:fldCharType="end"/>
        </w:r>
      </w:hyperlink>
    </w:p>
    <w:p>
      <w:pPr>
        <w:pStyle w:val="TOC2"/>
        <w:tabs>
          <w:tab w:val="right" w:leader="dot" w:pos="8306"/>
        </w:tabs>
      </w:pPr>
      <w:hyperlink w:anchor="_Toc18776" w:history="1">
        <w:r>
          <w:rPr>
            <w:rFonts w:ascii="仿宋" w:eastAsia="仿宋" w:hAnsi="仿宋" w:cs="仿宋" w:hint="eastAsia"/>
            <w:lang w:eastAsia="zh-CN"/>
          </w:rPr>
          <w:t>(一)、合规政策与程序</w:t>
        </w:r>
        <w:r>
          <w:tab/>
        </w:r>
        <w:r>
          <w:fldChar w:fldCharType="begin"/>
        </w:r>
        <w:r>
          <w:instrText xml:space="preserve"> PAGEREF _Toc18776 \h </w:instrText>
        </w:r>
        <w:r>
          <w:fldChar w:fldCharType="separate"/>
        </w:r>
        <w:r>
          <w:t>69</w:t>
        </w:r>
        <w:r>
          <w:fldChar w:fldCharType="end"/>
        </w:r>
      </w:hyperlink>
    </w:p>
    <w:p>
      <w:pPr>
        <w:pStyle w:val="TOC2"/>
        <w:tabs>
          <w:tab w:val="right" w:leader="dot" w:pos="8306"/>
        </w:tabs>
      </w:pPr>
      <w:hyperlink w:anchor="_Toc17676" w:history="1">
        <w:r>
          <w:rPr>
            <w:rFonts w:ascii="仿宋" w:eastAsia="仿宋" w:hAnsi="仿宋" w:cs="仿宋" w:hint="eastAsia"/>
            <w:lang w:eastAsia="zh-CN"/>
          </w:rPr>
          <w:t>(二)、伦理规范与培训</w:t>
        </w:r>
        <w:r>
          <w:tab/>
        </w:r>
        <w:r>
          <w:fldChar w:fldCharType="begin"/>
        </w:r>
        <w:r>
          <w:instrText xml:space="preserve"> PAGEREF _Toc17676 \h </w:instrText>
        </w:r>
        <w:r>
          <w:fldChar w:fldCharType="separate"/>
        </w:r>
        <w:r>
          <w:t>71</w:t>
        </w:r>
        <w:r>
          <w:fldChar w:fldCharType="end"/>
        </w:r>
      </w:hyperlink>
    </w:p>
    <w:p>
      <w:pPr>
        <w:pStyle w:val="TOC2"/>
        <w:tabs>
          <w:tab w:val="right" w:leader="dot" w:pos="8306"/>
        </w:tabs>
      </w:pPr>
      <w:hyperlink w:anchor="_Toc16076" w:history="1">
        <w:r>
          <w:rPr>
            <w:rFonts w:ascii="仿宋" w:eastAsia="仿宋" w:hAnsi="仿宋" w:cs="仿宋" w:hint="eastAsia"/>
            <w:lang w:eastAsia="zh-CN"/>
          </w:rPr>
          <w:t>(三)、合规风险评估</w:t>
        </w:r>
        <w:r>
          <w:tab/>
        </w:r>
        <w:r>
          <w:fldChar w:fldCharType="begin"/>
        </w:r>
        <w:r>
          <w:instrText xml:space="preserve"> PAGEREF _Toc16076 \h </w:instrText>
        </w:r>
        <w:r>
          <w:fldChar w:fldCharType="separate"/>
        </w:r>
        <w:r>
          <w:t>71</w:t>
        </w:r>
        <w:r>
          <w:fldChar w:fldCharType="end"/>
        </w:r>
      </w:hyperlink>
    </w:p>
    <w:p>
      <w:pPr>
        <w:pStyle w:val="TOC2"/>
        <w:tabs>
          <w:tab w:val="right" w:leader="dot" w:pos="8306"/>
        </w:tabs>
      </w:pPr>
      <w:hyperlink w:anchor="_Toc11431" w:history="1">
        <w:r>
          <w:rPr>
            <w:rFonts w:ascii="仿宋" w:eastAsia="仿宋" w:hAnsi="仿宋" w:cs="仿宋" w:hint="eastAsia"/>
            <w:lang w:eastAsia="zh-CN"/>
          </w:rPr>
          <w:t>(四)、合规监督与执行</w:t>
        </w:r>
        <w:r>
          <w:tab/>
        </w:r>
        <w:r>
          <w:fldChar w:fldCharType="begin"/>
        </w:r>
        <w:r>
          <w:instrText xml:space="preserve"> PAGEREF _Toc11431 \h </w:instrText>
        </w:r>
        <w:r>
          <w:fldChar w:fldCharType="separate"/>
        </w:r>
        <w:r>
          <w:t>73</w:t>
        </w:r>
        <w:r>
          <w:fldChar w:fldCharType="end"/>
        </w:r>
      </w:hyperlink>
    </w:p>
    <w:p>
      <w:pPr>
        <w:pStyle w:val="TOC1"/>
        <w:tabs>
          <w:tab w:val="right" w:leader="dot" w:pos="8306"/>
        </w:tabs>
      </w:pPr>
      <w:hyperlink w:anchor="_Toc11448" w:history="1">
        <w:r>
          <w:rPr>
            <w:rFonts w:ascii="仿宋" w:eastAsia="仿宋" w:hAnsi="仿宋" w:cs="仿宋" w:hint="eastAsia"/>
            <w:lang w:eastAsia="zh-CN"/>
          </w:rPr>
          <w:t>十八、项目施工方案</w:t>
        </w:r>
        <w:r>
          <w:tab/>
        </w:r>
        <w:r>
          <w:fldChar w:fldCharType="begin"/>
        </w:r>
        <w:r>
          <w:instrText xml:space="preserve"> PAGEREF _Toc11448 \h </w:instrText>
        </w:r>
        <w:r>
          <w:fldChar w:fldCharType="separate"/>
        </w:r>
        <w:r>
          <w:t>73</w:t>
        </w:r>
        <w:r>
          <w:fldChar w:fldCharType="end"/>
        </w:r>
      </w:hyperlink>
    </w:p>
    <w:p>
      <w:pPr>
        <w:pStyle w:val="TOC2"/>
        <w:tabs>
          <w:tab w:val="right" w:leader="dot" w:pos="8306"/>
        </w:tabs>
      </w:pPr>
      <w:hyperlink w:anchor="_Toc32463" w:history="1">
        <w:r>
          <w:rPr>
            <w:rFonts w:ascii="仿宋" w:eastAsia="仿宋" w:hAnsi="仿宋" w:cs="仿宋" w:hint="eastAsia"/>
            <w:lang w:eastAsia="zh-CN"/>
          </w:rPr>
          <w:t>(一)、施工组织设计</w:t>
        </w:r>
        <w:r>
          <w:tab/>
        </w:r>
        <w:r>
          <w:fldChar w:fldCharType="begin"/>
        </w:r>
        <w:r>
          <w:instrText xml:space="preserve"> PAGEREF _Toc32463 \h </w:instrText>
        </w:r>
        <w:r>
          <w:fldChar w:fldCharType="separate"/>
        </w:r>
        <w:r>
          <w:t>73</w:t>
        </w:r>
        <w:r>
          <w:fldChar w:fldCharType="end"/>
        </w:r>
      </w:hyperlink>
    </w:p>
    <w:p>
      <w:pPr>
        <w:pStyle w:val="TOC2"/>
        <w:tabs>
          <w:tab w:val="right" w:leader="dot" w:pos="8306"/>
        </w:tabs>
      </w:pPr>
      <w:hyperlink w:anchor="_Toc17436" w:history="1">
        <w:r>
          <w:rPr>
            <w:rFonts w:ascii="仿宋" w:eastAsia="仿宋" w:hAnsi="仿宋" w:cs="仿宋" w:hint="eastAsia"/>
            <w:lang w:eastAsia="zh-CN"/>
          </w:rPr>
          <w:t>(二)、施工工艺与技术路线</w:t>
        </w:r>
        <w:r>
          <w:tab/>
        </w:r>
        <w:r>
          <w:fldChar w:fldCharType="begin"/>
        </w:r>
        <w:r>
          <w:instrText xml:space="preserve"> PAGEREF _Toc17436 \h </w:instrText>
        </w:r>
        <w:r>
          <w:fldChar w:fldCharType="separate"/>
        </w:r>
        <w:r>
          <w:t>75</w:t>
        </w:r>
        <w:r>
          <w:fldChar w:fldCharType="end"/>
        </w:r>
      </w:hyperlink>
    </w:p>
    <w:p>
      <w:pPr>
        <w:pStyle w:val="TOC2"/>
        <w:tabs>
          <w:tab w:val="right" w:leader="dot" w:pos="8306"/>
        </w:tabs>
      </w:pPr>
      <w:hyperlink w:anchor="_Toc27181" w:history="1">
        <w:r>
          <w:rPr>
            <w:rFonts w:ascii="仿宋" w:eastAsia="仿宋" w:hAnsi="仿宋" w:cs="仿宋" w:hint="eastAsia"/>
            <w:lang w:eastAsia="zh-CN"/>
          </w:rPr>
          <w:t>(三)、关键节点施工计划</w:t>
        </w:r>
        <w:r>
          <w:tab/>
        </w:r>
        <w:r>
          <w:fldChar w:fldCharType="begin"/>
        </w:r>
        <w:r>
          <w:instrText xml:space="preserve"> PAGEREF _Toc27181 \h </w:instrText>
        </w:r>
        <w:r>
          <w:fldChar w:fldCharType="separate"/>
        </w:r>
        <w:r>
          <w:t>76</w:t>
        </w:r>
        <w:r>
          <w:fldChar w:fldCharType="end"/>
        </w:r>
      </w:hyperlink>
    </w:p>
    <w:p>
      <w:pPr>
        <w:pStyle w:val="TOC2"/>
        <w:tabs>
          <w:tab w:val="right" w:leader="dot" w:pos="8306"/>
        </w:tabs>
      </w:pPr>
      <w:hyperlink w:anchor="_Toc23552" w:history="1">
        <w:r>
          <w:rPr>
            <w:rFonts w:ascii="仿宋" w:eastAsia="仿宋" w:hAnsi="仿宋" w:cs="仿宋" w:hint="eastAsia"/>
            <w:lang w:eastAsia="zh-CN"/>
          </w:rPr>
          <w:t>(四)、施工现场管理</w:t>
        </w:r>
        <w:r>
          <w:tab/>
        </w:r>
        <w:r>
          <w:fldChar w:fldCharType="begin"/>
        </w:r>
        <w:r>
          <w:instrText xml:space="preserve"> PAGEREF _Toc23552 \h </w:instrText>
        </w:r>
        <w:r>
          <w:fldChar w:fldCharType="separate"/>
        </w:r>
        <w:r>
          <w:t>78</w:t>
        </w:r>
        <w:r>
          <w:fldChar w:fldCharType="end"/>
        </w:r>
      </w:hyperlink>
    </w:p>
    <w:p>
      <w:pPr>
        <w:pStyle w:val="TOC1"/>
        <w:tabs>
          <w:tab w:val="right" w:leader="dot" w:pos="8306"/>
        </w:tabs>
      </w:pPr>
      <w:hyperlink w:anchor="_Toc18597" w:history="1">
        <w:r>
          <w:rPr>
            <w:rFonts w:ascii="仿宋" w:eastAsia="仿宋" w:hAnsi="仿宋" w:cs="仿宋" w:hint="eastAsia"/>
            <w:lang w:eastAsia="zh-CN"/>
          </w:rPr>
          <w:t>十九、质量管理与控制</w:t>
        </w:r>
        <w:r>
          <w:tab/>
        </w:r>
        <w:r>
          <w:fldChar w:fldCharType="begin"/>
        </w:r>
        <w:r>
          <w:instrText xml:space="preserve"> PAGEREF _Toc18597 \h </w:instrText>
        </w:r>
        <w:r>
          <w:fldChar w:fldCharType="separate"/>
        </w:r>
        <w:r>
          <w:t>80</w:t>
        </w:r>
        <w:r>
          <w:fldChar w:fldCharType="end"/>
        </w:r>
      </w:hyperlink>
    </w:p>
    <w:p>
      <w:pPr>
        <w:pStyle w:val="TOC2"/>
        <w:tabs>
          <w:tab w:val="right" w:leader="dot" w:pos="8306"/>
        </w:tabs>
      </w:pPr>
      <w:hyperlink w:anchor="_Toc12747" w:history="1">
        <w:r>
          <w:rPr>
            <w:rFonts w:ascii="仿宋" w:eastAsia="仿宋" w:hAnsi="仿宋" w:cs="仿宋" w:hint="eastAsia"/>
            <w:lang w:eastAsia="zh-CN"/>
          </w:rPr>
          <w:t>(一)、质量管理体系建设</w:t>
        </w:r>
        <w:r>
          <w:tab/>
        </w:r>
        <w:r>
          <w:fldChar w:fldCharType="begin"/>
        </w:r>
        <w:r>
          <w:instrText xml:space="preserve"> PAGEREF _Toc12747 \h </w:instrText>
        </w:r>
        <w:r>
          <w:fldChar w:fldCharType="separate"/>
        </w:r>
        <w:r>
          <w:t>80</w:t>
        </w:r>
        <w:r>
          <w:fldChar w:fldCharType="end"/>
        </w:r>
      </w:hyperlink>
    </w:p>
    <w:p>
      <w:pPr>
        <w:pStyle w:val="TOC2"/>
        <w:tabs>
          <w:tab w:val="right" w:leader="dot" w:pos="8306"/>
        </w:tabs>
      </w:pPr>
      <w:hyperlink w:anchor="_Toc18635" w:history="1">
        <w:r>
          <w:rPr>
            <w:rFonts w:ascii="仿宋" w:eastAsia="仿宋" w:hAnsi="仿宋" w:cs="仿宋" w:hint="eastAsia"/>
            <w:lang w:eastAsia="zh-CN"/>
          </w:rPr>
          <w:t>(二)、质量控制措施</w:t>
        </w:r>
        <w:r>
          <w:tab/>
        </w:r>
        <w:r>
          <w:fldChar w:fldCharType="begin"/>
        </w:r>
        <w:r>
          <w:instrText xml:space="preserve"> PAGEREF _Toc18635 \h </w:instrText>
        </w:r>
        <w:r>
          <w:fldChar w:fldCharType="separate"/>
        </w:r>
        <w:r>
          <w:t>81</w:t>
        </w:r>
        <w:r>
          <w:fldChar w:fldCharType="end"/>
        </w:r>
      </w:hyperlink>
    </w:p>
    <w:p>
      <w:pPr>
        <w:pStyle w:val="TOC1"/>
        <w:tabs>
          <w:tab w:val="right" w:leader="dot" w:pos="8306"/>
        </w:tabs>
      </w:pPr>
      <w:hyperlink w:anchor="_Toc11618" w:history="1">
        <w:r>
          <w:rPr>
            <w:rFonts w:ascii="仿宋" w:eastAsia="仿宋" w:hAnsi="仿宋" w:cs="仿宋" w:hint="eastAsia"/>
            <w:lang w:eastAsia="zh-CN"/>
          </w:rPr>
          <w:t>二十、设施与设备管理</w:t>
        </w:r>
        <w:r>
          <w:tab/>
        </w:r>
        <w:r>
          <w:fldChar w:fldCharType="begin"/>
        </w:r>
        <w:r>
          <w:instrText xml:space="preserve"> PAGEREF _Toc11618 \h </w:instrText>
        </w:r>
        <w:r>
          <w:fldChar w:fldCharType="separate"/>
        </w:r>
        <w:r>
          <w:t>82</w:t>
        </w:r>
        <w:r>
          <w:fldChar w:fldCharType="end"/>
        </w:r>
      </w:hyperlink>
    </w:p>
    <w:p>
      <w:pPr>
        <w:pStyle w:val="TOC2"/>
        <w:tabs>
          <w:tab w:val="right" w:leader="dot" w:pos="8306"/>
        </w:tabs>
      </w:pPr>
      <w:hyperlink w:anchor="_Toc24588" w:history="1">
        <w:r>
          <w:rPr>
            <w:rFonts w:ascii="仿宋" w:eastAsia="仿宋" w:hAnsi="仿宋" w:cs="仿宋" w:hint="eastAsia"/>
            <w:lang w:eastAsia="zh-CN"/>
          </w:rPr>
          <w:t>(一)、设施规划与配置</w:t>
        </w:r>
        <w:r>
          <w:tab/>
        </w:r>
        <w:r>
          <w:fldChar w:fldCharType="begin"/>
        </w:r>
        <w:r>
          <w:instrText xml:space="preserve"> PAGEREF _Toc24588 \h </w:instrText>
        </w:r>
        <w:r>
          <w:fldChar w:fldCharType="separate"/>
        </w:r>
        <w:r>
          <w:t>82</w:t>
        </w:r>
        <w:r>
          <w:fldChar w:fldCharType="end"/>
        </w:r>
      </w:hyperlink>
    </w:p>
    <w:p>
      <w:pPr>
        <w:pStyle w:val="TOC2"/>
        <w:tabs>
          <w:tab w:val="right" w:leader="dot" w:pos="8306"/>
        </w:tabs>
      </w:pPr>
      <w:hyperlink w:anchor="_Toc20273" w:history="1">
        <w:r>
          <w:rPr>
            <w:rFonts w:ascii="仿宋" w:eastAsia="仿宋" w:hAnsi="仿宋" w:cs="仿宋" w:hint="eastAsia"/>
            <w:lang w:eastAsia="zh-CN"/>
          </w:rPr>
          <w:t>(二)、设备采购与维护管理</w:t>
        </w:r>
        <w:r>
          <w:tab/>
        </w:r>
        <w:r>
          <w:fldChar w:fldCharType="begin"/>
        </w:r>
        <w:r>
          <w:instrText xml:space="preserve"> PAGEREF _Toc20273 \h </w:instrText>
        </w:r>
        <w:r>
          <w:fldChar w:fldCharType="separate"/>
        </w:r>
        <w:r>
          <w:t>83</w:t>
        </w:r>
        <w:r>
          <w:fldChar w:fldCharType="end"/>
        </w:r>
      </w:hyperlink>
    </w:p>
    <w:p>
      <w:pPr>
        <w:pStyle w:val="TOC2"/>
        <w:tabs>
          <w:tab w:val="right" w:leader="dot" w:pos="8306"/>
        </w:tabs>
      </w:pPr>
      <w:hyperlink w:anchor="_Toc13068" w:history="1">
        <w:r>
          <w:rPr>
            <w:rFonts w:ascii="仿宋" w:eastAsia="仿宋" w:hAnsi="仿宋" w:cs="仿宋" w:hint="eastAsia"/>
            <w:lang w:eastAsia="zh-CN"/>
          </w:rPr>
          <w:t>(三)、设施设备升级策略</w:t>
        </w:r>
        <w:r>
          <w:tab/>
        </w:r>
        <w:r>
          <w:fldChar w:fldCharType="begin"/>
        </w:r>
        <w:r>
          <w:instrText xml:space="preserve"> PAGEREF _Toc13068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2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18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药制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药制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29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在全球经济快速发展和科技日新月异的今天，市场对创新技术和环保解决方案的需求日益增长。农药制剂项目恰好聚焦于这一趋势，提供涵盖人工智能、大数据分析和可持续能源等领域的高效、先进产品和服务。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农药制剂项目在其专注的领域内，特别是在人工智能和数据科学方面，有望推动显著的技术革新。项目的研发活动不仅有望孕育出改变行业运作方式的新技术，还可能在长远中影响整个技术生态系统。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农药制剂项目还致力于提升当地居民的技能和就业能力，通过与当地教育机构合作提供培训和教育机会，从而提高社区整体的生活水平和社会福祉。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药制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15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药制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农药制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851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982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直接收益：假设农药制剂项目的产品或服务年销售收入为XX万元。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159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若农药制剂项目成功推广新型环保产品，比如采用可回收材料的包装，可能会激发消费者对可持续产品的需求。这种需求的增长可能迫使整个行业转向更环保的产品设计和生产方法。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45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https://d.book118.com/088110121027006024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147D6"/>
    <w:rsid w:val="40814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110121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2023-12-31T05:09:00Z</dcterms:created>
  <dcterms:modified xsi:type="dcterms:W3CDTF">2023-12-31T05:10:19Z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30031FC3CE574EAA9253438CF5D98415_11</vt:lpwstr>
  </property>
  <property fmtid="{D5CDD505-2E9C-101B-9397-08002B2CF9AE}" pid="3" name="KSOProductBuildVer">
    <vt:lpwstr>2052-12.1.0.16120</vt:lpwstr>
  </property>
</Properties>
</file>