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1" w:history="1">
        <w:r>
          <w:rPr>
            <w:rFonts w:ascii="仿宋" w:eastAsia="仿宋" w:hAnsi="仿宋" w:cs="仿宋" w:hint="eastAsia"/>
            <w:lang w:eastAsia="zh-CN"/>
          </w:rPr>
          <w:t>前言</w:t>
        </w:r>
        <w:r>
          <w:tab/>
        </w:r>
        <w:r>
          <w:fldChar w:fldCharType="begin"/>
        </w:r>
        <w:r>
          <w:instrText xml:space="preserve"> PAGEREF _Toc13561 \h </w:instrText>
        </w:r>
        <w:r>
          <w:fldChar w:fldCharType="separate"/>
        </w:r>
        <w:r>
          <w:t>3</w:t>
        </w:r>
        <w:r>
          <w:fldChar w:fldCharType="end"/>
        </w:r>
      </w:hyperlink>
    </w:p>
    <w:p>
      <w:pPr>
        <w:pStyle w:val="TOC1"/>
        <w:tabs>
          <w:tab w:val="right" w:leader="dot" w:pos="8306"/>
        </w:tabs>
      </w:pPr>
      <w:hyperlink w:anchor="_Toc25121" w:history="1">
        <w:r>
          <w:rPr>
            <w:rFonts w:ascii="仿宋" w:eastAsia="仿宋" w:hAnsi="仿宋" w:cs="仿宋" w:hint="eastAsia"/>
            <w:lang w:eastAsia="zh-CN"/>
          </w:rPr>
          <w:t>一、经济影响分析</w:t>
        </w:r>
        <w:r>
          <w:tab/>
        </w:r>
        <w:r>
          <w:fldChar w:fldCharType="begin"/>
        </w:r>
        <w:r>
          <w:instrText xml:space="preserve"> PAGEREF _Toc25121 \h </w:instrText>
        </w:r>
        <w:r>
          <w:fldChar w:fldCharType="separate"/>
        </w:r>
        <w:r>
          <w:t>3</w:t>
        </w:r>
        <w:r>
          <w:fldChar w:fldCharType="end"/>
        </w:r>
      </w:hyperlink>
    </w:p>
    <w:p>
      <w:pPr>
        <w:pStyle w:val="TOC2"/>
        <w:tabs>
          <w:tab w:val="right" w:leader="dot" w:pos="8306"/>
        </w:tabs>
      </w:pPr>
      <w:hyperlink w:anchor="_Toc24895" w:history="1">
        <w:r>
          <w:rPr>
            <w:rFonts w:ascii="仿宋" w:eastAsia="仿宋" w:hAnsi="仿宋" w:cs="仿宋" w:hint="eastAsia"/>
            <w:lang w:eastAsia="zh-CN"/>
          </w:rPr>
          <w:t>(一)、经济费用效益或费用效果分析</w:t>
        </w:r>
        <w:r>
          <w:tab/>
        </w:r>
        <w:r>
          <w:fldChar w:fldCharType="begin"/>
        </w:r>
        <w:r>
          <w:instrText xml:space="preserve"> PAGEREF _Toc24895 \h </w:instrText>
        </w:r>
        <w:r>
          <w:fldChar w:fldCharType="separate"/>
        </w:r>
        <w:r>
          <w:t>3</w:t>
        </w:r>
        <w:r>
          <w:fldChar w:fldCharType="end"/>
        </w:r>
      </w:hyperlink>
    </w:p>
    <w:p>
      <w:pPr>
        <w:pStyle w:val="TOC2"/>
        <w:tabs>
          <w:tab w:val="right" w:leader="dot" w:pos="8306"/>
        </w:tabs>
      </w:pPr>
      <w:hyperlink w:anchor="_Toc2902" w:history="1">
        <w:r>
          <w:rPr>
            <w:rFonts w:ascii="仿宋" w:eastAsia="仿宋" w:hAnsi="仿宋" w:cs="仿宋" w:hint="eastAsia"/>
            <w:lang w:eastAsia="zh-CN"/>
          </w:rPr>
          <w:t>(二)、行业影响分析</w:t>
        </w:r>
        <w:r>
          <w:tab/>
        </w:r>
        <w:r>
          <w:fldChar w:fldCharType="begin"/>
        </w:r>
        <w:r>
          <w:instrText xml:space="preserve"> PAGEREF _Toc2902 \h </w:instrText>
        </w:r>
        <w:r>
          <w:fldChar w:fldCharType="separate"/>
        </w:r>
        <w:r>
          <w:t>5</w:t>
        </w:r>
        <w:r>
          <w:fldChar w:fldCharType="end"/>
        </w:r>
      </w:hyperlink>
    </w:p>
    <w:p>
      <w:pPr>
        <w:pStyle w:val="TOC2"/>
        <w:tabs>
          <w:tab w:val="right" w:leader="dot" w:pos="8306"/>
        </w:tabs>
      </w:pPr>
      <w:hyperlink w:anchor="_Toc9519" w:history="1">
        <w:r>
          <w:rPr>
            <w:rFonts w:ascii="仿宋" w:eastAsia="仿宋" w:hAnsi="仿宋" w:cs="仿宋" w:hint="eastAsia"/>
            <w:lang w:eastAsia="zh-CN"/>
          </w:rPr>
          <w:t>(三)、区域经济影响分析</w:t>
        </w:r>
        <w:r>
          <w:tab/>
        </w:r>
        <w:r>
          <w:fldChar w:fldCharType="begin"/>
        </w:r>
        <w:r>
          <w:instrText xml:space="preserve"> PAGEREF _Toc9519 \h </w:instrText>
        </w:r>
        <w:r>
          <w:fldChar w:fldCharType="separate"/>
        </w:r>
        <w:r>
          <w:t>7</w:t>
        </w:r>
        <w:r>
          <w:fldChar w:fldCharType="end"/>
        </w:r>
      </w:hyperlink>
    </w:p>
    <w:p>
      <w:pPr>
        <w:pStyle w:val="TOC2"/>
        <w:tabs>
          <w:tab w:val="right" w:leader="dot" w:pos="8306"/>
        </w:tabs>
      </w:pPr>
      <w:hyperlink w:anchor="_Toc9211" w:history="1">
        <w:r>
          <w:rPr>
            <w:rFonts w:ascii="仿宋" w:eastAsia="仿宋" w:hAnsi="仿宋" w:cs="仿宋" w:hint="eastAsia"/>
            <w:lang w:eastAsia="zh-CN"/>
          </w:rPr>
          <w:t>(四)、宏观经济影响分析</w:t>
        </w:r>
        <w:r>
          <w:tab/>
        </w:r>
        <w:r>
          <w:fldChar w:fldCharType="begin"/>
        </w:r>
        <w:r>
          <w:instrText xml:space="preserve"> PAGEREF _Toc9211 \h </w:instrText>
        </w:r>
        <w:r>
          <w:fldChar w:fldCharType="separate"/>
        </w:r>
        <w:r>
          <w:t>8</w:t>
        </w:r>
        <w:r>
          <w:fldChar w:fldCharType="end"/>
        </w:r>
      </w:hyperlink>
    </w:p>
    <w:p>
      <w:pPr>
        <w:pStyle w:val="TOC1"/>
        <w:tabs>
          <w:tab w:val="right" w:leader="dot" w:pos="8306"/>
        </w:tabs>
      </w:pPr>
      <w:hyperlink w:anchor="_Toc17536" w:history="1">
        <w:r>
          <w:rPr>
            <w:rFonts w:ascii="仿宋" w:eastAsia="仿宋" w:hAnsi="仿宋" w:cs="仿宋" w:hint="eastAsia"/>
            <w:lang w:eastAsia="zh-CN"/>
          </w:rPr>
          <w:t>二、发展规划、产业政策和行业准入分析</w:t>
        </w:r>
        <w:r>
          <w:tab/>
        </w:r>
        <w:r>
          <w:fldChar w:fldCharType="begin"/>
        </w:r>
        <w:r>
          <w:instrText xml:space="preserve"> PAGEREF _Toc17536 \h </w:instrText>
        </w:r>
        <w:r>
          <w:fldChar w:fldCharType="separate"/>
        </w:r>
        <w:r>
          <w:t>9</w:t>
        </w:r>
        <w:r>
          <w:fldChar w:fldCharType="end"/>
        </w:r>
      </w:hyperlink>
    </w:p>
    <w:p>
      <w:pPr>
        <w:pStyle w:val="TOC2"/>
        <w:tabs>
          <w:tab w:val="right" w:leader="dot" w:pos="8306"/>
        </w:tabs>
      </w:pPr>
      <w:hyperlink w:anchor="_Toc18021" w:history="1">
        <w:r>
          <w:rPr>
            <w:rFonts w:ascii="仿宋" w:eastAsia="仿宋" w:hAnsi="仿宋" w:cs="仿宋" w:hint="eastAsia"/>
            <w:lang w:eastAsia="zh-CN"/>
          </w:rPr>
          <w:t>(一)、发展规划分析</w:t>
        </w:r>
        <w:r>
          <w:tab/>
        </w:r>
        <w:r>
          <w:fldChar w:fldCharType="begin"/>
        </w:r>
        <w:r>
          <w:instrText xml:space="preserve"> PAGEREF _Toc18021 \h </w:instrText>
        </w:r>
        <w:r>
          <w:fldChar w:fldCharType="separate"/>
        </w:r>
        <w:r>
          <w:t>9</w:t>
        </w:r>
        <w:r>
          <w:fldChar w:fldCharType="end"/>
        </w:r>
      </w:hyperlink>
    </w:p>
    <w:p>
      <w:pPr>
        <w:pStyle w:val="TOC2"/>
        <w:tabs>
          <w:tab w:val="right" w:leader="dot" w:pos="8306"/>
        </w:tabs>
      </w:pPr>
      <w:hyperlink w:anchor="_Toc10183" w:history="1">
        <w:r>
          <w:rPr>
            <w:rFonts w:ascii="仿宋" w:eastAsia="仿宋" w:hAnsi="仿宋" w:cs="仿宋" w:hint="eastAsia"/>
            <w:lang w:eastAsia="zh-CN"/>
          </w:rPr>
          <w:t>(二)、产业政策分析</w:t>
        </w:r>
        <w:r>
          <w:tab/>
        </w:r>
        <w:r>
          <w:fldChar w:fldCharType="begin"/>
        </w:r>
        <w:r>
          <w:instrText xml:space="preserve"> PAGEREF _Toc10183 \h </w:instrText>
        </w:r>
        <w:r>
          <w:fldChar w:fldCharType="separate"/>
        </w:r>
        <w:r>
          <w:t>11</w:t>
        </w:r>
        <w:r>
          <w:fldChar w:fldCharType="end"/>
        </w:r>
      </w:hyperlink>
    </w:p>
    <w:p>
      <w:pPr>
        <w:pStyle w:val="TOC2"/>
        <w:tabs>
          <w:tab w:val="right" w:leader="dot" w:pos="8306"/>
        </w:tabs>
      </w:pPr>
      <w:hyperlink w:anchor="_Toc23074" w:history="1">
        <w:r>
          <w:rPr>
            <w:rFonts w:ascii="仿宋" w:eastAsia="仿宋" w:hAnsi="仿宋" w:cs="仿宋" w:hint="eastAsia"/>
            <w:lang w:eastAsia="zh-CN"/>
          </w:rPr>
          <w:t>(三)、行业准入分析</w:t>
        </w:r>
        <w:r>
          <w:tab/>
        </w:r>
        <w:r>
          <w:fldChar w:fldCharType="begin"/>
        </w:r>
        <w:r>
          <w:instrText xml:space="preserve"> PAGEREF _Toc23074 \h </w:instrText>
        </w:r>
        <w:r>
          <w:fldChar w:fldCharType="separate"/>
        </w:r>
        <w:r>
          <w:t>13</w:t>
        </w:r>
        <w:r>
          <w:fldChar w:fldCharType="end"/>
        </w:r>
      </w:hyperlink>
    </w:p>
    <w:p>
      <w:pPr>
        <w:pStyle w:val="TOC1"/>
        <w:tabs>
          <w:tab w:val="right" w:leader="dot" w:pos="8306"/>
        </w:tabs>
      </w:pPr>
      <w:hyperlink w:anchor="_Toc23673" w:history="1">
        <w:r>
          <w:rPr>
            <w:rFonts w:ascii="仿宋" w:eastAsia="仿宋" w:hAnsi="仿宋" w:cs="仿宋" w:hint="eastAsia"/>
            <w:lang w:eastAsia="zh-CN"/>
          </w:rPr>
          <w:t>三、项目监理与质量保证</w:t>
        </w:r>
        <w:r>
          <w:tab/>
        </w:r>
        <w:r>
          <w:fldChar w:fldCharType="begin"/>
        </w:r>
        <w:r>
          <w:instrText xml:space="preserve"> PAGEREF _Toc23673 \h </w:instrText>
        </w:r>
        <w:r>
          <w:fldChar w:fldCharType="separate"/>
        </w:r>
        <w:r>
          <w:t>14</w:t>
        </w:r>
        <w:r>
          <w:fldChar w:fldCharType="end"/>
        </w:r>
      </w:hyperlink>
    </w:p>
    <w:p>
      <w:pPr>
        <w:pStyle w:val="TOC2"/>
        <w:tabs>
          <w:tab w:val="right" w:leader="dot" w:pos="8306"/>
        </w:tabs>
      </w:pPr>
      <w:hyperlink w:anchor="_Toc29291" w:history="1">
        <w:r>
          <w:rPr>
            <w:rFonts w:ascii="仿宋" w:eastAsia="仿宋" w:hAnsi="仿宋" w:cs="仿宋" w:hint="eastAsia"/>
            <w:lang w:eastAsia="zh-CN"/>
          </w:rPr>
          <w:t>(一)、监理体系构建</w:t>
        </w:r>
        <w:r>
          <w:tab/>
        </w:r>
        <w:r>
          <w:fldChar w:fldCharType="begin"/>
        </w:r>
        <w:r>
          <w:instrText xml:space="preserve"> PAGEREF _Toc29291 \h </w:instrText>
        </w:r>
        <w:r>
          <w:fldChar w:fldCharType="separate"/>
        </w:r>
        <w:r>
          <w:t>14</w:t>
        </w:r>
        <w:r>
          <w:fldChar w:fldCharType="end"/>
        </w:r>
      </w:hyperlink>
    </w:p>
    <w:p>
      <w:pPr>
        <w:pStyle w:val="TOC2"/>
        <w:tabs>
          <w:tab w:val="right" w:leader="dot" w:pos="8306"/>
        </w:tabs>
      </w:pPr>
      <w:hyperlink w:anchor="_Toc24097" w:history="1">
        <w:r>
          <w:rPr>
            <w:rFonts w:ascii="仿宋" w:eastAsia="仿宋" w:hAnsi="仿宋" w:cs="仿宋" w:hint="eastAsia"/>
            <w:lang w:eastAsia="zh-CN"/>
          </w:rPr>
          <w:t>(二)、质量保证体系实施</w:t>
        </w:r>
        <w:r>
          <w:tab/>
        </w:r>
        <w:r>
          <w:fldChar w:fldCharType="begin"/>
        </w:r>
        <w:r>
          <w:instrText xml:space="preserve"> PAGEREF _Toc24097 \h </w:instrText>
        </w:r>
        <w:r>
          <w:fldChar w:fldCharType="separate"/>
        </w:r>
        <w:r>
          <w:t>15</w:t>
        </w:r>
        <w:r>
          <w:fldChar w:fldCharType="end"/>
        </w:r>
      </w:hyperlink>
    </w:p>
    <w:p>
      <w:pPr>
        <w:pStyle w:val="TOC2"/>
        <w:tabs>
          <w:tab w:val="right" w:leader="dot" w:pos="8306"/>
        </w:tabs>
      </w:pPr>
      <w:hyperlink w:anchor="_Toc17672" w:history="1">
        <w:r>
          <w:rPr>
            <w:rFonts w:ascii="仿宋" w:eastAsia="仿宋" w:hAnsi="仿宋" w:cs="仿宋" w:hint="eastAsia"/>
            <w:lang w:eastAsia="zh-CN"/>
          </w:rPr>
          <w:t>(三)、监理与质量控制流程</w:t>
        </w:r>
        <w:r>
          <w:tab/>
        </w:r>
        <w:r>
          <w:fldChar w:fldCharType="begin"/>
        </w:r>
        <w:r>
          <w:instrText xml:space="preserve"> PAGEREF _Toc17672 \h </w:instrText>
        </w:r>
        <w:r>
          <w:fldChar w:fldCharType="separate"/>
        </w:r>
        <w:r>
          <w:t>15</w:t>
        </w:r>
        <w:r>
          <w:fldChar w:fldCharType="end"/>
        </w:r>
      </w:hyperlink>
    </w:p>
    <w:p>
      <w:pPr>
        <w:pStyle w:val="TOC1"/>
        <w:tabs>
          <w:tab w:val="right" w:leader="dot" w:pos="8306"/>
        </w:tabs>
      </w:pPr>
      <w:hyperlink w:anchor="_Toc14888" w:history="1">
        <w:r>
          <w:rPr>
            <w:rFonts w:ascii="仿宋" w:eastAsia="仿宋" w:hAnsi="仿宋" w:cs="仿宋" w:hint="eastAsia"/>
            <w:lang w:eastAsia="zh-CN"/>
          </w:rPr>
          <w:t>四、建设风险评估分析</w:t>
        </w:r>
        <w:r>
          <w:tab/>
        </w:r>
        <w:r>
          <w:fldChar w:fldCharType="begin"/>
        </w:r>
        <w:r>
          <w:instrText xml:space="preserve"> PAGEREF _Toc14888 \h </w:instrText>
        </w:r>
        <w:r>
          <w:fldChar w:fldCharType="separate"/>
        </w:r>
        <w:r>
          <w:t>16</w:t>
        </w:r>
        <w:r>
          <w:fldChar w:fldCharType="end"/>
        </w:r>
      </w:hyperlink>
    </w:p>
    <w:p>
      <w:pPr>
        <w:pStyle w:val="TOC2"/>
        <w:tabs>
          <w:tab w:val="right" w:leader="dot" w:pos="8306"/>
        </w:tabs>
      </w:pPr>
      <w:hyperlink w:anchor="_Toc9597" w:history="1">
        <w:r>
          <w:rPr>
            <w:rFonts w:ascii="仿宋" w:eastAsia="仿宋" w:hAnsi="仿宋" w:cs="仿宋" w:hint="eastAsia"/>
            <w:lang w:eastAsia="zh-CN"/>
          </w:rPr>
          <w:t>(一)、政策风险分析</w:t>
        </w:r>
        <w:r>
          <w:tab/>
        </w:r>
        <w:r>
          <w:fldChar w:fldCharType="begin"/>
        </w:r>
        <w:r>
          <w:instrText xml:space="preserve"> PAGEREF _Toc9597 \h </w:instrText>
        </w:r>
        <w:r>
          <w:fldChar w:fldCharType="separate"/>
        </w:r>
        <w:r>
          <w:t>16</w:t>
        </w:r>
        <w:r>
          <w:fldChar w:fldCharType="end"/>
        </w:r>
      </w:hyperlink>
    </w:p>
    <w:p>
      <w:pPr>
        <w:pStyle w:val="TOC2"/>
        <w:tabs>
          <w:tab w:val="right" w:leader="dot" w:pos="8306"/>
        </w:tabs>
      </w:pPr>
      <w:hyperlink w:anchor="_Toc27349" w:history="1">
        <w:r>
          <w:rPr>
            <w:rFonts w:ascii="仿宋" w:eastAsia="仿宋" w:hAnsi="仿宋" w:cs="仿宋" w:hint="eastAsia"/>
            <w:lang w:eastAsia="zh-CN"/>
          </w:rPr>
          <w:t>(二)、社会风险分析</w:t>
        </w:r>
        <w:r>
          <w:tab/>
        </w:r>
        <w:r>
          <w:fldChar w:fldCharType="begin"/>
        </w:r>
        <w:r>
          <w:instrText xml:space="preserve"> PAGEREF _Toc27349 \h </w:instrText>
        </w:r>
        <w:r>
          <w:fldChar w:fldCharType="separate"/>
        </w:r>
        <w:r>
          <w:t>17</w:t>
        </w:r>
        <w:r>
          <w:fldChar w:fldCharType="end"/>
        </w:r>
      </w:hyperlink>
    </w:p>
    <w:p>
      <w:pPr>
        <w:pStyle w:val="TOC2"/>
        <w:tabs>
          <w:tab w:val="right" w:leader="dot" w:pos="8306"/>
        </w:tabs>
      </w:pPr>
      <w:hyperlink w:anchor="_Toc3703" w:history="1">
        <w:r>
          <w:rPr>
            <w:rFonts w:ascii="仿宋" w:eastAsia="仿宋" w:hAnsi="仿宋" w:cs="仿宋" w:hint="eastAsia"/>
            <w:lang w:eastAsia="zh-CN"/>
          </w:rPr>
          <w:t>(三)、市场风险分析</w:t>
        </w:r>
        <w:r>
          <w:tab/>
        </w:r>
        <w:r>
          <w:fldChar w:fldCharType="begin"/>
        </w:r>
        <w:r>
          <w:instrText xml:space="preserve"> PAGEREF _Toc3703 \h </w:instrText>
        </w:r>
        <w:r>
          <w:fldChar w:fldCharType="separate"/>
        </w:r>
        <w:r>
          <w:t>19</w:t>
        </w:r>
        <w:r>
          <w:fldChar w:fldCharType="end"/>
        </w:r>
      </w:hyperlink>
    </w:p>
    <w:p>
      <w:pPr>
        <w:pStyle w:val="TOC2"/>
        <w:tabs>
          <w:tab w:val="right" w:leader="dot" w:pos="8306"/>
        </w:tabs>
      </w:pPr>
      <w:hyperlink w:anchor="_Toc27517" w:history="1">
        <w:r>
          <w:rPr>
            <w:rFonts w:ascii="仿宋" w:eastAsia="仿宋" w:hAnsi="仿宋" w:cs="仿宋" w:hint="eastAsia"/>
            <w:lang w:eastAsia="zh-CN"/>
          </w:rPr>
          <w:t>(四)、资金风险分析</w:t>
        </w:r>
        <w:r>
          <w:tab/>
        </w:r>
        <w:r>
          <w:fldChar w:fldCharType="begin"/>
        </w:r>
        <w:r>
          <w:instrText xml:space="preserve"> PAGEREF _Toc27517 \h </w:instrText>
        </w:r>
        <w:r>
          <w:fldChar w:fldCharType="separate"/>
        </w:r>
        <w:r>
          <w:t>19</w:t>
        </w:r>
        <w:r>
          <w:fldChar w:fldCharType="end"/>
        </w:r>
      </w:hyperlink>
    </w:p>
    <w:p>
      <w:pPr>
        <w:pStyle w:val="TOC2"/>
        <w:tabs>
          <w:tab w:val="right" w:leader="dot" w:pos="8306"/>
        </w:tabs>
      </w:pPr>
      <w:hyperlink w:anchor="_Toc21463" w:history="1">
        <w:r>
          <w:rPr>
            <w:rFonts w:ascii="仿宋" w:eastAsia="仿宋" w:hAnsi="仿宋" w:cs="仿宋" w:hint="eastAsia"/>
            <w:lang w:eastAsia="zh-CN"/>
          </w:rPr>
          <w:t>(五)、技术风险分析</w:t>
        </w:r>
        <w:r>
          <w:tab/>
        </w:r>
        <w:r>
          <w:fldChar w:fldCharType="begin"/>
        </w:r>
        <w:r>
          <w:instrText xml:space="preserve"> PAGEREF _Toc21463 \h </w:instrText>
        </w:r>
        <w:r>
          <w:fldChar w:fldCharType="separate"/>
        </w:r>
        <w:r>
          <w:t>20</w:t>
        </w:r>
        <w:r>
          <w:fldChar w:fldCharType="end"/>
        </w:r>
      </w:hyperlink>
    </w:p>
    <w:p>
      <w:pPr>
        <w:pStyle w:val="TOC2"/>
        <w:tabs>
          <w:tab w:val="right" w:leader="dot" w:pos="8306"/>
        </w:tabs>
      </w:pPr>
      <w:hyperlink w:anchor="_Toc22261" w:history="1">
        <w:r>
          <w:rPr>
            <w:rFonts w:ascii="仿宋" w:eastAsia="仿宋" w:hAnsi="仿宋" w:cs="仿宋" w:hint="eastAsia"/>
            <w:lang w:eastAsia="zh-CN"/>
          </w:rPr>
          <w:t>(六)、财务风险分析</w:t>
        </w:r>
        <w:r>
          <w:tab/>
        </w:r>
        <w:r>
          <w:fldChar w:fldCharType="begin"/>
        </w:r>
        <w:r>
          <w:instrText xml:space="preserve"> PAGEREF _Toc22261 \h </w:instrText>
        </w:r>
        <w:r>
          <w:fldChar w:fldCharType="separate"/>
        </w:r>
        <w:r>
          <w:t>22</w:t>
        </w:r>
        <w:r>
          <w:fldChar w:fldCharType="end"/>
        </w:r>
      </w:hyperlink>
    </w:p>
    <w:p>
      <w:pPr>
        <w:pStyle w:val="TOC2"/>
        <w:tabs>
          <w:tab w:val="right" w:leader="dot" w:pos="8306"/>
        </w:tabs>
      </w:pPr>
      <w:hyperlink w:anchor="_Toc10696" w:history="1">
        <w:r>
          <w:rPr>
            <w:rFonts w:ascii="仿宋" w:eastAsia="仿宋" w:hAnsi="仿宋" w:cs="仿宋" w:hint="eastAsia"/>
            <w:lang w:eastAsia="zh-CN"/>
          </w:rPr>
          <w:t>(七)、管理风险分析</w:t>
        </w:r>
        <w:r>
          <w:tab/>
        </w:r>
        <w:r>
          <w:fldChar w:fldCharType="begin"/>
        </w:r>
        <w:r>
          <w:instrText xml:space="preserve"> PAGEREF _Toc10696 \h </w:instrText>
        </w:r>
        <w:r>
          <w:fldChar w:fldCharType="separate"/>
        </w:r>
        <w:r>
          <w:t>23</w:t>
        </w:r>
        <w:r>
          <w:fldChar w:fldCharType="end"/>
        </w:r>
      </w:hyperlink>
    </w:p>
    <w:p>
      <w:pPr>
        <w:pStyle w:val="TOC2"/>
        <w:tabs>
          <w:tab w:val="right" w:leader="dot" w:pos="8306"/>
        </w:tabs>
      </w:pPr>
      <w:hyperlink w:anchor="_Toc10942" w:history="1">
        <w:r>
          <w:rPr>
            <w:rFonts w:ascii="仿宋" w:eastAsia="仿宋" w:hAnsi="仿宋" w:cs="仿宋" w:hint="eastAsia"/>
            <w:lang w:eastAsia="zh-CN"/>
          </w:rPr>
          <w:t>(八)、其它风险分析</w:t>
        </w:r>
        <w:r>
          <w:tab/>
        </w:r>
        <w:r>
          <w:fldChar w:fldCharType="begin"/>
        </w:r>
        <w:r>
          <w:instrText xml:space="preserve"> PAGEREF _Toc10942 \h </w:instrText>
        </w:r>
        <w:r>
          <w:fldChar w:fldCharType="separate"/>
        </w:r>
        <w:r>
          <w:t>25</w:t>
        </w:r>
        <w:r>
          <w:fldChar w:fldCharType="end"/>
        </w:r>
      </w:hyperlink>
    </w:p>
    <w:p>
      <w:pPr>
        <w:pStyle w:val="TOC2"/>
        <w:tabs>
          <w:tab w:val="right" w:leader="dot" w:pos="8306"/>
        </w:tabs>
      </w:pPr>
      <w:hyperlink w:anchor="_Toc20924" w:history="1">
        <w:r>
          <w:rPr>
            <w:rFonts w:ascii="仿宋" w:eastAsia="仿宋" w:hAnsi="仿宋" w:cs="仿宋" w:hint="eastAsia"/>
            <w:lang w:eastAsia="zh-CN"/>
          </w:rPr>
          <w:t>(九)、社会影响评估</w:t>
        </w:r>
        <w:r>
          <w:tab/>
        </w:r>
        <w:r>
          <w:fldChar w:fldCharType="begin"/>
        </w:r>
        <w:r>
          <w:instrText xml:space="preserve"> PAGEREF _Toc20924 \h </w:instrText>
        </w:r>
        <w:r>
          <w:fldChar w:fldCharType="separate"/>
        </w:r>
        <w:r>
          <w:t>26</w:t>
        </w:r>
        <w:r>
          <w:fldChar w:fldCharType="end"/>
        </w:r>
      </w:hyperlink>
    </w:p>
    <w:p>
      <w:pPr>
        <w:pStyle w:val="TOC1"/>
        <w:tabs>
          <w:tab w:val="right" w:leader="dot" w:pos="8306"/>
        </w:tabs>
      </w:pPr>
      <w:hyperlink w:anchor="_Toc23698" w:history="1">
        <w:r>
          <w:rPr>
            <w:rFonts w:ascii="仿宋" w:eastAsia="仿宋" w:hAnsi="仿宋" w:cs="仿宋" w:hint="eastAsia"/>
            <w:lang w:eastAsia="zh-CN"/>
          </w:rPr>
          <w:t>五、项目选址研究</w:t>
        </w:r>
        <w:r>
          <w:tab/>
        </w:r>
        <w:r>
          <w:fldChar w:fldCharType="begin"/>
        </w:r>
        <w:r>
          <w:instrText xml:space="preserve"> PAGEREF _Toc23698 \h </w:instrText>
        </w:r>
        <w:r>
          <w:fldChar w:fldCharType="separate"/>
        </w:r>
        <w:r>
          <w:t>28</w:t>
        </w:r>
        <w:r>
          <w:fldChar w:fldCharType="end"/>
        </w:r>
      </w:hyperlink>
    </w:p>
    <w:p>
      <w:pPr>
        <w:pStyle w:val="TOC2"/>
        <w:tabs>
          <w:tab w:val="right" w:leader="dot" w:pos="8306"/>
        </w:tabs>
      </w:pPr>
      <w:hyperlink w:anchor="_Toc1109" w:history="1">
        <w:r>
          <w:rPr>
            <w:rFonts w:ascii="仿宋" w:eastAsia="仿宋" w:hAnsi="仿宋" w:cs="仿宋" w:hint="eastAsia"/>
            <w:lang w:eastAsia="zh-CN"/>
          </w:rPr>
          <w:t>(一)、项目选址原则</w:t>
        </w:r>
        <w:r>
          <w:tab/>
        </w:r>
        <w:r>
          <w:fldChar w:fldCharType="begin"/>
        </w:r>
        <w:r>
          <w:instrText xml:space="preserve"> PAGEREF _Toc1109 \h </w:instrText>
        </w:r>
        <w:r>
          <w:fldChar w:fldCharType="separate"/>
        </w:r>
        <w:r>
          <w:t>28</w:t>
        </w:r>
        <w:r>
          <w:fldChar w:fldCharType="end"/>
        </w:r>
      </w:hyperlink>
    </w:p>
    <w:p>
      <w:pPr>
        <w:pStyle w:val="TOC2"/>
        <w:tabs>
          <w:tab w:val="right" w:leader="dot" w:pos="8306"/>
        </w:tabs>
      </w:pPr>
      <w:hyperlink w:anchor="_Toc7466" w:history="1">
        <w:r>
          <w:rPr>
            <w:rFonts w:ascii="仿宋" w:eastAsia="仿宋" w:hAnsi="仿宋" w:cs="仿宋" w:hint="eastAsia"/>
            <w:lang w:eastAsia="zh-CN"/>
          </w:rPr>
          <w:t>(二)、项目选址</w:t>
        </w:r>
        <w:r>
          <w:tab/>
        </w:r>
        <w:r>
          <w:fldChar w:fldCharType="begin"/>
        </w:r>
        <w:r>
          <w:instrText xml:space="preserve"> PAGEREF _Toc7466 \h </w:instrText>
        </w:r>
        <w:r>
          <w:fldChar w:fldCharType="separate"/>
        </w:r>
        <w:r>
          <w:t>32</w:t>
        </w:r>
        <w:r>
          <w:fldChar w:fldCharType="end"/>
        </w:r>
      </w:hyperlink>
    </w:p>
    <w:p>
      <w:pPr>
        <w:pStyle w:val="TOC2"/>
        <w:tabs>
          <w:tab w:val="right" w:leader="dot" w:pos="8306"/>
        </w:tabs>
      </w:pPr>
      <w:hyperlink w:anchor="_Toc10109" w:history="1">
        <w:r>
          <w:rPr>
            <w:rFonts w:ascii="仿宋" w:eastAsia="仿宋" w:hAnsi="仿宋" w:cs="仿宋" w:hint="eastAsia"/>
            <w:lang w:eastAsia="zh-CN"/>
          </w:rPr>
          <w:t>(三)、建设条件分析</w:t>
        </w:r>
        <w:r>
          <w:tab/>
        </w:r>
        <w:r>
          <w:fldChar w:fldCharType="begin"/>
        </w:r>
        <w:r>
          <w:instrText xml:space="preserve"> PAGEREF _Toc10109 \h </w:instrText>
        </w:r>
        <w:r>
          <w:fldChar w:fldCharType="separate"/>
        </w:r>
        <w:r>
          <w:t>34</w:t>
        </w:r>
        <w:r>
          <w:fldChar w:fldCharType="end"/>
        </w:r>
      </w:hyperlink>
    </w:p>
    <w:p>
      <w:pPr>
        <w:pStyle w:val="TOC2"/>
        <w:tabs>
          <w:tab w:val="right" w:leader="dot" w:pos="8306"/>
        </w:tabs>
      </w:pPr>
      <w:hyperlink w:anchor="_Toc14977" w:history="1">
        <w:r>
          <w:rPr>
            <w:rFonts w:ascii="仿宋" w:eastAsia="仿宋" w:hAnsi="仿宋" w:cs="仿宋" w:hint="eastAsia"/>
            <w:lang w:eastAsia="zh-CN"/>
          </w:rPr>
          <w:t>(四)、用地控制指标</w:t>
        </w:r>
        <w:r>
          <w:tab/>
        </w:r>
        <w:r>
          <w:fldChar w:fldCharType="begin"/>
        </w:r>
        <w:r>
          <w:instrText xml:space="preserve"> PAGEREF _Toc14977 \h </w:instrText>
        </w:r>
        <w:r>
          <w:fldChar w:fldCharType="separate"/>
        </w:r>
        <w:r>
          <w:t>35</w:t>
        </w:r>
        <w:r>
          <w:fldChar w:fldCharType="end"/>
        </w:r>
      </w:hyperlink>
    </w:p>
    <w:p>
      <w:pPr>
        <w:pStyle w:val="TOC2"/>
        <w:tabs>
          <w:tab w:val="right" w:leader="dot" w:pos="8306"/>
        </w:tabs>
      </w:pPr>
      <w:hyperlink w:anchor="_Toc6705" w:history="1">
        <w:r>
          <w:rPr>
            <w:rFonts w:ascii="仿宋" w:eastAsia="仿宋" w:hAnsi="仿宋" w:cs="仿宋" w:hint="eastAsia"/>
            <w:lang w:eastAsia="zh-CN"/>
          </w:rPr>
          <w:t>(五)、地总体要求</w:t>
        </w:r>
        <w:r>
          <w:tab/>
        </w:r>
        <w:r>
          <w:fldChar w:fldCharType="begin"/>
        </w:r>
        <w:r>
          <w:instrText xml:space="preserve"> PAGEREF _Toc6705 \h </w:instrText>
        </w:r>
        <w:r>
          <w:fldChar w:fldCharType="separate"/>
        </w:r>
        <w:r>
          <w:t>36</w:t>
        </w:r>
        <w:r>
          <w:fldChar w:fldCharType="end"/>
        </w:r>
      </w:hyperlink>
    </w:p>
    <w:p>
      <w:pPr>
        <w:pStyle w:val="TOC2"/>
        <w:tabs>
          <w:tab w:val="right" w:leader="dot" w:pos="8306"/>
        </w:tabs>
      </w:pPr>
      <w:hyperlink w:anchor="_Toc25821" w:history="1">
        <w:r>
          <w:rPr>
            <w:rFonts w:ascii="仿宋" w:eastAsia="仿宋" w:hAnsi="仿宋" w:cs="仿宋" w:hint="eastAsia"/>
            <w:lang w:eastAsia="zh-CN"/>
          </w:rPr>
          <w:t>(六)、节约用地措施</w:t>
        </w:r>
        <w:r>
          <w:tab/>
        </w:r>
        <w:r>
          <w:fldChar w:fldCharType="begin"/>
        </w:r>
        <w:r>
          <w:instrText xml:space="preserve"> PAGEREF _Toc25821 \h </w:instrText>
        </w:r>
        <w:r>
          <w:fldChar w:fldCharType="separate"/>
        </w:r>
        <w:r>
          <w:t>38</w:t>
        </w:r>
        <w:r>
          <w:fldChar w:fldCharType="end"/>
        </w:r>
      </w:hyperlink>
    </w:p>
    <w:p>
      <w:pPr>
        <w:pStyle w:val="TOC2"/>
        <w:tabs>
          <w:tab w:val="right" w:leader="dot" w:pos="8306"/>
        </w:tabs>
      </w:pPr>
      <w:hyperlink w:anchor="_Toc27607" w:history="1">
        <w:r>
          <w:rPr>
            <w:rFonts w:ascii="仿宋" w:eastAsia="仿宋" w:hAnsi="仿宋" w:cs="仿宋" w:hint="eastAsia"/>
            <w:lang w:eastAsia="zh-CN"/>
          </w:rPr>
          <w:t>(七)、选址综合评价</w:t>
        </w:r>
        <w:r>
          <w:tab/>
        </w:r>
        <w:r>
          <w:fldChar w:fldCharType="begin"/>
        </w:r>
        <w:r>
          <w:instrText xml:space="preserve"> PAGEREF _Toc27607 \h </w:instrText>
        </w:r>
        <w:r>
          <w:fldChar w:fldCharType="separate"/>
        </w:r>
        <w:r>
          <w:t>39</w:t>
        </w:r>
        <w:r>
          <w:fldChar w:fldCharType="end"/>
        </w:r>
      </w:hyperlink>
    </w:p>
    <w:p>
      <w:pPr>
        <w:pStyle w:val="TOC1"/>
        <w:tabs>
          <w:tab w:val="right" w:leader="dot" w:pos="8306"/>
        </w:tabs>
      </w:pPr>
      <w:hyperlink w:anchor="_Toc30046" w:history="1">
        <w:r>
          <w:rPr>
            <w:rFonts w:ascii="仿宋" w:eastAsia="仿宋" w:hAnsi="仿宋" w:cs="仿宋" w:hint="eastAsia"/>
            <w:lang w:eastAsia="zh-CN"/>
          </w:rPr>
          <w:t>六、背景、必要性分析</w:t>
        </w:r>
        <w:r>
          <w:tab/>
        </w:r>
        <w:r>
          <w:fldChar w:fldCharType="begin"/>
        </w:r>
        <w:r>
          <w:instrText xml:space="preserve"> PAGEREF _Toc30046 \h </w:instrText>
        </w:r>
        <w:r>
          <w:fldChar w:fldCharType="separate"/>
        </w:r>
        <w:r>
          <w:t>40</w:t>
        </w:r>
        <w:r>
          <w:fldChar w:fldCharType="end"/>
        </w:r>
      </w:hyperlink>
    </w:p>
    <w:p>
      <w:pPr>
        <w:pStyle w:val="TOC2"/>
        <w:tabs>
          <w:tab w:val="right" w:leader="dot" w:pos="8306"/>
        </w:tabs>
      </w:pPr>
      <w:hyperlink w:anchor="_Toc17174" w:history="1">
        <w:r>
          <w:rPr>
            <w:rFonts w:ascii="仿宋" w:eastAsia="仿宋" w:hAnsi="仿宋" w:cs="仿宋" w:hint="eastAsia"/>
            <w:lang w:eastAsia="zh-CN"/>
          </w:rPr>
          <w:t>(一)、项目建设背景</w:t>
        </w:r>
        <w:r>
          <w:tab/>
        </w:r>
        <w:r>
          <w:fldChar w:fldCharType="begin"/>
        </w:r>
        <w:r>
          <w:instrText xml:space="preserve"> PAGEREF _Toc17174 \h </w:instrText>
        </w:r>
        <w:r>
          <w:fldChar w:fldCharType="separate"/>
        </w:r>
        <w:r>
          <w:t>40</w:t>
        </w:r>
        <w:r>
          <w:fldChar w:fldCharType="end"/>
        </w:r>
      </w:hyperlink>
    </w:p>
    <w:p>
      <w:pPr>
        <w:pStyle w:val="TOC2"/>
        <w:tabs>
          <w:tab w:val="right" w:leader="dot" w:pos="8306"/>
        </w:tabs>
      </w:pPr>
      <w:hyperlink w:anchor="_Toc2547" w:history="1">
        <w:r>
          <w:rPr>
            <w:rFonts w:ascii="仿宋" w:eastAsia="仿宋" w:hAnsi="仿宋" w:cs="仿宋" w:hint="eastAsia"/>
            <w:lang w:eastAsia="zh-CN"/>
          </w:rPr>
          <w:t>(二)、必要性分析</w:t>
        </w:r>
        <w:r>
          <w:tab/>
        </w:r>
        <w:r>
          <w:fldChar w:fldCharType="begin"/>
        </w:r>
        <w:r>
          <w:instrText xml:space="preserve"> PAGEREF _Toc2547 \h </w:instrText>
        </w:r>
        <w:r>
          <w:fldChar w:fldCharType="separate"/>
        </w:r>
        <w:r>
          <w:t>41</w:t>
        </w:r>
        <w:r>
          <w:fldChar w:fldCharType="end"/>
        </w:r>
      </w:hyperlink>
    </w:p>
    <w:p>
      <w:pPr>
        <w:pStyle w:val="TOC2"/>
        <w:tabs>
          <w:tab w:val="right" w:leader="dot" w:pos="8306"/>
        </w:tabs>
      </w:pPr>
      <w:hyperlink w:anchor="_Toc6273" w:history="1">
        <w:r>
          <w:rPr>
            <w:rFonts w:ascii="仿宋" w:eastAsia="仿宋" w:hAnsi="仿宋" w:cs="仿宋" w:hint="eastAsia"/>
            <w:lang w:eastAsia="zh-CN"/>
          </w:rPr>
          <w:t>(三)、项目建设有利条件</w:t>
        </w:r>
        <w:r>
          <w:tab/>
        </w:r>
        <w:r>
          <w:fldChar w:fldCharType="begin"/>
        </w:r>
        <w:r>
          <w:instrText xml:space="preserve"> PAGEREF _Toc6273 \h </w:instrText>
        </w:r>
        <w:r>
          <w:fldChar w:fldCharType="separate"/>
        </w:r>
        <w:r>
          <w:t>42</w:t>
        </w:r>
        <w:r>
          <w:fldChar w:fldCharType="end"/>
        </w:r>
      </w:hyperlink>
    </w:p>
    <w:p>
      <w:pPr>
        <w:pStyle w:val="TOC1"/>
        <w:tabs>
          <w:tab w:val="right" w:leader="dot" w:pos="8306"/>
        </w:tabs>
      </w:pPr>
      <w:hyperlink w:anchor="_Toc10706" w:history="1">
        <w:r>
          <w:rPr>
            <w:rFonts w:ascii="仿宋" w:eastAsia="仿宋" w:hAnsi="仿宋" w:cs="仿宋" w:hint="eastAsia"/>
            <w:lang w:eastAsia="zh-CN"/>
          </w:rPr>
          <w:t>七、土地利用与规划方案</w:t>
        </w:r>
        <w:r>
          <w:tab/>
        </w:r>
        <w:r>
          <w:fldChar w:fldCharType="begin"/>
        </w:r>
        <w:r>
          <w:instrText xml:space="preserve"> PAGEREF _Toc10706 \h </w:instrText>
        </w:r>
        <w:r>
          <w:fldChar w:fldCharType="separate"/>
        </w:r>
        <w:r>
          <w:t>44</w:t>
        </w:r>
        <w:r>
          <w:fldChar w:fldCharType="end"/>
        </w:r>
      </w:hyperlink>
    </w:p>
    <w:p>
      <w:pPr>
        <w:pStyle w:val="TOC2"/>
        <w:tabs>
          <w:tab w:val="right" w:leader="dot" w:pos="8306"/>
        </w:tabs>
      </w:pPr>
      <w:hyperlink w:anchor="_Toc19358" w:history="1">
        <w:r>
          <w:rPr>
            <w:rFonts w:ascii="仿宋" w:eastAsia="仿宋" w:hAnsi="仿宋" w:cs="仿宋" w:hint="eastAsia"/>
            <w:lang w:eastAsia="zh-CN"/>
          </w:rPr>
          <w:t>(一)、项目用地情况分析</w:t>
        </w:r>
        <w:r>
          <w:tab/>
        </w:r>
        <w:r>
          <w:fldChar w:fldCharType="begin"/>
        </w:r>
        <w:r>
          <w:instrText xml:space="preserve"> PAGEREF _Toc19358 \h </w:instrText>
        </w:r>
        <w:r>
          <w:fldChar w:fldCharType="separate"/>
        </w:r>
        <w:r>
          <w:t>44</w:t>
        </w:r>
        <w:r>
          <w:fldChar w:fldCharType="end"/>
        </w:r>
      </w:hyperlink>
    </w:p>
    <w:p>
      <w:pPr>
        <w:pStyle w:val="TOC2"/>
        <w:tabs>
          <w:tab w:val="right" w:leader="dot" w:pos="8306"/>
        </w:tabs>
      </w:pPr>
      <w:hyperlink w:anchor="_Toc32496" w:history="1">
        <w:r>
          <w:rPr>
            <w:rFonts w:ascii="仿宋" w:eastAsia="仿宋" w:hAnsi="仿宋" w:cs="仿宋" w:hint="eastAsia"/>
            <w:lang w:eastAsia="zh-CN"/>
          </w:rPr>
          <w:t>(二)、土地利用规划方案</w:t>
        </w:r>
        <w:r>
          <w:tab/>
        </w:r>
        <w:r>
          <w:fldChar w:fldCharType="begin"/>
        </w:r>
        <w:r>
          <w:instrText xml:space="preserve"> PAGEREF _Toc32496 \h </w:instrText>
        </w:r>
        <w:r>
          <w:fldChar w:fldCharType="separate"/>
        </w:r>
        <w:r>
          <w:t>45</w:t>
        </w:r>
        <w:r>
          <w:fldChar w:fldCharType="end"/>
        </w:r>
      </w:hyperlink>
    </w:p>
    <w:p>
      <w:pPr>
        <w:pStyle w:val="TOC1"/>
        <w:tabs>
          <w:tab w:val="right" w:leader="dot" w:pos="8306"/>
        </w:tabs>
      </w:pPr>
      <w:hyperlink w:anchor="_Toc3334" w:history="1">
        <w:r>
          <w:rPr>
            <w:rFonts w:ascii="仿宋" w:eastAsia="仿宋" w:hAnsi="仿宋" w:cs="仿宋" w:hint="eastAsia"/>
            <w:lang w:eastAsia="zh-CN"/>
          </w:rPr>
          <w:t>八、项目变更管理</w:t>
        </w:r>
        <w:r>
          <w:tab/>
        </w:r>
        <w:r>
          <w:fldChar w:fldCharType="begin"/>
        </w:r>
        <w:r>
          <w:instrText xml:space="preserve"> PAGEREF _Toc3334 \h </w:instrText>
        </w:r>
        <w:r>
          <w:fldChar w:fldCharType="separate"/>
        </w:r>
        <w:r>
          <w:t>46</w:t>
        </w:r>
        <w:r>
          <w:fldChar w:fldCharType="end"/>
        </w:r>
      </w:hyperlink>
    </w:p>
    <w:p>
      <w:pPr>
        <w:pStyle w:val="TOC2"/>
        <w:tabs>
          <w:tab w:val="right" w:leader="dot" w:pos="8306"/>
        </w:tabs>
      </w:pPr>
      <w:hyperlink w:anchor="_Toc21522" w:history="1">
        <w:r>
          <w:rPr>
            <w:rFonts w:ascii="仿宋" w:eastAsia="仿宋" w:hAnsi="仿宋" w:cs="仿宋" w:hint="eastAsia"/>
            <w:lang w:eastAsia="zh-CN"/>
          </w:rPr>
          <w:t>(一)、变更控制流程</w:t>
        </w:r>
        <w:r>
          <w:tab/>
        </w:r>
        <w:r>
          <w:fldChar w:fldCharType="begin"/>
        </w:r>
        <w:r>
          <w:instrText xml:space="preserve"> PAGEREF _Toc21522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8" w:history="1">
        <w:r>
          <w:rPr>
            <w:rFonts w:ascii="仿宋" w:eastAsia="仿宋" w:hAnsi="仿宋" w:cs="仿宋" w:hint="eastAsia"/>
            <w:lang w:eastAsia="zh-CN"/>
          </w:rPr>
          <w:t>(二)、影响评估与处理</w:t>
        </w:r>
        <w:r>
          <w:tab/>
        </w:r>
        <w:r>
          <w:fldChar w:fldCharType="begin"/>
        </w:r>
        <w:r>
          <w:instrText xml:space="preserve"> PAGEREF _Toc11958 \h </w:instrText>
        </w:r>
        <w:r>
          <w:fldChar w:fldCharType="separate"/>
        </w:r>
        <w:r>
          <w:t>47</w:t>
        </w:r>
        <w:r>
          <w:fldChar w:fldCharType="end"/>
        </w:r>
      </w:hyperlink>
    </w:p>
    <w:p>
      <w:pPr>
        <w:pStyle w:val="TOC2"/>
        <w:tabs>
          <w:tab w:val="right" w:leader="dot" w:pos="8306"/>
        </w:tabs>
      </w:pPr>
      <w:hyperlink w:anchor="_Toc17504" w:history="1">
        <w:r>
          <w:rPr>
            <w:rFonts w:ascii="仿宋" w:eastAsia="仿宋" w:hAnsi="仿宋" w:cs="仿宋" w:hint="eastAsia"/>
            <w:lang w:eastAsia="zh-CN"/>
          </w:rPr>
          <w:t>(三)、变更记录与追踪</w:t>
        </w:r>
        <w:r>
          <w:tab/>
        </w:r>
        <w:r>
          <w:fldChar w:fldCharType="begin"/>
        </w:r>
        <w:r>
          <w:instrText xml:space="preserve"> PAGEREF _Toc17504 \h </w:instrText>
        </w:r>
        <w:r>
          <w:fldChar w:fldCharType="separate"/>
        </w:r>
        <w:r>
          <w:t>48</w:t>
        </w:r>
        <w:r>
          <w:fldChar w:fldCharType="end"/>
        </w:r>
      </w:hyperlink>
    </w:p>
    <w:p>
      <w:pPr>
        <w:pStyle w:val="TOC2"/>
        <w:tabs>
          <w:tab w:val="right" w:leader="dot" w:pos="8306"/>
        </w:tabs>
      </w:pPr>
      <w:hyperlink w:anchor="_Toc13265" w:history="1">
        <w:r>
          <w:rPr>
            <w:rFonts w:ascii="仿宋" w:eastAsia="仿宋" w:hAnsi="仿宋" w:cs="仿宋" w:hint="eastAsia"/>
            <w:lang w:eastAsia="zh-CN"/>
          </w:rPr>
          <w:t>(四)、变更管理策略</w:t>
        </w:r>
        <w:r>
          <w:tab/>
        </w:r>
        <w:r>
          <w:fldChar w:fldCharType="begin"/>
        </w:r>
        <w:r>
          <w:instrText xml:space="preserve"> PAGEREF _Toc13265 \h </w:instrText>
        </w:r>
        <w:r>
          <w:fldChar w:fldCharType="separate"/>
        </w:r>
        <w:r>
          <w:t>50</w:t>
        </w:r>
        <w:r>
          <w:fldChar w:fldCharType="end"/>
        </w:r>
      </w:hyperlink>
    </w:p>
    <w:p>
      <w:pPr>
        <w:pStyle w:val="TOC1"/>
        <w:tabs>
          <w:tab w:val="right" w:leader="dot" w:pos="8306"/>
        </w:tabs>
      </w:pPr>
      <w:hyperlink w:anchor="_Toc12456" w:history="1">
        <w:r>
          <w:rPr>
            <w:rFonts w:ascii="仿宋" w:eastAsia="仿宋" w:hAnsi="仿宋" w:cs="仿宋" w:hint="eastAsia"/>
            <w:lang w:eastAsia="zh-CN"/>
          </w:rPr>
          <w:t>九、安全与应急管理</w:t>
        </w:r>
        <w:r>
          <w:tab/>
        </w:r>
        <w:r>
          <w:fldChar w:fldCharType="begin"/>
        </w:r>
        <w:r>
          <w:instrText xml:space="preserve"> PAGEREF _Toc12456 \h </w:instrText>
        </w:r>
        <w:r>
          <w:fldChar w:fldCharType="separate"/>
        </w:r>
        <w:r>
          <w:t>52</w:t>
        </w:r>
        <w:r>
          <w:fldChar w:fldCharType="end"/>
        </w:r>
      </w:hyperlink>
    </w:p>
    <w:p>
      <w:pPr>
        <w:pStyle w:val="TOC2"/>
        <w:tabs>
          <w:tab w:val="right" w:leader="dot" w:pos="8306"/>
        </w:tabs>
      </w:pPr>
      <w:hyperlink w:anchor="_Toc848" w:history="1">
        <w:r>
          <w:rPr>
            <w:rFonts w:ascii="仿宋" w:eastAsia="仿宋" w:hAnsi="仿宋" w:cs="仿宋" w:hint="eastAsia"/>
            <w:lang w:eastAsia="zh-CN"/>
          </w:rPr>
          <w:t>(一)、安全生产管理</w:t>
        </w:r>
        <w:r>
          <w:tab/>
        </w:r>
        <w:r>
          <w:fldChar w:fldCharType="begin"/>
        </w:r>
        <w:r>
          <w:instrText xml:space="preserve"> PAGEREF _Toc848 \h </w:instrText>
        </w:r>
        <w:r>
          <w:fldChar w:fldCharType="separate"/>
        </w:r>
        <w:r>
          <w:t>52</w:t>
        </w:r>
        <w:r>
          <w:fldChar w:fldCharType="end"/>
        </w:r>
      </w:hyperlink>
    </w:p>
    <w:p>
      <w:pPr>
        <w:pStyle w:val="TOC2"/>
        <w:tabs>
          <w:tab w:val="right" w:leader="dot" w:pos="8306"/>
        </w:tabs>
      </w:pPr>
      <w:hyperlink w:anchor="_Toc28602" w:history="1">
        <w:r>
          <w:rPr>
            <w:rFonts w:ascii="仿宋" w:eastAsia="仿宋" w:hAnsi="仿宋" w:cs="仿宋" w:hint="eastAsia"/>
            <w:lang w:eastAsia="zh-CN"/>
          </w:rPr>
          <w:t>(二)、应急预案与响应</w:t>
        </w:r>
        <w:r>
          <w:tab/>
        </w:r>
        <w:r>
          <w:fldChar w:fldCharType="begin"/>
        </w:r>
        <w:r>
          <w:instrText xml:space="preserve"> PAGEREF _Toc28602 \h </w:instrText>
        </w:r>
        <w:r>
          <w:fldChar w:fldCharType="separate"/>
        </w:r>
        <w:r>
          <w:t>53</w:t>
        </w:r>
        <w:r>
          <w:fldChar w:fldCharType="end"/>
        </w:r>
      </w:hyperlink>
    </w:p>
    <w:p>
      <w:pPr>
        <w:pStyle w:val="TOC1"/>
        <w:tabs>
          <w:tab w:val="right" w:leader="dot" w:pos="8306"/>
        </w:tabs>
      </w:pPr>
      <w:hyperlink w:anchor="_Toc32134" w:history="1">
        <w:r>
          <w:rPr>
            <w:rFonts w:ascii="仿宋" w:eastAsia="仿宋" w:hAnsi="仿宋" w:cs="仿宋" w:hint="eastAsia"/>
            <w:lang w:eastAsia="zh-CN"/>
          </w:rPr>
          <w:t>十、资金管理与财务规划</w:t>
        </w:r>
        <w:r>
          <w:tab/>
        </w:r>
        <w:r>
          <w:fldChar w:fldCharType="begin"/>
        </w:r>
        <w:r>
          <w:instrText xml:space="preserve"> PAGEREF _Toc32134 \h </w:instrText>
        </w:r>
        <w:r>
          <w:fldChar w:fldCharType="separate"/>
        </w:r>
        <w:r>
          <w:t>55</w:t>
        </w:r>
        <w:r>
          <w:fldChar w:fldCharType="end"/>
        </w:r>
      </w:hyperlink>
    </w:p>
    <w:p>
      <w:pPr>
        <w:pStyle w:val="TOC2"/>
        <w:tabs>
          <w:tab w:val="right" w:leader="dot" w:pos="8306"/>
        </w:tabs>
      </w:pPr>
      <w:hyperlink w:anchor="_Toc6774" w:history="1">
        <w:r>
          <w:rPr>
            <w:rFonts w:ascii="仿宋" w:eastAsia="仿宋" w:hAnsi="仿宋" w:cs="仿宋" w:hint="eastAsia"/>
            <w:lang w:eastAsia="zh-CN"/>
          </w:rPr>
          <w:t>(一)、项目资金来源与筹措</w:t>
        </w:r>
        <w:r>
          <w:tab/>
        </w:r>
        <w:r>
          <w:fldChar w:fldCharType="begin"/>
        </w:r>
        <w:r>
          <w:instrText xml:space="preserve"> PAGEREF _Toc6774 \h </w:instrText>
        </w:r>
        <w:r>
          <w:fldChar w:fldCharType="separate"/>
        </w:r>
        <w:r>
          <w:t>55</w:t>
        </w:r>
        <w:r>
          <w:fldChar w:fldCharType="end"/>
        </w:r>
      </w:hyperlink>
    </w:p>
    <w:p>
      <w:pPr>
        <w:pStyle w:val="TOC2"/>
        <w:tabs>
          <w:tab w:val="right" w:leader="dot" w:pos="8306"/>
        </w:tabs>
      </w:pPr>
      <w:hyperlink w:anchor="_Toc29273" w:history="1">
        <w:r>
          <w:rPr>
            <w:rFonts w:ascii="仿宋" w:eastAsia="仿宋" w:hAnsi="仿宋" w:cs="仿宋" w:hint="eastAsia"/>
            <w:lang w:eastAsia="zh-CN"/>
          </w:rPr>
          <w:t>(二)、资金使用与监管</w:t>
        </w:r>
        <w:r>
          <w:tab/>
        </w:r>
        <w:r>
          <w:fldChar w:fldCharType="begin"/>
        </w:r>
        <w:r>
          <w:instrText xml:space="preserve"> PAGEREF _Toc29273 \h </w:instrText>
        </w:r>
        <w:r>
          <w:fldChar w:fldCharType="separate"/>
        </w:r>
        <w:r>
          <w:t>57</w:t>
        </w:r>
        <w:r>
          <w:fldChar w:fldCharType="end"/>
        </w:r>
      </w:hyperlink>
    </w:p>
    <w:p>
      <w:pPr>
        <w:pStyle w:val="TOC2"/>
        <w:tabs>
          <w:tab w:val="right" w:leader="dot" w:pos="8306"/>
        </w:tabs>
      </w:pPr>
      <w:hyperlink w:anchor="_Toc6538" w:history="1">
        <w:r>
          <w:rPr>
            <w:rFonts w:ascii="仿宋" w:eastAsia="仿宋" w:hAnsi="仿宋" w:cs="仿宋" w:hint="eastAsia"/>
            <w:lang w:eastAsia="zh-CN"/>
          </w:rPr>
          <w:t>(三)、财务规划与预测</w:t>
        </w:r>
        <w:r>
          <w:tab/>
        </w:r>
        <w:r>
          <w:fldChar w:fldCharType="begin"/>
        </w:r>
        <w:r>
          <w:instrText xml:space="preserve"> PAGEREF _Toc6538 \h </w:instrText>
        </w:r>
        <w:r>
          <w:fldChar w:fldCharType="separate"/>
        </w:r>
        <w:r>
          <w:t>58</w:t>
        </w:r>
        <w:r>
          <w:fldChar w:fldCharType="end"/>
        </w:r>
      </w:hyperlink>
    </w:p>
    <w:p>
      <w:pPr>
        <w:pStyle w:val="TOC1"/>
        <w:tabs>
          <w:tab w:val="right" w:leader="dot" w:pos="8306"/>
        </w:tabs>
      </w:pPr>
      <w:hyperlink w:anchor="_Toc9881" w:history="1">
        <w:r>
          <w:rPr>
            <w:rFonts w:ascii="仿宋" w:eastAsia="仿宋" w:hAnsi="仿宋" w:cs="仿宋" w:hint="eastAsia"/>
            <w:lang w:eastAsia="zh-CN"/>
          </w:rPr>
          <w:t>十一、项目实施与管理方案</w:t>
        </w:r>
        <w:r>
          <w:tab/>
        </w:r>
        <w:r>
          <w:fldChar w:fldCharType="begin"/>
        </w:r>
        <w:r>
          <w:instrText xml:space="preserve"> PAGEREF _Toc9881 \h </w:instrText>
        </w:r>
        <w:r>
          <w:fldChar w:fldCharType="separate"/>
        </w:r>
        <w:r>
          <w:t>59</w:t>
        </w:r>
        <w:r>
          <w:fldChar w:fldCharType="end"/>
        </w:r>
      </w:hyperlink>
    </w:p>
    <w:p>
      <w:pPr>
        <w:pStyle w:val="TOC2"/>
        <w:tabs>
          <w:tab w:val="right" w:leader="dot" w:pos="8306"/>
        </w:tabs>
      </w:pPr>
      <w:hyperlink w:anchor="_Toc2552" w:history="1">
        <w:r>
          <w:rPr>
            <w:rFonts w:ascii="仿宋" w:eastAsia="仿宋" w:hAnsi="仿宋" w:cs="仿宋" w:hint="eastAsia"/>
            <w:lang w:eastAsia="zh-CN"/>
          </w:rPr>
          <w:t>(一)、项目实施计划</w:t>
        </w:r>
        <w:r>
          <w:tab/>
        </w:r>
        <w:r>
          <w:fldChar w:fldCharType="begin"/>
        </w:r>
        <w:r>
          <w:instrText xml:space="preserve"> PAGEREF _Toc2552 \h </w:instrText>
        </w:r>
        <w:r>
          <w:fldChar w:fldCharType="separate"/>
        </w:r>
        <w:r>
          <w:t>59</w:t>
        </w:r>
        <w:r>
          <w:fldChar w:fldCharType="end"/>
        </w:r>
      </w:hyperlink>
    </w:p>
    <w:p>
      <w:pPr>
        <w:pStyle w:val="TOC2"/>
        <w:tabs>
          <w:tab w:val="right" w:leader="dot" w:pos="8306"/>
        </w:tabs>
      </w:pPr>
      <w:hyperlink w:anchor="_Toc18667" w:history="1">
        <w:r>
          <w:rPr>
            <w:rFonts w:ascii="仿宋" w:eastAsia="仿宋" w:hAnsi="仿宋" w:cs="仿宋" w:hint="eastAsia"/>
            <w:lang w:eastAsia="zh-CN"/>
          </w:rPr>
          <w:t>(二)、项目组织机构与职责</w:t>
        </w:r>
        <w:r>
          <w:tab/>
        </w:r>
        <w:r>
          <w:fldChar w:fldCharType="begin"/>
        </w:r>
        <w:r>
          <w:instrText xml:space="preserve"> PAGEREF _Toc18667 \h </w:instrText>
        </w:r>
        <w:r>
          <w:fldChar w:fldCharType="separate"/>
        </w:r>
        <w:r>
          <w:t>60</w:t>
        </w:r>
        <w:r>
          <w:fldChar w:fldCharType="end"/>
        </w:r>
      </w:hyperlink>
    </w:p>
    <w:p>
      <w:pPr>
        <w:pStyle w:val="TOC2"/>
        <w:tabs>
          <w:tab w:val="right" w:leader="dot" w:pos="8306"/>
        </w:tabs>
      </w:pPr>
      <w:hyperlink w:anchor="_Toc30415" w:history="1">
        <w:r>
          <w:rPr>
            <w:rFonts w:ascii="仿宋" w:eastAsia="仿宋" w:hAnsi="仿宋" w:cs="仿宋" w:hint="eastAsia"/>
            <w:lang w:eastAsia="zh-CN"/>
          </w:rPr>
          <w:t>(三)、项目管理与监控体系</w:t>
        </w:r>
        <w:r>
          <w:tab/>
        </w:r>
        <w:r>
          <w:fldChar w:fldCharType="begin"/>
        </w:r>
        <w:r>
          <w:instrText xml:space="preserve"> PAGEREF _Toc30415 \h </w:instrText>
        </w:r>
        <w:r>
          <w:fldChar w:fldCharType="separate"/>
        </w:r>
        <w:r>
          <w:t>63</w:t>
        </w:r>
        <w:r>
          <w:fldChar w:fldCharType="end"/>
        </w:r>
      </w:hyperlink>
    </w:p>
    <w:p>
      <w:pPr>
        <w:pStyle w:val="TOC1"/>
        <w:tabs>
          <w:tab w:val="right" w:leader="dot" w:pos="8306"/>
        </w:tabs>
      </w:pPr>
      <w:hyperlink w:anchor="_Toc31513" w:history="1">
        <w:r>
          <w:rPr>
            <w:rFonts w:ascii="仿宋" w:eastAsia="仿宋" w:hAnsi="仿宋" w:cs="仿宋" w:hint="eastAsia"/>
            <w:lang w:eastAsia="zh-CN"/>
          </w:rPr>
          <w:t>十二、项目质量与标准</w:t>
        </w:r>
        <w:r>
          <w:tab/>
        </w:r>
        <w:r>
          <w:fldChar w:fldCharType="begin"/>
        </w:r>
        <w:r>
          <w:instrText xml:space="preserve"> PAGEREF _Toc31513 \h </w:instrText>
        </w:r>
        <w:r>
          <w:fldChar w:fldCharType="separate"/>
        </w:r>
        <w:r>
          <w:t>64</w:t>
        </w:r>
        <w:r>
          <w:fldChar w:fldCharType="end"/>
        </w:r>
      </w:hyperlink>
    </w:p>
    <w:p>
      <w:pPr>
        <w:pStyle w:val="TOC2"/>
        <w:tabs>
          <w:tab w:val="right" w:leader="dot" w:pos="8306"/>
        </w:tabs>
      </w:pPr>
      <w:hyperlink w:anchor="_Toc6601" w:history="1">
        <w:r>
          <w:rPr>
            <w:rFonts w:ascii="仿宋" w:eastAsia="仿宋" w:hAnsi="仿宋" w:cs="仿宋" w:hint="eastAsia"/>
            <w:lang w:eastAsia="zh-CN"/>
          </w:rPr>
          <w:t>(一)、质量保障体系</w:t>
        </w:r>
        <w:r>
          <w:tab/>
        </w:r>
        <w:r>
          <w:fldChar w:fldCharType="begin"/>
        </w:r>
        <w:r>
          <w:instrText xml:space="preserve"> PAGEREF _Toc6601 \h </w:instrText>
        </w:r>
        <w:r>
          <w:fldChar w:fldCharType="separate"/>
        </w:r>
        <w:r>
          <w:t>64</w:t>
        </w:r>
        <w:r>
          <w:fldChar w:fldCharType="end"/>
        </w:r>
      </w:hyperlink>
    </w:p>
    <w:p>
      <w:pPr>
        <w:pStyle w:val="TOC2"/>
        <w:tabs>
          <w:tab w:val="right" w:leader="dot" w:pos="8306"/>
        </w:tabs>
      </w:pPr>
      <w:hyperlink w:anchor="_Toc31427" w:history="1">
        <w:r>
          <w:rPr>
            <w:rFonts w:ascii="仿宋" w:eastAsia="仿宋" w:hAnsi="仿宋" w:cs="仿宋" w:hint="eastAsia"/>
            <w:lang w:eastAsia="zh-CN"/>
          </w:rPr>
          <w:t>(二)、标准化作业流程</w:t>
        </w:r>
        <w:r>
          <w:tab/>
        </w:r>
        <w:r>
          <w:fldChar w:fldCharType="begin"/>
        </w:r>
        <w:r>
          <w:instrText xml:space="preserve"> PAGEREF _Toc31427 \h </w:instrText>
        </w:r>
        <w:r>
          <w:fldChar w:fldCharType="separate"/>
        </w:r>
        <w:r>
          <w:t>66</w:t>
        </w:r>
        <w:r>
          <w:fldChar w:fldCharType="end"/>
        </w:r>
      </w:hyperlink>
    </w:p>
    <w:p>
      <w:pPr>
        <w:pStyle w:val="TOC2"/>
        <w:tabs>
          <w:tab w:val="right" w:leader="dot" w:pos="8306"/>
        </w:tabs>
      </w:pPr>
      <w:hyperlink w:anchor="_Toc8610" w:history="1">
        <w:r>
          <w:rPr>
            <w:rFonts w:ascii="仿宋" w:eastAsia="仿宋" w:hAnsi="仿宋" w:cs="仿宋" w:hint="eastAsia"/>
            <w:lang w:eastAsia="zh-CN"/>
          </w:rPr>
          <w:t>(三)、质量监控与评估</w:t>
        </w:r>
        <w:r>
          <w:tab/>
        </w:r>
        <w:r>
          <w:fldChar w:fldCharType="begin"/>
        </w:r>
        <w:r>
          <w:instrText xml:space="preserve"> PAGEREF _Toc8610 \h </w:instrText>
        </w:r>
        <w:r>
          <w:fldChar w:fldCharType="separate"/>
        </w:r>
        <w:r>
          <w:t>68</w:t>
        </w:r>
        <w:r>
          <w:fldChar w:fldCharType="end"/>
        </w:r>
      </w:hyperlink>
    </w:p>
    <w:p>
      <w:pPr>
        <w:pStyle w:val="TOC2"/>
        <w:tabs>
          <w:tab w:val="right" w:leader="dot" w:pos="8306"/>
        </w:tabs>
      </w:pPr>
      <w:hyperlink w:anchor="_Toc3276" w:history="1">
        <w:r>
          <w:rPr>
            <w:rFonts w:ascii="仿宋" w:eastAsia="仿宋" w:hAnsi="仿宋" w:cs="仿宋" w:hint="eastAsia"/>
            <w:lang w:eastAsia="zh-CN"/>
          </w:rPr>
          <w:t>(四)、质量改进计划</w:t>
        </w:r>
        <w:r>
          <w:tab/>
        </w:r>
        <w:r>
          <w:fldChar w:fldCharType="begin"/>
        </w:r>
        <w:r>
          <w:instrText xml:space="preserve"> PAGEREF _Toc3276 \h </w:instrText>
        </w:r>
        <w:r>
          <w:fldChar w:fldCharType="separate"/>
        </w:r>
        <w:r>
          <w:t>68</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十三、项目施工方案</w:t>
        </w:r>
        <w:r>
          <w:tab/>
        </w:r>
        <w:r>
          <w:fldChar w:fldCharType="begin"/>
        </w:r>
        <w:r>
          <w:instrText xml:space="preserve"> PAGEREF _Toc13417 \h </w:instrText>
        </w:r>
        <w:r>
          <w:fldChar w:fldCharType="separate"/>
        </w:r>
        <w:r>
          <w:t>70</w:t>
        </w:r>
        <w:r>
          <w:fldChar w:fldCharType="end"/>
        </w:r>
      </w:hyperlink>
    </w:p>
    <w:p>
      <w:pPr>
        <w:pStyle w:val="TOC2"/>
        <w:tabs>
          <w:tab w:val="right" w:leader="dot" w:pos="8306"/>
        </w:tabs>
      </w:pPr>
      <w:hyperlink w:anchor="_Toc10485" w:history="1">
        <w:r>
          <w:rPr>
            <w:rFonts w:ascii="仿宋" w:eastAsia="仿宋" w:hAnsi="仿宋" w:cs="仿宋" w:hint="eastAsia"/>
            <w:lang w:eastAsia="zh-CN"/>
          </w:rPr>
          <w:t>(一)、施工组织设计</w:t>
        </w:r>
        <w:r>
          <w:tab/>
        </w:r>
        <w:r>
          <w:fldChar w:fldCharType="begin"/>
        </w:r>
        <w:r>
          <w:instrText xml:space="preserve"> PAGEREF _Toc10485 \h </w:instrText>
        </w:r>
        <w:r>
          <w:fldChar w:fldCharType="separate"/>
        </w:r>
        <w:r>
          <w:t>70</w:t>
        </w:r>
        <w:r>
          <w:fldChar w:fldCharType="end"/>
        </w:r>
      </w:hyperlink>
    </w:p>
    <w:p>
      <w:pPr>
        <w:pStyle w:val="TOC2"/>
        <w:tabs>
          <w:tab w:val="right" w:leader="dot" w:pos="8306"/>
        </w:tabs>
      </w:pPr>
      <w:hyperlink w:anchor="_Toc21785" w:history="1">
        <w:r>
          <w:rPr>
            <w:rFonts w:ascii="仿宋" w:eastAsia="仿宋" w:hAnsi="仿宋" w:cs="仿宋" w:hint="eastAsia"/>
            <w:lang w:eastAsia="zh-CN"/>
          </w:rPr>
          <w:t>(二)、施工工艺与技术路线</w:t>
        </w:r>
        <w:r>
          <w:tab/>
        </w:r>
        <w:r>
          <w:fldChar w:fldCharType="begin"/>
        </w:r>
        <w:r>
          <w:instrText xml:space="preserve"> PAGEREF _Toc21785 \h </w:instrText>
        </w:r>
        <w:r>
          <w:fldChar w:fldCharType="separate"/>
        </w:r>
        <w:r>
          <w:t>71</w:t>
        </w:r>
        <w:r>
          <w:fldChar w:fldCharType="end"/>
        </w:r>
      </w:hyperlink>
    </w:p>
    <w:p>
      <w:pPr>
        <w:pStyle w:val="TOC2"/>
        <w:tabs>
          <w:tab w:val="right" w:leader="dot" w:pos="8306"/>
        </w:tabs>
      </w:pPr>
      <w:hyperlink w:anchor="_Toc3969" w:history="1">
        <w:r>
          <w:rPr>
            <w:rFonts w:ascii="仿宋" w:eastAsia="仿宋" w:hAnsi="仿宋" w:cs="仿宋" w:hint="eastAsia"/>
            <w:lang w:eastAsia="zh-CN"/>
          </w:rPr>
          <w:t>(三)、关键节点施工计划</w:t>
        </w:r>
        <w:r>
          <w:tab/>
        </w:r>
        <w:r>
          <w:fldChar w:fldCharType="begin"/>
        </w:r>
        <w:r>
          <w:instrText xml:space="preserve"> PAGEREF _Toc3969 \h </w:instrText>
        </w:r>
        <w:r>
          <w:fldChar w:fldCharType="separate"/>
        </w:r>
        <w:r>
          <w:t>73</w:t>
        </w:r>
        <w:r>
          <w:fldChar w:fldCharType="end"/>
        </w:r>
      </w:hyperlink>
    </w:p>
    <w:p>
      <w:pPr>
        <w:pStyle w:val="TOC2"/>
        <w:tabs>
          <w:tab w:val="right" w:leader="dot" w:pos="8306"/>
        </w:tabs>
      </w:pPr>
      <w:hyperlink w:anchor="_Toc20285" w:history="1">
        <w:r>
          <w:rPr>
            <w:rFonts w:ascii="仿宋" w:eastAsia="仿宋" w:hAnsi="仿宋" w:cs="仿宋" w:hint="eastAsia"/>
            <w:lang w:eastAsia="zh-CN"/>
          </w:rPr>
          <w:t>(四)、施工现场管理</w:t>
        </w:r>
        <w:r>
          <w:tab/>
        </w:r>
        <w:r>
          <w:fldChar w:fldCharType="begin"/>
        </w:r>
        <w:r>
          <w:instrText xml:space="preserve"> PAGEREF _Toc20285 \h </w:instrText>
        </w:r>
        <w:r>
          <w:fldChar w:fldCharType="separate"/>
        </w:r>
        <w:r>
          <w:t>74</w:t>
        </w:r>
        <w:r>
          <w:fldChar w:fldCharType="end"/>
        </w:r>
      </w:hyperlink>
    </w:p>
    <w:p>
      <w:pPr>
        <w:pStyle w:val="TOC1"/>
        <w:tabs>
          <w:tab w:val="right" w:leader="dot" w:pos="8306"/>
        </w:tabs>
      </w:pPr>
      <w:hyperlink w:anchor="_Toc222" w:history="1">
        <w:r>
          <w:rPr>
            <w:rFonts w:ascii="仿宋" w:eastAsia="仿宋" w:hAnsi="仿宋" w:cs="仿宋" w:hint="eastAsia"/>
            <w:lang w:eastAsia="zh-CN"/>
          </w:rPr>
          <w:t>十四、创新驱动与持续发展</w:t>
        </w:r>
        <w:r>
          <w:tab/>
        </w:r>
        <w:r>
          <w:fldChar w:fldCharType="begin"/>
        </w:r>
        <w:r>
          <w:instrText xml:space="preserve"> PAGEREF _Toc222 \h </w:instrText>
        </w:r>
        <w:r>
          <w:fldChar w:fldCharType="separate"/>
        </w:r>
        <w:r>
          <w:t>76</w:t>
        </w:r>
        <w:r>
          <w:fldChar w:fldCharType="end"/>
        </w:r>
      </w:hyperlink>
    </w:p>
    <w:p>
      <w:pPr>
        <w:pStyle w:val="TOC2"/>
        <w:tabs>
          <w:tab w:val="right" w:leader="dot" w:pos="8306"/>
        </w:tabs>
      </w:pPr>
      <w:hyperlink w:anchor="_Toc8299" w:history="1">
        <w:r>
          <w:rPr>
            <w:rFonts w:ascii="仿宋" w:eastAsia="仿宋" w:hAnsi="仿宋" w:cs="仿宋" w:hint="eastAsia"/>
            <w:lang w:eastAsia="zh-CN"/>
          </w:rPr>
          <w:t>(一)、创新驱动战略实施</w:t>
        </w:r>
        <w:r>
          <w:tab/>
        </w:r>
        <w:r>
          <w:fldChar w:fldCharType="begin"/>
        </w:r>
        <w:r>
          <w:instrText xml:space="preserve"> PAGEREF _Toc8299 \h </w:instrText>
        </w:r>
        <w:r>
          <w:fldChar w:fldCharType="separate"/>
        </w:r>
        <w:r>
          <w:t>76</w:t>
        </w:r>
        <w:r>
          <w:fldChar w:fldCharType="end"/>
        </w:r>
      </w:hyperlink>
    </w:p>
    <w:p>
      <w:pPr>
        <w:pStyle w:val="TOC2"/>
        <w:tabs>
          <w:tab w:val="right" w:leader="dot" w:pos="8306"/>
        </w:tabs>
      </w:pPr>
      <w:hyperlink w:anchor="_Toc20386" w:history="1">
        <w:r>
          <w:rPr>
            <w:rFonts w:ascii="仿宋" w:eastAsia="仿宋" w:hAnsi="仿宋" w:cs="仿宋" w:hint="eastAsia"/>
            <w:lang w:eastAsia="zh-CN"/>
          </w:rPr>
          <w:t>(二)、持续发展路径探索</w:t>
        </w:r>
        <w:r>
          <w:tab/>
        </w:r>
        <w:r>
          <w:fldChar w:fldCharType="begin"/>
        </w:r>
        <w:r>
          <w:instrText xml:space="preserve"> PAGEREF _Toc20386 \h </w:instrText>
        </w:r>
        <w:r>
          <w:fldChar w:fldCharType="separate"/>
        </w:r>
        <w:r>
          <w:t>78</w:t>
        </w:r>
        <w:r>
          <w:fldChar w:fldCharType="end"/>
        </w:r>
      </w:hyperlink>
    </w:p>
    <w:p>
      <w:pPr>
        <w:pStyle w:val="TOC1"/>
        <w:tabs>
          <w:tab w:val="right" w:leader="dot" w:pos="8306"/>
        </w:tabs>
      </w:pPr>
      <w:hyperlink w:anchor="_Toc22231" w:history="1">
        <w:r>
          <w:rPr>
            <w:rFonts w:ascii="仿宋" w:eastAsia="仿宋" w:hAnsi="仿宋" w:cs="仿宋" w:hint="eastAsia"/>
            <w:lang w:eastAsia="zh-CN"/>
          </w:rPr>
          <w:t>十五、企业合规与伦理</w:t>
        </w:r>
        <w:r>
          <w:tab/>
        </w:r>
        <w:r>
          <w:fldChar w:fldCharType="begin"/>
        </w:r>
        <w:r>
          <w:instrText xml:space="preserve"> PAGEREF _Toc22231 \h </w:instrText>
        </w:r>
        <w:r>
          <w:fldChar w:fldCharType="separate"/>
        </w:r>
        <w:r>
          <w:t>82</w:t>
        </w:r>
        <w:r>
          <w:fldChar w:fldCharType="end"/>
        </w:r>
      </w:hyperlink>
    </w:p>
    <w:p>
      <w:pPr>
        <w:pStyle w:val="TOC2"/>
        <w:tabs>
          <w:tab w:val="right" w:leader="dot" w:pos="8306"/>
        </w:tabs>
      </w:pPr>
      <w:hyperlink w:anchor="_Toc1883" w:history="1">
        <w:r>
          <w:rPr>
            <w:rFonts w:ascii="仿宋" w:eastAsia="仿宋" w:hAnsi="仿宋" w:cs="仿宋" w:hint="eastAsia"/>
            <w:lang w:eastAsia="zh-CN"/>
          </w:rPr>
          <w:t>(一)、合规政策与程序</w:t>
        </w:r>
        <w:r>
          <w:tab/>
        </w:r>
        <w:r>
          <w:fldChar w:fldCharType="begin"/>
        </w:r>
        <w:r>
          <w:instrText xml:space="preserve"> PAGEREF _Toc1883 \h </w:instrText>
        </w:r>
        <w:r>
          <w:fldChar w:fldCharType="separate"/>
        </w:r>
        <w:r>
          <w:t>82</w:t>
        </w:r>
        <w:r>
          <w:fldChar w:fldCharType="end"/>
        </w:r>
      </w:hyperlink>
    </w:p>
    <w:p>
      <w:pPr>
        <w:pStyle w:val="TOC2"/>
        <w:tabs>
          <w:tab w:val="right" w:leader="dot" w:pos="8306"/>
        </w:tabs>
      </w:pPr>
      <w:hyperlink w:anchor="_Toc21845" w:history="1">
        <w:r>
          <w:rPr>
            <w:rFonts w:ascii="仿宋" w:eastAsia="仿宋" w:hAnsi="仿宋" w:cs="仿宋" w:hint="eastAsia"/>
            <w:lang w:eastAsia="zh-CN"/>
          </w:rPr>
          <w:t>(二)、伦理规范与培训</w:t>
        </w:r>
        <w:r>
          <w:tab/>
        </w:r>
        <w:r>
          <w:fldChar w:fldCharType="begin"/>
        </w:r>
        <w:r>
          <w:instrText xml:space="preserve"> PAGEREF _Toc21845 \h </w:instrText>
        </w:r>
        <w:r>
          <w:fldChar w:fldCharType="separate"/>
        </w:r>
        <w:r>
          <w:t>83</w:t>
        </w:r>
        <w:r>
          <w:fldChar w:fldCharType="end"/>
        </w:r>
      </w:hyperlink>
    </w:p>
    <w:p>
      <w:pPr>
        <w:pStyle w:val="TOC2"/>
        <w:tabs>
          <w:tab w:val="right" w:leader="dot" w:pos="8306"/>
        </w:tabs>
      </w:pPr>
      <w:hyperlink w:anchor="_Toc30473" w:history="1">
        <w:r>
          <w:rPr>
            <w:rFonts w:ascii="仿宋" w:eastAsia="仿宋" w:hAnsi="仿宋" w:cs="仿宋" w:hint="eastAsia"/>
            <w:lang w:eastAsia="zh-CN"/>
          </w:rPr>
          <w:t>(三)、合规风险评估</w:t>
        </w:r>
        <w:r>
          <w:tab/>
        </w:r>
        <w:r>
          <w:fldChar w:fldCharType="begin"/>
        </w:r>
        <w:r>
          <w:instrText xml:space="preserve"> PAGEREF _Toc30473 \h </w:instrText>
        </w:r>
        <w:r>
          <w:fldChar w:fldCharType="separate"/>
        </w:r>
        <w:r>
          <w:t>84</w:t>
        </w:r>
        <w:r>
          <w:fldChar w:fldCharType="end"/>
        </w:r>
      </w:hyperlink>
    </w:p>
    <w:p>
      <w:pPr>
        <w:pStyle w:val="TOC2"/>
        <w:tabs>
          <w:tab w:val="right" w:leader="dot" w:pos="8306"/>
        </w:tabs>
      </w:pPr>
      <w:hyperlink w:anchor="_Toc12408" w:history="1">
        <w:r>
          <w:rPr>
            <w:rFonts w:ascii="仿宋" w:eastAsia="仿宋" w:hAnsi="仿宋" w:cs="仿宋" w:hint="eastAsia"/>
            <w:lang w:eastAsia="zh-CN"/>
          </w:rPr>
          <w:t>(四)、合规监督与执行</w:t>
        </w:r>
        <w:r>
          <w:tab/>
        </w:r>
        <w:r>
          <w:fldChar w:fldCharType="begin"/>
        </w:r>
        <w:r>
          <w:instrText xml:space="preserve"> PAGEREF _Toc12408 \h </w:instrText>
        </w:r>
        <w:r>
          <w:fldChar w:fldCharType="separate"/>
        </w:r>
        <w:r>
          <w:t>85</w:t>
        </w:r>
        <w:r>
          <w:fldChar w:fldCharType="end"/>
        </w:r>
      </w:hyperlink>
    </w:p>
    <w:p>
      <w:pPr>
        <w:pStyle w:val="TOC1"/>
        <w:tabs>
          <w:tab w:val="right" w:leader="dot" w:pos="8306"/>
        </w:tabs>
      </w:pPr>
      <w:hyperlink w:anchor="_Toc9272" w:history="1">
        <w:r>
          <w:rPr>
            <w:rFonts w:ascii="仿宋" w:eastAsia="仿宋" w:hAnsi="仿宋" w:cs="仿宋" w:hint="eastAsia"/>
            <w:lang w:eastAsia="zh-CN"/>
          </w:rPr>
          <w:t>十六、合作与交流机制建立</w:t>
        </w:r>
        <w:r>
          <w:tab/>
        </w:r>
        <w:r>
          <w:fldChar w:fldCharType="begin"/>
        </w:r>
        <w:r>
          <w:instrText xml:space="preserve"> PAGEREF _Toc9272 \h </w:instrText>
        </w:r>
        <w:r>
          <w:fldChar w:fldCharType="separate"/>
        </w:r>
        <w:r>
          <w:t>86</w:t>
        </w:r>
        <w:r>
          <w:fldChar w:fldCharType="end"/>
        </w:r>
      </w:hyperlink>
    </w:p>
    <w:p>
      <w:pPr>
        <w:pStyle w:val="TOC2"/>
        <w:tabs>
          <w:tab w:val="right" w:leader="dot" w:pos="8306"/>
        </w:tabs>
      </w:pPr>
      <w:hyperlink w:anchor="_Toc13756" w:history="1">
        <w:r>
          <w:rPr>
            <w:rFonts w:ascii="仿宋" w:eastAsia="仿宋" w:hAnsi="仿宋" w:cs="仿宋" w:hint="eastAsia"/>
            <w:lang w:eastAsia="zh-CN"/>
          </w:rPr>
          <w:t>(一)、合作伙伴选择与合作方式</w:t>
        </w:r>
        <w:r>
          <w:tab/>
        </w:r>
        <w:r>
          <w:fldChar w:fldCharType="begin"/>
        </w:r>
        <w:r>
          <w:instrText xml:space="preserve"> PAGEREF _Toc13756 \h </w:instrText>
        </w:r>
        <w:r>
          <w:fldChar w:fldCharType="separate"/>
        </w:r>
        <w:r>
          <w:t>86</w:t>
        </w:r>
        <w:r>
          <w:fldChar w:fldCharType="end"/>
        </w:r>
      </w:hyperlink>
    </w:p>
    <w:p>
      <w:pPr>
        <w:pStyle w:val="TOC2"/>
        <w:tabs>
          <w:tab w:val="right" w:leader="dot" w:pos="8306"/>
        </w:tabs>
      </w:pPr>
      <w:hyperlink w:anchor="_Toc5140" w:history="1">
        <w:r>
          <w:rPr>
            <w:rFonts w:ascii="仿宋" w:eastAsia="仿宋" w:hAnsi="仿宋" w:cs="仿宋" w:hint="eastAsia"/>
            <w:lang w:eastAsia="zh-CN"/>
          </w:rPr>
          <w:t>(二)、交流与合作平台搭建</w:t>
        </w:r>
        <w:r>
          <w:tab/>
        </w:r>
        <w:r>
          <w:fldChar w:fldCharType="begin"/>
        </w:r>
        <w:r>
          <w:instrText xml:space="preserve"> PAGEREF _Toc5140 \h </w:instrText>
        </w:r>
        <w:r>
          <w:fldChar w:fldCharType="separate"/>
        </w:r>
        <w:r>
          <w:t>87</w:t>
        </w:r>
        <w:r>
          <w:fldChar w:fldCharType="end"/>
        </w:r>
      </w:hyperlink>
    </w:p>
    <w:p>
      <w:pPr>
        <w:pStyle w:val="TOC1"/>
        <w:tabs>
          <w:tab w:val="right" w:leader="dot" w:pos="8306"/>
        </w:tabs>
      </w:pPr>
      <w:hyperlink w:anchor="_Toc29907" w:history="1">
        <w:r>
          <w:rPr>
            <w:rFonts w:ascii="仿宋" w:eastAsia="仿宋" w:hAnsi="仿宋" w:cs="仿宋" w:hint="eastAsia"/>
            <w:lang w:eastAsia="zh-CN"/>
          </w:rPr>
          <w:t>十七、产业协同与集群发展</w:t>
        </w:r>
        <w:r>
          <w:tab/>
        </w:r>
        <w:r>
          <w:fldChar w:fldCharType="begin"/>
        </w:r>
        <w:r>
          <w:instrText xml:space="preserve"> PAGEREF _Toc29907 \h </w:instrText>
        </w:r>
        <w:r>
          <w:fldChar w:fldCharType="separate"/>
        </w:r>
        <w:r>
          <w:t>89</w:t>
        </w:r>
        <w:r>
          <w:fldChar w:fldCharType="end"/>
        </w:r>
      </w:hyperlink>
    </w:p>
    <w:p>
      <w:pPr>
        <w:pStyle w:val="TOC2"/>
        <w:tabs>
          <w:tab w:val="right" w:leader="dot" w:pos="8306"/>
        </w:tabs>
      </w:pPr>
      <w:hyperlink w:anchor="_Toc492" w:history="1">
        <w:r>
          <w:rPr>
            <w:rFonts w:ascii="仿宋" w:eastAsia="仿宋" w:hAnsi="仿宋" w:cs="仿宋" w:hint="eastAsia"/>
            <w:lang w:eastAsia="zh-CN"/>
          </w:rPr>
          <w:t>(一)、产业协同机制建设</w:t>
        </w:r>
        <w:r>
          <w:tab/>
        </w:r>
        <w:r>
          <w:fldChar w:fldCharType="begin"/>
        </w:r>
        <w:r>
          <w:instrText xml:space="preserve"> PAGEREF _Toc492 \h </w:instrText>
        </w:r>
        <w:r>
          <w:fldChar w:fldCharType="separate"/>
        </w:r>
        <w:r>
          <w:t>89</w:t>
        </w:r>
        <w:r>
          <w:fldChar w:fldCharType="end"/>
        </w:r>
      </w:hyperlink>
    </w:p>
    <w:p>
      <w:pPr>
        <w:pStyle w:val="TOC2"/>
        <w:tabs>
          <w:tab w:val="right" w:leader="dot" w:pos="8306"/>
        </w:tabs>
      </w:pPr>
      <w:hyperlink w:anchor="_Toc9363" w:history="1">
        <w:r>
          <w:rPr>
            <w:rFonts w:ascii="仿宋" w:eastAsia="仿宋" w:hAnsi="仿宋" w:cs="仿宋" w:hint="eastAsia"/>
            <w:lang w:eastAsia="zh-CN"/>
          </w:rPr>
          <w:t>(二)、产业集群培育与发展</w:t>
        </w:r>
        <w:r>
          <w:tab/>
        </w:r>
        <w:r>
          <w:fldChar w:fldCharType="begin"/>
        </w:r>
        <w:r>
          <w:instrText xml:space="preserve"> PAGEREF _Toc9363 \h </w:instrText>
        </w:r>
        <w:r>
          <w:fldChar w:fldCharType="separate"/>
        </w:r>
        <w:r>
          <w:t>90</w:t>
        </w:r>
        <w:r>
          <w:fldChar w:fldCharType="end"/>
        </w:r>
      </w:hyperlink>
    </w:p>
    <w:p>
      <w:pPr>
        <w:pStyle w:val="TOC1"/>
        <w:tabs>
          <w:tab w:val="right" w:leader="dot" w:pos="8306"/>
        </w:tabs>
      </w:pPr>
      <w:hyperlink w:anchor="_Toc5884" w:history="1">
        <w:r>
          <w:rPr>
            <w:rFonts w:ascii="仿宋" w:eastAsia="仿宋" w:hAnsi="仿宋" w:cs="仿宋" w:hint="eastAsia"/>
            <w:lang w:eastAsia="zh-CN"/>
          </w:rPr>
          <w:t>十八、人力资源管理与开发</w:t>
        </w:r>
        <w:r>
          <w:tab/>
        </w:r>
        <w:r>
          <w:fldChar w:fldCharType="begin"/>
        </w:r>
        <w:r>
          <w:instrText xml:space="preserve"> PAGEREF _Toc5884 \h </w:instrText>
        </w:r>
        <w:r>
          <w:fldChar w:fldCharType="separate"/>
        </w:r>
        <w:r>
          <w:t>91</w:t>
        </w:r>
        <w:r>
          <w:fldChar w:fldCharType="end"/>
        </w:r>
      </w:hyperlink>
    </w:p>
    <w:p>
      <w:pPr>
        <w:pStyle w:val="TOC2"/>
        <w:tabs>
          <w:tab w:val="right" w:leader="dot" w:pos="8306"/>
        </w:tabs>
      </w:pPr>
      <w:hyperlink w:anchor="_Toc18452" w:history="1">
        <w:r>
          <w:rPr>
            <w:rFonts w:ascii="仿宋" w:eastAsia="仿宋" w:hAnsi="仿宋" w:cs="仿宋" w:hint="eastAsia"/>
            <w:lang w:eastAsia="zh-CN"/>
          </w:rPr>
          <w:t>(一)、人力资源规划</w:t>
        </w:r>
        <w:r>
          <w:tab/>
        </w:r>
        <w:r>
          <w:fldChar w:fldCharType="begin"/>
        </w:r>
        <w:r>
          <w:instrText xml:space="preserve"> PAGEREF _Toc18452 \h </w:instrText>
        </w:r>
        <w:r>
          <w:fldChar w:fldCharType="separate"/>
        </w:r>
        <w:r>
          <w:t>91</w:t>
        </w:r>
        <w:r>
          <w:fldChar w:fldCharType="end"/>
        </w:r>
      </w:hyperlink>
    </w:p>
    <w:p>
      <w:pPr>
        <w:pStyle w:val="TOC2"/>
        <w:tabs>
          <w:tab w:val="right" w:leader="dot" w:pos="8306"/>
        </w:tabs>
      </w:pPr>
      <w:hyperlink w:anchor="_Toc5507" w:history="1">
        <w:r>
          <w:rPr>
            <w:rFonts w:ascii="仿宋" w:eastAsia="仿宋" w:hAnsi="仿宋" w:cs="仿宋" w:hint="eastAsia"/>
            <w:lang w:eastAsia="zh-CN"/>
          </w:rPr>
          <w:t>(二)、人力资源开发与培训</w:t>
        </w:r>
        <w:r>
          <w:tab/>
        </w:r>
        <w:r>
          <w:fldChar w:fldCharType="begin"/>
        </w:r>
        <w:r>
          <w:instrText xml:space="preserve"> PAGEREF _Toc5507 \h </w:instrText>
        </w:r>
        <w:r>
          <w:fldChar w:fldCharType="separate"/>
        </w:r>
        <w:r>
          <w:t>93</w:t>
        </w:r>
        <w:r>
          <w:fldChar w:fldCharType="end"/>
        </w:r>
      </w:hyperlink>
    </w:p>
    <w:p>
      <w:pPr>
        <w:pStyle w:val="TOC1"/>
        <w:tabs>
          <w:tab w:val="right" w:leader="dot" w:pos="8306"/>
        </w:tabs>
      </w:pPr>
      <w:hyperlink w:anchor="_Toc24063" w:history="1">
        <w:r>
          <w:rPr>
            <w:rFonts w:ascii="仿宋" w:eastAsia="仿宋" w:hAnsi="仿宋" w:cs="仿宋" w:hint="eastAsia"/>
            <w:lang w:eastAsia="zh-CN"/>
          </w:rPr>
          <w:t>十九、成果转化与推广应用</w:t>
        </w:r>
        <w:r>
          <w:tab/>
        </w:r>
        <w:r>
          <w:fldChar w:fldCharType="begin"/>
        </w:r>
        <w:r>
          <w:instrText xml:space="preserve"> PAGEREF _Toc24063 \h </w:instrText>
        </w:r>
        <w:r>
          <w:fldChar w:fldCharType="separate"/>
        </w:r>
        <w:r>
          <w:t>95</w:t>
        </w:r>
        <w:r>
          <w:fldChar w:fldCharType="end"/>
        </w:r>
      </w:hyperlink>
    </w:p>
    <w:p>
      <w:pPr>
        <w:pStyle w:val="TOC2"/>
        <w:tabs>
          <w:tab w:val="right" w:leader="dot" w:pos="8306"/>
        </w:tabs>
      </w:pPr>
      <w:hyperlink w:anchor="_Toc14690" w:history="1">
        <w:r>
          <w:rPr>
            <w:rFonts w:ascii="仿宋" w:eastAsia="仿宋" w:hAnsi="仿宋" w:cs="仿宋" w:hint="eastAsia"/>
            <w:lang w:eastAsia="zh-CN"/>
          </w:rPr>
          <w:t>(一)、成果转化策略制定</w:t>
        </w:r>
        <w:r>
          <w:tab/>
        </w:r>
        <w:r>
          <w:fldChar w:fldCharType="begin"/>
        </w:r>
        <w:r>
          <w:instrText xml:space="preserve"> PAGEREF _Toc14690 \h </w:instrText>
        </w:r>
        <w:r>
          <w:fldChar w:fldCharType="separate"/>
        </w:r>
        <w:r>
          <w:t>95</w:t>
        </w:r>
        <w:r>
          <w:fldChar w:fldCharType="end"/>
        </w:r>
      </w:hyperlink>
    </w:p>
    <w:p>
      <w:pPr>
        <w:pStyle w:val="TOC2"/>
        <w:tabs>
          <w:tab w:val="right" w:leader="dot" w:pos="8306"/>
        </w:tabs>
      </w:pPr>
      <w:hyperlink w:anchor="_Toc29473" w:history="1">
        <w:r>
          <w:rPr>
            <w:rFonts w:ascii="仿宋" w:eastAsia="仿宋" w:hAnsi="仿宋" w:cs="仿宋" w:hint="eastAsia"/>
            <w:lang w:eastAsia="zh-CN"/>
          </w:rPr>
          <w:t>(二)、成果推广应用方案</w:t>
        </w:r>
        <w:r>
          <w:tab/>
        </w:r>
        <w:r>
          <w:fldChar w:fldCharType="begin"/>
        </w:r>
        <w:r>
          <w:instrText xml:space="preserve"> PAGEREF _Toc29473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直接收益：假设温湿度仪表项目的产品或服务年销售收入为XX万元。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若温湿度仪表项目成功推广新型环保产品，比如采用可回收材料的包装，可能会激发消费者对可持续产品的需求。这种需求的增长可能迫使整个行业转向更环保的产品设计和生产方法。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2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湿度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湿度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湿度仪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湿度仪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53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802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https://d.book118.com/088111001057006036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40EFB"/>
    <w:rsid w:val="4AD40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100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2024-02-07T21:16:00Z</dcterms:created>
  <dcterms:modified xsi:type="dcterms:W3CDTF">2024-02-07T21:17:11Z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403412096EA048478B4E17DD49C3372F_11</vt:lpwstr>
  </property>
  <property fmtid="{D5CDD505-2E9C-101B-9397-08002B2CF9AE}" pid="3" name="KSOProductBuildVer">
    <vt:lpwstr>2052-12.1.0.16250</vt:lpwstr>
  </property>
</Properties>
</file>