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新型静电消除器项目建设方案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3" w:history="1">
        <w:r>
          <w:rPr>
            <w:rFonts w:ascii="仿宋" w:eastAsia="仿宋" w:hAnsi="仿宋" w:cs="仿宋" w:hint="eastAsia"/>
            <w:lang w:eastAsia="zh-CN"/>
          </w:rPr>
          <w:t>序言</w:t>
        </w:r>
        <w:r>
          <w:tab/>
        </w:r>
        <w:r>
          <w:fldChar w:fldCharType="begin"/>
        </w:r>
        <w:r>
          <w:instrText xml:space="preserve"> PAGEREF _Toc2483 \h </w:instrText>
        </w:r>
        <w:r>
          <w:fldChar w:fldCharType="separate"/>
        </w:r>
        <w:r>
          <w:t>3</w:t>
        </w:r>
        <w:r>
          <w:fldChar w:fldCharType="end"/>
        </w:r>
      </w:hyperlink>
    </w:p>
    <w:p>
      <w:pPr>
        <w:pStyle w:val="TOC1"/>
        <w:tabs>
          <w:tab w:val="right" w:leader="dot" w:pos="8306"/>
        </w:tabs>
      </w:pPr>
      <w:hyperlink w:anchor="_Toc29709" w:history="1">
        <w:r>
          <w:rPr>
            <w:rFonts w:ascii="仿宋" w:eastAsia="仿宋" w:hAnsi="仿宋" w:cs="仿宋" w:hint="eastAsia"/>
            <w:lang w:eastAsia="zh-CN"/>
          </w:rPr>
          <w:t>一、项目监理与质量保证</w:t>
        </w:r>
        <w:r>
          <w:tab/>
        </w:r>
        <w:r>
          <w:fldChar w:fldCharType="begin"/>
        </w:r>
        <w:r>
          <w:instrText xml:space="preserve"> PAGEREF _Toc29709 \h </w:instrText>
        </w:r>
        <w:r>
          <w:fldChar w:fldCharType="separate"/>
        </w:r>
        <w:r>
          <w:t>3</w:t>
        </w:r>
        <w:r>
          <w:fldChar w:fldCharType="end"/>
        </w:r>
      </w:hyperlink>
    </w:p>
    <w:p>
      <w:pPr>
        <w:pStyle w:val="TOC2"/>
        <w:tabs>
          <w:tab w:val="right" w:leader="dot" w:pos="8306"/>
        </w:tabs>
      </w:pPr>
      <w:hyperlink w:anchor="_Toc5983" w:history="1">
        <w:r>
          <w:rPr>
            <w:rFonts w:ascii="仿宋" w:eastAsia="仿宋" w:hAnsi="仿宋" w:cs="仿宋" w:hint="eastAsia"/>
            <w:lang w:eastAsia="zh-CN"/>
          </w:rPr>
          <w:t>(一)、监理体系构建</w:t>
        </w:r>
        <w:r>
          <w:tab/>
        </w:r>
        <w:r>
          <w:fldChar w:fldCharType="begin"/>
        </w:r>
        <w:r>
          <w:instrText xml:space="preserve"> PAGEREF _Toc5983 \h </w:instrText>
        </w:r>
        <w:r>
          <w:fldChar w:fldCharType="separate"/>
        </w:r>
        <w:r>
          <w:t>3</w:t>
        </w:r>
        <w:r>
          <w:fldChar w:fldCharType="end"/>
        </w:r>
      </w:hyperlink>
    </w:p>
    <w:p>
      <w:pPr>
        <w:pStyle w:val="TOC2"/>
        <w:tabs>
          <w:tab w:val="right" w:leader="dot" w:pos="8306"/>
        </w:tabs>
      </w:pPr>
      <w:hyperlink w:anchor="_Toc4282" w:history="1">
        <w:r>
          <w:rPr>
            <w:rFonts w:ascii="仿宋" w:eastAsia="仿宋" w:hAnsi="仿宋" w:cs="仿宋" w:hint="eastAsia"/>
            <w:lang w:eastAsia="zh-CN"/>
          </w:rPr>
          <w:t>(二)、质量保证体系实施</w:t>
        </w:r>
        <w:r>
          <w:tab/>
        </w:r>
        <w:r>
          <w:fldChar w:fldCharType="begin"/>
        </w:r>
        <w:r>
          <w:instrText xml:space="preserve"> PAGEREF _Toc4282 \h </w:instrText>
        </w:r>
        <w:r>
          <w:fldChar w:fldCharType="separate"/>
        </w:r>
        <w:r>
          <w:t>4</w:t>
        </w:r>
        <w:r>
          <w:fldChar w:fldCharType="end"/>
        </w:r>
      </w:hyperlink>
    </w:p>
    <w:p>
      <w:pPr>
        <w:pStyle w:val="TOC2"/>
        <w:tabs>
          <w:tab w:val="right" w:leader="dot" w:pos="8306"/>
        </w:tabs>
      </w:pPr>
      <w:hyperlink w:anchor="_Toc7016" w:history="1">
        <w:r>
          <w:rPr>
            <w:rFonts w:ascii="仿宋" w:eastAsia="仿宋" w:hAnsi="仿宋" w:cs="仿宋" w:hint="eastAsia"/>
            <w:lang w:eastAsia="zh-CN"/>
          </w:rPr>
          <w:t>(三)、监理与质量控制流程</w:t>
        </w:r>
        <w:r>
          <w:tab/>
        </w:r>
        <w:r>
          <w:fldChar w:fldCharType="begin"/>
        </w:r>
        <w:r>
          <w:instrText xml:space="preserve"> PAGEREF _Toc7016 \h </w:instrText>
        </w:r>
        <w:r>
          <w:fldChar w:fldCharType="separate"/>
        </w:r>
        <w:r>
          <w:t>4</w:t>
        </w:r>
        <w:r>
          <w:fldChar w:fldCharType="end"/>
        </w:r>
      </w:hyperlink>
    </w:p>
    <w:p>
      <w:pPr>
        <w:pStyle w:val="TOC1"/>
        <w:tabs>
          <w:tab w:val="right" w:leader="dot" w:pos="8306"/>
        </w:tabs>
      </w:pPr>
      <w:hyperlink w:anchor="_Toc29969" w:history="1">
        <w:r>
          <w:rPr>
            <w:rFonts w:ascii="仿宋" w:eastAsia="仿宋" w:hAnsi="仿宋" w:cs="仿宋" w:hint="eastAsia"/>
            <w:lang w:eastAsia="zh-CN"/>
          </w:rPr>
          <w:t>二、背景、必要性分析</w:t>
        </w:r>
        <w:r>
          <w:tab/>
        </w:r>
        <w:r>
          <w:fldChar w:fldCharType="begin"/>
        </w:r>
        <w:r>
          <w:instrText xml:space="preserve"> PAGEREF _Toc29969 \h </w:instrText>
        </w:r>
        <w:r>
          <w:fldChar w:fldCharType="separate"/>
        </w:r>
        <w:r>
          <w:t>5</w:t>
        </w:r>
        <w:r>
          <w:fldChar w:fldCharType="end"/>
        </w:r>
      </w:hyperlink>
    </w:p>
    <w:p>
      <w:pPr>
        <w:pStyle w:val="TOC2"/>
        <w:tabs>
          <w:tab w:val="right" w:leader="dot" w:pos="8306"/>
        </w:tabs>
      </w:pPr>
      <w:hyperlink w:anchor="_Toc8491" w:history="1">
        <w:r>
          <w:rPr>
            <w:rFonts w:ascii="仿宋" w:eastAsia="仿宋" w:hAnsi="仿宋" w:cs="仿宋" w:hint="eastAsia"/>
            <w:lang w:eastAsia="zh-CN"/>
          </w:rPr>
          <w:t>(一)、项目建设背景</w:t>
        </w:r>
        <w:r>
          <w:tab/>
        </w:r>
        <w:r>
          <w:fldChar w:fldCharType="begin"/>
        </w:r>
        <w:r>
          <w:instrText xml:space="preserve"> PAGEREF _Toc8491 \h </w:instrText>
        </w:r>
        <w:r>
          <w:fldChar w:fldCharType="separate"/>
        </w:r>
        <w:r>
          <w:t>5</w:t>
        </w:r>
        <w:r>
          <w:fldChar w:fldCharType="end"/>
        </w:r>
      </w:hyperlink>
    </w:p>
    <w:p>
      <w:pPr>
        <w:pStyle w:val="TOC2"/>
        <w:tabs>
          <w:tab w:val="right" w:leader="dot" w:pos="8306"/>
        </w:tabs>
      </w:pPr>
      <w:hyperlink w:anchor="_Toc16141" w:history="1">
        <w:r>
          <w:rPr>
            <w:rFonts w:ascii="仿宋" w:eastAsia="仿宋" w:hAnsi="仿宋" w:cs="仿宋" w:hint="eastAsia"/>
            <w:lang w:eastAsia="zh-CN"/>
          </w:rPr>
          <w:t>(二)、必要性分析</w:t>
        </w:r>
        <w:r>
          <w:tab/>
        </w:r>
        <w:r>
          <w:fldChar w:fldCharType="begin"/>
        </w:r>
        <w:r>
          <w:instrText xml:space="preserve"> PAGEREF _Toc16141 \h </w:instrText>
        </w:r>
        <w:r>
          <w:fldChar w:fldCharType="separate"/>
        </w:r>
        <w:r>
          <w:t>6</w:t>
        </w:r>
        <w:r>
          <w:fldChar w:fldCharType="end"/>
        </w:r>
      </w:hyperlink>
    </w:p>
    <w:p>
      <w:pPr>
        <w:pStyle w:val="TOC2"/>
        <w:tabs>
          <w:tab w:val="right" w:leader="dot" w:pos="8306"/>
        </w:tabs>
      </w:pPr>
      <w:hyperlink w:anchor="_Toc22145" w:history="1">
        <w:r>
          <w:rPr>
            <w:rFonts w:ascii="仿宋" w:eastAsia="仿宋" w:hAnsi="仿宋" w:cs="仿宋" w:hint="eastAsia"/>
            <w:lang w:eastAsia="zh-CN"/>
          </w:rPr>
          <w:t>(三)、项目建设有利条件</w:t>
        </w:r>
        <w:r>
          <w:tab/>
        </w:r>
        <w:r>
          <w:fldChar w:fldCharType="begin"/>
        </w:r>
        <w:r>
          <w:instrText xml:space="preserve"> PAGEREF _Toc22145 \h </w:instrText>
        </w:r>
        <w:r>
          <w:fldChar w:fldCharType="separate"/>
        </w:r>
        <w:r>
          <w:t>7</w:t>
        </w:r>
        <w:r>
          <w:fldChar w:fldCharType="end"/>
        </w:r>
      </w:hyperlink>
    </w:p>
    <w:p>
      <w:pPr>
        <w:pStyle w:val="TOC1"/>
        <w:tabs>
          <w:tab w:val="right" w:leader="dot" w:pos="8306"/>
        </w:tabs>
      </w:pPr>
      <w:hyperlink w:anchor="_Toc30155" w:history="1">
        <w:r>
          <w:rPr>
            <w:rFonts w:ascii="仿宋" w:eastAsia="仿宋" w:hAnsi="仿宋" w:cs="仿宋" w:hint="eastAsia"/>
            <w:lang w:eastAsia="zh-CN"/>
          </w:rPr>
          <w:t>三、项目选址研究</w:t>
        </w:r>
        <w:r>
          <w:tab/>
        </w:r>
        <w:r>
          <w:fldChar w:fldCharType="begin"/>
        </w:r>
        <w:r>
          <w:instrText xml:space="preserve"> PAGEREF _Toc30155 \h </w:instrText>
        </w:r>
        <w:r>
          <w:fldChar w:fldCharType="separate"/>
        </w:r>
        <w:r>
          <w:t>9</w:t>
        </w:r>
        <w:r>
          <w:fldChar w:fldCharType="end"/>
        </w:r>
      </w:hyperlink>
    </w:p>
    <w:p>
      <w:pPr>
        <w:pStyle w:val="TOC2"/>
        <w:tabs>
          <w:tab w:val="right" w:leader="dot" w:pos="8306"/>
        </w:tabs>
      </w:pPr>
      <w:hyperlink w:anchor="_Toc31793" w:history="1">
        <w:r>
          <w:rPr>
            <w:rFonts w:ascii="仿宋" w:eastAsia="仿宋" w:hAnsi="仿宋" w:cs="仿宋" w:hint="eastAsia"/>
            <w:lang w:eastAsia="zh-CN"/>
          </w:rPr>
          <w:t>(一)、项目选址原则</w:t>
        </w:r>
        <w:r>
          <w:tab/>
        </w:r>
        <w:r>
          <w:fldChar w:fldCharType="begin"/>
        </w:r>
        <w:r>
          <w:instrText xml:space="preserve"> PAGEREF _Toc31793 \h </w:instrText>
        </w:r>
        <w:r>
          <w:fldChar w:fldCharType="separate"/>
        </w:r>
        <w:r>
          <w:t>9</w:t>
        </w:r>
        <w:r>
          <w:fldChar w:fldCharType="end"/>
        </w:r>
      </w:hyperlink>
    </w:p>
    <w:p>
      <w:pPr>
        <w:pStyle w:val="TOC2"/>
        <w:tabs>
          <w:tab w:val="right" w:leader="dot" w:pos="8306"/>
        </w:tabs>
      </w:pPr>
      <w:hyperlink w:anchor="_Toc15517" w:history="1">
        <w:r>
          <w:rPr>
            <w:rFonts w:ascii="仿宋" w:eastAsia="仿宋" w:hAnsi="仿宋" w:cs="仿宋" w:hint="eastAsia"/>
            <w:lang w:eastAsia="zh-CN"/>
          </w:rPr>
          <w:t>(二)、项目选址</w:t>
        </w:r>
        <w:r>
          <w:tab/>
        </w:r>
        <w:r>
          <w:fldChar w:fldCharType="begin"/>
        </w:r>
        <w:r>
          <w:instrText xml:space="preserve"> PAGEREF _Toc15517 \h </w:instrText>
        </w:r>
        <w:r>
          <w:fldChar w:fldCharType="separate"/>
        </w:r>
        <w:r>
          <w:t>12</w:t>
        </w:r>
        <w:r>
          <w:fldChar w:fldCharType="end"/>
        </w:r>
      </w:hyperlink>
    </w:p>
    <w:p>
      <w:pPr>
        <w:pStyle w:val="TOC2"/>
        <w:tabs>
          <w:tab w:val="right" w:leader="dot" w:pos="8306"/>
        </w:tabs>
      </w:pPr>
      <w:hyperlink w:anchor="_Toc16170" w:history="1">
        <w:r>
          <w:rPr>
            <w:rFonts w:ascii="仿宋" w:eastAsia="仿宋" w:hAnsi="仿宋" w:cs="仿宋" w:hint="eastAsia"/>
            <w:lang w:eastAsia="zh-CN"/>
          </w:rPr>
          <w:t>(三)、建设条件分析</w:t>
        </w:r>
        <w:r>
          <w:tab/>
        </w:r>
        <w:r>
          <w:fldChar w:fldCharType="begin"/>
        </w:r>
        <w:r>
          <w:instrText xml:space="preserve"> PAGEREF _Toc16170 \h </w:instrText>
        </w:r>
        <w:r>
          <w:fldChar w:fldCharType="separate"/>
        </w:r>
        <w:r>
          <w:t>14</w:t>
        </w:r>
        <w:r>
          <w:fldChar w:fldCharType="end"/>
        </w:r>
      </w:hyperlink>
    </w:p>
    <w:p>
      <w:pPr>
        <w:pStyle w:val="TOC2"/>
        <w:tabs>
          <w:tab w:val="right" w:leader="dot" w:pos="8306"/>
        </w:tabs>
      </w:pPr>
      <w:hyperlink w:anchor="_Toc28675" w:history="1">
        <w:r>
          <w:rPr>
            <w:rFonts w:ascii="仿宋" w:eastAsia="仿宋" w:hAnsi="仿宋" w:cs="仿宋" w:hint="eastAsia"/>
            <w:lang w:eastAsia="zh-CN"/>
          </w:rPr>
          <w:t>(四)、用地控制指标</w:t>
        </w:r>
        <w:r>
          <w:tab/>
        </w:r>
        <w:r>
          <w:fldChar w:fldCharType="begin"/>
        </w:r>
        <w:r>
          <w:instrText xml:space="preserve"> PAGEREF _Toc28675 \h </w:instrText>
        </w:r>
        <w:r>
          <w:fldChar w:fldCharType="separate"/>
        </w:r>
        <w:r>
          <w:t>16</w:t>
        </w:r>
        <w:r>
          <w:fldChar w:fldCharType="end"/>
        </w:r>
      </w:hyperlink>
    </w:p>
    <w:p>
      <w:pPr>
        <w:pStyle w:val="TOC2"/>
        <w:tabs>
          <w:tab w:val="right" w:leader="dot" w:pos="8306"/>
        </w:tabs>
      </w:pPr>
      <w:hyperlink w:anchor="_Toc26665" w:history="1">
        <w:r>
          <w:rPr>
            <w:rFonts w:ascii="仿宋" w:eastAsia="仿宋" w:hAnsi="仿宋" w:cs="仿宋" w:hint="eastAsia"/>
            <w:lang w:eastAsia="zh-CN"/>
          </w:rPr>
          <w:t>(五)、地总体要求</w:t>
        </w:r>
        <w:r>
          <w:tab/>
        </w:r>
        <w:r>
          <w:fldChar w:fldCharType="begin"/>
        </w:r>
        <w:r>
          <w:instrText xml:space="preserve"> PAGEREF _Toc26665 \h </w:instrText>
        </w:r>
        <w:r>
          <w:fldChar w:fldCharType="separate"/>
        </w:r>
        <w:r>
          <w:t>17</w:t>
        </w:r>
        <w:r>
          <w:fldChar w:fldCharType="end"/>
        </w:r>
      </w:hyperlink>
    </w:p>
    <w:p>
      <w:pPr>
        <w:pStyle w:val="TOC2"/>
        <w:tabs>
          <w:tab w:val="right" w:leader="dot" w:pos="8306"/>
        </w:tabs>
      </w:pPr>
      <w:hyperlink w:anchor="_Toc785" w:history="1">
        <w:r>
          <w:rPr>
            <w:rFonts w:ascii="仿宋" w:eastAsia="仿宋" w:hAnsi="仿宋" w:cs="仿宋" w:hint="eastAsia"/>
            <w:lang w:eastAsia="zh-CN"/>
          </w:rPr>
          <w:t>(六)、节约用地措施</w:t>
        </w:r>
        <w:r>
          <w:tab/>
        </w:r>
        <w:r>
          <w:fldChar w:fldCharType="begin"/>
        </w:r>
        <w:r>
          <w:instrText xml:space="preserve"> PAGEREF _Toc785 \h </w:instrText>
        </w:r>
        <w:r>
          <w:fldChar w:fldCharType="separate"/>
        </w:r>
        <w:r>
          <w:t>18</w:t>
        </w:r>
        <w:r>
          <w:fldChar w:fldCharType="end"/>
        </w:r>
      </w:hyperlink>
    </w:p>
    <w:p>
      <w:pPr>
        <w:pStyle w:val="TOC2"/>
        <w:tabs>
          <w:tab w:val="right" w:leader="dot" w:pos="8306"/>
        </w:tabs>
      </w:pPr>
      <w:hyperlink w:anchor="_Toc32252" w:history="1">
        <w:r>
          <w:rPr>
            <w:rFonts w:ascii="仿宋" w:eastAsia="仿宋" w:hAnsi="仿宋" w:cs="仿宋" w:hint="eastAsia"/>
            <w:lang w:eastAsia="zh-CN"/>
          </w:rPr>
          <w:t>(七)、选址综合评价</w:t>
        </w:r>
        <w:r>
          <w:tab/>
        </w:r>
        <w:r>
          <w:fldChar w:fldCharType="begin"/>
        </w:r>
        <w:r>
          <w:instrText xml:space="preserve"> PAGEREF _Toc32252 \h </w:instrText>
        </w:r>
        <w:r>
          <w:fldChar w:fldCharType="separate"/>
        </w:r>
        <w:r>
          <w:t>20</w:t>
        </w:r>
        <w:r>
          <w:fldChar w:fldCharType="end"/>
        </w:r>
      </w:hyperlink>
    </w:p>
    <w:p>
      <w:pPr>
        <w:pStyle w:val="TOC1"/>
        <w:tabs>
          <w:tab w:val="right" w:leader="dot" w:pos="8306"/>
        </w:tabs>
      </w:pPr>
      <w:hyperlink w:anchor="_Toc26948" w:history="1">
        <w:r>
          <w:rPr>
            <w:rFonts w:ascii="仿宋" w:eastAsia="仿宋" w:hAnsi="仿宋" w:cs="仿宋" w:hint="eastAsia"/>
            <w:lang w:eastAsia="zh-CN"/>
          </w:rPr>
          <w:t>四、环境和生态影响分析</w:t>
        </w:r>
        <w:r>
          <w:tab/>
        </w:r>
        <w:r>
          <w:fldChar w:fldCharType="begin"/>
        </w:r>
        <w:r>
          <w:instrText xml:space="preserve"> PAGEREF _Toc26948 \h </w:instrText>
        </w:r>
        <w:r>
          <w:fldChar w:fldCharType="separate"/>
        </w:r>
        <w:r>
          <w:t>21</w:t>
        </w:r>
        <w:r>
          <w:fldChar w:fldCharType="end"/>
        </w:r>
      </w:hyperlink>
    </w:p>
    <w:p>
      <w:pPr>
        <w:pStyle w:val="TOC2"/>
        <w:tabs>
          <w:tab w:val="right" w:leader="dot" w:pos="8306"/>
        </w:tabs>
      </w:pPr>
      <w:hyperlink w:anchor="_Toc5767" w:history="1">
        <w:r>
          <w:rPr>
            <w:rFonts w:ascii="仿宋" w:eastAsia="仿宋" w:hAnsi="仿宋" w:cs="仿宋" w:hint="eastAsia"/>
            <w:lang w:eastAsia="zh-CN"/>
          </w:rPr>
          <w:t>(一)、环境和生态现状</w:t>
        </w:r>
        <w:r>
          <w:tab/>
        </w:r>
        <w:r>
          <w:fldChar w:fldCharType="begin"/>
        </w:r>
        <w:r>
          <w:instrText xml:space="preserve"> PAGEREF _Toc5767 \h </w:instrText>
        </w:r>
        <w:r>
          <w:fldChar w:fldCharType="separate"/>
        </w:r>
        <w:r>
          <w:t>21</w:t>
        </w:r>
        <w:r>
          <w:fldChar w:fldCharType="end"/>
        </w:r>
      </w:hyperlink>
    </w:p>
    <w:p>
      <w:pPr>
        <w:pStyle w:val="TOC2"/>
        <w:tabs>
          <w:tab w:val="right" w:leader="dot" w:pos="8306"/>
        </w:tabs>
      </w:pPr>
      <w:hyperlink w:anchor="_Toc30685" w:history="1">
        <w:r>
          <w:rPr>
            <w:rFonts w:ascii="仿宋" w:eastAsia="仿宋" w:hAnsi="仿宋" w:cs="仿宋" w:hint="eastAsia"/>
            <w:lang w:eastAsia="zh-CN"/>
          </w:rPr>
          <w:t>(二)、生态环境影响分析</w:t>
        </w:r>
        <w:r>
          <w:tab/>
        </w:r>
        <w:r>
          <w:fldChar w:fldCharType="begin"/>
        </w:r>
        <w:r>
          <w:instrText xml:space="preserve"> PAGEREF _Toc30685 \h </w:instrText>
        </w:r>
        <w:r>
          <w:fldChar w:fldCharType="separate"/>
        </w:r>
        <w:r>
          <w:t>22</w:t>
        </w:r>
        <w:r>
          <w:fldChar w:fldCharType="end"/>
        </w:r>
      </w:hyperlink>
    </w:p>
    <w:p>
      <w:pPr>
        <w:pStyle w:val="TOC2"/>
        <w:tabs>
          <w:tab w:val="right" w:leader="dot" w:pos="8306"/>
        </w:tabs>
      </w:pPr>
      <w:hyperlink w:anchor="_Toc13612" w:history="1">
        <w:r>
          <w:rPr>
            <w:rFonts w:ascii="仿宋" w:eastAsia="仿宋" w:hAnsi="仿宋" w:cs="仿宋" w:hint="eastAsia"/>
            <w:lang w:eastAsia="zh-CN"/>
          </w:rPr>
          <w:t>(三)、生态环境保护措施</w:t>
        </w:r>
        <w:r>
          <w:tab/>
        </w:r>
        <w:r>
          <w:fldChar w:fldCharType="begin"/>
        </w:r>
        <w:r>
          <w:instrText xml:space="preserve"> PAGEREF _Toc13612 \h </w:instrText>
        </w:r>
        <w:r>
          <w:fldChar w:fldCharType="separate"/>
        </w:r>
        <w:r>
          <w:t>23</w:t>
        </w:r>
        <w:r>
          <w:fldChar w:fldCharType="end"/>
        </w:r>
      </w:hyperlink>
    </w:p>
    <w:p>
      <w:pPr>
        <w:pStyle w:val="TOC2"/>
        <w:tabs>
          <w:tab w:val="right" w:leader="dot" w:pos="8306"/>
        </w:tabs>
      </w:pPr>
      <w:hyperlink w:anchor="_Toc17210" w:history="1">
        <w:r>
          <w:rPr>
            <w:rFonts w:ascii="仿宋" w:eastAsia="仿宋" w:hAnsi="仿宋" w:cs="仿宋" w:hint="eastAsia"/>
            <w:lang w:eastAsia="zh-CN"/>
          </w:rPr>
          <w:t>(四)、地质灾害影响分析</w:t>
        </w:r>
        <w:r>
          <w:tab/>
        </w:r>
        <w:r>
          <w:fldChar w:fldCharType="begin"/>
        </w:r>
        <w:r>
          <w:instrText xml:space="preserve"> PAGEREF _Toc17210 \h </w:instrText>
        </w:r>
        <w:r>
          <w:fldChar w:fldCharType="separate"/>
        </w:r>
        <w:r>
          <w:t>25</w:t>
        </w:r>
        <w:r>
          <w:fldChar w:fldCharType="end"/>
        </w:r>
      </w:hyperlink>
    </w:p>
    <w:p>
      <w:pPr>
        <w:pStyle w:val="TOC2"/>
        <w:tabs>
          <w:tab w:val="right" w:leader="dot" w:pos="8306"/>
        </w:tabs>
      </w:pPr>
      <w:hyperlink w:anchor="_Toc18767" w:history="1">
        <w:r>
          <w:rPr>
            <w:rFonts w:ascii="仿宋" w:eastAsia="仿宋" w:hAnsi="仿宋" w:cs="仿宋" w:hint="eastAsia"/>
            <w:lang w:eastAsia="zh-CN"/>
          </w:rPr>
          <w:t>(五)、特殊环境影响</w:t>
        </w:r>
        <w:r>
          <w:tab/>
        </w:r>
        <w:r>
          <w:fldChar w:fldCharType="begin"/>
        </w:r>
        <w:r>
          <w:instrText xml:space="preserve"> PAGEREF _Toc18767 \h </w:instrText>
        </w:r>
        <w:r>
          <w:fldChar w:fldCharType="separate"/>
        </w:r>
        <w:r>
          <w:t>27</w:t>
        </w:r>
        <w:r>
          <w:fldChar w:fldCharType="end"/>
        </w:r>
      </w:hyperlink>
    </w:p>
    <w:p>
      <w:pPr>
        <w:pStyle w:val="TOC1"/>
        <w:tabs>
          <w:tab w:val="right" w:leader="dot" w:pos="8306"/>
        </w:tabs>
      </w:pPr>
      <w:hyperlink w:anchor="_Toc24515" w:history="1">
        <w:r>
          <w:rPr>
            <w:rFonts w:ascii="仿宋" w:eastAsia="仿宋" w:hAnsi="仿宋" w:cs="仿宋" w:hint="eastAsia"/>
            <w:lang w:eastAsia="zh-CN"/>
          </w:rPr>
          <w:t>五、发展规划、产业政策和行业准入分析</w:t>
        </w:r>
        <w:r>
          <w:tab/>
        </w:r>
        <w:r>
          <w:fldChar w:fldCharType="begin"/>
        </w:r>
        <w:r>
          <w:instrText xml:space="preserve"> PAGEREF _Toc24515 \h </w:instrText>
        </w:r>
        <w:r>
          <w:fldChar w:fldCharType="separate"/>
        </w:r>
        <w:r>
          <w:t>28</w:t>
        </w:r>
        <w:r>
          <w:fldChar w:fldCharType="end"/>
        </w:r>
      </w:hyperlink>
    </w:p>
    <w:p>
      <w:pPr>
        <w:pStyle w:val="TOC2"/>
        <w:tabs>
          <w:tab w:val="right" w:leader="dot" w:pos="8306"/>
        </w:tabs>
      </w:pPr>
      <w:hyperlink w:anchor="_Toc13826" w:history="1">
        <w:r>
          <w:rPr>
            <w:rFonts w:ascii="仿宋" w:eastAsia="仿宋" w:hAnsi="仿宋" w:cs="仿宋" w:hint="eastAsia"/>
            <w:lang w:eastAsia="zh-CN"/>
          </w:rPr>
          <w:t>(一)、发展规划分析</w:t>
        </w:r>
        <w:r>
          <w:tab/>
        </w:r>
        <w:r>
          <w:fldChar w:fldCharType="begin"/>
        </w:r>
        <w:r>
          <w:instrText xml:space="preserve"> PAGEREF _Toc13826 \h </w:instrText>
        </w:r>
        <w:r>
          <w:fldChar w:fldCharType="separate"/>
        </w:r>
        <w:r>
          <w:t>28</w:t>
        </w:r>
        <w:r>
          <w:fldChar w:fldCharType="end"/>
        </w:r>
      </w:hyperlink>
    </w:p>
    <w:p>
      <w:pPr>
        <w:pStyle w:val="TOC2"/>
        <w:tabs>
          <w:tab w:val="right" w:leader="dot" w:pos="8306"/>
        </w:tabs>
      </w:pPr>
      <w:hyperlink w:anchor="_Toc27487" w:history="1">
        <w:r>
          <w:rPr>
            <w:rFonts w:ascii="仿宋" w:eastAsia="仿宋" w:hAnsi="仿宋" w:cs="仿宋" w:hint="eastAsia"/>
            <w:lang w:eastAsia="zh-CN"/>
          </w:rPr>
          <w:t>(二)、产业政策分析</w:t>
        </w:r>
        <w:r>
          <w:tab/>
        </w:r>
        <w:r>
          <w:fldChar w:fldCharType="begin"/>
        </w:r>
        <w:r>
          <w:instrText xml:space="preserve"> PAGEREF _Toc27487 \h </w:instrText>
        </w:r>
        <w:r>
          <w:fldChar w:fldCharType="separate"/>
        </w:r>
        <w:r>
          <w:t>29</w:t>
        </w:r>
        <w:r>
          <w:fldChar w:fldCharType="end"/>
        </w:r>
      </w:hyperlink>
    </w:p>
    <w:p>
      <w:pPr>
        <w:pStyle w:val="TOC2"/>
        <w:tabs>
          <w:tab w:val="right" w:leader="dot" w:pos="8306"/>
        </w:tabs>
      </w:pPr>
      <w:hyperlink w:anchor="_Toc21545" w:history="1">
        <w:r>
          <w:rPr>
            <w:rFonts w:ascii="仿宋" w:eastAsia="仿宋" w:hAnsi="仿宋" w:cs="仿宋" w:hint="eastAsia"/>
            <w:lang w:eastAsia="zh-CN"/>
          </w:rPr>
          <w:t>(三)、行业准入分析</w:t>
        </w:r>
        <w:r>
          <w:tab/>
        </w:r>
        <w:r>
          <w:fldChar w:fldCharType="begin"/>
        </w:r>
        <w:r>
          <w:instrText xml:space="preserve"> PAGEREF _Toc21545 \h </w:instrText>
        </w:r>
        <w:r>
          <w:fldChar w:fldCharType="separate"/>
        </w:r>
        <w:r>
          <w:t>31</w:t>
        </w:r>
        <w:r>
          <w:fldChar w:fldCharType="end"/>
        </w:r>
      </w:hyperlink>
    </w:p>
    <w:p>
      <w:pPr>
        <w:pStyle w:val="TOC1"/>
        <w:tabs>
          <w:tab w:val="right" w:leader="dot" w:pos="8306"/>
        </w:tabs>
      </w:pPr>
      <w:hyperlink w:anchor="_Toc11161" w:history="1">
        <w:r>
          <w:rPr>
            <w:rFonts w:ascii="仿宋" w:eastAsia="仿宋" w:hAnsi="仿宋" w:cs="仿宋" w:hint="eastAsia"/>
            <w:lang w:eastAsia="zh-CN"/>
          </w:rPr>
          <w:t>六、建设风险评估分析</w:t>
        </w:r>
        <w:r>
          <w:tab/>
        </w:r>
        <w:r>
          <w:fldChar w:fldCharType="begin"/>
        </w:r>
        <w:r>
          <w:instrText xml:space="preserve"> PAGEREF _Toc11161 \h </w:instrText>
        </w:r>
        <w:r>
          <w:fldChar w:fldCharType="separate"/>
        </w:r>
        <w:r>
          <w:t>32</w:t>
        </w:r>
        <w:r>
          <w:fldChar w:fldCharType="end"/>
        </w:r>
      </w:hyperlink>
    </w:p>
    <w:p>
      <w:pPr>
        <w:pStyle w:val="TOC2"/>
        <w:tabs>
          <w:tab w:val="right" w:leader="dot" w:pos="8306"/>
        </w:tabs>
      </w:pPr>
      <w:hyperlink w:anchor="_Toc10893" w:history="1">
        <w:r>
          <w:rPr>
            <w:rFonts w:ascii="仿宋" w:eastAsia="仿宋" w:hAnsi="仿宋" w:cs="仿宋" w:hint="eastAsia"/>
            <w:lang w:eastAsia="zh-CN"/>
          </w:rPr>
          <w:t>(一)、政策风险分析</w:t>
        </w:r>
        <w:r>
          <w:tab/>
        </w:r>
        <w:r>
          <w:fldChar w:fldCharType="begin"/>
        </w:r>
        <w:r>
          <w:instrText xml:space="preserve"> PAGEREF _Toc10893 \h </w:instrText>
        </w:r>
        <w:r>
          <w:fldChar w:fldCharType="separate"/>
        </w:r>
        <w:r>
          <w:t>32</w:t>
        </w:r>
        <w:r>
          <w:fldChar w:fldCharType="end"/>
        </w:r>
      </w:hyperlink>
    </w:p>
    <w:p>
      <w:pPr>
        <w:pStyle w:val="TOC2"/>
        <w:tabs>
          <w:tab w:val="right" w:leader="dot" w:pos="8306"/>
        </w:tabs>
      </w:pPr>
      <w:hyperlink w:anchor="_Toc11735" w:history="1">
        <w:r>
          <w:rPr>
            <w:rFonts w:ascii="仿宋" w:eastAsia="仿宋" w:hAnsi="仿宋" w:cs="仿宋" w:hint="eastAsia"/>
            <w:lang w:eastAsia="zh-CN"/>
          </w:rPr>
          <w:t>(二)、社会风险分析</w:t>
        </w:r>
        <w:r>
          <w:tab/>
        </w:r>
        <w:r>
          <w:fldChar w:fldCharType="begin"/>
        </w:r>
        <w:r>
          <w:instrText xml:space="preserve"> PAGEREF _Toc11735 \h </w:instrText>
        </w:r>
        <w:r>
          <w:fldChar w:fldCharType="separate"/>
        </w:r>
        <w:r>
          <w:t>34</w:t>
        </w:r>
        <w:r>
          <w:fldChar w:fldCharType="end"/>
        </w:r>
      </w:hyperlink>
    </w:p>
    <w:p>
      <w:pPr>
        <w:pStyle w:val="TOC2"/>
        <w:tabs>
          <w:tab w:val="right" w:leader="dot" w:pos="8306"/>
        </w:tabs>
      </w:pPr>
      <w:hyperlink w:anchor="_Toc13240" w:history="1">
        <w:r>
          <w:rPr>
            <w:rFonts w:ascii="仿宋" w:eastAsia="仿宋" w:hAnsi="仿宋" w:cs="仿宋" w:hint="eastAsia"/>
            <w:lang w:eastAsia="zh-CN"/>
          </w:rPr>
          <w:t>(三)、市场风险分析</w:t>
        </w:r>
        <w:r>
          <w:tab/>
        </w:r>
        <w:r>
          <w:fldChar w:fldCharType="begin"/>
        </w:r>
        <w:r>
          <w:instrText xml:space="preserve"> PAGEREF _Toc13240 \h </w:instrText>
        </w:r>
        <w:r>
          <w:fldChar w:fldCharType="separate"/>
        </w:r>
        <w:r>
          <w:t>35</w:t>
        </w:r>
        <w:r>
          <w:fldChar w:fldCharType="end"/>
        </w:r>
      </w:hyperlink>
    </w:p>
    <w:p>
      <w:pPr>
        <w:pStyle w:val="TOC2"/>
        <w:tabs>
          <w:tab w:val="right" w:leader="dot" w:pos="8306"/>
        </w:tabs>
      </w:pPr>
      <w:hyperlink w:anchor="_Toc588" w:history="1">
        <w:r>
          <w:rPr>
            <w:rFonts w:ascii="仿宋" w:eastAsia="仿宋" w:hAnsi="仿宋" w:cs="仿宋" w:hint="eastAsia"/>
            <w:lang w:eastAsia="zh-CN"/>
          </w:rPr>
          <w:t>(四)、资金风险分析</w:t>
        </w:r>
        <w:r>
          <w:tab/>
        </w:r>
        <w:r>
          <w:fldChar w:fldCharType="begin"/>
        </w:r>
        <w:r>
          <w:instrText xml:space="preserve"> PAGEREF _Toc588 \h </w:instrText>
        </w:r>
        <w:r>
          <w:fldChar w:fldCharType="separate"/>
        </w:r>
        <w:r>
          <w:t>36</w:t>
        </w:r>
        <w:r>
          <w:fldChar w:fldCharType="end"/>
        </w:r>
      </w:hyperlink>
    </w:p>
    <w:p>
      <w:pPr>
        <w:pStyle w:val="TOC2"/>
        <w:tabs>
          <w:tab w:val="right" w:leader="dot" w:pos="8306"/>
        </w:tabs>
      </w:pPr>
      <w:hyperlink w:anchor="_Toc1942" w:history="1">
        <w:r>
          <w:rPr>
            <w:rFonts w:ascii="仿宋" w:eastAsia="仿宋" w:hAnsi="仿宋" w:cs="仿宋" w:hint="eastAsia"/>
            <w:lang w:eastAsia="zh-CN"/>
          </w:rPr>
          <w:t>(五)、技术风险分析</w:t>
        </w:r>
        <w:r>
          <w:tab/>
        </w:r>
        <w:r>
          <w:fldChar w:fldCharType="begin"/>
        </w:r>
        <w:r>
          <w:instrText xml:space="preserve"> PAGEREF _Toc1942 \h </w:instrText>
        </w:r>
        <w:r>
          <w:fldChar w:fldCharType="separate"/>
        </w:r>
        <w:r>
          <w:t>37</w:t>
        </w:r>
        <w:r>
          <w:fldChar w:fldCharType="end"/>
        </w:r>
      </w:hyperlink>
    </w:p>
    <w:p>
      <w:pPr>
        <w:pStyle w:val="TOC2"/>
        <w:tabs>
          <w:tab w:val="right" w:leader="dot" w:pos="8306"/>
        </w:tabs>
      </w:pPr>
      <w:hyperlink w:anchor="_Toc12183" w:history="1">
        <w:r>
          <w:rPr>
            <w:rFonts w:ascii="仿宋" w:eastAsia="仿宋" w:hAnsi="仿宋" w:cs="仿宋" w:hint="eastAsia"/>
            <w:lang w:eastAsia="zh-CN"/>
          </w:rPr>
          <w:t>(六)、财务风险分析</w:t>
        </w:r>
        <w:r>
          <w:tab/>
        </w:r>
        <w:r>
          <w:fldChar w:fldCharType="begin"/>
        </w:r>
        <w:r>
          <w:instrText xml:space="preserve"> PAGEREF _Toc12183 \h </w:instrText>
        </w:r>
        <w:r>
          <w:fldChar w:fldCharType="separate"/>
        </w:r>
        <w:r>
          <w:t>39</w:t>
        </w:r>
        <w:r>
          <w:fldChar w:fldCharType="end"/>
        </w:r>
      </w:hyperlink>
    </w:p>
    <w:p>
      <w:pPr>
        <w:pStyle w:val="TOC2"/>
        <w:tabs>
          <w:tab w:val="right" w:leader="dot" w:pos="8306"/>
        </w:tabs>
      </w:pPr>
      <w:hyperlink w:anchor="_Toc12072" w:history="1">
        <w:r>
          <w:rPr>
            <w:rFonts w:ascii="仿宋" w:eastAsia="仿宋" w:hAnsi="仿宋" w:cs="仿宋" w:hint="eastAsia"/>
            <w:lang w:eastAsia="zh-CN"/>
          </w:rPr>
          <w:t>(七)、管理风险分析</w:t>
        </w:r>
        <w:r>
          <w:tab/>
        </w:r>
        <w:r>
          <w:fldChar w:fldCharType="begin"/>
        </w:r>
        <w:r>
          <w:instrText xml:space="preserve"> PAGEREF _Toc12072 \h </w:instrText>
        </w:r>
        <w:r>
          <w:fldChar w:fldCharType="separate"/>
        </w:r>
        <w:r>
          <w:t>40</w:t>
        </w:r>
        <w:r>
          <w:fldChar w:fldCharType="end"/>
        </w:r>
      </w:hyperlink>
    </w:p>
    <w:p>
      <w:pPr>
        <w:pStyle w:val="TOC2"/>
        <w:tabs>
          <w:tab w:val="right" w:leader="dot" w:pos="8306"/>
        </w:tabs>
      </w:pPr>
      <w:hyperlink w:anchor="_Toc11301" w:history="1">
        <w:r>
          <w:rPr>
            <w:rFonts w:ascii="仿宋" w:eastAsia="仿宋" w:hAnsi="仿宋" w:cs="仿宋" w:hint="eastAsia"/>
            <w:lang w:eastAsia="zh-CN"/>
          </w:rPr>
          <w:t>(八)、其它风险分析</w:t>
        </w:r>
        <w:r>
          <w:tab/>
        </w:r>
        <w:r>
          <w:fldChar w:fldCharType="begin"/>
        </w:r>
        <w:r>
          <w:instrText xml:space="preserve"> PAGEREF _Toc11301 \h </w:instrText>
        </w:r>
        <w:r>
          <w:fldChar w:fldCharType="separate"/>
        </w:r>
        <w:r>
          <w:t>42</w:t>
        </w:r>
        <w:r>
          <w:fldChar w:fldCharType="end"/>
        </w:r>
      </w:hyperlink>
    </w:p>
    <w:p>
      <w:pPr>
        <w:pStyle w:val="TOC2"/>
        <w:tabs>
          <w:tab w:val="right" w:leader="dot" w:pos="8306"/>
        </w:tabs>
      </w:pPr>
      <w:hyperlink w:anchor="_Toc23250" w:history="1">
        <w:r>
          <w:rPr>
            <w:rFonts w:ascii="仿宋" w:eastAsia="仿宋" w:hAnsi="仿宋" w:cs="仿宋" w:hint="eastAsia"/>
            <w:lang w:eastAsia="zh-CN"/>
          </w:rPr>
          <w:t>(九)、社会影响评估</w:t>
        </w:r>
        <w:r>
          <w:tab/>
        </w:r>
        <w:r>
          <w:fldChar w:fldCharType="begin"/>
        </w:r>
        <w:r>
          <w:instrText xml:space="preserve"> PAGEREF _Toc23250 \h </w:instrText>
        </w:r>
        <w:r>
          <w:fldChar w:fldCharType="separate"/>
        </w:r>
        <w:r>
          <w:t>43</w:t>
        </w:r>
        <w:r>
          <w:fldChar w:fldCharType="end"/>
        </w:r>
      </w:hyperlink>
    </w:p>
    <w:p>
      <w:pPr>
        <w:pStyle w:val="TOC1"/>
        <w:tabs>
          <w:tab w:val="right" w:leader="dot" w:pos="8306"/>
        </w:tabs>
      </w:pPr>
      <w:hyperlink w:anchor="_Toc21453" w:history="1">
        <w:r>
          <w:rPr>
            <w:rFonts w:ascii="仿宋" w:eastAsia="仿宋" w:hAnsi="仿宋" w:cs="仿宋" w:hint="eastAsia"/>
            <w:lang w:eastAsia="zh-CN"/>
          </w:rPr>
          <w:t>七、环境保护与治理方案</w:t>
        </w:r>
        <w:r>
          <w:tab/>
        </w:r>
        <w:r>
          <w:fldChar w:fldCharType="begin"/>
        </w:r>
        <w:r>
          <w:instrText xml:space="preserve"> PAGEREF _Toc21453 \h </w:instrText>
        </w:r>
        <w:r>
          <w:fldChar w:fldCharType="separate"/>
        </w:r>
        <w:r>
          <w:t>45</w:t>
        </w:r>
        <w:r>
          <w:fldChar w:fldCharType="end"/>
        </w:r>
      </w:hyperlink>
    </w:p>
    <w:p>
      <w:pPr>
        <w:pStyle w:val="TOC2"/>
        <w:tabs>
          <w:tab w:val="right" w:leader="dot" w:pos="8306"/>
        </w:tabs>
      </w:pPr>
      <w:hyperlink w:anchor="_Toc14342" w:history="1">
        <w:r>
          <w:rPr>
            <w:rFonts w:ascii="仿宋" w:eastAsia="仿宋" w:hAnsi="仿宋" w:cs="仿宋" w:hint="eastAsia"/>
            <w:lang w:eastAsia="zh-CN"/>
          </w:rPr>
          <w:t>(一)、项目环境影响评估</w:t>
        </w:r>
        <w:r>
          <w:tab/>
        </w:r>
        <w:r>
          <w:fldChar w:fldCharType="begin"/>
        </w:r>
        <w:r>
          <w:instrText xml:space="preserve"> PAGEREF _Toc14342 \h </w:instrText>
        </w:r>
        <w:r>
          <w:fldChar w:fldCharType="separate"/>
        </w:r>
        <w:r>
          <w:t>45</w:t>
        </w:r>
        <w:r>
          <w:fldChar w:fldCharType="end"/>
        </w:r>
      </w:hyperlink>
    </w:p>
    <w:p>
      <w:pPr>
        <w:pStyle w:val="TOC2"/>
        <w:tabs>
          <w:tab w:val="right" w:leader="dot" w:pos="8306"/>
        </w:tabs>
      </w:pPr>
      <w:hyperlink w:anchor="_Toc17227" w:history="1">
        <w:r>
          <w:rPr>
            <w:rFonts w:ascii="仿宋" w:eastAsia="仿宋" w:hAnsi="仿宋" w:cs="仿宋" w:hint="eastAsia"/>
            <w:lang w:eastAsia="zh-CN"/>
          </w:rPr>
          <w:t>(二)、环境保护措施与治理方案</w:t>
        </w:r>
        <w:r>
          <w:tab/>
        </w:r>
        <w:r>
          <w:fldChar w:fldCharType="begin"/>
        </w:r>
        <w:r>
          <w:instrText xml:space="preserve"> PAGEREF _Toc17227 \h </w:instrText>
        </w:r>
        <w:r>
          <w:fldChar w:fldCharType="separate"/>
        </w:r>
        <w:r>
          <w:t>45</w:t>
        </w:r>
        <w:r>
          <w:fldChar w:fldCharType="end"/>
        </w:r>
      </w:hyperlink>
    </w:p>
    <w:p>
      <w:pPr>
        <w:pStyle w:val="TOC1"/>
        <w:tabs>
          <w:tab w:val="right" w:leader="dot" w:pos="8306"/>
        </w:tabs>
      </w:pPr>
      <w:hyperlink w:anchor="_Toc18779" w:history="1">
        <w:r>
          <w:rPr>
            <w:rFonts w:ascii="仿宋" w:eastAsia="仿宋" w:hAnsi="仿宋" w:cs="仿宋" w:hint="eastAsia"/>
            <w:lang w:eastAsia="zh-CN"/>
          </w:rPr>
          <w:t>八、项目实施与管理方案</w:t>
        </w:r>
        <w:r>
          <w:tab/>
        </w:r>
        <w:r>
          <w:fldChar w:fldCharType="begin"/>
        </w:r>
        <w:r>
          <w:instrText xml:space="preserve"> PAGEREF _Toc18779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20" w:history="1">
        <w:r>
          <w:rPr>
            <w:rFonts w:ascii="仿宋" w:eastAsia="仿宋" w:hAnsi="仿宋" w:cs="仿宋" w:hint="eastAsia"/>
            <w:lang w:eastAsia="zh-CN"/>
          </w:rPr>
          <w:t>(一)、项目实施计划</w:t>
        </w:r>
        <w:r>
          <w:tab/>
        </w:r>
        <w:r>
          <w:fldChar w:fldCharType="begin"/>
        </w:r>
        <w:r>
          <w:instrText xml:space="preserve"> PAGEREF _Toc4220 \h </w:instrText>
        </w:r>
        <w:r>
          <w:fldChar w:fldCharType="separate"/>
        </w:r>
        <w:r>
          <w:t>46</w:t>
        </w:r>
        <w:r>
          <w:fldChar w:fldCharType="end"/>
        </w:r>
      </w:hyperlink>
    </w:p>
    <w:p>
      <w:pPr>
        <w:pStyle w:val="TOC2"/>
        <w:tabs>
          <w:tab w:val="right" w:leader="dot" w:pos="8306"/>
        </w:tabs>
      </w:pPr>
      <w:hyperlink w:anchor="_Toc31829" w:history="1">
        <w:r>
          <w:rPr>
            <w:rFonts w:ascii="仿宋" w:eastAsia="仿宋" w:hAnsi="仿宋" w:cs="仿宋" w:hint="eastAsia"/>
            <w:lang w:eastAsia="zh-CN"/>
          </w:rPr>
          <w:t>(二)、项目组织机构与职责</w:t>
        </w:r>
        <w:r>
          <w:tab/>
        </w:r>
        <w:r>
          <w:fldChar w:fldCharType="begin"/>
        </w:r>
        <w:r>
          <w:instrText xml:space="preserve"> PAGEREF _Toc31829 \h </w:instrText>
        </w:r>
        <w:r>
          <w:fldChar w:fldCharType="separate"/>
        </w:r>
        <w:r>
          <w:t>47</w:t>
        </w:r>
        <w:r>
          <w:fldChar w:fldCharType="end"/>
        </w:r>
      </w:hyperlink>
    </w:p>
    <w:p>
      <w:pPr>
        <w:pStyle w:val="TOC2"/>
        <w:tabs>
          <w:tab w:val="right" w:leader="dot" w:pos="8306"/>
        </w:tabs>
      </w:pPr>
      <w:hyperlink w:anchor="_Toc19850" w:history="1">
        <w:r>
          <w:rPr>
            <w:rFonts w:ascii="仿宋" w:eastAsia="仿宋" w:hAnsi="仿宋" w:cs="仿宋" w:hint="eastAsia"/>
            <w:lang w:eastAsia="zh-CN"/>
          </w:rPr>
          <w:t>(三)、项目管理与监控体系</w:t>
        </w:r>
        <w:r>
          <w:tab/>
        </w:r>
        <w:r>
          <w:fldChar w:fldCharType="begin"/>
        </w:r>
        <w:r>
          <w:instrText xml:space="preserve"> PAGEREF _Toc19850 \h </w:instrText>
        </w:r>
        <w:r>
          <w:fldChar w:fldCharType="separate"/>
        </w:r>
        <w:r>
          <w:t>50</w:t>
        </w:r>
        <w:r>
          <w:fldChar w:fldCharType="end"/>
        </w:r>
      </w:hyperlink>
    </w:p>
    <w:p>
      <w:pPr>
        <w:pStyle w:val="TOC1"/>
        <w:tabs>
          <w:tab w:val="right" w:leader="dot" w:pos="8306"/>
        </w:tabs>
      </w:pPr>
      <w:hyperlink w:anchor="_Toc21089" w:history="1">
        <w:r>
          <w:rPr>
            <w:rFonts w:ascii="仿宋" w:eastAsia="仿宋" w:hAnsi="仿宋" w:cs="仿宋" w:hint="eastAsia"/>
            <w:lang w:eastAsia="zh-CN"/>
          </w:rPr>
          <w:t>九、土地利用与规划方案</w:t>
        </w:r>
        <w:r>
          <w:tab/>
        </w:r>
        <w:r>
          <w:fldChar w:fldCharType="begin"/>
        </w:r>
        <w:r>
          <w:instrText xml:space="preserve"> PAGEREF _Toc21089 \h </w:instrText>
        </w:r>
        <w:r>
          <w:fldChar w:fldCharType="separate"/>
        </w:r>
        <w:r>
          <w:t>52</w:t>
        </w:r>
        <w:r>
          <w:fldChar w:fldCharType="end"/>
        </w:r>
      </w:hyperlink>
    </w:p>
    <w:p>
      <w:pPr>
        <w:pStyle w:val="TOC2"/>
        <w:tabs>
          <w:tab w:val="right" w:leader="dot" w:pos="8306"/>
        </w:tabs>
      </w:pPr>
      <w:hyperlink w:anchor="_Toc30311" w:history="1">
        <w:r>
          <w:rPr>
            <w:rFonts w:ascii="仿宋" w:eastAsia="仿宋" w:hAnsi="仿宋" w:cs="仿宋" w:hint="eastAsia"/>
            <w:lang w:eastAsia="zh-CN"/>
          </w:rPr>
          <w:t>(一)、项目用地情况分析</w:t>
        </w:r>
        <w:r>
          <w:tab/>
        </w:r>
        <w:r>
          <w:fldChar w:fldCharType="begin"/>
        </w:r>
        <w:r>
          <w:instrText xml:space="preserve"> PAGEREF _Toc30311 \h </w:instrText>
        </w:r>
        <w:r>
          <w:fldChar w:fldCharType="separate"/>
        </w:r>
        <w:r>
          <w:t>52</w:t>
        </w:r>
        <w:r>
          <w:fldChar w:fldCharType="end"/>
        </w:r>
      </w:hyperlink>
    </w:p>
    <w:p>
      <w:pPr>
        <w:pStyle w:val="TOC2"/>
        <w:tabs>
          <w:tab w:val="right" w:leader="dot" w:pos="8306"/>
        </w:tabs>
      </w:pPr>
      <w:hyperlink w:anchor="_Toc24286" w:history="1">
        <w:r>
          <w:rPr>
            <w:rFonts w:ascii="仿宋" w:eastAsia="仿宋" w:hAnsi="仿宋" w:cs="仿宋" w:hint="eastAsia"/>
            <w:lang w:eastAsia="zh-CN"/>
          </w:rPr>
          <w:t>(二)、土地利用规划方案</w:t>
        </w:r>
        <w:r>
          <w:tab/>
        </w:r>
        <w:r>
          <w:fldChar w:fldCharType="begin"/>
        </w:r>
        <w:r>
          <w:instrText xml:space="preserve"> PAGEREF _Toc24286 \h </w:instrText>
        </w:r>
        <w:r>
          <w:fldChar w:fldCharType="separate"/>
        </w:r>
        <w:r>
          <w:t>53</w:t>
        </w:r>
        <w:r>
          <w:fldChar w:fldCharType="end"/>
        </w:r>
      </w:hyperlink>
    </w:p>
    <w:p>
      <w:pPr>
        <w:pStyle w:val="TOC1"/>
        <w:tabs>
          <w:tab w:val="right" w:leader="dot" w:pos="8306"/>
        </w:tabs>
      </w:pPr>
      <w:hyperlink w:anchor="_Toc9042" w:history="1">
        <w:r>
          <w:rPr>
            <w:rFonts w:ascii="仿宋" w:eastAsia="仿宋" w:hAnsi="仿宋" w:cs="仿宋" w:hint="eastAsia"/>
            <w:lang w:eastAsia="zh-CN"/>
          </w:rPr>
          <w:t>十、安全与应急管理</w:t>
        </w:r>
        <w:r>
          <w:tab/>
        </w:r>
        <w:r>
          <w:fldChar w:fldCharType="begin"/>
        </w:r>
        <w:r>
          <w:instrText xml:space="preserve"> PAGEREF _Toc9042 \h </w:instrText>
        </w:r>
        <w:r>
          <w:fldChar w:fldCharType="separate"/>
        </w:r>
        <w:r>
          <w:t>54</w:t>
        </w:r>
        <w:r>
          <w:fldChar w:fldCharType="end"/>
        </w:r>
      </w:hyperlink>
    </w:p>
    <w:p>
      <w:pPr>
        <w:pStyle w:val="TOC2"/>
        <w:tabs>
          <w:tab w:val="right" w:leader="dot" w:pos="8306"/>
        </w:tabs>
      </w:pPr>
      <w:hyperlink w:anchor="_Toc10781" w:history="1">
        <w:r>
          <w:rPr>
            <w:rFonts w:ascii="仿宋" w:eastAsia="仿宋" w:hAnsi="仿宋" w:cs="仿宋" w:hint="eastAsia"/>
            <w:lang w:eastAsia="zh-CN"/>
          </w:rPr>
          <w:t>(一)、安全生产管理</w:t>
        </w:r>
        <w:r>
          <w:tab/>
        </w:r>
        <w:r>
          <w:fldChar w:fldCharType="begin"/>
        </w:r>
        <w:r>
          <w:instrText xml:space="preserve"> PAGEREF _Toc10781 \h </w:instrText>
        </w:r>
        <w:r>
          <w:fldChar w:fldCharType="separate"/>
        </w:r>
        <w:r>
          <w:t>54</w:t>
        </w:r>
        <w:r>
          <w:fldChar w:fldCharType="end"/>
        </w:r>
      </w:hyperlink>
    </w:p>
    <w:p>
      <w:pPr>
        <w:pStyle w:val="TOC2"/>
        <w:tabs>
          <w:tab w:val="right" w:leader="dot" w:pos="8306"/>
        </w:tabs>
      </w:pPr>
      <w:hyperlink w:anchor="_Toc28721" w:history="1">
        <w:r>
          <w:rPr>
            <w:rFonts w:ascii="仿宋" w:eastAsia="仿宋" w:hAnsi="仿宋" w:cs="仿宋" w:hint="eastAsia"/>
            <w:lang w:eastAsia="zh-CN"/>
          </w:rPr>
          <w:t>(二)、应急预案与响应</w:t>
        </w:r>
        <w:r>
          <w:tab/>
        </w:r>
        <w:r>
          <w:fldChar w:fldCharType="begin"/>
        </w:r>
        <w:r>
          <w:instrText xml:space="preserve"> PAGEREF _Toc28721 \h </w:instrText>
        </w:r>
        <w:r>
          <w:fldChar w:fldCharType="separate"/>
        </w:r>
        <w:r>
          <w:t>55</w:t>
        </w:r>
        <w:r>
          <w:fldChar w:fldCharType="end"/>
        </w:r>
      </w:hyperlink>
    </w:p>
    <w:p>
      <w:pPr>
        <w:pStyle w:val="TOC1"/>
        <w:tabs>
          <w:tab w:val="right" w:leader="dot" w:pos="8306"/>
        </w:tabs>
      </w:pPr>
      <w:hyperlink w:anchor="_Toc18887" w:history="1">
        <w:r>
          <w:rPr>
            <w:rFonts w:ascii="仿宋" w:eastAsia="仿宋" w:hAnsi="仿宋" w:cs="仿宋" w:hint="eastAsia"/>
            <w:lang w:eastAsia="zh-CN"/>
          </w:rPr>
          <w:t>十一、环境保护与绿色发展</w:t>
        </w:r>
        <w:r>
          <w:tab/>
        </w:r>
        <w:r>
          <w:fldChar w:fldCharType="begin"/>
        </w:r>
        <w:r>
          <w:instrText xml:space="preserve"> PAGEREF _Toc18887 \h </w:instrText>
        </w:r>
        <w:r>
          <w:fldChar w:fldCharType="separate"/>
        </w:r>
        <w:r>
          <w:t>57</w:t>
        </w:r>
        <w:r>
          <w:fldChar w:fldCharType="end"/>
        </w:r>
      </w:hyperlink>
    </w:p>
    <w:p>
      <w:pPr>
        <w:pStyle w:val="TOC2"/>
        <w:tabs>
          <w:tab w:val="right" w:leader="dot" w:pos="8306"/>
        </w:tabs>
      </w:pPr>
      <w:hyperlink w:anchor="_Toc18435" w:history="1">
        <w:r>
          <w:rPr>
            <w:rFonts w:ascii="仿宋" w:eastAsia="仿宋" w:hAnsi="仿宋" w:cs="仿宋" w:hint="eastAsia"/>
            <w:lang w:eastAsia="zh-CN"/>
          </w:rPr>
          <w:t>(一)、环境保护措施</w:t>
        </w:r>
        <w:r>
          <w:tab/>
        </w:r>
        <w:r>
          <w:fldChar w:fldCharType="begin"/>
        </w:r>
        <w:r>
          <w:instrText xml:space="preserve"> PAGEREF _Toc18435 \h </w:instrText>
        </w:r>
        <w:r>
          <w:fldChar w:fldCharType="separate"/>
        </w:r>
        <w:r>
          <w:t>57</w:t>
        </w:r>
        <w:r>
          <w:fldChar w:fldCharType="end"/>
        </w:r>
      </w:hyperlink>
    </w:p>
    <w:p>
      <w:pPr>
        <w:pStyle w:val="TOC2"/>
        <w:tabs>
          <w:tab w:val="right" w:leader="dot" w:pos="8306"/>
        </w:tabs>
      </w:pPr>
      <w:hyperlink w:anchor="_Toc16647" w:history="1">
        <w:r>
          <w:rPr>
            <w:rFonts w:ascii="仿宋" w:eastAsia="仿宋" w:hAnsi="仿宋" w:cs="仿宋" w:hint="eastAsia"/>
            <w:lang w:eastAsia="zh-CN"/>
          </w:rPr>
          <w:t>(二)、绿色发展与可持续发展策略</w:t>
        </w:r>
        <w:r>
          <w:tab/>
        </w:r>
        <w:r>
          <w:fldChar w:fldCharType="begin"/>
        </w:r>
        <w:r>
          <w:instrText xml:space="preserve"> PAGEREF _Toc16647 \h </w:instrText>
        </w:r>
        <w:r>
          <w:fldChar w:fldCharType="separate"/>
        </w:r>
        <w:r>
          <w:t>59</w:t>
        </w:r>
        <w:r>
          <w:fldChar w:fldCharType="end"/>
        </w:r>
      </w:hyperlink>
    </w:p>
    <w:p>
      <w:pPr>
        <w:pStyle w:val="TOC1"/>
        <w:tabs>
          <w:tab w:val="right" w:leader="dot" w:pos="8306"/>
        </w:tabs>
      </w:pPr>
      <w:hyperlink w:anchor="_Toc31938" w:history="1">
        <w:r>
          <w:rPr>
            <w:rFonts w:ascii="仿宋" w:eastAsia="仿宋" w:hAnsi="仿宋" w:cs="仿宋" w:hint="eastAsia"/>
            <w:lang w:eastAsia="zh-CN"/>
          </w:rPr>
          <w:t>十二、项目变更管理</w:t>
        </w:r>
        <w:r>
          <w:tab/>
        </w:r>
        <w:r>
          <w:fldChar w:fldCharType="begin"/>
        </w:r>
        <w:r>
          <w:instrText xml:space="preserve"> PAGEREF _Toc31938 \h </w:instrText>
        </w:r>
        <w:r>
          <w:fldChar w:fldCharType="separate"/>
        </w:r>
        <w:r>
          <w:t>60</w:t>
        </w:r>
        <w:r>
          <w:fldChar w:fldCharType="end"/>
        </w:r>
      </w:hyperlink>
    </w:p>
    <w:p>
      <w:pPr>
        <w:pStyle w:val="TOC2"/>
        <w:tabs>
          <w:tab w:val="right" w:leader="dot" w:pos="8306"/>
        </w:tabs>
      </w:pPr>
      <w:hyperlink w:anchor="_Toc3943" w:history="1">
        <w:r>
          <w:rPr>
            <w:rFonts w:ascii="仿宋" w:eastAsia="仿宋" w:hAnsi="仿宋" w:cs="仿宋" w:hint="eastAsia"/>
            <w:lang w:eastAsia="zh-CN"/>
          </w:rPr>
          <w:t>(一)、变更控制流程</w:t>
        </w:r>
        <w:r>
          <w:tab/>
        </w:r>
        <w:r>
          <w:fldChar w:fldCharType="begin"/>
        </w:r>
        <w:r>
          <w:instrText xml:space="preserve"> PAGEREF _Toc3943 \h </w:instrText>
        </w:r>
        <w:r>
          <w:fldChar w:fldCharType="separate"/>
        </w:r>
        <w:r>
          <w:t>60</w:t>
        </w:r>
        <w:r>
          <w:fldChar w:fldCharType="end"/>
        </w:r>
      </w:hyperlink>
    </w:p>
    <w:p>
      <w:pPr>
        <w:pStyle w:val="TOC2"/>
        <w:tabs>
          <w:tab w:val="right" w:leader="dot" w:pos="8306"/>
        </w:tabs>
      </w:pPr>
      <w:hyperlink w:anchor="_Toc5991" w:history="1">
        <w:r>
          <w:rPr>
            <w:rFonts w:ascii="仿宋" w:eastAsia="仿宋" w:hAnsi="仿宋" w:cs="仿宋" w:hint="eastAsia"/>
            <w:lang w:eastAsia="zh-CN"/>
          </w:rPr>
          <w:t>(二)、影响评估与处理</w:t>
        </w:r>
        <w:r>
          <w:tab/>
        </w:r>
        <w:r>
          <w:fldChar w:fldCharType="begin"/>
        </w:r>
        <w:r>
          <w:instrText xml:space="preserve"> PAGEREF _Toc5991 \h </w:instrText>
        </w:r>
        <w:r>
          <w:fldChar w:fldCharType="separate"/>
        </w:r>
        <w:r>
          <w:t>61</w:t>
        </w:r>
        <w:r>
          <w:fldChar w:fldCharType="end"/>
        </w:r>
      </w:hyperlink>
    </w:p>
    <w:p>
      <w:pPr>
        <w:pStyle w:val="TOC2"/>
        <w:tabs>
          <w:tab w:val="right" w:leader="dot" w:pos="8306"/>
        </w:tabs>
      </w:pPr>
      <w:hyperlink w:anchor="_Toc19273" w:history="1">
        <w:r>
          <w:rPr>
            <w:rFonts w:ascii="仿宋" w:eastAsia="仿宋" w:hAnsi="仿宋" w:cs="仿宋" w:hint="eastAsia"/>
            <w:lang w:eastAsia="zh-CN"/>
          </w:rPr>
          <w:t>(三)、变更记录与追踪</w:t>
        </w:r>
        <w:r>
          <w:tab/>
        </w:r>
        <w:r>
          <w:fldChar w:fldCharType="begin"/>
        </w:r>
        <w:r>
          <w:instrText xml:space="preserve"> PAGEREF _Toc19273 \h </w:instrText>
        </w:r>
        <w:r>
          <w:fldChar w:fldCharType="separate"/>
        </w:r>
        <w:r>
          <w:t>63</w:t>
        </w:r>
        <w:r>
          <w:fldChar w:fldCharType="end"/>
        </w:r>
      </w:hyperlink>
    </w:p>
    <w:p>
      <w:pPr>
        <w:pStyle w:val="TOC2"/>
        <w:tabs>
          <w:tab w:val="right" w:leader="dot" w:pos="8306"/>
        </w:tabs>
      </w:pPr>
      <w:hyperlink w:anchor="_Toc26861" w:history="1">
        <w:r>
          <w:rPr>
            <w:rFonts w:ascii="仿宋" w:eastAsia="仿宋" w:hAnsi="仿宋" w:cs="仿宋" w:hint="eastAsia"/>
            <w:lang w:eastAsia="zh-CN"/>
          </w:rPr>
          <w:t>(四)、变更管理策略</w:t>
        </w:r>
        <w:r>
          <w:tab/>
        </w:r>
        <w:r>
          <w:fldChar w:fldCharType="begin"/>
        </w:r>
        <w:r>
          <w:instrText xml:space="preserve"> PAGEREF _Toc26861 \h </w:instrText>
        </w:r>
        <w:r>
          <w:fldChar w:fldCharType="separate"/>
        </w:r>
        <w:r>
          <w:t>64</w:t>
        </w:r>
        <w:r>
          <w:fldChar w:fldCharType="end"/>
        </w:r>
      </w:hyperlink>
    </w:p>
    <w:p>
      <w:pPr>
        <w:pStyle w:val="TOC1"/>
        <w:tabs>
          <w:tab w:val="right" w:leader="dot" w:pos="8306"/>
        </w:tabs>
      </w:pPr>
      <w:hyperlink w:anchor="_Toc19801" w:history="1">
        <w:r>
          <w:rPr>
            <w:rFonts w:ascii="仿宋" w:eastAsia="仿宋" w:hAnsi="仿宋" w:cs="仿宋" w:hint="eastAsia"/>
            <w:lang w:eastAsia="zh-CN"/>
          </w:rPr>
          <w:t>十三、法律法规与政策遵循</w:t>
        </w:r>
        <w:r>
          <w:tab/>
        </w:r>
        <w:r>
          <w:fldChar w:fldCharType="begin"/>
        </w:r>
        <w:r>
          <w:instrText xml:space="preserve"> PAGEREF _Toc19801 \h </w:instrText>
        </w:r>
        <w:r>
          <w:fldChar w:fldCharType="separate"/>
        </w:r>
        <w:r>
          <w:t>66</w:t>
        </w:r>
        <w:r>
          <w:fldChar w:fldCharType="end"/>
        </w:r>
      </w:hyperlink>
    </w:p>
    <w:p>
      <w:pPr>
        <w:pStyle w:val="TOC2"/>
        <w:tabs>
          <w:tab w:val="right" w:leader="dot" w:pos="8306"/>
        </w:tabs>
      </w:pPr>
      <w:hyperlink w:anchor="_Toc27776" w:history="1">
        <w:r>
          <w:rPr>
            <w:rFonts w:ascii="仿宋" w:eastAsia="仿宋" w:hAnsi="仿宋" w:cs="仿宋" w:hint="eastAsia"/>
            <w:lang w:eastAsia="zh-CN"/>
          </w:rPr>
          <w:t>(一)、法律法规遵守</w:t>
        </w:r>
        <w:r>
          <w:tab/>
        </w:r>
        <w:r>
          <w:fldChar w:fldCharType="begin"/>
        </w:r>
        <w:r>
          <w:instrText xml:space="preserve"> PAGEREF _Toc27776 \h </w:instrText>
        </w:r>
        <w:r>
          <w:fldChar w:fldCharType="separate"/>
        </w:r>
        <w:r>
          <w:t>66</w:t>
        </w:r>
        <w:r>
          <w:fldChar w:fldCharType="end"/>
        </w:r>
      </w:hyperlink>
    </w:p>
    <w:p>
      <w:pPr>
        <w:pStyle w:val="TOC2"/>
        <w:tabs>
          <w:tab w:val="right" w:leader="dot" w:pos="8306"/>
        </w:tabs>
      </w:pPr>
      <w:hyperlink w:anchor="_Toc23667" w:history="1">
        <w:r>
          <w:rPr>
            <w:rFonts w:ascii="仿宋" w:eastAsia="仿宋" w:hAnsi="仿宋" w:cs="仿宋" w:hint="eastAsia"/>
            <w:lang w:eastAsia="zh-CN"/>
          </w:rPr>
          <w:t>(二)、政策导向与利用</w:t>
        </w:r>
        <w:r>
          <w:tab/>
        </w:r>
        <w:r>
          <w:fldChar w:fldCharType="begin"/>
        </w:r>
        <w:r>
          <w:instrText xml:space="preserve"> PAGEREF _Toc23667 \h </w:instrText>
        </w:r>
        <w:r>
          <w:fldChar w:fldCharType="separate"/>
        </w:r>
        <w:r>
          <w:t>67</w:t>
        </w:r>
        <w:r>
          <w:fldChar w:fldCharType="end"/>
        </w:r>
      </w:hyperlink>
    </w:p>
    <w:p>
      <w:pPr>
        <w:pStyle w:val="TOC1"/>
        <w:tabs>
          <w:tab w:val="right" w:leader="dot" w:pos="8306"/>
        </w:tabs>
      </w:pPr>
      <w:hyperlink w:anchor="_Toc19535" w:history="1">
        <w:r>
          <w:rPr>
            <w:rFonts w:ascii="仿宋" w:eastAsia="仿宋" w:hAnsi="仿宋" w:cs="仿宋" w:hint="eastAsia"/>
            <w:lang w:eastAsia="zh-CN"/>
          </w:rPr>
          <w:t>十四、人力资源管理与开发</w:t>
        </w:r>
        <w:r>
          <w:tab/>
        </w:r>
        <w:r>
          <w:fldChar w:fldCharType="begin"/>
        </w:r>
        <w:r>
          <w:instrText xml:space="preserve"> PAGEREF _Toc19535 \h </w:instrText>
        </w:r>
        <w:r>
          <w:fldChar w:fldCharType="separate"/>
        </w:r>
        <w:r>
          <w:t>68</w:t>
        </w:r>
        <w:r>
          <w:fldChar w:fldCharType="end"/>
        </w:r>
      </w:hyperlink>
    </w:p>
    <w:p>
      <w:pPr>
        <w:pStyle w:val="TOC2"/>
        <w:tabs>
          <w:tab w:val="right" w:leader="dot" w:pos="8306"/>
        </w:tabs>
      </w:pPr>
      <w:hyperlink w:anchor="_Toc1487" w:history="1">
        <w:r>
          <w:rPr>
            <w:rFonts w:ascii="仿宋" w:eastAsia="仿宋" w:hAnsi="仿宋" w:cs="仿宋" w:hint="eastAsia"/>
            <w:lang w:eastAsia="zh-CN"/>
          </w:rPr>
          <w:t>(一)、人力资源规划</w:t>
        </w:r>
        <w:r>
          <w:tab/>
        </w:r>
        <w:r>
          <w:fldChar w:fldCharType="begin"/>
        </w:r>
        <w:r>
          <w:instrText xml:space="preserve"> PAGEREF _Toc1487 \h </w:instrText>
        </w:r>
        <w:r>
          <w:fldChar w:fldCharType="separate"/>
        </w:r>
        <w:r>
          <w:t>68</w:t>
        </w:r>
        <w:r>
          <w:fldChar w:fldCharType="end"/>
        </w:r>
      </w:hyperlink>
    </w:p>
    <w:p>
      <w:pPr>
        <w:pStyle w:val="TOC2"/>
        <w:tabs>
          <w:tab w:val="right" w:leader="dot" w:pos="8306"/>
        </w:tabs>
      </w:pPr>
      <w:hyperlink w:anchor="_Toc9605" w:history="1">
        <w:r>
          <w:rPr>
            <w:rFonts w:ascii="仿宋" w:eastAsia="仿宋" w:hAnsi="仿宋" w:cs="仿宋" w:hint="eastAsia"/>
            <w:lang w:eastAsia="zh-CN"/>
          </w:rPr>
          <w:t>(二)、人力资源开发与培训</w:t>
        </w:r>
        <w:r>
          <w:tab/>
        </w:r>
        <w:r>
          <w:fldChar w:fldCharType="begin"/>
        </w:r>
        <w:r>
          <w:instrText xml:space="preserve"> PAGEREF _Toc9605 \h </w:instrText>
        </w:r>
        <w:r>
          <w:fldChar w:fldCharType="separate"/>
        </w:r>
        <w:r>
          <w:t>70</w:t>
        </w:r>
        <w:r>
          <w:fldChar w:fldCharType="end"/>
        </w:r>
      </w:hyperlink>
    </w:p>
    <w:p>
      <w:pPr>
        <w:pStyle w:val="TOC1"/>
        <w:tabs>
          <w:tab w:val="right" w:leader="dot" w:pos="8306"/>
        </w:tabs>
      </w:pPr>
      <w:hyperlink w:anchor="_Toc27504" w:history="1">
        <w:r>
          <w:rPr>
            <w:rFonts w:ascii="仿宋" w:eastAsia="仿宋" w:hAnsi="仿宋" w:cs="仿宋" w:hint="eastAsia"/>
            <w:lang w:eastAsia="zh-CN"/>
          </w:rPr>
          <w:t>十五、项目施工方案</w:t>
        </w:r>
        <w:r>
          <w:tab/>
        </w:r>
        <w:r>
          <w:fldChar w:fldCharType="begin"/>
        </w:r>
        <w:r>
          <w:instrText xml:space="preserve"> PAGEREF _Toc27504 \h </w:instrText>
        </w:r>
        <w:r>
          <w:fldChar w:fldCharType="separate"/>
        </w:r>
        <w:r>
          <w:t>72</w:t>
        </w:r>
        <w:r>
          <w:fldChar w:fldCharType="end"/>
        </w:r>
      </w:hyperlink>
    </w:p>
    <w:p>
      <w:pPr>
        <w:pStyle w:val="TOC2"/>
        <w:tabs>
          <w:tab w:val="right" w:leader="dot" w:pos="8306"/>
        </w:tabs>
      </w:pPr>
      <w:hyperlink w:anchor="_Toc19834" w:history="1">
        <w:r>
          <w:rPr>
            <w:rFonts w:ascii="仿宋" w:eastAsia="仿宋" w:hAnsi="仿宋" w:cs="仿宋" w:hint="eastAsia"/>
            <w:lang w:eastAsia="zh-CN"/>
          </w:rPr>
          <w:t>(一)、施工组织设计</w:t>
        </w:r>
        <w:r>
          <w:tab/>
        </w:r>
        <w:r>
          <w:fldChar w:fldCharType="begin"/>
        </w:r>
        <w:r>
          <w:instrText xml:space="preserve"> PAGEREF _Toc19834 \h </w:instrText>
        </w:r>
        <w:r>
          <w:fldChar w:fldCharType="separate"/>
        </w:r>
        <w:r>
          <w:t>72</w:t>
        </w:r>
        <w:r>
          <w:fldChar w:fldCharType="end"/>
        </w:r>
      </w:hyperlink>
    </w:p>
    <w:p>
      <w:pPr>
        <w:pStyle w:val="TOC2"/>
        <w:tabs>
          <w:tab w:val="right" w:leader="dot" w:pos="8306"/>
        </w:tabs>
      </w:pPr>
      <w:hyperlink w:anchor="_Toc25385" w:history="1">
        <w:r>
          <w:rPr>
            <w:rFonts w:ascii="仿宋" w:eastAsia="仿宋" w:hAnsi="仿宋" w:cs="仿宋" w:hint="eastAsia"/>
            <w:lang w:eastAsia="zh-CN"/>
          </w:rPr>
          <w:t>(二)、施工工艺与技术路线</w:t>
        </w:r>
        <w:r>
          <w:tab/>
        </w:r>
        <w:r>
          <w:fldChar w:fldCharType="begin"/>
        </w:r>
        <w:r>
          <w:instrText xml:space="preserve"> PAGEREF _Toc25385 \h </w:instrText>
        </w:r>
        <w:r>
          <w:fldChar w:fldCharType="separate"/>
        </w:r>
        <w:r>
          <w:t>74</w:t>
        </w:r>
        <w:r>
          <w:fldChar w:fldCharType="end"/>
        </w:r>
      </w:hyperlink>
    </w:p>
    <w:p>
      <w:pPr>
        <w:pStyle w:val="TOC2"/>
        <w:tabs>
          <w:tab w:val="right" w:leader="dot" w:pos="8306"/>
        </w:tabs>
      </w:pPr>
      <w:hyperlink w:anchor="_Toc10535" w:history="1">
        <w:r>
          <w:rPr>
            <w:rFonts w:ascii="仿宋" w:eastAsia="仿宋" w:hAnsi="仿宋" w:cs="仿宋" w:hint="eastAsia"/>
            <w:lang w:eastAsia="zh-CN"/>
          </w:rPr>
          <w:t>(三)、关键节点施工计划</w:t>
        </w:r>
        <w:r>
          <w:tab/>
        </w:r>
        <w:r>
          <w:fldChar w:fldCharType="begin"/>
        </w:r>
        <w:r>
          <w:instrText xml:space="preserve"> PAGEREF _Toc10535 \h </w:instrText>
        </w:r>
        <w:r>
          <w:fldChar w:fldCharType="separate"/>
        </w:r>
        <w:r>
          <w:t>75</w:t>
        </w:r>
        <w:r>
          <w:fldChar w:fldCharType="end"/>
        </w:r>
      </w:hyperlink>
    </w:p>
    <w:p>
      <w:pPr>
        <w:pStyle w:val="TOC2"/>
        <w:tabs>
          <w:tab w:val="right" w:leader="dot" w:pos="8306"/>
        </w:tabs>
      </w:pPr>
      <w:hyperlink w:anchor="_Toc21177" w:history="1">
        <w:r>
          <w:rPr>
            <w:rFonts w:ascii="仿宋" w:eastAsia="仿宋" w:hAnsi="仿宋" w:cs="仿宋" w:hint="eastAsia"/>
            <w:lang w:eastAsia="zh-CN"/>
          </w:rPr>
          <w:t>(四)、施工现场管理</w:t>
        </w:r>
        <w:r>
          <w:tab/>
        </w:r>
        <w:r>
          <w:fldChar w:fldCharType="begin"/>
        </w:r>
        <w:r>
          <w:instrText xml:space="preserve"> PAGEREF _Toc21177 \h </w:instrText>
        </w:r>
        <w:r>
          <w:fldChar w:fldCharType="separate"/>
        </w:r>
        <w:r>
          <w:t>76</w:t>
        </w:r>
        <w:r>
          <w:fldChar w:fldCharType="end"/>
        </w:r>
      </w:hyperlink>
    </w:p>
    <w:p>
      <w:pPr>
        <w:pStyle w:val="TOC1"/>
        <w:tabs>
          <w:tab w:val="right" w:leader="dot" w:pos="8306"/>
        </w:tabs>
      </w:pPr>
      <w:hyperlink w:anchor="_Toc29011" w:history="1">
        <w:r>
          <w:rPr>
            <w:rFonts w:ascii="仿宋" w:eastAsia="仿宋" w:hAnsi="仿宋" w:cs="仿宋" w:hint="eastAsia"/>
            <w:lang w:eastAsia="zh-CN"/>
          </w:rPr>
          <w:t>十六、知识产权管理与保护</w:t>
        </w:r>
        <w:r>
          <w:tab/>
        </w:r>
        <w:r>
          <w:fldChar w:fldCharType="begin"/>
        </w:r>
        <w:r>
          <w:instrText xml:space="preserve"> PAGEREF _Toc29011 \h </w:instrText>
        </w:r>
        <w:r>
          <w:fldChar w:fldCharType="separate"/>
        </w:r>
        <w:r>
          <w:t>79</w:t>
        </w:r>
        <w:r>
          <w:fldChar w:fldCharType="end"/>
        </w:r>
      </w:hyperlink>
    </w:p>
    <w:p>
      <w:pPr>
        <w:pStyle w:val="TOC2"/>
        <w:tabs>
          <w:tab w:val="right" w:leader="dot" w:pos="8306"/>
        </w:tabs>
      </w:pPr>
      <w:hyperlink w:anchor="_Toc22983" w:history="1">
        <w:r>
          <w:rPr>
            <w:rFonts w:ascii="仿宋" w:eastAsia="仿宋" w:hAnsi="仿宋" w:cs="仿宋" w:hint="eastAsia"/>
            <w:lang w:eastAsia="zh-CN"/>
          </w:rPr>
          <w:t>(一)、知识产权管理体系建设</w:t>
        </w:r>
        <w:r>
          <w:tab/>
        </w:r>
        <w:r>
          <w:fldChar w:fldCharType="begin"/>
        </w:r>
        <w:r>
          <w:instrText xml:space="preserve"> PAGEREF _Toc22983 \h </w:instrText>
        </w:r>
        <w:r>
          <w:fldChar w:fldCharType="separate"/>
        </w:r>
        <w:r>
          <w:t>79</w:t>
        </w:r>
        <w:r>
          <w:fldChar w:fldCharType="end"/>
        </w:r>
      </w:hyperlink>
    </w:p>
    <w:p>
      <w:pPr>
        <w:pStyle w:val="TOC2"/>
        <w:tabs>
          <w:tab w:val="right" w:leader="dot" w:pos="8306"/>
        </w:tabs>
      </w:pPr>
      <w:hyperlink w:anchor="_Toc20760" w:history="1">
        <w:r>
          <w:rPr>
            <w:rFonts w:ascii="仿宋" w:eastAsia="仿宋" w:hAnsi="仿宋" w:cs="仿宋" w:hint="eastAsia"/>
            <w:lang w:eastAsia="zh-CN"/>
          </w:rPr>
          <w:t>(二)、知识产权保护措施</w:t>
        </w:r>
        <w:r>
          <w:tab/>
        </w:r>
        <w:r>
          <w:fldChar w:fldCharType="begin"/>
        </w:r>
        <w:r>
          <w:instrText xml:space="preserve"> PAGEREF _Toc20760 \h </w:instrText>
        </w:r>
        <w:r>
          <w:fldChar w:fldCharType="separate"/>
        </w:r>
        <w:r>
          <w:t>79</w:t>
        </w:r>
        <w:r>
          <w:fldChar w:fldCharType="end"/>
        </w:r>
      </w:hyperlink>
    </w:p>
    <w:p>
      <w:pPr>
        <w:pStyle w:val="TOC1"/>
        <w:tabs>
          <w:tab w:val="right" w:leader="dot" w:pos="8306"/>
        </w:tabs>
      </w:pPr>
      <w:hyperlink w:anchor="_Toc8392" w:history="1">
        <w:r>
          <w:rPr>
            <w:rFonts w:ascii="仿宋" w:eastAsia="仿宋" w:hAnsi="仿宋" w:cs="仿宋" w:hint="eastAsia"/>
            <w:lang w:eastAsia="zh-CN"/>
          </w:rPr>
          <w:t>十七、成果转化与推广应用</w:t>
        </w:r>
        <w:r>
          <w:tab/>
        </w:r>
        <w:r>
          <w:fldChar w:fldCharType="begin"/>
        </w:r>
        <w:r>
          <w:instrText xml:space="preserve"> PAGEREF _Toc8392 \h </w:instrText>
        </w:r>
        <w:r>
          <w:fldChar w:fldCharType="separate"/>
        </w:r>
        <w:r>
          <w:t>81</w:t>
        </w:r>
        <w:r>
          <w:fldChar w:fldCharType="end"/>
        </w:r>
      </w:hyperlink>
    </w:p>
    <w:p>
      <w:pPr>
        <w:pStyle w:val="TOC2"/>
        <w:tabs>
          <w:tab w:val="right" w:leader="dot" w:pos="8306"/>
        </w:tabs>
      </w:pPr>
      <w:hyperlink w:anchor="_Toc31160" w:history="1">
        <w:r>
          <w:rPr>
            <w:rFonts w:ascii="仿宋" w:eastAsia="仿宋" w:hAnsi="仿宋" w:cs="仿宋" w:hint="eastAsia"/>
            <w:lang w:eastAsia="zh-CN"/>
          </w:rPr>
          <w:t>(一)、成果转化策略制定</w:t>
        </w:r>
        <w:r>
          <w:tab/>
        </w:r>
        <w:r>
          <w:fldChar w:fldCharType="begin"/>
        </w:r>
        <w:r>
          <w:instrText xml:space="preserve"> PAGEREF _Toc31160 \h </w:instrText>
        </w:r>
        <w:r>
          <w:fldChar w:fldCharType="separate"/>
        </w:r>
        <w:r>
          <w:t>81</w:t>
        </w:r>
        <w:r>
          <w:fldChar w:fldCharType="end"/>
        </w:r>
      </w:hyperlink>
    </w:p>
    <w:p>
      <w:pPr>
        <w:pStyle w:val="TOC2"/>
        <w:tabs>
          <w:tab w:val="right" w:leader="dot" w:pos="8306"/>
        </w:tabs>
      </w:pPr>
      <w:hyperlink w:anchor="_Toc7195" w:history="1">
        <w:r>
          <w:rPr>
            <w:rFonts w:ascii="仿宋" w:eastAsia="仿宋" w:hAnsi="仿宋" w:cs="仿宋" w:hint="eastAsia"/>
            <w:lang w:eastAsia="zh-CN"/>
          </w:rPr>
          <w:t>(二)、成果推广应用方案</w:t>
        </w:r>
        <w:r>
          <w:tab/>
        </w:r>
        <w:r>
          <w:fldChar w:fldCharType="begin"/>
        </w:r>
        <w:r>
          <w:instrText xml:space="preserve"> PAGEREF _Toc7195 \h </w:instrText>
        </w:r>
        <w:r>
          <w:fldChar w:fldCharType="separate"/>
        </w:r>
        <w:r>
          <w:t>82</w:t>
        </w:r>
        <w:r>
          <w:fldChar w:fldCharType="end"/>
        </w:r>
      </w:hyperlink>
    </w:p>
    <w:p>
      <w:pPr>
        <w:pStyle w:val="TOC1"/>
        <w:tabs>
          <w:tab w:val="right" w:leader="dot" w:pos="8306"/>
        </w:tabs>
      </w:pPr>
      <w:hyperlink w:anchor="_Toc24014" w:history="1">
        <w:r>
          <w:rPr>
            <w:rFonts w:ascii="仿宋" w:eastAsia="仿宋" w:hAnsi="仿宋" w:cs="仿宋" w:hint="eastAsia"/>
            <w:lang w:eastAsia="zh-CN"/>
          </w:rPr>
          <w:t>十八、创新驱动与持续发展</w:t>
        </w:r>
        <w:r>
          <w:tab/>
        </w:r>
        <w:r>
          <w:fldChar w:fldCharType="begin"/>
        </w:r>
        <w:r>
          <w:instrText xml:space="preserve"> PAGEREF _Toc24014 \h </w:instrText>
        </w:r>
        <w:r>
          <w:fldChar w:fldCharType="separate"/>
        </w:r>
        <w:r>
          <w:t>84</w:t>
        </w:r>
        <w:r>
          <w:fldChar w:fldCharType="end"/>
        </w:r>
      </w:hyperlink>
    </w:p>
    <w:p>
      <w:pPr>
        <w:pStyle w:val="TOC2"/>
        <w:tabs>
          <w:tab w:val="right" w:leader="dot" w:pos="8306"/>
        </w:tabs>
      </w:pPr>
      <w:hyperlink w:anchor="_Toc19664" w:history="1">
        <w:r>
          <w:rPr>
            <w:rFonts w:ascii="仿宋" w:eastAsia="仿宋" w:hAnsi="仿宋" w:cs="仿宋" w:hint="eastAsia"/>
            <w:lang w:eastAsia="zh-CN"/>
          </w:rPr>
          <w:t>(一)、创新驱动战略实施</w:t>
        </w:r>
        <w:r>
          <w:tab/>
        </w:r>
        <w:r>
          <w:fldChar w:fldCharType="begin"/>
        </w:r>
        <w:r>
          <w:instrText xml:space="preserve"> PAGEREF _Toc19664 \h </w:instrText>
        </w:r>
        <w:r>
          <w:fldChar w:fldCharType="separate"/>
        </w:r>
        <w:r>
          <w:t>84</w:t>
        </w:r>
        <w:r>
          <w:fldChar w:fldCharType="end"/>
        </w:r>
      </w:hyperlink>
    </w:p>
    <w:p>
      <w:pPr>
        <w:pStyle w:val="TOC2"/>
        <w:tabs>
          <w:tab w:val="right" w:leader="dot" w:pos="8306"/>
        </w:tabs>
      </w:pPr>
      <w:hyperlink w:anchor="_Toc5990" w:history="1">
        <w:r>
          <w:rPr>
            <w:rFonts w:ascii="仿宋" w:eastAsia="仿宋" w:hAnsi="仿宋" w:cs="仿宋" w:hint="eastAsia"/>
            <w:lang w:eastAsia="zh-CN"/>
          </w:rPr>
          <w:t>(二)、持续发展路径探索</w:t>
        </w:r>
        <w:r>
          <w:tab/>
        </w:r>
        <w:r>
          <w:fldChar w:fldCharType="begin"/>
        </w:r>
        <w:r>
          <w:instrText xml:space="preserve"> PAGEREF _Toc5990 \h </w:instrText>
        </w:r>
        <w:r>
          <w:fldChar w:fldCharType="separate"/>
        </w:r>
        <w:r>
          <w:t>86</w:t>
        </w:r>
        <w:r>
          <w:fldChar w:fldCharType="end"/>
        </w:r>
      </w:hyperlink>
    </w:p>
    <w:p>
      <w:pPr>
        <w:pStyle w:val="TOC1"/>
        <w:tabs>
          <w:tab w:val="right" w:leader="dot" w:pos="8306"/>
        </w:tabs>
      </w:pPr>
      <w:hyperlink w:anchor="_Toc5378" w:history="1">
        <w:r>
          <w:rPr>
            <w:rFonts w:ascii="仿宋" w:eastAsia="仿宋" w:hAnsi="仿宋" w:cs="仿宋" w:hint="eastAsia"/>
            <w:lang w:eastAsia="zh-CN"/>
          </w:rPr>
          <w:t>十九、设施与设备管理</w:t>
        </w:r>
        <w:r>
          <w:tab/>
        </w:r>
        <w:r>
          <w:fldChar w:fldCharType="begin"/>
        </w:r>
        <w:r>
          <w:instrText xml:space="preserve"> PAGEREF _Toc5378 \h </w:instrText>
        </w:r>
        <w:r>
          <w:fldChar w:fldCharType="separate"/>
        </w:r>
        <w:r>
          <w:t>90</w:t>
        </w:r>
        <w:r>
          <w:fldChar w:fldCharType="end"/>
        </w:r>
      </w:hyperlink>
    </w:p>
    <w:p>
      <w:pPr>
        <w:pStyle w:val="TOC2"/>
        <w:tabs>
          <w:tab w:val="right" w:leader="dot" w:pos="8306"/>
        </w:tabs>
      </w:pPr>
      <w:hyperlink w:anchor="_Toc22405" w:history="1">
        <w:r>
          <w:rPr>
            <w:rFonts w:ascii="仿宋" w:eastAsia="仿宋" w:hAnsi="仿宋" w:cs="仿宋" w:hint="eastAsia"/>
            <w:lang w:eastAsia="zh-CN"/>
          </w:rPr>
          <w:t>(一)、设施规划与配置</w:t>
        </w:r>
        <w:r>
          <w:tab/>
        </w:r>
        <w:r>
          <w:fldChar w:fldCharType="begin"/>
        </w:r>
        <w:r>
          <w:instrText xml:space="preserve"> PAGEREF _Toc22405 \h </w:instrText>
        </w:r>
        <w:r>
          <w:fldChar w:fldCharType="separate"/>
        </w:r>
        <w:r>
          <w:t>90</w:t>
        </w:r>
        <w:r>
          <w:fldChar w:fldCharType="end"/>
        </w:r>
      </w:hyperlink>
    </w:p>
    <w:p>
      <w:pPr>
        <w:pStyle w:val="TOC2"/>
        <w:tabs>
          <w:tab w:val="right" w:leader="dot" w:pos="8306"/>
        </w:tabs>
      </w:pPr>
      <w:hyperlink w:anchor="_Toc9131" w:history="1">
        <w:r>
          <w:rPr>
            <w:rFonts w:ascii="仿宋" w:eastAsia="仿宋" w:hAnsi="仿宋" w:cs="仿宋" w:hint="eastAsia"/>
            <w:lang w:eastAsia="zh-CN"/>
          </w:rPr>
          <w:t>(二)、设备采购与维护管理</w:t>
        </w:r>
        <w:r>
          <w:tab/>
        </w:r>
        <w:r>
          <w:fldChar w:fldCharType="begin"/>
        </w:r>
        <w:r>
          <w:instrText xml:space="preserve"> PAGEREF _Toc9131 \h </w:instrText>
        </w:r>
        <w:r>
          <w:fldChar w:fldCharType="separate"/>
        </w:r>
        <w:r>
          <w:t>90</w:t>
        </w:r>
        <w:r>
          <w:fldChar w:fldCharType="end"/>
        </w:r>
      </w:hyperlink>
    </w:p>
    <w:p>
      <w:pPr>
        <w:pStyle w:val="TOC2"/>
        <w:tabs>
          <w:tab w:val="right" w:leader="dot" w:pos="8306"/>
        </w:tabs>
      </w:pPr>
      <w:hyperlink w:anchor="_Toc29466" w:history="1">
        <w:r>
          <w:rPr>
            <w:rFonts w:ascii="仿宋" w:eastAsia="仿宋" w:hAnsi="仿宋" w:cs="仿宋" w:hint="eastAsia"/>
            <w:lang w:eastAsia="zh-CN"/>
          </w:rPr>
          <w:t>(三)、设施设备升级策略</w:t>
        </w:r>
        <w:r>
          <w:tab/>
        </w:r>
        <w:r>
          <w:fldChar w:fldCharType="begin"/>
        </w:r>
        <w:r>
          <w:instrText xml:space="preserve"> PAGEREF _Toc29466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0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9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2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01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96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849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静电消除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静电消除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14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静电消除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新型静电消除器项目在其专注的领域内，特别是在人工智能和数据科学方面，有望推动显著的技术革新。项目的研发活动不仅有望孕育出改变行业运作方式的新技术，还可能在长远中影响整个技术生态系统。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新型静电消除器项目还致力于提升当地居民的技能和就业能力，通过与当地教育机构合作提供培训和教育机会，从而提高社区整体的生活水平和社会福祉。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静电消除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14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新型静电消除器项目的建设和发展得益于一系列有利条件，这些条件涵盖了技术优势、市场潜力、政策支持、人力资源、基础设施以及投资和合作伙伴的支持，共同构成了项目成功的坚实基础。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静电消除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静电消除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015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3179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https://d.book118.com/088123024110006025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新型静电消除器项目建设方案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C6B18"/>
    <w:rsid w:val="4A5C6B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812302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2023-12-19T10:38:00Z</dcterms:created>
  <dcterms:modified xsi:type="dcterms:W3CDTF">2023-12-19T10:38:32Z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C822EAFB762A4E4E94C82324D3B14E8B_11</vt:lpwstr>
  </property>
  <property fmtid="{D5CDD505-2E9C-101B-9397-08002B2CF9AE}" pid="3" name="KSOProductBuildVer">
    <vt:lpwstr>2052-12.1.0.16120</vt:lpwstr>
  </property>
</Properties>
</file>