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1" w:history="1">
        <w:r>
          <w:rPr>
            <w:rFonts w:ascii="仿宋" w:eastAsia="仿宋" w:hAnsi="仿宋" w:cs="仿宋" w:hint="eastAsia"/>
            <w:lang w:eastAsia="zh-CN"/>
          </w:rPr>
          <w:t>前言</w:t>
        </w:r>
        <w:r>
          <w:tab/>
        </w:r>
        <w:r>
          <w:fldChar w:fldCharType="begin"/>
        </w:r>
        <w:r>
          <w:instrText xml:space="preserve"> PAGEREF _Toc1791 \h </w:instrText>
        </w:r>
        <w:r>
          <w:fldChar w:fldCharType="separate"/>
        </w:r>
        <w:r>
          <w:t>3</w:t>
        </w:r>
        <w:r>
          <w:fldChar w:fldCharType="end"/>
        </w:r>
      </w:hyperlink>
    </w:p>
    <w:p>
      <w:pPr>
        <w:pStyle w:val="TOC1"/>
        <w:tabs>
          <w:tab w:val="right" w:leader="dot" w:pos="8306"/>
        </w:tabs>
      </w:pPr>
      <w:hyperlink w:anchor="_Toc12669" w:history="1">
        <w:r>
          <w:rPr>
            <w:rFonts w:ascii="仿宋" w:eastAsia="仿宋" w:hAnsi="仿宋" w:cs="仿宋" w:hint="eastAsia"/>
            <w:lang w:eastAsia="zh-CN"/>
          </w:rPr>
          <w:t>一、建设风险评估分析</w:t>
        </w:r>
        <w:r>
          <w:tab/>
        </w:r>
        <w:r>
          <w:fldChar w:fldCharType="begin"/>
        </w:r>
        <w:r>
          <w:instrText xml:space="preserve"> PAGEREF _Toc12669 \h </w:instrText>
        </w:r>
        <w:r>
          <w:fldChar w:fldCharType="separate"/>
        </w:r>
        <w:r>
          <w:t>3</w:t>
        </w:r>
        <w:r>
          <w:fldChar w:fldCharType="end"/>
        </w:r>
      </w:hyperlink>
    </w:p>
    <w:p>
      <w:pPr>
        <w:pStyle w:val="TOC2"/>
        <w:tabs>
          <w:tab w:val="right" w:leader="dot" w:pos="8306"/>
        </w:tabs>
      </w:pPr>
      <w:hyperlink w:anchor="_Toc29925" w:history="1">
        <w:r>
          <w:rPr>
            <w:rFonts w:ascii="仿宋" w:eastAsia="仿宋" w:hAnsi="仿宋" w:cs="仿宋" w:hint="eastAsia"/>
            <w:lang w:eastAsia="zh-CN"/>
          </w:rPr>
          <w:t>(一)、政策风险分析</w:t>
        </w:r>
        <w:r>
          <w:tab/>
        </w:r>
        <w:r>
          <w:fldChar w:fldCharType="begin"/>
        </w:r>
        <w:r>
          <w:instrText xml:space="preserve"> PAGEREF _Toc29925 \h </w:instrText>
        </w:r>
        <w:r>
          <w:fldChar w:fldCharType="separate"/>
        </w:r>
        <w:r>
          <w:t>3</w:t>
        </w:r>
        <w:r>
          <w:fldChar w:fldCharType="end"/>
        </w:r>
      </w:hyperlink>
    </w:p>
    <w:p>
      <w:pPr>
        <w:pStyle w:val="TOC2"/>
        <w:tabs>
          <w:tab w:val="right" w:leader="dot" w:pos="8306"/>
        </w:tabs>
      </w:pPr>
      <w:hyperlink w:anchor="_Toc21812" w:history="1">
        <w:r>
          <w:rPr>
            <w:rFonts w:ascii="仿宋" w:eastAsia="仿宋" w:hAnsi="仿宋" w:cs="仿宋" w:hint="eastAsia"/>
            <w:lang w:eastAsia="zh-CN"/>
          </w:rPr>
          <w:t>(二)、社会风险分析</w:t>
        </w:r>
        <w:r>
          <w:tab/>
        </w:r>
        <w:r>
          <w:fldChar w:fldCharType="begin"/>
        </w:r>
        <w:r>
          <w:instrText xml:space="preserve"> PAGEREF _Toc21812 \h </w:instrText>
        </w:r>
        <w:r>
          <w:fldChar w:fldCharType="separate"/>
        </w:r>
        <w:r>
          <w:t>4</w:t>
        </w:r>
        <w:r>
          <w:fldChar w:fldCharType="end"/>
        </w:r>
      </w:hyperlink>
    </w:p>
    <w:p>
      <w:pPr>
        <w:pStyle w:val="TOC2"/>
        <w:tabs>
          <w:tab w:val="right" w:leader="dot" w:pos="8306"/>
        </w:tabs>
      </w:pPr>
      <w:hyperlink w:anchor="_Toc6946" w:history="1">
        <w:r>
          <w:rPr>
            <w:rFonts w:ascii="仿宋" w:eastAsia="仿宋" w:hAnsi="仿宋" w:cs="仿宋" w:hint="eastAsia"/>
            <w:lang w:eastAsia="zh-CN"/>
          </w:rPr>
          <w:t>(三)、市场风险分析</w:t>
        </w:r>
        <w:r>
          <w:tab/>
        </w:r>
        <w:r>
          <w:fldChar w:fldCharType="begin"/>
        </w:r>
        <w:r>
          <w:instrText xml:space="preserve"> PAGEREF _Toc6946 \h </w:instrText>
        </w:r>
        <w:r>
          <w:fldChar w:fldCharType="separate"/>
        </w:r>
        <w:r>
          <w:t>6</w:t>
        </w:r>
        <w:r>
          <w:fldChar w:fldCharType="end"/>
        </w:r>
      </w:hyperlink>
    </w:p>
    <w:p>
      <w:pPr>
        <w:pStyle w:val="TOC2"/>
        <w:tabs>
          <w:tab w:val="right" w:leader="dot" w:pos="8306"/>
        </w:tabs>
      </w:pPr>
      <w:hyperlink w:anchor="_Toc8567" w:history="1">
        <w:r>
          <w:rPr>
            <w:rFonts w:ascii="仿宋" w:eastAsia="仿宋" w:hAnsi="仿宋" w:cs="仿宋" w:hint="eastAsia"/>
            <w:lang w:eastAsia="zh-CN"/>
          </w:rPr>
          <w:t>(四)、资金风险分析</w:t>
        </w:r>
        <w:r>
          <w:tab/>
        </w:r>
        <w:r>
          <w:fldChar w:fldCharType="begin"/>
        </w:r>
        <w:r>
          <w:instrText xml:space="preserve"> PAGEREF _Toc8567 \h </w:instrText>
        </w:r>
        <w:r>
          <w:fldChar w:fldCharType="separate"/>
        </w:r>
        <w:r>
          <w:t>6</w:t>
        </w:r>
        <w:r>
          <w:fldChar w:fldCharType="end"/>
        </w:r>
      </w:hyperlink>
    </w:p>
    <w:p>
      <w:pPr>
        <w:pStyle w:val="TOC2"/>
        <w:tabs>
          <w:tab w:val="right" w:leader="dot" w:pos="8306"/>
        </w:tabs>
      </w:pPr>
      <w:hyperlink w:anchor="_Toc8207" w:history="1">
        <w:r>
          <w:rPr>
            <w:rFonts w:ascii="仿宋" w:eastAsia="仿宋" w:hAnsi="仿宋" w:cs="仿宋" w:hint="eastAsia"/>
            <w:lang w:eastAsia="zh-CN"/>
          </w:rPr>
          <w:t>(五)、技术风险分析</w:t>
        </w:r>
        <w:r>
          <w:tab/>
        </w:r>
        <w:r>
          <w:fldChar w:fldCharType="begin"/>
        </w:r>
        <w:r>
          <w:instrText xml:space="preserve"> PAGEREF _Toc8207 \h </w:instrText>
        </w:r>
        <w:r>
          <w:fldChar w:fldCharType="separate"/>
        </w:r>
        <w:r>
          <w:t>8</w:t>
        </w:r>
        <w:r>
          <w:fldChar w:fldCharType="end"/>
        </w:r>
      </w:hyperlink>
    </w:p>
    <w:p>
      <w:pPr>
        <w:pStyle w:val="TOC2"/>
        <w:tabs>
          <w:tab w:val="right" w:leader="dot" w:pos="8306"/>
        </w:tabs>
      </w:pPr>
      <w:hyperlink w:anchor="_Toc25011" w:history="1">
        <w:r>
          <w:rPr>
            <w:rFonts w:ascii="仿宋" w:eastAsia="仿宋" w:hAnsi="仿宋" w:cs="仿宋" w:hint="eastAsia"/>
            <w:lang w:eastAsia="zh-CN"/>
          </w:rPr>
          <w:t>(六)、财务风险分析</w:t>
        </w:r>
        <w:r>
          <w:tab/>
        </w:r>
        <w:r>
          <w:fldChar w:fldCharType="begin"/>
        </w:r>
        <w:r>
          <w:instrText xml:space="preserve"> PAGEREF _Toc25011 \h </w:instrText>
        </w:r>
        <w:r>
          <w:fldChar w:fldCharType="separate"/>
        </w:r>
        <w:r>
          <w:t>9</w:t>
        </w:r>
        <w:r>
          <w:fldChar w:fldCharType="end"/>
        </w:r>
      </w:hyperlink>
    </w:p>
    <w:p>
      <w:pPr>
        <w:pStyle w:val="TOC2"/>
        <w:tabs>
          <w:tab w:val="right" w:leader="dot" w:pos="8306"/>
        </w:tabs>
      </w:pPr>
      <w:hyperlink w:anchor="_Toc19955" w:history="1">
        <w:r>
          <w:rPr>
            <w:rFonts w:ascii="仿宋" w:eastAsia="仿宋" w:hAnsi="仿宋" w:cs="仿宋" w:hint="eastAsia"/>
            <w:lang w:eastAsia="zh-CN"/>
          </w:rPr>
          <w:t>(七)、管理风险分析</w:t>
        </w:r>
        <w:r>
          <w:tab/>
        </w:r>
        <w:r>
          <w:fldChar w:fldCharType="begin"/>
        </w:r>
        <w:r>
          <w:instrText xml:space="preserve"> PAGEREF _Toc19955 \h </w:instrText>
        </w:r>
        <w:r>
          <w:fldChar w:fldCharType="separate"/>
        </w:r>
        <w:r>
          <w:t>11</w:t>
        </w:r>
        <w:r>
          <w:fldChar w:fldCharType="end"/>
        </w:r>
      </w:hyperlink>
    </w:p>
    <w:p>
      <w:pPr>
        <w:pStyle w:val="TOC2"/>
        <w:tabs>
          <w:tab w:val="right" w:leader="dot" w:pos="8306"/>
        </w:tabs>
      </w:pPr>
      <w:hyperlink w:anchor="_Toc31066" w:history="1">
        <w:r>
          <w:rPr>
            <w:rFonts w:ascii="仿宋" w:eastAsia="仿宋" w:hAnsi="仿宋" w:cs="仿宋" w:hint="eastAsia"/>
            <w:lang w:eastAsia="zh-CN"/>
          </w:rPr>
          <w:t>(八)、其它风险分析</w:t>
        </w:r>
        <w:r>
          <w:tab/>
        </w:r>
        <w:r>
          <w:fldChar w:fldCharType="begin"/>
        </w:r>
        <w:r>
          <w:instrText xml:space="preserve"> PAGEREF _Toc31066 \h </w:instrText>
        </w:r>
        <w:r>
          <w:fldChar w:fldCharType="separate"/>
        </w:r>
        <w:r>
          <w:t>12</w:t>
        </w:r>
        <w:r>
          <w:fldChar w:fldCharType="end"/>
        </w:r>
      </w:hyperlink>
    </w:p>
    <w:p>
      <w:pPr>
        <w:pStyle w:val="TOC2"/>
        <w:tabs>
          <w:tab w:val="right" w:leader="dot" w:pos="8306"/>
        </w:tabs>
      </w:pPr>
      <w:hyperlink w:anchor="_Toc23453" w:history="1">
        <w:r>
          <w:rPr>
            <w:rFonts w:ascii="仿宋" w:eastAsia="仿宋" w:hAnsi="仿宋" w:cs="仿宋" w:hint="eastAsia"/>
            <w:lang w:eastAsia="zh-CN"/>
          </w:rPr>
          <w:t>(九)、社会影响评估</w:t>
        </w:r>
        <w:r>
          <w:tab/>
        </w:r>
        <w:r>
          <w:fldChar w:fldCharType="begin"/>
        </w:r>
        <w:r>
          <w:instrText xml:space="preserve"> PAGEREF _Toc23453 \h </w:instrText>
        </w:r>
        <w:r>
          <w:fldChar w:fldCharType="separate"/>
        </w:r>
        <w:r>
          <w:t>13</w:t>
        </w:r>
        <w:r>
          <w:fldChar w:fldCharType="end"/>
        </w:r>
      </w:hyperlink>
    </w:p>
    <w:p>
      <w:pPr>
        <w:pStyle w:val="TOC1"/>
        <w:tabs>
          <w:tab w:val="right" w:leader="dot" w:pos="8306"/>
        </w:tabs>
      </w:pPr>
      <w:hyperlink w:anchor="_Toc10402" w:history="1">
        <w:r>
          <w:rPr>
            <w:rFonts w:ascii="仿宋" w:eastAsia="仿宋" w:hAnsi="仿宋" w:cs="仿宋" w:hint="eastAsia"/>
            <w:lang w:eastAsia="zh-CN"/>
          </w:rPr>
          <w:t>二、新能源项目概论</w:t>
        </w:r>
        <w:r>
          <w:tab/>
        </w:r>
        <w:r>
          <w:fldChar w:fldCharType="begin"/>
        </w:r>
        <w:r>
          <w:instrText xml:space="preserve"> PAGEREF _Toc10402 \h </w:instrText>
        </w:r>
        <w:r>
          <w:fldChar w:fldCharType="separate"/>
        </w:r>
        <w:r>
          <w:t>15</w:t>
        </w:r>
        <w:r>
          <w:fldChar w:fldCharType="end"/>
        </w:r>
      </w:hyperlink>
    </w:p>
    <w:p>
      <w:pPr>
        <w:pStyle w:val="TOC2"/>
        <w:tabs>
          <w:tab w:val="right" w:leader="dot" w:pos="8306"/>
        </w:tabs>
      </w:pPr>
      <w:hyperlink w:anchor="_Toc17053" w:history="1">
        <w:r>
          <w:rPr>
            <w:rFonts w:ascii="仿宋" w:eastAsia="仿宋" w:hAnsi="仿宋" w:cs="仿宋" w:hint="eastAsia"/>
            <w:lang w:eastAsia="zh-CN"/>
          </w:rPr>
          <w:t>(一)、项目申报单位概况</w:t>
        </w:r>
        <w:r>
          <w:tab/>
        </w:r>
        <w:r>
          <w:fldChar w:fldCharType="begin"/>
        </w:r>
        <w:r>
          <w:instrText xml:space="preserve"> PAGEREF _Toc17053 \h </w:instrText>
        </w:r>
        <w:r>
          <w:fldChar w:fldCharType="separate"/>
        </w:r>
        <w:r>
          <w:t>15</w:t>
        </w:r>
        <w:r>
          <w:fldChar w:fldCharType="end"/>
        </w:r>
      </w:hyperlink>
    </w:p>
    <w:p>
      <w:pPr>
        <w:pStyle w:val="TOC2"/>
        <w:tabs>
          <w:tab w:val="right" w:leader="dot" w:pos="8306"/>
        </w:tabs>
      </w:pPr>
      <w:hyperlink w:anchor="_Toc7225" w:history="1">
        <w:r>
          <w:rPr>
            <w:rFonts w:ascii="仿宋" w:eastAsia="仿宋" w:hAnsi="仿宋" w:cs="仿宋" w:hint="eastAsia"/>
            <w:lang w:eastAsia="zh-CN"/>
          </w:rPr>
          <w:t>(二)、项目概况</w:t>
        </w:r>
        <w:r>
          <w:tab/>
        </w:r>
        <w:r>
          <w:fldChar w:fldCharType="begin"/>
        </w:r>
        <w:r>
          <w:instrText xml:space="preserve"> PAGEREF _Toc7225 \h </w:instrText>
        </w:r>
        <w:r>
          <w:fldChar w:fldCharType="separate"/>
        </w:r>
        <w:r>
          <w:t>16</w:t>
        </w:r>
        <w:r>
          <w:fldChar w:fldCharType="end"/>
        </w:r>
      </w:hyperlink>
    </w:p>
    <w:p>
      <w:pPr>
        <w:pStyle w:val="TOC1"/>
        <w:tabs>
          <w:tab w:val="right" w:leader="dot" w:pos="8306"/>
        </w:tabs>
      </w:pPr>
      <w:hyperlink w:anchor="_Toc22696" w:history="1">
        <w:r>
          <w:rPr>
            <w:rFonts w:ascii="仿宋" w:eastAsia="仿宋" w:hAnsi="仿宋" w:cs="仿宋" w:hint="eastAsia"/>
            <w:lang w:eastAsia="zh-CN"/>
          </w:rPr>
          <w:t>三、资源开发及综合利用分析</w:t>
        </w:r>
        <w:r>
          <w:tab/>
        </w:r>
        <w:r>
          <w:fldChar w:fldCharType="begin"/>
        </w:r>
        <w:r>
          <w:instrText xml:space="preserve"> PAGEREF _Toc22696 \h </w:instrText>
        </w:r>
        <w:r>
          <w:fldChar w:fldCharType="separate"/>
        </w:r>
        <w:r>
          <w:t>19</w:t>
        </w:r>
        <w:r>
          <w:fldChar w:fldCharType="end"/>
        </w:r>
      </w:hyperlink>
    </w:p>
    <w:p>
      <w:pPr>
        <w:pStyle w:val="TOC2"/>
        <w:tabs>
          <w:tab w:val="right" w:leader="dot" w:pos="8306"/>
        </w:tabs>
      </w:pPr>
      <w:hyperlink w:anchor="_Toc18374" w:history="1">
        <w:r>
          <w:rPr>
            <w:rFonts w:ascii="仿宋" w:eastAsia="仿宋" w:hAnsi="仿宋" w:cs="仿宋" w:hint="eastAsia"/>
            <w:lang w:eastAsia="zh-CN"/>
          </w:rPr>
          <w:t>(一)、资源开发方案</w:t>
        </w:r>
        <w:r>
          <w:tab/>
        </w:r>
        <w:r>
          <w:fldChar w:fldCharType="begin"/>
        </w:r>
        <w:r>
          <w:instrText xml:space="preserve"> PAGEREF _Toc18374 \h </w:instrText>
        </w:r>
        <w:r>
          <w:fldChar w:fldCharType="separate"/>
        </w:r>
        <w:r>
          <w:t>19</w:t>
        </w:r>
        <w:r>
          <w:fldChar w:fldCharType="end"/>
        </w:r>
      </w:hyperlink>
    </w:p>
    <w:p>
      <w:pPr>
        <w:pStyle w:val="TOC2"/>
        <w:tabs>
          <w:tab w:val="right" w:leader="dot" w:pos="8306"/>
        </w:tabs>
      </w:pPr>
      <w:hyperlink w:anchor="_Toc19617" w:history="1">
        <w:r>
          <w:rPr>
            <w:rFonts w:ascii="仿宋" w:eastAsia="仿宋" w:hAnsi="仿宋" w:cs="仿宋" w:hint="eastAsia"/>
            <w:lang w:eastAsia="zh-CN"/>
          </w:rPr>
          <w:t>(二)、资源利用方案</w:t>
        </w:r>
        <w:r>
          <w:tab/>
        </w:r>
        <w:r>
          <w:fldChar w:fldCharType="begin"/>
        </w:r>
        <w:r>
          <w:instrText xml:space="preserve"> PAGEREF _Toc19617 \h </w:instrText>
        </w:r>
        <w:r>
          <w:fldChar w:fldCharType="separate"/>
        </w:r>
        <w:r>
          <w:t>21</w:t>
        </w:r>
        <w:r>
          <w:fldChar w:fldCharType="end"/>
        </w:r>
      </w:hyperlink>
    </w:p>
    <w:p>
      <w:pPr>
        <w:pStyle w:val="TOC2"/>
        <w:tabs>
          <w:tab w:val="right" w:leader="dot" w:pos="8306"/>
        </w:tabs>
      </w:pPr>
      <w:hyperlink w:anchor="_Toc18721" w:history="1">
        <w:r>
          <w:rPr>
            <w:rFonts w:ascii="仿宋" w:eastAsia="仿宋" w:hAnsi="仿宋" w:cs="仿宋" w:hint="eastAsia"/>
            <w:lang w:eastAsia="zh-CN"/>
          </w:rPr>
          <w:t>(三)、资源节约措施</w:t>
        </w:r>
        <w:r>
          <w:tab/>
        </w:r>
        <w:r>
          <w:fldChar w:fldCharType="begin"/>
        </w:r>
        <w:r>
          <w:instrText xml:space="preserve"> PAGEREF _Toc18721 \h </w:instrText>
        </w:r>
        <w:r>
          <w:fldChar w:fldCharType="separate"/>
        </w:r>
        <w:r>
          <w:t>22</w:t>
        </w:r>
        <w:r>
          <w:fldChar w:fldCharType="end"/>
        </w:r>
      </w:hyperlink>
    </w:p>
    <w:p>
      <w:pPr>
        <w:pStyle w:val="TOC1"/>
        <w:tabs>
          <w:tab w:val="right" w:leader="dot" w:pos="8306"/>
        </w:tabs>
      </w:pPr>
      <w:hyperlink w:anchor="_Toc27994" w:history="1">
        <w:r>
          <w:rPr>
            <w:rFonts w:ascii="仿宋" w:eastAsia="仿宋" w:hAnsi="仿宋" w:cs="仿宋" w:hint="eastAsia"/>
            <w:lang w:eastAsia="zh-CN"/>
          </w:rPr>
          <w:t>四、财务管理与成本控制</w:t>
        </w:r>
        <w:r>
          <w:tab/>
        </w:r>
        <w:r>
          <w:fldChar w:fldCharType="begin"/>
        </w:r>
        <w:r>
          <w:instrText xml:space="preserve"> PAGEREF _Toc27994 \h </w:instrText>
        </w:r>
        <w:r>
          <w:fldChar w:fldCharType="separate"/>
        </w:r>
        <w:r>
          <w:t>23</w:t>
        </w:r>
        <w:r>
          <w:fldChar w:fldCharType="end"/>
        </w:r>
      </w:hyperlink>
    </w:p>
    <w:p>
      <w:pPr>
        <w:pStyle w:val="TOC2"/>
        <w:tabs>
          <w:tab w:val="right" w:leader="dot" w:pos="8306"/>
        </w:tabs>
      </w:pPr>
      <w:hyperlink w:anchor="_Toc17072" w:history="1">
        <w:r>
          <w:rPr>
            <w:rFonts w:ascii="仿宋" w:eastAsia="仿宋" w:hAnsi="仿宋" w:cs="仿宋" w:hint="eastAsia"/>
            <w:lang w:eastAsia="zh-CN"/>
          </w:rPr>
          <w:t>(一)、财务管理体系建设</w:t>
        </w:r>
        <w:r>
          <w:tab/>
        </w:r>
        <w:r>
          <w:fldChar w:fldCharType="begin"/>
        </w:r>
        <w:r>
          <w:instrText xml:space="preserve"> PAGEREF _Toc17072 \h </w:instrText>
        </w:r>
        <w:r>
          <w:fldChar w:fldCharType="separate"/>
        </w:r>
        <w:r>
          <w:t>23</w:t>
        </w:r>
        <w:r>
          <w:fldChar w:fldCharType="end"/>
        </w:r>
      </w:hyperlink>
    </w:p>
    <w:p>
      <w:pPr>
        <w:pStyle w:val="TOC2"/>
        <w:tabs>
          <w:tab w:val="right" w:leader="dot" w:pos="8306"/>
        </w:tabs>
      </w:pPr>
      <w:hyperlink w:anchor="_Toc3866" w:history="1">
        <w:r>
          <w:rPr>
            <w:rFonts w:ascii="仿宋" w:eastAsia="仿宋" w:hAnsi="仿宋" w:cs="仿宋" w:hint="eastAsia"/>
            <w:lang w:eastAsia="zh-CN"/>
          </w:rPr>
          <w:t>(二)、成本控制措施</w:t>
        </w:r>
        <w:r>
          <w:tab/>
        </w:r>
        <w:r>
          <w:fldChar w:fldCharType="begin"/>
        </w:r>
        <w:r>
          <w:instrText xml:space="preserve"> PAGEREF _Toc3866 \h </w:instrText>
        </w:r>
        <w:r>
          <w:fldChar w:fldCharType="separate"/>
        </w:r>
        <w:r>
          <w:t>24</w:t>
        </w:r>
        <w:r>
          <w:fldChar w:fldCharType="end"/>
        </w:r>
      </w:hyperlink>
    </w:p>
    <w:p>
      <w:pPr>
        <w:pStyle w:val="TOC1"/>
        <w:tabs>
          <w:tab w:val="right" w:leader="dot" w:pos="8306"/>
        </w:tabs>
      </w:pPr>
      <w:hyperlink w:anchor="_Toc19788" w:history="1">
        <w:r>
          <w:rPr>
            <w:rFonts w:ascii="仿宋" w:eastAsia="仿宋" w:hAnsi="仿宋" w:cs="仿宋" w:hint="eastAsia"/>
            <w:lang w:eastAsia="zh-CN"/>
          </w:rPr>
          <w:t>五、项目监理与质量保证</w:t>
        </w:r>
        <w:r>
          <w:tab/>
        </w:r>
        <w:r>
          <w:fldChar w:fldCharType="begin"/>
        </w:r>
        <w:r>
          <w:instrText xml:space="preserve"> PAGEREF _Toc19788 \h </w:instrText>
        </w:r>
        <w:r>
          <w:fldChar w:fldCharType="separate"/>
        </w:r>
        <w:r>
          <w:t>25</w:t>
        </w:r>
        <w:r>
          <w:fldChar w:fldCharType="end"/>
        </w:r>
      </w:hyperlink>
    </w:p>
    <w:p>
      <w:pPr>
        <w:pStyle w:val="TOC2"/>
        <w:tabs>
          <w:tab w:val="right" w:leader="dot" w:pos="8306"/>
        </w:tabs>
      </w:pPr>
      <w:hyperlink w:anchor="_Toc20052" w:history="1">
        <w:r>
          <w:rPr>
            <w:rFonts w:ascii="仿宋" w:eastAsia="仿宋" w:hAnsi="仿宋" w:cs="仿宋" w:hint="eastAsia"/>
            <w:lang w:eastAsia="zh-CN"/>
          </w:rPr>
          <w:t>(一)、监理体系构建</w:t>
        </w:r>
        <w:r>
          <w:tab/>
        </w:r>
        <w:r>
          <w:fldChar w:fldCharType="begin"/>
        </w:r>
        <w:r>
          <w:instrText xml:space="preserve"> PAGEREF _Toc20052 \h </w:instrText>
        </w:r>
        <w:r>
          <w:fldChar w:fldCharType="separate"/>
        </w:r>
        <w:r>
          <w:t>25</w:t>
        </w:r>
        <w:r>
          <w:fldChar w:fldCharType="end"/>
        </w:r>
      </w:hyperlink>
    </w:p>
    <w:p>
      <w:pPr>
        <w:pStyle w:val="TOC2"/>
        <w:tabs>
          <w:tab w:val="right" w:leader="dot" w:pos="8306"/>
        </w:tabs>
      </w:pPr>
      <w:hyperlink w:anchor="_Toc26258" w:history="1">
        <w:r>
          <w:rPr>
            <w:rFonts w:ascii="仿宋" w:eastAsia="仿宋" w:hAnsi="仿宋" w:cs="仿宋" w:hint="eastAsia"/>
            <w:lang w:eastAsia="zh-CN"/>
          </w:rPr>
          <w:t>(二)、质量保证体系实施</w:t>
        </w:r>
        <w:r>
          <w:tab/>
        </w:r>
        <w:r>
          <w:fldChar w:fldCharType="begin"/>
        </w:r>
        <w:r>
          <w:instrText xml:space="preserve"> PAGEREF _Toc26258 \h </w:instrText>
        </w:r>
        <w:r>
          <w:fldChar w:fldCharType="separate"/>
        </w:r>
        <w:r>
          <w:t>26</w:t>
        </w:r>
        <w:r>
          <w:fldChar w:fldCharType="end"/>
        </w:r>
      </w:hyperlink>
    </w:p>
    <w:p>
      <w:pPr>
        <w:pStyle w:val="TOC2"/>
        <w:tabs>
          <w:tab w:val="right" w:leader="dot" w:pos="8306"/>
        </w:tabs>
      </w:pPr>
      <w:hyperlink w:anchor="_Toc8517" w:history="1">
        <w:r>
          <w:rPr>
            <w:rFonts w:ascii="仿宋" w:eastAsia="仿宋" w:hAnsi="仿宋" w:cs="仿宋" w:hint="eastAsia"/>
            <w:lang w:eastAsia="zh-CN"/>
          </w:rPr>
          <w:t>(三)、监理与质量控制流程</w:t>
        </w:r>
        <w:r>
          <w:tab/>
        </w:r>
        <w:r>
          <w:fldChar w:fldCharType="begin"/>
        </w:r>
        <w:r>
          <w:instrText xml:space="preserve"> PAGEREF _Toc8517 \h </w:instrText>
        </w:r>
        <w:r>
          <w:fldChar w:fldCharType="separate"/>
        </w:r>
        <w:r>
          <w:t>27</w:t>
        </w:r>
        <w:r>
          <w:fldChar w:fldCharType="end"/>
        </w:r>
      </w:hyperlink>
    </w:p>
    <w:p>
      <w:pPr>
        <w:pStyle w:val="TOC1"/>
        <w:tabs>
          <w:tab w:val="right" w:leader="dot" w:pos="8306"/>
        </w:tabs>
      </w:pPr>
      <w:hyperlink w:anchor="_Toc9879" w:history="1">
        <w:r>
          <w:rPr>
            <w:rFonts w:ascii="仿宋" w:eastAsia="仿宋" w:hAnsi="仿宋" w:cs="仿宋" w:hint="eastAsia"/>
            <w:lang w:eastAsia="zh-CN"/>
          </w:rPr>
          <w:t>六、项目选址研究</w:t>
        </w:r>
        <w:r>
          <w:tab/>
        </w:r>
        <w:r>
          <w:fldChar w:fldCharType="begin"/>
        </w:r>
        <w:r>
          <w:instrText xml:space="preserve"> PAGEREF _Toc9879 \h </w:instrText>
        </w:r>
        <w:r>
          <w:fldChar w:fldCharType="separate"/>
        </w:r>
        <w:r>
          <w:t>27</w:t>
        </w:r>
        <w:r>
          <w:fldChar w:fldCharType="end"/>
        </w:r>
      </w:hyperlink>
    </w:p>
    <w:p>
      <w:pPr>
        <w:pStyle w:val="TOC2"/>
        <w:tabs>
          <w:tab w:val="right" w:leader="dot" w:pos="8306"/>
        </w:tabs>
      </w:pPr>
      <w:hyperlink w:anchor="_Toc30542" w:history="1">
        <w:r>
          <w:rPr>
            <w:rFonts w:ascii="仿宋" w:eastAsia="仿宋" w:hAnsi="仿宋" w:cs="仿宋" w:hint="eastAsia"/>
            <w:lang w:eastAsia="zh-CN"/>
          </w:rPr>
          <w:t>(一)、项目选址原则</w:t>
        </w:r>
        <w:r>
          <w:tab/>
        </w:r>
        <w:r>
          <w:fldChar w:fldCharType="begin"/>
        </w:r>
        <w:r>
          <w:instrText xml:space="preserve"> PAGEREF _Toc30542 \h </w:instrText>
        </w:r>
        <w:r>
          <w:fldChar w:fldCharType="separate"/>
        </w:r>
        <w:r>
          <w:t>27</w:t>
        </w:r>
        <w:r>
          <w:fldChar w:fldCharType="end"/>
        </w:r>
      </w:hyperlink>
    </w:p>
    <w:p>
      <w:pPr>
        <w:pStyle w:val="TOC2"/>
        <w:tabs>
          <w:tab w:val="right" w:leader="dot" w:pos="8306"/>
        </w:tabs>
      </w:pPr>
      <w:hyperlink w:anchor="_Toc8274" w:history="1">
        <w:r>
          <w:rPr>
            <w:rFonts w:ascii="仿宋" w:eastAsia="仿宋" w:hAnsi="仿宋" w:cs="仿宋" w:hint="eastAsia"/>
            <w:lang w:eastAsia="zh-CN"/>
          </w:rPr>
          <w:t>(二)、项目选址</w:t>
        </w:r>
        <w:r>
          <w:tab/>
        </w:r>
        <w:r>
          <w:fldChar w:fldCharType="begin"/>
        </w:r>
        <w:r>
          <w:instrText xml:space="preserve"> PAGEREF _Toc8274 \h </w:instrText>
        </w:r>
        <w:r>
          <w:fldChar w:fldCharType="separate"/>
        </w:r>
        <w:r>
          <w:t>31</w:t>
        </w:r>
        <w:r>
          <w:fldChar w:fldCharType="end"/>
        </w:r>
      </w:hyperlink>
    </w:p>
    <w:p>
      <w:pPr>
        <w:pStyle w:val="TOC2"/>
        <w:tabs>
          <w:tab w:val="right" w:leader="dot" w:pos="8306"/>
        </w:tabs>
      </w:pPr>
      <w:hyperlink w:anchor="_Toc23616" w:history="1">
        <w:r>
          <w:rPr>
            <w:rFonts w:ascii="仿宋" w:eastAsia="仿宋" w:hAnsi="仿宋" w:cs="仿宋" w:hint="eastAsia"/>
            <w:lang w:eastAsia="zh-CN"/>
          </w:rPr>
          <w:t>(三)、建设条件分析</w:t>
        </w:r>
        <w:r>
          <w:tab/>
        </w:r>
        <w:r>
          <w:fldChar w:fldCharType="begin"/>
        </w:r>
        <w:r>
          <w:instrText xml:space="preserve"> PAGEREF _Toc23616 \h </w:instrText>
        </w:r>
        <w:r>
          <w:fldChar w:fldCharType="separate"/>
        </w:r>
        <w:r>
          <w:t>33</w:t>
        </w:r>
        <w:r>
          <w:fldChar w:fldCharType="end"/>
        </w:r>
      </w:hyperlink>
    </w:p>
    <w:p>
      <w:pPr>
        <w:pStyle w:val="TOC2"/>
        <w:tabs>
          <w:tab w:val="right" w:leader="dot" w:pos="8306"/>
        </w:tabs>
      </w:pPr>
      <w:hyperlink w:anchor="_Toc10806" w:history="1">
        <w:r>
          <w:rPr>
            <w:rFonts w:ascii="仿宋" w:eastAsia="仿宋" w:hAnsi="仿宋" w:cs="仿宋" w:hint="eastAsia"/>
            <w:lang w:eastAsia="zh-CN"/>
          </w:rPr>
          <w:t>(四)、用地控制指标</w:t>
        </w:r>
        <w:r>
          <w:tab/>
        </w:r>
        <w:r>
          <w:fldChar w:fldCharType="begin"/>
        </w:r>
        <w:r>
          <w:instrText xml:space="preserve"> PAGEREF _Toc10806 \h </w:instrText>
        </w:r>
        <w:r>
          <w:fldChar w:fldCharType="separate"/>
        </w:r>
        <w:r>
          <w:t>34</w:t>
        </w:r>
        <w:r>
          <w:fldChar w:fldCharType="end"/>
        </w:r>
      </w:hyperlink>
    </w:p>
    <w:p>
      <w:pPr>
        <w:pStyle w:val="TOC2"/>
        <w:tabs>
          <w:tab w:val="right" w:leader="dot" w:pos="8306"/>
        </w:tabs>
      </w:pPr>
      <w:hyperlink w:anchor="_Toc1789" w:history="1">
        <w:r>
          <w:rPr>
            <w:rFonts w:ascii="仿宋" w:eastAsia="仿宋" w:hAnsi="仿宋" w:cs="仿宋" w:hint="eastAsia"/>
            <w:lang w:eastAsia="zh-CN"/>
          </w:rPr>
          <w:t>(五)、地总体要求</w:t>
        </w:r>
        <w:r>
          <w:tab/>
        </w:r>
        <w:r>
          <w:fldChar w:fldCharType="begin"/>
        </w:r>
        <w:r>
          <w:instrText xml:space="preserve"> PAGEREF _Toc1789 \h </w:instrText>
        </w:r>
        <w:r>
          <w:fldChar w:fldCharType="separate"/>
        </w:r>
        <w:r>
          <w:t>35</w:t>
        </w:r>
        <w:r>
          <w:fldChar w:fldCharType="end"/>
        </w:r>
      </w:hyperlink>
    </w:p>
    <w:p>
      <w:pPr>
        <w:pStyle w:val="TOC2"/>
        <w:tabs>
          <w:tab w:val="right" w:leader="dot" w:pos="8306"/>
        </w:tabs>
      </w:pPr>
      <w:hyperlink w:anchor="_Toc30941" w:history="1">
        <w:r>
          <w:rPr>
            <w:rFonts w:ascii="仿宋" w:eastAsia="仿宋" w:hAnsi="仿宋" w:cs="仿宋" w:hint="eastAsia"/>
            <w:lang w:eastAsia="zh-CN"/>
          </w:rPr>
          <w:t>(六)、节约用地措施</w:t>
        </w:r>
        <w:r>
          <w:tab/>
        </w:r>
        <w:r>
          <w:fldChar w:fldCharType="begin"/>
        </w:r>
        <w:r>
          <w:instrText xml:space="preserve"> PAGEREF _Toc30941 \h </w:instrText>
        </w:r>
        <w:r>
          <w:fldChar w:fldCharType="separate"/>
        </w:r>
        <w:r>
          <w:t>37</w:t>
        </w:r>
        <w:r>
          <w:fldChar w:fldCharType="end"/>
        </w:r>
      </w:hyperlink>
    </w:p>
    <w:p>
      <w:pPr>
        <w:pStyle w:val="TOC2"/>
        <w:tabs>
          <w:tab w:val="right" w:leader="dot" w:pos="8306"/>
        </w:tabs>
      </w:pPr>
      <w:hyperlink w:anchor="_Toc13842" w:history="1">
        <w:r>
          <w:rPr>
            <w:rFonts w:ascii="仿宋" w:eastAsia="仿宋" w:hAnsi="仿宋" w:cs="仿宋" w:hint="eastAsia"/>
            <w:lang w:eastAsia="zh-CN"/>
          </w:rPr>
          <w:t>(七)、选址综合评价</w:t>
        </w:r>
        <w:r>
          <w:tab/>
        </w:r>
        <w:r>
          <w:fldChar w:fldCharType="begin"/>
        </w:r>
        <w:r>
          <w:instrText xml:space="preserve"> PAGEREF _Toc13842 \h </w:instrText>
        </w:r>
        <w:r>
          <w:fldChar w:fldCharType="separate"/>
        </w:r>
        <w:r>
          <w:t>38</w:t>
        </w:r>
        <w:r>
          <w:fldChar w:fldCharType="end"/>
        </w:r>
      </w:hyperlink>
    </w:p>
    <w:p>
      <w:pPr>
        <w:pStyle w:val="TOC1"/>
        <w:tabs>
          <w:tab w:val="right" w:leader="dot" w:pos="8306"/>
        </w:tabs>
      </w:pPr>
      <w:hyperlink w:anchor="_Toc935" w:history="1">
        <w:r>
          <w:rPr>
            <w:rFonts w:ascii="仿宋" w:eastAsia="仿宋" w:hAnsi="仿宋" w:cs="仿宋" w:hint="eastAsia"/>
            <w:lang w:eastAsia="zh-CN"/>
          </w:rPr>
          <w:t>七、环境保护与绿色发展</w:t>
        </w:r>
        <w:r>
          <w:tab/>
        </w:r>
        <w:r>
          <w:fldChar w:fldCharType="begin"/>
        </w:r>
        <w:r>
          <w:instrText xml:space="preserve"> PAGEREF _Toc935 \h </w:instrText>
        </w:r>
        <w:r>
          <w:fldChar w:fldCharType="separate"/>
        </w:r>
        <w:r>
          <w:t>39</w:t>
        </w:r>
        <w:r>
          <w:fldChar w:fldCharType="end"/>
        </w:r>
      </w:hyperlink>
    </w:p>
    <w:p>
      <w:pPr>
        <w:pStyle w:val="TOC2"/>
        <w:tabs>
          <w:tab w:val="right" w:leader="dot" w:pos="8306"/>
        </w:tabs>
      </w:pPr>
      <w:hyperlink w:anchor="_Toc4666" w:history="1">
        <w:r>
          <w:rPr>
            <w:rFonts w:ascii="仿宋" w:eastAsia="仿宋" w:hAnsi="仿宋" w:cs="仿宋" w:hint="eastAsia"/>
            <w:lang w:eastAsia="zh-CN"/>
          </w:rPr>
          <w:t>(一)、环境保护措施</w:t>
        </w:r>
        <w:r>
          <w:tab/>
        </w:r>
        <w:r>
          <w:fldChar w:fldCharType="begin"/>
        </w:r>
        <w:r>
          <w:instrText xml:space="preserve"> PAGEREF _Toc4666 \h </w:instrText>
        </w:r>
        <w:r>
          <w:fldChar w:fldCharType="separate"/>
        </w:r>
        <w:r>
          <w:t>39</w:t>
        </w:r>
        <w:r>
          <w:fldChar w:fldCharType="end"/>
        </w:r>
      </w:hyperlink>
    </w:p>
    <w:p>
      <w:pPr>
        <w:pStyle w:val="TOC2"/>
        <w:tabs>
          <w:tab w:val="right" w:leader="dot" w:pos="8306"/>
        </w:tabs>
      </w:pPr>
      <w:hyperlink w:anchor="_Toc11198" w:history="1">
        <w:r>
          <w:rPr>
            <w:rFonts w:ascii="仿宋" w:eastAsia="仿宋" w:hAnsi="仿宋" w:cs="仿宋" w:hint="eastAsia"/>
            <w:lang w:eastAsia="zh-CN"/>
          </w:rPr>
          <w:t>(二)、绿色发展与可持续发展策略</w:t>
        </w:r>
        <w:r>
          <w:tab/>
        </w:r>
        <w:r>
          <w:fldChar w:fldCharType="begin"/>
        </w:r>
        <w:r>
          <w:instrText xml:space="preserve"> PAGEREF _Toc11198 \h </w:instrText>
        </w:r>
        <w:r>
          <w:fldChar w:fldCharType="separate"/>
        </w:r>
        <w:r>
          <w:t>41</w:t>
        </w:r>
        <w:r>
          <w:fldChar w:fldCharType="end"/>
        </w:r>
      </w:hyperlink>
    </w:p>
    <w:p>
      <w:pPr>
        <w:pStyle w:val="TOC1"/>
        <w:tabs>
          <w:tab w:val="right" w:leader="dot" w:pos="8306"/>
        </w:tabs>
      </w:pPr>
      <w:hyperlink w:anchor="_Toc19948" w:history="1">
        <w:r>
          <w:rPr>
            <w:rFonts w:ascii="仿宋" w:eastAsia="仿宋" w:hAnsi="仿宋" w:cs="仿宋" w:hint="eastAsia"/>
            <w:lang w:eastAsia="zh-CN"/>
          </w:rPr>
          <w:t>八、土地利用与规划方案</w:t>
        </w:r>
        <w:r>
          <w:tab/>
        </w:r>
        <w:r>
          <w:fldChar w:fldCharType="begin"/>
        </w:r>
        <w:r>
          <w:instrText xml:space="preserve"> PAGEREF _Toc19948 \h </w:instrText>
        </w:r>
        <w:r>
          <w:fldChar w:fldCharType="separate"/>
        </w:r>
        <w:r>
          <w:t>42</w:t>
        </w:r>
        <w:r>
          <w:fldChar w:fldCharType="end"/>
        </w:r>
      </w:hyperlink>
    </w:p>
    <w:p>
      <w:pPr>
        <w:pStyle w:val="TOC2"/>
        <w:tabs>
          <w:tab w:val="right" w:leader="dot" w:pos="8306"/>
        </w:tabs>
      </w:pPr>
      <w:hyperlink w:anchor="_Toc8164" w:history="1">
        <w:r>
          <w:rPr>
            <w:rFonts w:ascii="仿宋" w:eastAsia="仿宋" w:hAnsi="仿宋" w:cs="仿宋" w:hint="eastAsia"/>
            <w:lang w:eastAsia="zh-CN"/>
          </w:rPr>
          <w:t>(一)、项目用地情况分析</w:t>
        </w:r>
        <w:r>
          <w:tab/>
        </w:r>
        <w:r>
          <w:fldChar w:fldCharType="begin"/>
        </w:r>
        <w:r>
          <w:instrText xml:space="preserve"> PAGEREF _Toc8164 \h </w:instrText>
        </w:r>
        <w:r>
          <w:fldChar w:fldCharType="separate"/>
        </w:r>
        <w:r>
          <w:t>42</w:t>
        </w:r>
        <w:r>
          <w:fldChar w:fldCharType="end"/>
        </w:r>
      </w:hyperlink>
    </w:p>
    <w:p>
      <w:pPr>
        <w:pStyle w:val="TOC2"/>
        <w:tabs>
          <w:tab w:val="right" w:leader="dot" w:pos="8306"/>
        </w:tabs>
      </w:pPr>
      <w:hyperlink w:anchor="_Toc12896" w:history="1">
        <w:r>
          <w:rPr>
            <w:rFonts w:ascii="仿宋" w:eastAsia="仿宋" w:hAnsi="仿宋" w:cs="仿宋" w:hint="eastAsia"/>
            <w:lang w:eastAsia="zh-CN"/>
          </w:rPr>
          <w:t>(二)、土地利用规划方案</w:t>
        </w:r>
        <w:r>
          <w:tab/>
        </w:r>
        <w:r>
          <w:fldChar w:fldCharType="begin"/>
        </w:r>
        <w:r>
          <w:instrText xml:space="preserve"> PAGEREF _Toc12896 \h </w:instrText>
        </w:r>
        <w:r>
          <w:fldChar w:fldCharType="separate"/>
        </w:r>
        <w:r>
          <w:t>43</w:t>
        </w:r>
        <w:r>
          <w:fldChar w:fldCharType="end"/>
        </w:r>
      </w:hyperlink>
    </w:p>
    <w:p>
      <w:pPr>
        <w:pStyle w:val="TOC1"/>
        <w:tabs>
          <w:tab w:val="right" w:leader="dot" w:pos="8306"/>
        </w:tabs>
      </w:pPr>
      <w:hyperlink w:anchor="_Toc3055" w:history="1">
        <w:r>
          <w:rPr>
            <w:rFonts w:ascii="仿宋" w:eastAsia="仿宋" w:hAnsi="仿宋" w:cs="仿宋" w:hint="eastAsia"/>
            <w:lang w:eastAsia="zh-CN"/>
          </w:rPr>
          <w:t>九、项目进度计划</w:t>
        </w:r>
        <w:r>
          <w:tab/>
        </w:r>
        <w:r>
          <w:fldChar w:fldCharType="begin"/>
        </w:r>
        <w:r>
          <w:instrText xml:space="preserve"> PAGEREF _Toc3055 \h </w:instrText>
        </w:r>
        <w:r>
          <w:fldChar w:fldCharType="separate"/>
        </w:r>
        <w:r>
          <w:t>44</w:t>
        </w:r>
        <w:r>
          <w:fldChar w:fldCharType="end"/>
        </w:r>
      </w:hyperlink>
    </w:p>
    <w:p>
      <w:pPr>
        <w:pStyle w:val="TOC2"/>
        <w:tabs>
          <w:tab w:val="right" w:leader="dot" w:pos="8306"/>
        </w:tabs>
      </w:pPr>
      <w:hyperlink w:anchor="_Toc3503" w:history="1">
        <w:r>
          <w:rPr>
            <w:rFonts w:ascii="仿宋" w:eastAsia="仿宋" w:hAnsi="仿宋" w:cs="仿宋" w:hint="eastAsia"/>
            <w:lang w:eastAsia="zh-CN"/>
          </w:rPr>
          <w:t>(一)、建设周期</w:t>
        </w:r>
        <w:r>
          <w:tab/>
        </w:r>
        <w:r>
          <w:fldChar w:fldCharType="begin"/>
        </w:r>
        <w:r>
          <w:instrText xml:space="preserve"> PAGEREF _Toc3503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9" w:history="1">
        <w:r>
          <w:rPr>
            <w:rFonts w:ascii="仿宋" w:eastAsia="仿宋" w:hAnsi="仿宋" w:cs="仿宋" w:hint="eastAsia"/>
            <w:lang w:eastAsia="zh-CN"/>
          </w:rPr>
          <w:t>(二)、建设进度</w:t>
        </w:r>
        <w:r>
          <w:tab/>
        </w:r>
        <w:r>
          <w:fldChar w:fldCharType="begin"/>
        </w:r>
        <w:r>
          <w:instrText xml:space="preserve"> PAGEREF _Toc22749 \h </w:instrText>
        </w:r>
        <w:r>
          <w:fldChar w:fldCharType="separate"/>
        </w:r>
        <w:r>
          <w:t>44</w:t>
        </w:r>
        <w:r>
          <w:fldChar w:fldCharType="end"/>
        </w:r>
      </w:hyperlink>
    </w:p>
    <w:p>
      <w:pPr>
        <w:pStyle w:val="TOC2"/>
        <w:tabs>
          <w:tab w:val="right" w:leader="dot" w:pos="8306"/>
        </w:tabs>
      </w:pPr>
      <w:hyperlink w:anchor="_Toc21238" w:history="1">
        <w:r>
          <w:rPr>
            <w:rFonts w:ascii="仿宋" w:eastAsia="仿宋" w:hAnsi="仿宋" w:cs="仿宋" w:hint="eastAsia"/>
            <w:lang w:eastAsia="zh-CN"/>
          </w:rPr>
          <w:t>(三)、进度安排注意事项</w:t>
        </w:r>
        <w:r>
          <w:tab/>
        </w:r>
        <w:r>
          <w:fldChar w:fldCharType="begin"/>
        </w:r>
        <w:r>
          <w:instrText xml:space="preserve"> PAGEREF _Toc21238 \h </w:instrText>
        </w:r>
        <w:r>
          <w:fldChar w:fldCharType="separate"/>
        </w:r>
        <w:r>
          <w:t>46</w:t>
        </w:r>
        <w:r>
          <w:fldChar w:fldCharType="end"/>
        </w:r>
      </w:hyperlink>
    </w:p>
    <w:p>
      <w:pPr>
        <w:pStyle w:val="TOC2"/>
        <w:tabs>
          <w:tab w:val="right" w:leader="dot" w:pos="8306"/>
        </w:tabs>
      </w:pPr>
      <w:hyperlink w:anchor="_Toc10990" w:history="1">
        <w:r>
          <w:rPr>
            <w:rFonts w:ascii="仿宋" w:eastAsia="仿宋" w:hAnsi="仿宋" w:cs="仿宋" w:hint="eastAsia"/>
            <w:lang w:eastAsia="zh-CN"/>
          </w:rPr>
          <w:t>(四)、人力资源配置</w:t>
        </w:r>
        <w:r>
          <w:tab/>
        </w:r>
        <w:r>
          <w:fldChar w:fldCharType="begin"/>
        </w:r>
        <w:r>
          <w:instrText xml:space="preserve"> PAGEREF _Toc10990 \h </w:instrText>
        </w:r>
        <w:r>
          <w:fldChar w:fldCharType="separate"/>
        </w:r>
        <w:r>
          <w:t>47</w:t>
        </w:r>
        <w:r>
          <w:fldChar w:fldCharType="end"/>
        </w:r>
      </w:hyperlink>
    </w:p>
    <w:p>
      <w:pPr>
        <w:pStyle w:val="TOC2"/>
        <w:tabs>
          <w:tab w:val="right" w:leader="dot" w:pos="8306"/>
        </w:tabs>
      </w:pPr>
      <w:hyperlink w:anchor="_Toc1197" w:history="1">
        <w:r>
          <w:rPr>
            <w:rFonts w:ascii="仿宋" w:eastAsia="仿宋" w:hAnsi="仿宋" w:cs="仿宋" w:hint="eastAsia"/>
            <w:lang w:eastAsia="zh-CN"/>
          </w:rPr>
          <w:t>(五)、员工培训</w:t>
        </w:r>
        <w:r>
          <w:tab/>
        </w:r>
        <w:r>
          <w:fldChar w:fldCharType="begin"/>
        </w:r>
        <w:r>
          <w:instrText xml:space="preserve"> PAGEREF _Toc1197 \h </w:instrText>
        </w:r>
        <w:r>
          <w:fldChar w:fldCharType="separate"/>
        </w:r>
        <w:r>
          <w:t>49</w:t>
        </w:r>
        <w:r>
          <w:fldChar w:fldCharType="end"/>
        </w:r>
      </w:hyperlink>
    </w:p>
    <w:p>
      <w:pPr>
        <w:pStyle w:val="TOC2"/>
        <w:tabs>
          <w:tab w:val="right" w:leader="dot" w:pos="8306"/>
        </w:tabs>
      </w:pPr>
      <w:hyperlink w:anchor="_Toc29989" w:history="1">
        <w:r>
          <w:rPr>
            <w:rFonts w:ascii="仿宋" w:eastAsia="仿宋" w:hAnsi="仿宋" w:cs="仿宋" w:hint="eastAsia"/>
            <w:lang w:eastAsia="zh-CN"/>
          </w:rPr>
          <w:t>(六)、项目实施保障</w:t>
        </w:r>
        <w:r>
          <w:tab/>
        </w:r>
        <w:r>
          <w:fldChar w:fldCharType="begin"/>
        </w:r>
        <w:r>
          <w:instrText xml:space="preserve"> PAGEREF _Toc29989 \h </w:instrText>
        </w:r>
        <w:r>
          <w:fldChar w:fldCharType="separate"/>
        </w:r>
        <w:r>
          <w:t>50</w:t>
        </w:r>
        <w:r>
          <w:fldChar w:fldCharType="end"/>
        </w:r>
      </w:hyperlink>
    </w:p>
    <w:p>
      <w:pPr>
        <w:pStyle w:val="TOC2"/>
        <w:tabs>
          <w:tab w:val="right" w:leader="dot" w:pos="8306"/>
        </w:tabs>
      </w:pPr>
      <w:hyperlink w:anchor="_Toc654" w:history="1">
        <w:r>
          <w:rPr>
            <w:rFonts w:ascii="仿宋" w:eastAsia="仿宋" w:hAnsi="仿宋" w:cs="仿宋" w:hint="eastAsia"/>
            <w:lang w:eastAsia="zh-CN"/>
          </w:rPr>
          <w:t>(七)、安全规范管理</w:t>
        </w:r>
        <w:r>
          <w:tab/>
        </w:r>
        <w:r>
          <w:fldChar w:fldCharType="begin"/>
        </w:r>
        <w:r>
          <w:instrText xml:space="preserve"> PAGEREF _Toc654 \h </w:instrText>
        </w:r>
        <w:r>
          <w:fldChar w:fldCharType="separate"/>
        </w:r>
        <w:r>
          <w:t>50</w:t>
        </w:r>
        <w:r>
          <w:fldChar w:fldCharType="end"/>
        </w:r>
      </w:hyperlink>
    </w:p>
    <w:p>
      <w:pPr>
        <w:pStyle w:val="TOC1"/>
        <w:tabs>
          <w:tab w:val="right" w:leader="dot" w:pos="8306"/>
        </w:tabs>
      </w:pPr>
      <w:hyperlink w:anchor="_Toc30228" w:history="1">
        <w:r>
          <w:rPr>
            <w:rFonts w:ascii="仿宋" w:eastAsia="仿宋" w:hAnsi="仿宋" w:cs="仿宋" w:hint="eastAsia"/>
            <w:lang w:eastAsia="zh-CN"/>
          </w:rPr>
          <w:t>十、安全与应急管理</w:t>
        </w:r>
        <w:r>
          <w:tab/>
        </w:r>
        <w:r>
          <w:fldChar w:fldCharType="begin"/>
        </w:r>
        <w:r>
          <w:instrText xml:space="preserve"> PAGEREF _Toc30228 \h </w:instrText>
        </w:r>
        <w:r>
          <w:fldChar w:fldCharType="separate"/>
        </w:r>
        <w:r>
          <w:t>52</w:t>
        </w:r>
        <w:r>
          <w:fldChar w:fldCharType="end"/>
        </w:r>
      </w:hyperlink>
    </w:p>
    <w:p>
      <w:pPr>
        <w:pStyle w:val="TOC2"/>
        <w:tabs>
          <w:tab w:val="right" w:leader="dot" w:pos="8306"/>
        </w:tabs>
      </w:pPr>
      <w:hyperlink w:anchor="_Toc24500" w:history="1">
        <w:r>
          <w:rPr>
            <w:rFonts w:ascii="仿宋" w:eastAsia="仿宋" w:hAnsi="仿宋" w:cs="仿宋" w:hint="eastAsia"/>
            <w:lang w:eastAsia="zh-CN"/>
          </w:rPr>
          <w:t>(一)、安全生产管理</w:t>
        </w:r>
        <w:r>
          <w:tab/>
        </w:r>
        <w:r>
          <w:fldChar w:fldCharType="begin"/>
        </w:r>
        <w:r>
          <w:instrText xml:space="preserve"> PAGEREF _Toc24500 \h </w:instrText>
        </w:r>
        <w:r>
          <w:fldChar w:fldCharType="separate"/>
        </w:r>
        <w:r>
          <w:t>52</w:t>
        </w:r>
        <w:r>
          <w:fldChar w:fldCharType="end"/>
        </w:r>
      </w:hyperlink>
    </w:p>
    <w:p>
      <w:pPr>
        <w:pStyle w:val="TOC2"/>
        <w:tabs>
          <w:tab w:val="right" w:leader="dot" w:pos="8306"/>
        </w:tabs>
      </w:pPr>
      <w:hyperlink w:anchor="_Toc20460" w:history="1">
        <w:r>
          <w:rPr>
            <w:rFonts w:ascii="仿宋" w:eastAsia="仿宋" w:hAnsi="仿宋" w:cs="仿宋" w:hint="eastAsia"/>
            <w:lang w:eastAsia="zh-CN"/>
          </w:rPr>
          <w:t>(二)、应急预案与响应</w:t>
        </w:r>
        <w:r>
          <w:tab/>
        </w:r>
        <w:r>
          <w:fldChar w:fldCharType="begin"/>
        </w:r>
        <w:r>
          <w:instrText xml:space="preserve"> PAGEREF _Toc20460 \h </w:instrText>
        </w:r>
        <w:r>
          <w:fldChar w:fldCharType="separate"/>
        </w:r>
        <w:r>
          <w:t>53</w:t>
        </w:r>
        <w:r>
          <w:fldChar w:fldCharType="end"/>
        </w:r>
      </w:hyperlink>
    </w:p>
    <w:p>
      <w:pPr>
        <w:pStyle w:val="TOC1"/>
        <w:tabs>
          <w:tab w:val="right" w:leader="dot" w:pos="8306"/>
        </w:tabs>
      </w:pPr>
      <w:hyperlink w:anchor="_Toc19180" w:history="1">
        <w:r>
          <w:rPr>
            <w:rFonts w:ascii="仿宋" w:eastAsia="仿宋" w:hAnsi="仿宋" w:cs="仿宋" w:hint="eastAsia"/>
            <w:lang w:eastAsia="zh-CN"/>
          </w:rPr>
          <w:t>十一、环境保护与治理方案</w:t>
        </w:r>
        <w:r>
          <w:tab/>
        </w:r>
        <w:r>
          <w:fldChar w:fldCharType="begin"/>
        </w:r>
        <w:r>
          <w:instrText xml:space="preserve"> PAGEREF _Toc19180 \h </w:instrText>
        </w:r>
        <w:r>
          <w:fldChar w:fldCharType="separate"/>
        </w:r>
        <w:r>
          <w:t>55</w:t>
        </w:r>
        <w:r>
          <w:fldChar w:fldCharType="end"/>
        </w:r>
      </w:hyperlink>
    </w:p>
    <w:p>
      <w:pPr>
        <w:pStyle w:val="TOC2"/>
        <w:tabs>
          <w:tab w:val="right" w:leader="dot" w:pos="8306"/>
        </w:tabs>
      </w:pPr>
      <w:hyperlink w:anchor="_Toc15907" w:history="1">
        <w:r>
          <w:rPr>
            <w:rFonts w:ascii="仿宋" w:eastAsia="仿宋" w:hAnsi="仿宋" w:cs="仿宋" w:hint="eastAsia"/>
            <w:lang w:eastAsia="zh-CN"/>
          </w:rPr>
          <w:t>(一)、项目环境影响评估</w:t>
        </w:r>
        <w:r>
          <w:tab/>
        </w:r>
        <w:r>
          <w:fldChar w:fldCharType="begin"/>
        </w:r>
        <w:r>
          <w:instrText xml:space="preserve"> PAGEREF _Toc15907 \h </w:instrText>
        </w:r>
        <w:r>
          <w:fldChar w:fldCharType="separate"/>
        </w:r>
        <w:r>
          <w:t>55</w:t>
        </w:r>
        <w:r>
          <w:fldChar w:fldCharType="end"/>
        </w:r>
      </w:hyperlink>
    </w:p>
    <w:p>
      <w:pPr>
        <w:pStyle w:val="TOC2"/>
        <w:tabs>
          <w:tab w:val="right" w:leader="dot" w:pos="8306"/>
        </w:tabs>
      </w:pPr>
      <w:hyperlink w:anchor="_Toc8777" w:history="1">
        <w:r>
          <w:rPr>
            <w:rFonts w:ascii="仿宋" w:eastAsia="仿宋" w:hAnsi="仿宋" w:cs="仿宋" w:hint="eastAsia"/>
            <w:lang w:eastAsia="zh-CN"/>
          </w:rPr>
          <w:t>(二)、环境保护措施与治理方案</w:t>
        </w:r>
        <w:r>
          <w:tab/>
        </w:r>
        <w:r>
          <w:fldChar w:fldCharType="begin"/>
        </w:r>
        <w:r>
          <w:instrText xml:space="preserve"> PAGEREF _Toc8777 \h </w:instrText>
        </w:r>
        <w:r>
          <w:fldChar w:fldCharType="separate"/>
        </w:r>
        <w:r>
          <w:t>55</w:t>
        </w:r>
        <w:r>
          <w:fldChar w:fldCharType="end"/>
        </w:r>
      </w:hyperlink>
    </w:p>
    <w:p>
      <w:pPr>
        <w:pStyle w:val="TOC1"/>
        <w:tabs>
          <w:tab w:val="right" w:leader="dot" w:pos="8306"/>
        </w:tabs>
      </w:pPr>
      <w:hyperlink w:anchor="_Toc15661" w:history="1">
        <w:r>
          <w:rPr>
            <w:rFonts w:ascii="仿宋" w:eastAsia="仿宋" w:hAnsi="仿宋" w:cs="仿宋" w:hint="eastAsia"/>
            <w:lang w:eastAsia="zh-CN"/>
          </w:rPr>
          <w:t>十二、客户关系管理与市场拓展</w:t>
        </w:r>
        <w:r>
          <w:tab/>
        </w:r>
        <w:r>
          <w:fldChar w:fldCharType="begin"/>
        </w:r>
        <w:r>
          <w:instrText xml:space="preserve"> PAGEREF _Toc15661 \h </w:instrText>
        </w:r>
        <w:r>
          <w:fldChar w:fldCharType="separate"/>
        </w:r>
        <w:r>
          <w:t>56</w:t>
        </w:r>
        <w:r>
          <w:fldChar w:fldCharType="end"/>
        </w:r>
      </w:hyperlink>
    </w:p>
    <w:p>
      <w:pPr>
        <w:pStyle w:val="TOC2"/>
        <w:tabs>
          <w:tab w:val="right" w:leader="dot" w:pos="8306"/>
        </w:tabs>
      </w:pPr>
      <w:hyperlink w:anchor="_Toc21611" w:history="1">
        <w:r>
          <w:rPr>
            <w:rFonts w:ascii="仿宋" w:eastAsia="仿宋" w:hAnsi="仿宋" w:cs="仿宋" w:hint="eastAsia"/>
            <w:lang w:eastAsia="zh-CN"/>
          </w:rPr>
          <w:t>(一)、客户关系管理策略</w:t>
        </w:r>
        <w:r>
          <w:tab/>
        </w:r>
        <w:r>
          <w:fldChar w:fldCharType="begin"/>
        </w:r>
        <w:r>
          <w:instrText xml:space="preserve"> PAGEREF _Toc21611 \h </w:instrText>
        </w:r>
        <w:r>
          <w:fldChar w:fldCharType="separate"/>
        </w:r>
        <w:r>
          <w:t>56</w:t>
        </w:r>
        <w:r>
          <w:fldChar w:fldCharType="end"/>
        </w:r>
      </w:hyperlink>
    </w:p>
    <w:p>
      <w:pPr>
        <w:pStyle w:val="TOC2"/>
        <w:tabs>
          <w:tab w:val="right" w:leader="dot" w:pos="8306"/>
        </w:tabs>
      </w:pPr>
      <w:hyperlink w:anchor="_Toc23838" w:history="1">
        <w:r>
          <w:rPr>
            <w:rFonts w:ascii="仿宋" w:eastAsia="仿宋" w:hAnsi="仿宋" w:cs="仿宋" w:hint="eastAsia"/>
            <w:lang w:eastAsia="zh-CN"/>
          </w:rPr>
          <w:t>(二)、市场拓展方案</w:t>
        </w:r>
        <w:r>
          <w:tab/>
        </w:r>
        <w:r>
          <w:fldChar w:fldCharType="begin"/>
        </w:r>
        <w:r>
          <w:instrText xml:space="preserve"> PAGEREF _Toc23838 \h </w:instrText>
        </w:r>
        <w:r>
          <w:fldChar w:fldCharType="separate"/>
        </w:r>
        <w:r>
          <w:t>57</w:t>
        </w:r>
        <w:r>
          <w:fldChar w:fldCharType="end"/>
        </w:r>
      </w:hyperlink>
    </w:p>
    <w:p>
      <w:pPr>
        <w:pStyle w:val="TOC1"/>
        <w:tabs>
          <w:tab w:val="right" w:leader="dot" w:pos="8306"/>
        </w:tabs>
      </w:pPr>
      <w:hyperlink w:anchor="_Toc1329" w:history="1">
        <w:r>
          <w:rPr>
            <w:rFonts w:ascii="仿宋" w:eastAsia="仿宋" w:hAnsi="仿宋" w:cs="仿宋" w:hint="eastAsia"/>
            <w:lang w:eastAsia="zh-CN"/>
          </w:rPr>
          <w:t>十三、合作与交流机制建立</w:t>
        </w:r>
        <w:r>
          <w:tab/>
        </w:r>
        <w:r>
          <w:fldChar w:fldCharType="begin"/>
        </w:r>
        <w:r>
          <w:instrText xml:space="preserve"> PAGEREF _Toc1329 \h </w:instrText>
        </w:r>
        <w:r>
          <w:fldChar w:fldCharType="separate"/>
        </w:r>
        <w:r>
          <w:t>58</w:t>
        </w:r>
        <w:r>
          <w:fldChar w:fldCharType="end"/>
        </w:r>
      </w:hyperlink>
    </w:p>
    <w:p>
      <w:pPr>
        <w:pStyle w:val="TOC2"/>
        <w:tabs>
          <w:tab w:val="right" w:leader="dot" w:pos="8306"/>
        </w:tabs>
      </w:pPr>
      <w:hyperlink w:anchor="_Toc32296" w:history="1">
        <w:r>
          <w:rPr>
            <w:rFonts w:ascii="仿宋" w:eastAsia="仿宋" w:hAnsi="仿宋" w:cs="仿宋" w:hint="eastAsia"/>
            <w:lang w:eastAsia="zh-CN"/>
          </w:rPr>
          <w:t>(一)、合作伙伴选择与合作方式</w:t>
        </w:r>
        <w:r>
          <w:tab/>
        </w:r>
        <w:r>
          <w:fldChar w:fldCharType="begin"/>
        </w:r>
        <w:r>
          <w:instrText xml:space="preserve"> PAGEREF _Toc32296 \h </w:instrText>
        </w:r>
        <w:r>
          <w:fldChar w:fldCharType="separate"/>
        </w:r>
        <w:r>
          <w:t>58</w:t>
        </w:r>
        <w:r>
          <w:fldChar w:fldCharType="end"/>
        </w:r>
      </w:hyperlink>
    </w:p>
    <w:p>
      <w:pPr>
        <w:pStyle w:val="TOC2"/>
        <w:tabs>
          <w:tab w:val="right" w:leader="dot" w:pos="8306"/>
        </w:tabs>
      </w:pPr>
      <w:hyperlink w:anchor="_Toc22685" w:history="1">
        <w:r>
          <w:rPr>
            <w:rFonts w:ascii="仿宋" w:eastAsia="仿宋" w:hAnsi="仿宋" w:cs="仿宋" w:hint="eastAsia"/>
            <w:lang w:eastAsia="zh-CN"/>
          </w:rPr>
          <w:t>(二)、交流与合作平台搭建</w:t>
        </w:r>
        <w:r>
          <w:tab/>
        </w:r>
        <w:r>
          <w:fldChar w:fldCharType="begin"/>
        </w:r>
        <w:r>
          <w:instrText xml:space="preserve"> PAGEREF _Toc22685 \h </w:instrText>
        </w:r>
        <w:r>
          <w:fldChar w:fldCharType="separate"/>
        </w:r>
        <w:r>
          <w:t>60</w:t>
        </w:r>
        <w:r>
          <w:fldChar w:fldCharType="end"/>
        </w:r>
      </w:hyperlink>
    </w:p>
    <w:p>
      <w:pPr>
        <w:pStyle w:val="TOC1"/>
        <w:tabs>
          <w:tab w:val="right" w:leader="dot" w:pos="8306"/>
        </w:tabs>
      </w:pPr>
      <w:hyperlink w:anchor="_Toc28253" w:history="1">
        <w:r>
          <w:rPr>
            <w:rFonts w:ascii="仿宋" w:eastAsia="仿宋" w:hAnsi="仿宋" w:cs="仿宋" w:hint="eastAsia"/>
            <w:lang w:eastAsia="zh-CN"/>
          </w:rPr>
          <w:t>十四、人力资源管理与开发</w:t>
        </w:r>
        <w:r>
          <w:tab/>
        </w:r>
        <w:r>
          <w:fldChar w:fldCharType="begin"/>
        </w:r>
        <w:r>
          <w:instrText xml:space="preserve"> PAGEREF _Toc28253 \h </w:instrText>
        </w:r>
        <w:r>
          <w:fldChar w:fldCharType="separate"/>
        </w:r>
        <w:r>
          <w:t>61</w:t>
        </w:r>
        <w:r>
          <w:fldChar w:fldCharType="end"/>
        </w:r>
      </w:hyperlink>
    </w:p>
    <w:p>
      <w:pPr>
        <w:pStyle w:val="TOC2"/>
        <w:tabs>
          <w:tab w:val="right" w:leader="dot" w:pos="8306"/>
        </w:tabs>
      </w:pPr>
      <w:hyperlink w:anchor="_Toc7734" w:history="1">
        <w:r>
          <w:rPr>
            <w:rFonts w:ascii="仿宋" w:eastAsia="仿宋" w:hAnsi="仿宋" w:cs="仿宋" w:hint="eastAsia"/>
            <w:lang w:eastAsia="zh-CN"/>
          </w:rPr>
          <w:t>(一)、人力资源规划</w:t>
        </w:r>
        <w:r>
          <w:tab/>
        </w:r>
        <w:r>
          <w:fldChar w:fldCharType="begin"/>
        </w:r>
        <w:r>
          <w:instrText xml:space="preserve"> PAGEREF _Toc7734 \h </w:instrText>
        </w:r>
        <w:r>
          <w:fldChar w:fldCharType="separate"/>
        </w:r>
        <w:r>
          <w:t>61</w:t>
        </w:r>
        <w:r>
          <w:fldChar w:fldCharType="end"/>
        </w:r>
      </w:hyperlink>
    </w:p>
    <w:p>
      <w:pPr>
        <w:pStyle w:val="TOC2"/>
        <w:tabs>
          <w:tab w:val="right" w:leader="dot" w:pos="8306"/>
        </w:tabs>
      </w:pPr>
      <w:hyperlink w:anchor="_Toc23059" w:history="1">
        <w:r>
          <w:rPr>
            <w:rFonts w:ascii="仿宋" w:eastAsia="仿宋" w:hAnsi="仿宋" w:cs="仿宋" w:hint="eastAsia"/>
            <w:lang w:eastAsia="zh-CN"/>
          </w:rPr>
          <w:t>(二)、人力资源开发与培训</w:t>
        </w:r>
        <w:r>
          <w:tab/>
        </w:r>
        <w:r>
          <w:fldChar w:fldCharType="begin"/>
        </w:r>
        <w:r>
          <w:instrText xml:space="preserve"> PAGEREF _Toc23059 \h </w:instrText>
        </w:r>
        <w:r>
          <w:fldChar w:fldCharType="separate"/>
        </w:r>
        <w:r>
          <w:t>63</w:t>
        </w:r>
        <w:r>
          <w:fldChar w:fldCharType="end"/>
        </w:r>
      </w:hyperlink>
    </w:p>
    <w:p>
      <w:pPr>
        <w:pStyle w:val="TOC1"/>
        <w:tabs>
          <w:tab w:val="right" w:leader="dot" w:pos="8306"/>
        </w:tabs>
      </w:pPr>
      <w:hyperlink w:anchor="_Toc10290" w:history="1">
        <w:r>
          <w:rPr>
            <w:rFonts w:ascii="仿宋" w:eastAsia="仿宋" w:hAnsi="仿宋" w:cs="仿宋" w:hint="eastAsia"/>
            <w:lang w:eastAsia="zh-CN"/>
          </w:rPr>
          <w:t>十五、法律法规与政策遵循</w:t>
        </w:r>
        <w:r>
          <w:tab/>
        </w:r>
        <w:r>
          <w:fldChar w:fldCharType="begin"/>
        </w:r>
        <w:r>
          <w:instrText xml:space="preserve"> PAGEREF _Toc10290 \h </w:instrText>
        </w:r>
        <w:r>
          <w:fldChar w:fldCharType="separate"/>
        </w:r>
        <w:r>
          <w:t>65</w:t>
        </w:r>
        <w:r>
          <w:fldChar w:fldCharType="end"/>
        </w:r>
      </w:hyperlink>
    </w:p>
    <w:p>
      <w:pPr>
        <w:pStyle w:val="TOC2"/>
        <w:tabs>
          <w:tab w:val="right" w:leader="dot" w:pos="8306"/>
        </w:tabs>
      </w:pPr>
      <w:hyperlink w:anchor="_Toc19680" w:history="1">
        <w:r>
          <w:rPr>
            <w:rFonts w:ascii="仿宋" w:eastAsia="仿宋" w:hAnsi="仿宋" w:cs="仿宋" w:hint="eastAsia"/>
            <w:lang w:eastAsia="zh-CN"/>
          </w:rPr>
          <w:t>(一)、法律法规遵守</w:t>
        </w:r>
        <w:r>
          <w:tab/>
        </w:r>
        <w:r>
          <w:fldChar w:fldCharType="begin"/>
        </w:r>
        <w:r>
          <w:instrText xml:space="preserve"> PAGEREF _Toc19680 \h </w:instrText>
        </w:r>
        <w:r>
          <w:fldChar w:fldCharType="separate"/>
        </w:r>
        <w:r>
          <w:t>65</w:t>
        </w:r>
        <w:r>
          <w:fldChar w:fldCharType="end"/>
        </w:r>
      </w:hyperlink>
    </w:p>
    <w:p>
      <w:pPr>
        <w:pStyle w:val="TOC2"/>
        <w:tabs>
          <w:tab w:val="right" w:leader="dot" w:pos="8306"/>
        </w:tabs>
      </w:pPr>
      <w:hyperlink w:anchor="_Toc13607" w:history="1">
        <w:r>
          <w:rPr>
            <w:rFonts w:ascii="仿宋" w:eastAsia="仿宋" w:hAnsi="仿宋" w:cs="仿宋" w:hint="eastAsia"/>
            <w:lang w:eastAsia="zh-CN"/>
          </w:rPr>
          <w:t>(二)、政策导向与利用</w:t>
        </w:r>
        <w:r>
          <w:tab/>
        </w:r>
        <w:r>
          <w:fldChar w:fldCharType="begin"/>
        </w:r>
        <w:r>
          <w:instrText xml:space="preserve"> PAGEREF _Toc13607 \h </w:instrText>
        </w:r>
        <w:r>
          <w:fldChar w:fldCharType="separate"/>
        </w:r>
        <w:r>
          <w:t>66</w:t>
        </w:r>
        <w:r>
          <w:fldChar w:fldCharType="end"/>
        </w:r>
      </w:hyperlink>
    </w:p>
    <w:p>
      <w:pPr>
        <w:pStyle w:val="TOC1"/>
        <w:tabs>
          <w:tab w:val="right" w:leader="dot" w:pos="8306"/>
        </w:tabs>
      </w:pPr>
      <w:hyperlink w:anchor="_Toc12045" w:history="1">
        <w:r>
          <w:rPr>
            <w:rFonts w:ascii="仿宋" w:eastAsia="仿宋" w:hAnsi="仿宋" w:cs="仿宋" w:hint="eastAsia"/>
            <w:lang w:eastAsia="zh-CN"/>
          </w:rPr>
          <w:t>十六、项目施工方案</w:t>
        </w:r>
        <w:r>
          <w:tab/>
        </w:r>
        <w:r>
          <w:fldChar w:fldCharType="begin"/>
        </w:r>
        <w:r>
          <w:instrText xml:space="preserve"> PAGEREF _Toc12045 \h </w:instrText>
        </w:r>
        <w:r>
          <w:fldChar w:fldCharType="separate"/>
        </w:r>
        <w:r>
          <w:t>67</w:t>
        </w:r>
        <w:r>
          <w:fldChar w:fldCharType="end"/>
        </w:r>
      </w:hyperlink>
    </w:p>
    <w:p>
      <w:pPr>
        <w:pStyle w:val="TOC2"/>
        <w:tabs>
          <w:tab w:val="right" w:leader="dot" w:pos="8306"/>
        </w:tabs>
      </w:pPr>
      <w:hyperlink w:anchor="_Toc18459" w:history="1">
        <w:r>
          <w:rPr>
            <w:rFonts w:ascii="仿宋" w:eastAsia="仿宋" w:hAnsi="仿宋" w:cs="仿宋" w:hint="eastAsia"/>
            <w:lang w:eastAsia="zh-CN"/>
          </w:rPr>
          <w:t>(一)、施工组织设计</w:t>
        </w:r>
        <w:r>
          <w:tab/>
        </w:r>
        <w:r>
          <w:fldChar w:fldCharType="begin"/>
        </w:r>
        <w:r>
          <w:instrText xml:space="preserve"> PAGEREF _Toc18459 \h </w:instrText>
        </w:r>
        <w:r>
          <w:fldChar w:fldCharType="separate"/>
        </w:r>
        <w:r>
          <w:t>67</w:t>
        </w:r>
        <w:r>
          <w:fldChar w:fldCharType="end"/>
        </w:r>
      </w:hyperlink>
    </w:p>
    <w:p>
      <w:pPr>
        <w:pStyle w:val="TOC2"/>
        <w:tabs>
          <w:tab w:val="right" w:leader="dot" w:pos="8306"/>
        </w:tabs>
      </w:pPr>
      <w:hyperlink w:anchor="_Toc19428" w:history="1">
        <w:r>
          <w:rPr>
            <w:rFonts w:ascii="仿宋" w:eastAsia="仿宋" w:hAnsi="仿宋" w:cs="仿宋" w:hint="eastAsia"/>
            <w:lang w:eastAsia="zh-CN"/>
          </w:rPr>
          <w:t>(二)、施工工艺与技术路线</w:t>
        </w:r>
        <w:r>
          <w:tab/>
        </w:r>
        <w:r>
          <w:fldChar w:fldCharType="begin"/>
        </w:r>
        <w:r>
          <w:instrText xml:space="preserve"> PAGEREF _Toc19428 \h </w:instrText>
        </w:r>
        <w:r>
          <w:fldChar w:fldCharType="separate"/>
        </w:r>
        <w:r>
          <w:t>69</w:t>
        </w:r>
        <w:r>
          <w:fldChar w:fldCharType="end"/>
        </w:r>
      </w:hyperlink>
    </w:p>
    <w:p>
      <w:pPr>
        <w:pStyle w:val="TOC2"/>
        <w:tabs>
          <w:tab w:val="right" w:leader="dot" w:pos="8306"/>
        </w:tabs>
      </w:pPr>
      <w:hyperlink w:anchor="_Toc27169" w:history="1">
        <w:r>
          <w:rPr>
            <w:rFonts w:ascii="仿宋" w:eastAsia="仿宋" w:hAnsi="仿宋" w:cs="仿宋" w:hint="eastAsia"/>
            <w:lang w:eastAsia="zh-CN"/>
          </w:rPr>
          <w:t>(三)、关键节点施工计划</w:t>
        </w:r>
        <w:r>
          <w:tab/>
        </w:r>
        <w:r>
          <w:fldChar w:fldCharType="begin"/>
        </w:r>
        <w:r>
          <w:instrText xml:space="preserve"> PAGEREF _Toc27169 \h </w:instrText>
        </w:r>
        <w:r>
          <w:fldChar w:fldCharType="separate"/>
        </w:r>
        <w:r>
          <w:t>70</w:t>
        </w:r>
        <w:r>
          <w:fldChar w:fldCharType="end"/>
        </w:r>
      </w:hyperlink>
    </w:p>
    <w:p>
      <w:pPr>
        <w:pStyle w:val="TOC2"/>
        <w:tabs>
          <w:tab w:val="right" w:leader="dot" w:pos="8306"/>
        </w:tabs>
      </w:pPr>
      <w:hyperlink w:anchor="_Toc3923" w:history="1">
        <w:r>
          <w:rPr>
            <w:rFonts w:ascii="仿宋" w:eastAsia="仿宋" w:hAnsi="仿宋" w:cs="仿宋" w:hint="eastAsia"/>
            <w:lang w:eastAsia="zh-CN"/>
          </w:rPr>
          <w:t>(四)、施工现场管理</w:t>
        </w:r>
        <w:r>
          <w:tab/>
        </w:r>
        <w:r>
          <w:fldChar w:fldCharType="begin"/>
        </w:r>
        <w:r>
          <w:instrText xml:space="preserve"> PAGEREF _Toc3923 \h </w:instrText>
        </w:r>
        <w:r>
          <w:fldChar w:fldCharType="separate"/>
        </w:r>
        <w:r>
          <w:t>72</w:t>
        </w:r>
        <w:r>
          <w:fldChar w:fldCharType="end"/>
        </w:r>
      </w:hyperlink>
    </w:p>
    <w:p>
      <w:pPr>
        <w:pStyle w:val="TOC1"/>
        <w:tabs>
          <w:tab w:val="right" w:leader="dot" w:pos="8306"/>
        </w:tabs>
      </w:pPr>
      <w:hyperlink w:anchor="_Toc27119" w:history="1">
        <w:r>
          <w:rPr>
            <w:rFonts w:ascii="仿宋" w:eastAsia="仿宋" w:hAnsi="仿宋" w:cs="仿宋" w:hint="eastAsia"/>
            <w:lang w:eastAsia="zh-CN"/>
          </w:rPr>
          <w:t>十七、企业合规与伦理</w:t>
        </w:r>
        <w:r>
          <w:tab/>
        </w:r>
        <w:r>
          <w:fldChar w:fldCharType="begin"/>
        </w:r>
        <w:r>
          <w:instrText xml:space="preserve"> PAGEREF _Toc27119 \h </w:instrText>
        </w:r>
        <w:r>
          <w:fldChar w:fldCharType="separate"/>
        </w:r>
        <w:r>
          <w:t>74</w:t>
        </w:r>
        <w:r>
          <w:fldChar w:fldCharType="end"/>
        </w:r>
      </w:hyperlink>
    </w:p>
    <w:p>
      <w:pPr>
        <w:pStyle w:val="TOC2"/>
        <w:tabs>
          <w:tab w:val="right" w:leader="dot" w:pos="8306"/>
        </w:tabs>
      </w:pPr>
      <w:hyperlink w:anchor="_Toc23988" w:history="1">
        <w:r>
          <w:rPr>
            <w:rFonts w:ascii="仿宋" w:eastAsia="仿宋" w:hAnsi="仿宋" w:cs="仿宋" w:hint="eastAsia"/>
            <w:lang w:eastAsia="zh-CN"/>
          </w:rPr>
          <w:t>(一)、合规政策与程序</w:t>
        </w:r>
        <w:r>
          <w:tab/>
        </w:r>
        <w:r>
          <w:fldChar w:fldCharType="begin"/>
        </w:r>
        <w:r>
          <w:instrText xml:space="preserve"> PAGEREF _Toc23988 \h </w:instrText>
        </w:r>
        <w:r>
          <w:fldChar w:fldCharType="separate"/>
        </w:r>
        <w:r>
          <w:t>74</w:t>
        </w:r>
        <w:r>
          <w:fldChar w:fldCharType="end"/>
        </w:r>
      </w:hyperlink>
    </w:p>
    <w:p>
      <w:pPr>
        <w:pStyle w:val="TOC2"/>
        <w:tabs>
          <w:tab w:val="right" w:leader="dot" w:pos="8306"/>
        </w:tabs>
      </w:pPr>
      <w:hyperlink w:anchor="_Toc4365" w:history="1">
        <w:r>
          <w:rPr>
            <w:rFonts w:ascii="仿宋" w:eastAsia="仿宋" w:hAnsi="仿宋" w:cs="仿宋" w:hint="eastAsia"/>
            <w:lang w:eastAsia="zh-CN"/>
          </w:rPr>
          <w:t>(二)、伦理规范与培训</w:t>
        </w:r>
        <w:r>
          <w:tab/>
        </w:r>
        <w:r>
          <w:fldChar w:fldCharType="begin"/>
        </w:r>
        <w:r>
          <w:instrText xml:space="preserve"> PAGEREF _Toc4365 \h </w:instrText>
        </w:r>
        <w:r>
          <w:fldChar w:fldCharType="separate"/>
        </w:r>
        <w:r>
          <w:t>75</w:t>
        </w:r>
        <w:r>
          <w:fldChar w:fldCharType="end"/>
        </w:r>
      </w:hyperlink>
    </w:p>
    <w:p>
      <w:pPr>
        <w:pStyle w:val="TOC2"/>
        <w:tabs>
          <w:tab w:val="right" w:leader="dot" w:pos="8306"/>
        </w:tabs>
      </w:pPr>
      <w:hyperlink w:anchor="_Toc16054" w:history="1">
        <w:r>
          <w:rPr>
            <w:rFonts w:ascii="仿宋" w:eastAsia="仿宋" w:hAnsi="仿宋" w:cs="仿宋" w:hint="eastAsia"/>
            <w:lang w:eastAsia="zh-CN"/>
          </w:rPr>
          <w:t>(三)、合规风险评估</w:t>
        </w:r>
        <w:r>
          <w:tab/>
        </w:r>
        <w:r>
          <w:fldChar w:fldCharType="begin"/>
        </w:r>
        <w:r>
          <w:instrText xml:space="preserve"> PAGEREF _Toc16054 \h </w:instrText>
        </w:r>
        <w:r>
          <w:fldChar w:fldCharType="separate"/>
        </w:r>
        <w:r>
          <w:t>76</w:t>
        </w:r>
        <w:r>
          <w:fldChar w:fldCharType="end"/>
        </w:r>
      </w:hyperlink>
    </w:p>
    <w:p>
      <w:pPr>
        <w:pStyle w:val="TOC2"/>
        <w:tabs>
          <w:tab w:val="right" w:leader="dot" w:pos="8306"/>
        </w:tabs>
      </w:pPr>
      <w:hyperlink w:anchor="_Toc17293" w:history="1">
        <w:r>
          <w:rPr>
            <w:rFonts w:ascii="仿宋" w:eastAsia="仿宋" w:hAnsi="仿宋" w:cs="仿宋" w:hint="eastAsia"/>
            <w:lang w:eastAsia="zh-CN"/>
          </w:rPr>
          <w:t>(四)、合规监督与执行</w:t>
        </w:r>
        <w:r>
          <w:tab/>
        </w:r>
        <w:r>
          <w:fldChar w:fldCharType="begin"/>
        </w:r>
        <w:r>
          <w:instrText xml:space="preserve"> PAGEREF _Toc17293 \h </w:instrText>
        </w:r>
        <w:r>
          <w:fldChar w:fldCharType="separate"/>
        </w:r>
        <w:r>
          <w:t>77</w:t>
        </w:r>
        <w:r>
          <w:fldChar w:fldCharType="end"/>
        </w:r>
      </w:hyperlink>
    </w:p>
    <w:p>
      <w:pPr>
        <w:pStyle w:val="TOC1"/>
        <w:tabs>
          <w:tab w:val="right" w:leader="dot" w:pos="8306"/>
        </w:tabs>
      </w:pPr>
      <w:hyperlink w:anchor="_Toc7362" w:history="1">
        <w:r>
          <w:rPr>
            <w:rFonts w:ascii="仿宋" w:eastAsia="仿宋" w:hAnsi="仿宋" w:cs="仿宋" w:hint="eastAsia"/>
            <w:lang w:eastAsia="zh-CN"/>
          </w:rPr>
          <w:t>十八、知识产权管理与保护</w:t>
        </w:r>
        <w:r>
          <w:tab/>
        </w:r>
        <w:r>
          <w:fldChar w:fldCharType="begin"/>
        </w:r>
        <w:r>
          <w:instrText xml:space="preserve"> PAGEREF _Toc7362 \h </w:instrText>
        </w:r>
        <w:r>
          <w:fldChar w:fldCharType="separate"/>
        </w:r>
        <w:r>
          <w:t>78</w:t>
        </w:r>
        <w:r>
          <w:fldChar w:fldCharType="end"/>
        </w:r>
      </w:hyperlink>
    </w:p>
    <w:p>
      <w:pPr>
        <w:pStyle w:val="TOC2"/>
        <w:tabs>
          <w:tab w:val="right" w:leader="dot" w:pos="8306"/>
        </w:tabs>
      </w:pPr>
      <w:hyperlink w:anchor="_Toc26218" w:history="1">
        <w:r>
          <w:rPr>
            <w:rFonts w:ascii="仿宋" w:eastAsia="仿宋" w:hAnsi="仿宋" w:cs="仿宋" w:hint="eastAsia"/>
            <w:lang w:eastAsia="zh-CN"/>
          </w:rPr>
          <w:t>(一)、知识产权管理体系建设</w:t>
        </w:r>
        <w:r>
          <w:tab/>
        </w:r>
        <w:r>
          <w:fldChar w:fldCharType="begin"/>
        </w:r>
        <w:r>
          <w:instrText xml:space="preserve"> PAGEREF _Toc26218 \h </w:instrText>
        </w:r>
        <w:r>
          <w:fldChar w:fldCharType="separate"/>
        </w:r>
        <w:r>
          <w:t>78</w:t>
        </w:r>
        <w:r>
          <w:fldChar w:fldCharType="end"/>
        </w:r>
      </w:hyperlink>
    </w:p>
    <w:p>
      <w:pPr>
        <w:pStyle w:val="TOC2"/>
        <w:tabs>
          <w:tab w:val="right" w:leader="dot" w:pos="8306"/>
        </w:tabs>
      </w:pPr>
      <w:hyperlink w:anchor="_Toc9293" w:history="1">
        <w:r>
          <w:rPr>
            <w:rFonts w:ascii="仿宋" w:eastAsia="仿宋" w:hAnsi="仿宋" w:cs="仿宋" w:hint="eastAsia"/>
            <w:lang w:eastAsia="zh-CN"/>
          </w:rPr>
          <w:t>(二)、知识产权保护措施</w:t>
        </w:r>
        <w:r>
          <w:tab/>
        </w:r>
        <w:r>
          <w:fldChar w:fldCharType="begin"/>
        </w:r>
        <w:r>
          <w:instrText xml:space="preserve"> PAGEREF _Toc9293 \h </w:instrText>
        </w:r>
        <w:r>
          <w:fldChar w:fldCharType="separate"/>
        </w:r>
        <w:r>
          <w:t>79</w:t>
        </w:r>
        <w:r>
          <w:fldChar w:fldCharType="end"/>
        </w:r>
      </w:hyperlink>
    </w:p>
    <w:p>
      <w:pPr>
        <w:pStyle w:val="TOC1"/>
        <w:tabs>
          <w:tab w:val="right" w:leader="dot" w:pos="8306"/>
        </w:tabs>
      </w:pPr>
      <w:hyperlink w:anchor="_Toc2563" w:history="1">
        <w:r>
          <w:rPr>
            <w:rFonts w:ascii="仿宋" w:eastAsia="仿宋" w:hAnsi="仿宋" w:cs="仿宋" w:hint="eastAsia"/>
            <w:lang w:eastAsia="zh-CN"/>
          </w:rPr>
          <w:t>十九、创新驱动与持续发展</w:t>
        </w:r>
        <w:r>
          <w:tab/>
        </w:r>
        <w:r>
          <w:fldChar w:fldCharType="begin"/>
        </w:r>
        <w:r>
          <w:instrText xml:space="preserve"> PAGEREF _Toc2563 \h </w:instrText>
        </w:r>
        <w:r>
          <w:fldChar w:fldCharType="separate"/>
        </w:r>
        <w:r>
          <w:t>80</w:t>
        </w:r>
        <w:r>
          <w:fldChar w:fldCharType="end"/>
        </w:r>
      </w:hyperlink>
    </w:p>
    <w:p>
      <w:pPr>
        <w:pStyle w:val="TOC2"/>
        <w:tabs>
          <w:tab w:val="right" w:leader="dot" w:pos="8306"/>
        </w:tabs>
      </w:pPr>
      <w:hyperlink w:anchor="_Toc27382" w:history="1">
        <w:r>
          <w:rPr>
            <w:rFonts w:ascii="仿宋" w:eastAsia="仿宋" w:hAnsi="仿宋" w:cs="仿宋" w:hint="eastAsia"/>
            <w:lang w:eastAsia="zh-CN"/>
          </w:rPr>
          <w:t>(一)、创新驱动战略实施</w:t>
        </w:r>
        <w:r>
          <w:tab/>
        </w:r>
        <w:r>
          <w:fldChar w:fldCharType="begin"/>
        </w:r>
        <w:r>
          <w:instrText xml:space="preserve"> PAGEREF _Toc27382 \h </w:instrText>
        </w:r>
        <w:r>
          <w:fldChar w:fldCharType="separate"/>
        </w:r>
        <w:r>
          <w:t>80</w:t>
        </w:r>
        <w:r>
          <w:fldChar w:fldCharType="end"/>
        </w:r>
      </w:hyperlink>
    </w:p>
    <w:p>
      <w:pPr>
        <w:pStyle w:val="TOC2"/>
        <w:tabs>
          <w:tab w:val="right" w:leader="dot" w:pos="8306"/>
        </w:tabs>
      </w:pPr>
      <w:hyperlink w:anchor="_Toc333" w:history="1">
        <w:r>
          <w:rPr>
            <w:rFonts w:ascii="仿宋" w:eastAsia="仿宋" w:hAnsi="仿宋" w:cs="仿宋" w:hint="eastAsia"/>
            <w:lang w:eastAsia="zh-CN"/>
          </w:rPr>
          <w:t>(二)、持续发展路径探索</w:t>
        </w:r>
        <w:r>
          <w:tab/>
        </w:r>
        <w:r>
          <w:fldChar w:fldCharType="begin"/>
        </w:r>
        <w:r>
          <w:instrText xml:space="preserve"> PAGEREF _Toc333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9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8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9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5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0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95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https://d.book118.com/088134015110006025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30D86"/>
    <w:rsid w:val="0C630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3401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2024-01-06T18:58:00Z</dcterms:created>
  <dcterms:modified xsi:type="dcterms:W3CDTF">2024-01-06T18:58:51Z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48F6CDD62C7049E38B923C5DF4D3F743_11</vt:lpwstr>
  </property>
  <property fmtid="{D5CDD505-2E9C-101B-9397-08002B2CF9AE}" pid="3" name="KSOProductBuildVer">
    <vt:lpwstr>2052-12.1.0.16120</vt:lpwstr>
  </property>
</Properties>
</file>