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多孔中空三维卷曲涤纶短丝项目计划设计方案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89" w:history="1">
        <w:r>
          <w:rPr>
            <w:rFonts w:ascii="仿宋" w:eastAsia="仿宋" w:hAnsi="仿宋" w:cs="仿宋" w:hint="eastAsia"/>
            <w:lang w:eastAsia="zh-CN"/>
          </w:rPr>
          <w:t>概论</w:t>
        </w:r>
        <w:r>
          <w:tab/>
        </w:r>
        <w:r>
          <w:fldChar w:fldCharType="begin"/>
        </w:r>
        <w:r>
          <w:instrText xml:space="preserve"> PAGEREF _Toc28089 \h </w:instrText>
        </w:r>
        <w:r>
          <w:fldChar w:fldCharType="separate"/>
        </w:r>
        <w:r>
          <w:t>3</w:t>
        </w:r>
        <w:r>
          <w:fldChar w:fldCharType="end"/>
        </w:r>
      </w:hyperlink>
    </w:p>
    <w:p>
      <w:pPr>
        <w:pStyle w:val="TOC1"/>
        <w:tabs>
          <w:tab w:val="right" w:leader="dot" w:pos="8306"/>
        </w:tabs>
      </w:pPr>
      <w:hyperlink w:anchor="_Toc12534" w:history="1">
        <w:r>
          <w:rPr>
            <w:rFonts w:ascii="仿宋" w:eastAsia="仿宋" w:hAnsi="仿宋" w:cs="仿宋" w:hint="eastAsia"/>
            <w:lang w:eastAsia="zh-CN"/>
          </w:rPr>
          <w:t>一、工艺说明</w:t>
        </w:r>
        <w:r>
          <w:tab/>
        </w:r>
        <w:r>
          <w:fldChar w:fldCharType="begin"/>
        </w:r>
        <w:r>
          <w:instrText xml:space="preserve"> PAGEREF _Toc12534 \h </w:instrText>
        </w:r>
        <w:r>
          <w:fldChar w:fldCharType="separate"/>
        </w:r>
        <w:r>
          <w:t>3</w:t>
        </w:r>
        <w:r>
          <w:fldChar w:fldCharType="end"/>
        </w:r>
      </w:hyperlink>
    </w:p>
    <w:p>
      <w:pPr>
        <w:pStyle w:val="TOC2"/>
        <w:tabs>
          <w:tab w:val="right" w:leader="dot" w:pos="8306"/>
        </w:tabs>
      </w:pPr>
      <w:hyperlink w:anchor="_Toc8896" w:history="1">
        <w:r>
          <w:rPr>
            <w:rFonts w:ascii="仿宋" w:eastAsia="仿宋" w:hAnsi="仿宋" w:cs="仿宋" w:hint="eastAsia"/>
            <w:lang w:eastAsia="zh-CN"/>
          </w:rPr>
          <w:t>(一)、技术管理特点</w:t>
        </w:r>
        <w:r>
          <w:tab/>
        </w:r>
        <w:r>
          <w:fldChar w:fldCharType="begin"/>
        </w:r>
        <w:r>
          <w:instrText xml:space="preserve"> PAGEREF _Toc8896 \h </w:instrText>
        </w:r>
        <w:r>
          <w:fldChar w:fldCharType="separate"/>
        </w:r>
        <w:r>
          <w:t>3</w:t>
        </w:r>
        <w:r>
          <w:fldChar w:fldCharType="end"/>
        </w:r>
      </w:hyperlink>
    </w:p>
    <w:p>
      <w:pPr>
        <w:pStyle w:val="TOC2"/>
        <w:tabs>
          <w:tab w:val="right" w:leader="dot" w:pos="8306"/>
        </w:tabs>
      </w:pPr>
      <w:hyperlink w:anchor="_Toc28945" w:history="1">
        <w:r>
          <w:rPr>
            <w:rFonts w:ascii="仿宋" w:eastAsia="仿宋" w:hAnsi="仿宋" w:cs="仿宋" w:hint="eastAsia"/>
            <w:lang w:eastAsia="zh-CN"/>
          </w:rPr>
          <w:t>(二)、多孔中空三维卷曲涤纶短丝项目工艺技术设计方案</w:t>
        </w:r>
        <w:r>
          <w:tab/>
        </w:r>
        <w:r>
          <w:fldChar w:fldCharType="begin"/>
        </w:r>
        <w:r>
          <w:instrText xml:space="preserve"> PAGEREF _Toc28945 \h </w:instrText>
        </w:r>
        <w:r>
          <w:fldChar w:fldCharType="separate"/>
        </w:r>
        <w:r>
          <w:t>4</w:t>
        </w:r>
        <w:r>
          <w:fldChar w:fldCharType="end"/>
        </w:r>
      </w:hyperlink>
    </w:p>
    <w:p>
      <w:pPr>
        <w:pStyle w:val="TOC2"/>
        <w:tabs>
          <w:tab w:val="right" w:leader="dot" w:pos="8306"/>
        </w:tabs>
      </w:pPr>
      <w:hyperlink w:anchor="_Toc22653" w:history="1">
        <w:r>
          <w:rPr>
            <w:rFonts w:ascii="仿宋" w:eastAsia="仿宋" w:hAnsi="仿宋" w:cs="仿宋" w:hint="eastAsia"/>
            <w:lang w:eastAsia="zh-CN"/>
          </w:rPr>
          <w:t>(三)、设备选型方案</w:t>
        </w:r>
        <w:r>
          <w:tab/>
        </w:r>
        <w:r>
          <w:fldChar w:fldCharType="begin"/>
        </w:r>
        <w:r>
          <w:instrText xml:space="preserve"> PAGEREF _Toc22653 \h </w:instrText>
        </w:r>
        <w:r>
          <w:fldChar w:fldCharType="separate"/>
        </w:r>
        <w:r>
          <w:t>6</w:t>
        </w:r>
        <w:r>
          <w:fldChar w:fldCharType="end"/>
        </w:r>
      </w:hyperlink>
    </w:p>
    <w:p>
      <w:pPr>
        <w:pStyle w:val="TOC1"/>
        <w:tabs>
          <w:tab w:val="right" w:leader="dot" w:pos="8306"/>
        </w:tabs>
      </w:pPr>
      <w:hyperlink w:anchor="_Toc13007" w:history="1">
        <w:r>
          <w:rPr>
            <w:rFonts w:ascii="仿宋" w:eastAsia="仿宋" w:hAnsi="仿宋" w:cs="仿宋" w:hint="eastAsia"/>
            <w:lang w:eastAsia="zh-CN"/>
          </w:rPr>
          <w:t>二、市场分析、调研</w:t>
        </w:r>
        <w:r>
          <w:tab/>
        </w:r>
        <w:r>
          <w:fldChar w:fldCharType="begin"/>
        </w:r>
        <w:r>
          <w:instrText xml:space="preserve"> PAGEREF _Toc13007 \h </w:instrText>
        </w:r>
        <w:r>
          <w:fldChar w:fldCharType="separate"/>
        </w:r>
        <w:r>
          <w:t>7</w:t>
        </w:r>
        <w:r>
          <w:fldChar w:fldCharType="end"/>
        </w:r>
      </w:hyperlink>
    </w:p>
    <w:p>
      <w:pPr>
        <w:pStyle w:val="TOC2"/>
        <w:tabs>
          <w:tab w:val="right" w:leader="dot" w:pos="8306"/>
        </w:tabs>
      </w:pPr>
      <w:hyperlink w:anchor="_Toc6920" w:history="1">
        <w:r>
          <w:rPr>
            <w:rFonts w:ascii="仿宋" w:eastAsia="仿宋" w:hAnsi="仿宋" w:cs="仿宋" w:hint="eastAsia"/>
            <w:lang w:eastAsia="zh-CN"/>
          </w:rPr>
          <w:t>(一)、多孔中空三维卷曲涤纶短丝行业分析</w:t>
        </w:r>
        <w:r>
          <w:tab/>
        </w:r>
        <w:r>
          <w:fldChar w:fldCharType="begin"/>
        </w:r>
        <w:r>
          <w:instrText xml:space="preserve"> PAGEREF _Toc6920 \h </w:instrText>
        </w:r>
        <w:r>
          <w:fldChar w:fldCharType="separate"/>
        </w:r>
        <w:r>
          <w:t>7</w:t>
        </w:r>
        <w:r>
          <w:fldChar w:fldCharType="end"/>
        </w:r>
      </w:hyperlink>
    </w:p>
    <w:p>
      <w:pPr>
        <w:pStyle w:val="TOC2"/>
        <w:tabs>
          <w:tab w:val="right" w:leader="dot" w:pos="8306"/>
        </w:tabs>
      </w:pPr>
      <w:hyperlink w:anchor="_Toc16894" w:history="1">
        <w:r>
          <w:rPr>
            <w:rFonts w:ascii="仿宋" w:eastAsia="仿宋" w:hAnsi="仿宋" w:cs="仿宋" w:hint="eastAsia"/>
            <w:lang w:eastAsia="zh-CN"/>
          </w:rPr>
          <w:t>(二)、多孔中空三维卷曲涤纶短丝市场分析预测</w:t>
        </w:r>
        <w:r>
          <w:tab/>
        </w:r>
        <w:r>
          <w:fldChar w:fldCharType="begin"/>
        </w:r>
        <w:r>
          <w:instrText xml:space="preserve"> PAGEREF _Toc16894 \h </w:instrText>
        </w:r>
        <w:r>
          <w:fldChar w:fldCharType="separate"/>
        </w:r>
        <w:r>
          <w:t>8</w:t>
        </w:r>
        <w:r>
          <w:fldChar w:fldCharType="end"/>
        </w:r>
      </w:hyperlink>
    </w:p>
    <w:p>
      <w:pPr>
        <w:pStyle w:val="TOC1"/>
        <w:tabs>
          <w:tab w:val="right" w:leader="dot" w:pos="8306"/>
        </w:tabs>
      </w:pPr>
      <w:hyperlink w:anchor="_Toc7850" w:history="1">
        <w:r>
          <w:rPr>
            <w:rFonts w:ascii="仿宋" w:eastAsia="仿宋" w:hAnsi="仿宋" w:cs="仿宋" w:hint="eastAsia"/>
            <w:lang w:eastAsia="zh-CN"/>
          </w:rPr>
          <w:t>三、多孔中空三维卷曲涤纶短丝项目绩效评估</w:t>
        </w:r>
        <w:r>
          <w:tab/>
        </w:r>
        <w:r>
          <w:fldChar w:fldCharType="begin"/>
        </w:r>
        <w:r>
          <w:instrText xml:space="preserve"> PAGEREF _Toc7850 \h </w:instrText>
        </w:r>
        <w:r>
          <w:fldChar w:fldCharType="separate"/>
        </w:r>
        <w:r>
          <w:t>9</w:t>
        </w:r>
        <w:r>
          <w:fldChar w:fldCharType="end"/>
        </w:r>
      </w:hyperlink>
    </w:p>
    <w:p>
      <w:pPr>
        <w:pStyle w:val="TOC2"/>
        <w:tabs>
          <w:tab w:val="right" w:leader="dot" w:pos="8306"/>
        </w:tabs>
      </w:pPr>
      <w:hyperlink w:anchor="_Toc689" w:history="1">
        <w:r>
          <w:rPr>
            <w:rFonts w:ascii="仿宋" w:eastAsia="仿宋" w:hAnsi="仿宋" w:cs="仿宋" w:hint="eastAsia"/>
            <w:lang w:eastAsia="zh-CN"/>
          </w:rPr>
          <w:t>(一)、绩效评估指标</w:t>
        </w:r>
        <w:r>
          <w:tab/>
        </w:r>
        <w:r>
          <w:fldChar w:fldCharType="begin"/>
        </w:r>
        <w:r>
          <w:instrText xml:space="preserve"> PAGEREF _Toc689 \h </w:instrText>
        </w:r>
        <w:r>
          <w:fldChar w:fldCharType="separate"/>
        </w:r>
        <w:r>
          <w:t>9</w:t>
        </w:r>
        <w:r>
          <w:fldChar w:fldCharType="end"/>
        </w:r>
      </w:hyperlink>
    </w:p>
    <w:p>
      <w:pPr>
        <w:pStyle w:val="TOC2"/>
        <w:tabs>
          <w:tab w:val="right" w:leader="dot" w:pos="8306"/>
        </w:tabs>
      </w:pPr>
      <w:hyperlink w:anchor="_Toc23654" w:history="1">
        <w:r>
          <w:rPr>
            <w:rFonts w:ascii="仿宋" w:eastAsia="仿宋" w:hAnsi="仿宋" w:cs="仿宋" w:hint="eastAsia"/>
            <w:lang w:eastAsia="zh-CN"/>
          </w:rPr>
          <w:t>(二)、绩效评估方法</w:t>
        </w:r>
        <w:r>
          <w:tab/>
        </w:r>
        <w:r>
          <w:fldChar w:fldCharType="begin"/>
        </w:r>
        <w:r>
          <w:instrText xml:space="preserve"> PAGEREF _Toc23654 \h </w:instrText>
        </w:r>
        <w:r>
          <w:fldChar w:fldCharType="separate"/>
        </w:r>
        <w:r>
          <w:t>10</w:t>
        </w:r>
        <w:r>
          <w:fldChar w:fldCharType="end"/>
        </w:r>
      </w:hyperlink>
    </w:p>
    <w:p>
      <w:pPr>
        <w:pStyle w:val="TOC2"/>
        <w:tabs>
          <w:tab w:val="right" w:leader="dot" w:pos="8306"/>
        </w:tabs>
      </w:pPr>
      <w:hyperlink w:anchor="_Toc8726" w:history="1">
        <w:r>
          <w:rPr>
            <w:rFonts w:ascii="仿宋" w:eastAsia="仿宋" w:hAnsi="仿宋" w:cs="仿宋" w:hint="eastAsia"/>
            <w:lang w:eastAsia="zh-CN"/>
          </w:rPr>
          <w:t>(三)、绩效评估周期</w:t>
        </w:r>
        <w:r>
          <w:tab/>
        </w:r>
        <w:r>
          <w:fldChar w:fldCharType="begin"/>
        </w:r>
        <w:r>
          <w:instrText xml:space="preserve"> PAGEREF _Toc8726 \h </w:instrText>
        </w:r>
        <w:r>
          <w:fldChar w:fldCharType="separate"/>
        </w:r>
        <w:r>
          <w:t>11</w:t>
        </w:r>
        <w:r>
          <w:fldChar w:fldCharType="end"/>
        </w:r>
      </w:hyperlink>
    </w:p>
    <w:p>
      <w:pPr>
        <w:pStyle w:val="TOC1"/>
        <w:tabs>
          <w:tab w:val="right" w:leader="dot" w:pos="8306"/>
        </w:tabs>
      </w:pPr>
      <w:hyperlink w:anchor="_Toc27660" w:history="1">
        <w:r>
          <w:rPr>
            <w:rFonts w:ascii="仿宋" w:eastAsia="仿宋" w:hAnsi="仿宋" w:cs="仿宋" w:hint="eastAsia"/>
            <w:lang w:eastAsia="zh-CN"/>
          </w:rPr>
          <w:t>四、多孔中空三维卷曲涤纶短丝项目选址可行性分析</w:t>
        </w:r>
        <w:r>
          <w:tab/>
        </w:r>
        <w:r>
          <w:fldChar w:fldCharType="begin"/>
        </w:r>
        <w:r>
          <w:instrText xml:space="preserve"> PAGEREF _Toc27660 \h </w:instrText>
        </w:r>
        <w:r>
          <w:fldChar w:fldCharType="separate"/>
        </w:r>
        <w:r>
          <w:t>12</w:t>
        </w:r>
        <w:r>
          <w:fldChar w:fldCharType="end"/>
        </w:r>
      </w:hyperlink>
    </w:p>
    <w:p>
      <w:pPr>
        <w:pStyle w:val="TOC2"/>
        <w:tabs>
          <w:tab w:val="right" w:leader="dot" w:pos="8306"/>
        </w:tabs>
      </w:pPr>
      <w:hyperlink w:anchor="_Toc17096" w:history="1">
        <w:r>
          <w:rPr>
            <w:rFonts w:ascii="仿宋" w:eastAsia="仿宋" w:hAnsi="仿宋" w:cs="仿宋" w:hint="eastAsia"/>
            <w:lang w:eastAsia="zh-CN"/>
          </w:rPr>
          <w:t>(一)、多孔中空三维卷曲涤纶短丝项目选址</w:t>
        </w:r>
        <w:r>
          <w:tab/>
        </w:r>
        <w:r>
          <w:fldChar w:fldCharType="begin"/>
        </w:r>
        <w:r>
          <w:instrText xml:space="preserve"> PAGEREF _Toc17096 \h </w:instrText>
        </w:r>
        <w:r>
          <w:fldChar w:fldCharType="separate"/>
        </w:r>
        <w:r>
          <w:t>12</w:t>
        </w:r>
        <w:r>
          <w:fldChar w:fldCharType="end"/>
        </w:r>
      </w:hyperlink>
    </w:p>
    <w:p>
      <w:pPr>
        <w:pStyle w:val="TOC2"/>
        <w:tabs>
          <w:tab w:val="right" w:leader="dot" w:pos="8306"/>
        </w:tabs>
      </w:pPr>
      <w:hyperlink w:anchor="_Toc20391" w:history="1">
        <w:r>
          <w:rPr>
            <w:rFonts w:ascii="仿宋" w:eastAsia="仿宋" w:hAnsi="仿宋" w:cs="仿宋" w:hint="eastAsia"/>
            <w:lang w:eastAsia="zh-CN"/>
          </w:rPr>
          <w:t>(二)、用地控制指标</w:t>
        </w:r>
        <w:r>
          <w:tab/>
        </w:r>
        <w:r>
          <w:fldChar w:fldCharType="begin"/>
        </w:r>
        <w:r>
          <w:instrText xml:space="preserve"> PAGEREF _Toc20391 \h </w:instrText>
        </w:r>
        <w:r>
          <w:fldChar w:fldCharType="separate"/>
        </w:r>
        <w:r>
          <w:t>13</w:t>
        </w:r>
        <w:r>
          <w:fldChar w:fldCharType="end"/>
        </w:r>
      </w:hyperlink>
    </w:p>
    <w:p>
      <w:pPr>
        <w:pStyle w:val="TOC2"/>
        <w:tabs>
          <w:tab w:val="right" w:leader="dot" w:pos="8306"/>
        </w:tabs>
      </w:pPr>
      <w:hyperlink w:anchor="_Toc10498" w:history="1">
        <w:r>
          <w:rPr>
            <w:rFonts w:ascii="仿宋" w:eastAsia="仿宋" w:hAnsi="仿宋" w:cs="仿宋" w:hint="eastAsia"/>
            <w:lang w:eastAsia="zh-CN"/>
          </w:rPr>
          <w:t>(三)、节约用地措施</w:t>
        </w:r>
        <w:r>
          <w:tab/>
        </w:r>
        <w:r>
          <w:fldChar w:fldCharType="begin"/>
        </w:r>
        <w:r>
          <w:instrText xml:space="preserve"> PAGEREF _Toc10498 \h </w:instrText>
        </w:r>
        <w:r>
          <w:fldChar w:fldCharType="separate"/>
        </w:r>
        <w:r>
          <w:t>15</w:t>
        </w:r>
        <w:r>
          <w:fldChar w:fldCharType="end"/>
        </w:r>
      </w:hyperlink>
    </w:p>
    <w:p>
      <w:pPr>
        <w:pStyle w:val="TOC2"/>
        <w:tabs>
          <w:tab w:val="right" w:leader="dot" w:pos="8306"/>
        </w:tabs>
      </w:pPr>
      <w:hyperlink w:anchor="_Toc17275" w:history="1">
        <w:r>
          <w:rPr>
            <w:rFonts w:ascii="仿宋" w:eastAsia="仿宋" w:hAnsi="仿宋" w:cs="仿宋" w:hint="eastAsia"/>
            <w:lang w:eastAsia="zh-CN"/>
          </w:rPr>
          <w:t>(四)、总图布置方案</w:t>
        </w:r>
        <w:r>
          <w:tab/>
        </w:r>
        <w:r>
          <w:fldChar w:fldCharType="begin"/>
        </w:r>
        <w:r>
          <w:instrText xml:space="preserve"> PAGEREF _Toc17275 \h </w:instrText>
        </w:r>
        <w:r>
          <w:fldChar w:fldCharType="separate"/>
        </w:r>
        <w:r>
          <w:t>16</w:t>
        </w:r>
        <w:r>
          <w:fldChar w:fldCharType="end"/>
        </w:r>
      </w:hyperlink>
    </w:p>
    <w:p>
      <w:pPr>
        <w:pStyle w:val="TOC2"/>
        <w:tabs>
          <w:tab w:val="right" w:leader="dot" w:pos="8306"/>
        </w:tabs>
      </w:pPr>
      <w:hyperlink w:anchor="_Toc19742" w:history="1">
        <w:r>
          <w:rPr>
            <w:rFonts w:ascii="仿宋" w:eastAsia="仿宋" w:hAnsi="仿宋" w:cs="仿宋" w:hint="eastAsia"/>
            <w:lang w:eastAsia="zh-CN"/>
          </w:rPr>
          <w:t>(五)、选址综合评价</w:t>
        </w:r>
        <w:r>
          <w:tab/>
        </w:r>
        <w:r>
          <w:fldChar w:fldCharType="begin"/>
        </w:r>
        <w:r>
          <w:instrText xml:space="preserve"> PAGEREF _Toc19742 \h </w:instrText>
        </w:r>
        <w:r>
          <w:fldChar w:fldCharType="separate"/>
        </w:r>
        <w:r>
          <w:t>17</w:t>
        </w:r>
        <w:r>
          <w:fldChar w:fldCharType="end"/>
        </w:r>
      </w:hyperlink>
    </w:p>
    <w:p>
      <w:pPr>
        <w:pStyle w:val="TOC1"/>
        <w:tabs>
          <w:tab w:val="right" w:leader="dot" w:pos="8306"/>
        </w:tabs>
      </w:pPr>
      <w:hyperlink w:anchor="_Toc32509" w:history="1">
        <w:r>
          <w:rPr>
            <w:rFonts w:ascii="仿宋" w:eastAsia="仿宋" w:hAnsi="仿宋" w:cs="仿宋" w:hint="eastAsia"/>
            <w:lang w:eastAsia="zh-CN"/>
          </w:rPr>
          <w:t>五、多孔中空三维卷曲涤纶短丝项目概论</w:t>
        </w:r>
        <w:r>
          <w:tab/>
        </w:r>
        <w:r>
          <w:fldChar w:fldCharType="begin"/>
        </w:r>
        <w:r>
          <w:instrText xml:space="preserve"> PAGEREF _Toc32509 \h </w:instrText>
        </w:r>
        <w:r>
          <w:fldChar w:fldCharType="separate"/>
        </w:r>
        <w:r>
          <w:t>18</w:t>
        </w:r>
        <w:r>
          <w:fldChar w:fldCharType="end"/>
        </w:r>
      </w:hyperlink>
    </w:p>
    <w:p>
      <w:pPr>
        <w:pStyle w:val="TOC2"/>
        <w:tabs>
          <w:tab w:val="right" w:leader="dot" w:pos="8306"/>
        </w:tabs>
      </w:pPr>
      <w:hyperlink w:anchor="_Toc12091" w:history="1">
        <w:r>
          <w:rPr>
            <w:rFonts w:ascii="仿宋" w:eastAsia="仿宋" w:hAnsi="仿宋" w:cs="仿宋" w:hint="eastAsia"/>
            <w:lang w:eastAsia="zh-CN"/>
          </w:rPr>
          <w:t>(一)、多孔中空三维卷曲涤纶短丝项目概况</w:t>
        </w:r>
        <w:r>
          <w:tab/>
        </w:r>
        <w:r>
          <w:fldChar w:fldCharType="begin"/>
        </w:r>
        <w:r>
          <w:instrText xml:space="preserve"> PAGEREF _Toc12091 \h </w:instrText>
        </w:r>
        <w:r>
          <w:fldChar w:fldCharType="separate"/>
        </w:r>
        <w:r>
          <w:t>18</w:t>
        </w:r>
        <w:r>
          <w:fldChar w:fldCharType="end"/>
        </w:r>
      </w:hyperlink>
    </w:p>
    <w:p>
      <w:pPr>
        <w:pStyle w:val="TOC2"/>
        <w:tabs>
          <w:tab w:val="right" w:leader="dot" w:pos="8306"/>
        </w:tabs>
      </w:pPr>
      <w:hyperlink w:anchor="_Toc30302" w:history="1">
        <w:r>
          <w:rPr>
            <w:rFonts w:ascii="仿宋" w:eastAsia="仿宋" w:hAnsi="仿宋" w:cs="仿宋" w:hint="eastAsia"/>
            <w:lang w:eastAsia="zh-CN"/>
          </w:rPr>
          <w:t>(二)、多孔中空三维卷曲涤纶短丝项目目标</w:t>
        </w:r>
        <w:r>
          <w:tab/>
        </w:r>
        <w:r>
          <w:fldChar w:fldCharType="begin"/>
        </w:r>
        <w:r>
          <w:instrText xml:space="preserve"> PAGEREF _Toc30302 \h </w:instrText>
        </w:r>
        <w:r>
          <w:fldChar w:fldCharType="separate"/>
        </w:r>
        <w:r>
          <w:t>21</w:t>
        </w:r>
        <w:r>
          <w:fldChar w:fldCharType="end"/>
        </w:r>
      </w:hyperlink>
    </w:p>
    <w:p>
      <w:pPr>
        <w:pStyle w:val="TOC2"/>
        <w:tabs>
          <w:tab w:val="right" w:leader="dot" w:pos="8306"/>
        </w:tabs>
      </w:pPr>
      <w:hyperlink w:anchor="_Toc23822" w:history="1">
        <w:r>
          <w:rPr>
            <w:rFonts w:ascii="仿宋" w:eastAsia="仿宋" w:hAnsi="仿宋" w:cs="仿宋" w:hint="eastAsia"/>
            <w:lang w:eastAsia="zh-CN"/>
          </w:rPr>
          <w:t>(三)、多孔中空三维卷曲涤纶短丝项目提出的理由</w:t>
        </w:r>
        <w:r>
          <w:tab/>
        </w:r>
        <w:r>
          <w:fldChar w:fldCharType="begin"/>
        </w:r>
        <w:r>
          <w:instrText xml:space="preserve"> PAGEREF _Toc23822 \h </w:instrText>
        </w:r>
        <w:r>
          <w:fldChar w:fldCharType="separate"/>
        </w:r>
        <w:r>
          <w:t>22</w:t>
        </w:r>
        <w:r>
          <w:fldChar w:fldCharType="end"/>
        </w:r>
      </w:hyperlink>
    </w:p>
    <w:p>
      <w:pPr>
        <w:pStyle w:val="TOC2"/>
        <w:tabs>
          <w:tab w:val="right" w:leader="dot" w:pos="8306"/>
        </w:tabs>
      </w:pPr>
      <w:hyperlink w:anchor="_Toc27045" w:history="1">
        <w:r>
          <w:rPr>
            <w:rFonts w:ascii="仿宋" w:eastAsia="仿宋" w:hAnsi="仿宋" w:cs="仿宋" w:hint="eastAsia"/>
            <w:lang w:eastAsia="zh-CN"/>
          </w:rPr>
          <w:t>(四)、多孔中空三维卷曲涤纶短丝项目意义</w:t>
        </w:r>
        <w:r>
          <w:tab/>
        </w:r>
        <w:r>
          <w:fldChar w:fldCharType="begin"/>
        </w:r>
        <w:r>
          <w:instrText xml:space="preserve"> PAGEREF _Toc27045 \h </w:instrText>
        </w:r>
        <w:r>
          <w:fldChar w:fldCharType="separate"/>
        </w:r>
        <w:r>
          <w:t>24</w:t>
        </w:r>
        <w:r>
          <w:fldChar w:fldCharType="end"/>
        </w:r>
      </w:hyperlink>
    </w:p>
    <w:p>
      <w:pPr>
        <w:pStyle w:val="TOC2"/>
        <w:tabs>
          <w:tab w:val="right" w:leader="dot" w:pos="8306"/>
        </w:tabs>
      </w:pPr>
      <w:hyperlink w:anchor="_Toc25373" w:history="1">
        <w:r>
          <w:rPr>
            <w:rFonts w:ascii="仿宋" w:eastAsia="仿宋" w:hAnsi="仿宋" w:cs="仿宋" w:hint="eastAsia"/>
            <w:lang w:eastAsia="zh-CN"/>
          </w:rPr>
          <w:t>(五)、多孔中空三维卷曲涤纶短丝项目背景</w:t>
        </w:r>
        <w:r>
          <w:tab/>
        </w:r>
        <w:r>
          <w:fldChar w:fldCharType="begin"/>
        </w:r>
        <w:r>
          <w:instrText xml:space="preserve"> PAGEREF _Toc25373 \h </w:instrText>
        </w:r>
        <w:r>
          <w:fldChar w:fldCharType="separate"/>
        </w:r>
        <w:r>
          <w:t>25</w:t>
        </w:r>
        <w:r>
          <w:fldChar w:fldCharType="end"/>
        </w:r>
      </w:hyperlink>
    </w:p>
    <w:p>
      <w:pPr>
        <w:pStyle w:val="TOC1"/>
        <w:tabs>
          <w:tab w:val="right" w:leader="dot" w:pos="8306"/>
        </w:tabs>
      </w:pPr>
      <w:hyperlink w:anchor="_Toc13678" w:history="1">
        <w:r>
          <w:rPr>
            <w:rFonts w:ascii="仿宋" w:eastAsia="仿宋" w:hAnsi="仿宋" w:cs="仿宋" w:hint="eastAsia"/>
            <w:lang w:eastAsia="zh-CN"/>
          </w:rPr>
          <w:t>六、产品规划分析</w:t>
        </w:r>
        <w:r>
          <w:tab/>
        </w:r>
        <w:r>
          <w:fldChar w:fldCharType="begin"/>
        </w:r>
        <w:r>
          <w:instrText xml:space="preserve"> PAGEREF _Toc13678 \h </w:instrText>
        </w:r>
        <w:r>
          <w:fldChar w:fldCharType="separate"/>
        </w:r>
        <w:r>
          <w:t>26</w:t>
        </w:r>
        <w:r>
          <w:fldChar w:fldCharType="end"/>
        </w:r>
      </w:hyperlink>
    </w:p>
    <w:p>
      <w:pPr>
        <w:pStyle w:val="TOC2"/>
        <w:tabs>
          <w:tab w:val="right" w:leader="dot" w:pos="8306"/>
        </w:tabs>
      </w:pPr>
      <w:hyperlink w:anchor="_Toc27899" w:history="1">
        <w:r>
          <w:rPr>
            <w:rFonts w:ascii="仿宋" w:eastAsia="仿宋" w:hAnsi="仿宋" w:cs="仿宋" w:hint="eastAsia"/>
            <w:lang w:eastAsia="zh-CN"/>
          </w:rPr>
          <w:t>(一)、产品规划</w:t>
        </w:r>
        <w:r>
          <w:tab/>
        </w:r>
        <w:r>
          <w:fldChar w:fldCharType="begin"/>
        </w:r>
        <w:r>
          <w:instrText xml:space="preserve"> PAGEREF _Toc27899 \h </w:instrText>
        </w:r>
        <w:r>
          <w:fldChar w:fldCharType="separate"/>
        </w:r>
        <w:r>
          <w:t>26</w:t>
        </w:r>
        <w:r>
          <w:fldChar w:fldCharType="end"/>
        </w:r>
      </w:hyperlink>
    </w:p>
    <w:p>
      <w:pPr>
        <w:pStyle w:val="TOC2"/>
        <w:tabs>
          <w:tab w:val="right" w:leader="dot" w:pos="8306"/>
        </w:tabs>
      </w:pPr>
      <w:hyperlink w:anchor="_Toc15046" w:history="1">
        <w:r>
          <w:rPr>
            <w:rFonts w:ascii="仿宋" w:eastAsia="仿宋" w:hAnsi="仿宋" w:cs="仿宋" w:hint="eastAsia"/>
            <w:lang w:eastAsia="zh-CN"/>
          </w:rPr>
          <w:t>(二)、建设规模</w:t>
        </w:r>
        <w:r>
          <w:tab/>
        </w:r>
        <w:r>
          <w:fldChar w:fldCharType="begin"/>
        </w:r>
        <w:r>
          <w:instrText xml:space="preserve"> PAGEREF _Toc15046 \h </w:instrText>
        </w:r>
        <w:r>
          <w:fldChar w:fldCharType="separate"/>
        </w:r>
        <w:r>
          <w:t>26</w:t>
        </w:r>
        <w:r>
          <w:fldChar w:fldCharType="end"/>
        </w:r>
      </w:hyperlink>
    </w:p>
    <w:p>
      <w:pPr>
        <w:pStyle w:val="TOC1"/>
        <w:tabs>
          <w:tab w:val="right" w:leader="dot" w:pos="8306"/>
        </w:tabs>
      </w:pPr>
      <w:hyperlink w:anchor="_Toc13374" w:history="1">
        <w:r>
          <w:rPr>
            <w:rFonts w:ascii="仿宋" w:eastAsia="仿宋" w:hAnsi="仿宋" w:cs="仿宋" w:hint="eastAsia"/>
            <w:lang w:eastAsia="zh-CN"/>
          </w:rPr>
          <w:t>七、多孔中空三维卷曲涤纶短丝项目环境影响分析</w:t>
        </w:r>
        <w:r>
          <w:tab/>
        </w:r>
        <w:r>
          <w:fldChar w:fldCharType="begin"/>
        </w:r>
        <w:r>
          <w:instrText xml:space="preserve"> PAGEREF _Toc13374 \h </w:instrText>
        </w:r>
        <w:r>
          <w:fldChar w:fldCharType="separate"/>
        </w:r>
        <w:r>
          <w:t>28</w:t>
        </w:r>
        <w:r>
          <w:fldChar w:fldCharType="end"/>
        </w:r>
      </w:hyperlink>
    </w:p>
    <w:p>
      <w:pPr>
        <w:pStyle w:val="TOC2"/>
        <w:tabs>
          <w:tab w:val="right" w:leader="dot" w:pos="8306"/>
        </w:tabs>
      </w:pPr>
      <w:hyperlink w:anchor="_Toc7869" w:history="1">
        <w:r>
          <w:rPr>
            <w:rFonts w:ascii="仿宋" w:eastAsia="仿宋" w:hAnsi="仿宋" w:cs="仿宋" w:hint="eastAsia"/>
            <w:lang w:eastAsia="zh-CN"/>
          </w:rPr>
          <w:t>(一)、建设区域环境质量现状</w:t>
        </w:r>
        <w:r>
          <w:tab/>
        </w:r>
        <w:r>
          <w:fldChar w:fldCharType="begin"/>
        </w:r>
        <w:r>
          <w:instrText xml:space="preserve"> PAGEREF _Toc7869 \h </w:instrText>
        </w:r>
        <w:r>
          <w:fldChar w:fldCharType="separate"/>
        </w:r>
        <w:r>
          <w:t>28</w:t>
        </w:r>
        <w:r>
          <w:fldChar w:fldCharType="end"/>
        </w:r>
      </w:hyperlink>
    </w:p>
    <w:p>
      <w:pPr>
        <w:pStyle w:val="TOC2"/>
        <w:tabs>
          <w:tab w:val="right" w:leader="dot" w:pos="8306"/>
        </w:tabs>
      </w:pPr>
      <w:hyperlink w:anchor="_Toc7234" w:history="1">
        <w:r>
          <w:rPr>
            <w:rFonts w:ascii="仿宋" w:eastAsia="仿宋" w:hAnsi="仿宋" w:cs="仿宋" w:hint="eastAsia"/>
            <w:lang w:eastAsia="zh-CN"/>
          </w:rPr>
          <w:t>(二)、建设期环境保护</w:t>
        </w:r>
        <w:r>
          <w:tab/>
        </w:r>
        <w:r>
          <w:fldChar w:fldCharType="begin"/>
        </w:r>
        <w:r>
          <w:instrText xml:space="preserve"> PAGEREF _Toc7234 \h </w:instrText>
        </w:r>
        <w:r>
          <w:fldChar w:fldCharType="separate"/>
        </w:r>
        <w:r>
          <w:t>29</w:t>
        </w:r>
        <w:r>
          <w:fldChar w:fldCharType="end"/>
        </w:r>
      </w:hyperlink>
    </w:p>
    <w:p>
      <w:pPr>
        <w:pStyle w:val="TOC2"/>
        <w:tabs>
          <w:tab w:val="right" w:leader="dot" w:pos="8306"/>
        </w:tabs>
      </w:pPr>
      <w:hyperlink w:anchor="_Toc26525" w:history="1">
        <w:r>
          <w:rPr>
            <w:rFonts w:ascii="仿宋" w:eastAsia="仿宋" w:hAnsi="仿宋" w:cs="仿宋" w:hint="eastAsia"/>
            <w:lang w:eastAsia="zh-CN"/>
          </w:rPr>
          <w:t>(三)、运营期环境保护</w:t>
        </w:r>
        <w:r>
          <w:tab/>
        </w:r>
        <w:r>
          <w:fldChar w:fldCharType="begin"/>
        </w:r>
        <w:r>
          <w:instrText xml:space="preserve"> PAGEREF _Toc26525 \h </w:instrText>
        </w:r>
        <w:r>
          <w:fldChar w:fldCharType="separate"/>
        </w:r>
        <w:r>
          <w:t>31</w:t>
        </w:r>
        <w:r>
          <w:fldChar w:fldCharType="end"/>
        </w:r>
      </w:hyperlink>
    </w:p>
    <w:p>
      <w:pPr>
        <w:pStyle w:val="TOC2"/>
        <w:tabs>
          <w:tab w:val="right" w:leader="dot" w:pos="8306"/>
        </w:tabs>
      </w:pPr>
      <w:hyperlink w:anchor="_Toc2301" w:history="1">
        <w:r>
          <w:rPr>
            <w:rFonts w:ascii="仿宋" w:eastAsia="仿宋" w:hAnsi="仿宋" w:cs="仿宋" w:hint="eastAsia"/>
            <w:lang w:eastAsia="zh-CN"/>
          </w:rPr>
          <w:t>(四)、多孔中空三维卷曲涤纶短丝项目建设对区域经济的影响</w:t>
        </w:r>
        <w:r>
          <w:tab/>
        </w:r>
        <w:r>
          <w:fldChar w:fldCharType="begin"/>
        </w:r>
        <w:r>
          <w:instrText xml:space="preserve"> PAGEREF _Toc2301 \h </w:instrText>
        </w:r>
        <w:r>
          <w:fldChar w:fldCharType="separate"/>
        </w:r>
        <w:r>
          <w:t>32</w:t>
        </w:r>
        <w:r>
          <w:fldChar w:fldCharType="end"/>
        </w:r>
      </w:hyperlink>
    </w:p>
    <w:p>
      <w:pPr>
        <w:pStyle w:val="TOC2"/>
        <w:tabs>
          <w:tab w:val="right" w:leader="dot" w:pos="8306"/>
        </w:tabs>
      </w:pPr>
      <w:hyperlink w:anchor="_Toc27894" w:history="1">
        <w:r>
          <w:rPr>
            <w:rFonts w:ascii="仿宋" w:eastAsia="仿宋" w:hAnsi="仿宋" w:cs="仿宋" w:hint="eastAsia"/>
            <w:lang w:eastAsia="zh-CN"/>
          </w:rPr>
          <w:t>(五)、废弃物处理</w:t>
        </w:r>
        <w:r>
          <w:tab/>
        </w:r>
        <w:r>
          <w:fldChar w:fldCharType="begin"/>
        </w:r>
        <w:r>
          <w:instrText xml:space="preserve"> PAGEREF _Toc27894 \h </w:instrText>
        </w:r>
        <w:r>
          <w:fldChar w:fldCharType="separate"/>
        </w:r>
        <w:r>
          <w:t>34</w:t>
        </w:r>
        <w:r>
          <w:fldChar w:fldCharType="end"/>
        </w:r>
      </w:hyperlink>
    </w:p>
    <w:p>
      <w:pPr>
        <w:pStyle w:val="TOC2"/>
        <w:tabs>
          <w:tab w:val="right" w:leader="dot" w:pos="8306"/>
        </w:tabs>
      </w:pPr>
      <w:hyperlink w:anchor="_Toc12652" w:history="1">
        <w:r>
          <w:rPr>
            <w:rFonts w:ascii="仿宋" w:eastAsia="仿宋" w:hAnsi="仿宋" w:cs="仿宋" w:hint="eastAsia"/>
            <w:lang w:eastAsia="zh-CN"/>
          </w:rPr>
          <w:t>(六)、特殊环境影响分析</w:t>
        </w:r>
        <w:r>
          <w:tab/>
        </w:r>
        <w:r>
          <w:fldChar w:fldCharType="begin"/>
        </w:r>
        <w:r>
          <w:instrText xml:space="preserve"> PAGEREF _Toc12652 \h </w:instrText>
        </w:r>
        <w:r>
          <w:fldChar w:fldCharType="separate"/>
        </w:r>
        <w:r>
          <w:t>35</w:t>
        </w:r>
        <w:r>
          <w:fldChar w:fldCharType="end"/>
        </w:r>
      </w:hyperlink>
    </w:p>
    <w:p>
      <w:pPr>
        <w:pStyle w:val="TOC2"/>
        <w:tabs>
          <w:tab w:val="right" w:leader="dot" w:pos="8306"/>
        </w:tabs>
      </w:pPr>
      <w:hyperlink w:anchor="_Toc30935" w:history="1">
        <w:r>
          <w:rPr>
            <w:rFonts w:ascii="仿宋" w:eastAsia="仿宋" w:hAnsi="仿宋" w:cs="仿宋" w:hint="eastAsia"/>
            <w:lang w:eastAsia="zh-CN"/>
          </w:rPr>
          <w:t>(七)、清洁生产</w:t>
        </w:r>
        <w:r>
          <w:tab/>
        </w:r>
        <w:r>
          <w:fldChar w:fldCharType="begin"/>
        </w:r>
        <w:r>
          <w:instrText xml:space="preserve"> PAGEREF _Toc30935 \h </w:instrText>
        </w:r>
        <w:r>
          <w:fldChar w:fldCharType="separate"/>
        </w:r>
        <w:r>
          <w:t>37</w:t>
        </w:r>
        <w:r>
          <w:fldChar w:fldCharType="end"/>
        </w:r>
      </w:hyperlink>
    </w:p>
    <w:p>
      <w:pPr>
        <w:pStyle w:val="TOC2"/>
        <w:tabs>
          <w:tab w:val="right" w:leader="dot" w:pos="8306"/>
        </w:tabs>
      </w:pPr>
      <w:hyperlink w:anchor="_Toc29278" w:history="1">
        <w:r>
          <w:rPr>
            <w:rFonts w:ascii="仿宋" w:eastAsia="仿宋" w:hAnsi="仿宋" w:cs="仿宋" w:hint="eastAsia"/>
            <w:lang w:eastAsia="zh-CN"/>
          </w:rPr>
          <w:t>(八)、环境保护综合评价</w:t>
        </w:r>
        <w:r>
          <w:tab/>
        </w:r>
        <w:r>
          <w:fldChar w:fldCharType="begin"/>
        </w:r>
        <w:r>
          <w:instrText xml:space="preserve"> PAGEREF _Toc29278 \h </w:instrText>
        </w:r>
        <w:r>
          <w:fldChar w:fldCharType="separate"/>
        </w:r>
        <w:r>
          <w:t>38</w:t>
        </w:r>
        <w:r>
          <w:fldChar w:fldCharType="end"/>
        </w:r>
      </w:hyperlink>
    </w:p>
    <w:p>
      <w:pPr>
        <w:pStyle w:val="TOC1"/>
        <w:tabs>
          <w:tab w:val="right" w:leader="dot" w:pos="8306"/>
        </w:tabs>
      </w:pPr>
      <w:hyperlink w:anchor="_Toc11238" w:history="1">
        <w:r>
          <w:rPr>
            <w:rFonts w:ascii="仿宋" w:eastAsia="仿宋" w:hAnsi="仿宋" w:cs="仿宋" w:hint="eastAsia"/>
            <w:lang w:eastAsia="zh-CN"/>
          </w:rPr>
          <w:t>八、多孔中空三维卷曲涤纶短丝项目风险管理</w:t>
        </w:r>
        <w:r>
          <w:tab/>
        </w:r>
        <w:r>
          <w:fldChar w:fldCharType="begin"/>
        </w:r>
        <w:r>
          <w:instrText xml:space="preserve"> PAGEREF _Toc11238 \h </w:instrText>
        </w:r>
        <w:r>
          <w:fldChar w:fldCharType="separate"/>
        </w:r>
        <w:r>
          <w:t>39</w:t>
        </w:r>
        <w:r>
          <w:fldChar w:fldCharType="end"/>
        </w:r>
      </w:hyperlink>
    </w:p>
    <w:p>
      <w:pPr>
        <w:pStyle w:val="TOC2"/>
        <w:tabs>
          <w:tab w:val="right" w:leader="dot" w:pos="8306"/>
        </w:tabs>
      </w:pPr>
      <w:hyperlink w:anchor="_Toc3241" w:history="1">
        <w:r>
          <w:rPr>
            <w:rFonts w:ascii="仿宋" w:eastAsia="仿宋" w:hAnsi="仿宋" w:cs="仿宋" w:hint="eastAsia"/>
            <w:lang w:eastAsia="zh-CN"/>
          </w:rPr>
          <w:t>(一)、风险识别与评估</w:t>
        </w:r>
        <w:r>
          <w:tab/>
        </w:r>
        <w:r>
          <w:fldChar w:fldCharType="begin"/>
        </w:r>
        <w:r>
          <w:instrText xml:space="preserve"> PAGEREF _Toc3241 \h </w:instrText>
        </w:r>
        <w:r>
          <w:fldChar w:fldCharType="separate"/>
        </w:r>
        <w:r>
          <w:t>39</w:t>
        </w:r>
        <w:r>
          <w:fldChar w:fldCharType="end"/>
        </w:r>
      </w:hyperlink>
    </w:p>
    <w:p>
      <w:pPr>
        <w:pStyle w:val="TOC2"/>
        <w:tabs>
          <w:tab w:val="right" w:leader="dot" w:pos="8306"/>
        </w:tabs>
      </w:pPr>
      <w:hyperlink w:anchor="_Toc830" w:history="1">
        <w:r>
          <w:rPr>
            <w:rFonts w:ascii="仿宋" w:eastAsia="仿宋" w:hAnsi="仿宋" w:cs="仿宋" w:hint="eastAsia"/>
            <w:lang w:eastAsia="zh-CN"/>
          </w:rPr>
          <w:t>(二)、风险应对策略</w:t>
        </w:r>
        <w:r>
          <w:tab/>
        </w:r>
        <w:r>
          <w:fldChar w:fldCharType="begin"/>
        </w:r>
        <w:r>
          <w:instrText xml:space="preserve"> PAGEREF _Toc830 \h </w:instrText>
        </w:r>
        <w:r>
          <w:fldChar w:fldCharType="separate"/>
        </w:r>
        <w:r>
          <w:t>41</w:t>
        </w:r>
        <w:r>
          <w:fldChar w:fldCharType="end"/>
        </w:r>
      </w:hyperlink>
    </w:p>
    <w:p>
      <w:pPr>
        <w:pStyle w:val="TOC2"/>
        <w:tabs>
          <w:tab w:val="right" w:leader="dot" w:pos="8306"/>
        </w:tabs>
      </w:pPr>
      <w:hyperlink w:anchor="_Toc21013" w:history="1">
        <w:r>
          <w:rPr>
            <w:rFonts w:ascii="仿宋" w:eastAsia="仿宋" w:hAnsi="仿宋" w:cs="仿宋" w:hint="eastAsia"/>
            <w:lang w:eastAsia="zh-CN"/>
          </w:rPr>
          <w:t>(三)、风险监控与控制</w:t>
        </w:r>
        <w:r>
          <w:tab/>
        </w:r>
        <w:r>
          <w:fldChar w:fldCharType="begin"/>
        </w:r>
        <w:r>
          <w:instrText xml:space="preserve"> PAGEREF _Toc21013 \h </w:instrText>
        </w:r>
        <w:r>
          <w:fldChar w:fldCharType="separate"/>
        </w:r>
        <w:r>
          <w:t>42</w:t>
        </w:r>
        <w:r>
          <w:fldChar w:fldCharType="end"/>
        </w:r>
      </w:hyperlink>
    </w:p>
    <w:p>
      <w:pPr>
        <w:pStyle w:val="TOC1"/>
        <w:tabs>
          <w:tab w:val="right" w:leader="dot" w:pos="8306"/>
        </w:tabs>
      </w:pPr>
      <w:hyperlink w:anchor="_Toc5691" w:history="1">
        <w:r>
          <w:rPr>
            <w:rFonts w:ascii="仿宋" w:eastAsia="仿宋" w:hAnsi="仿宋" w:cs="仿宋" w:hint="eastAsia"/>
            <w:lang w:eastAsia="zh-CN"/>
          </w:rPr>
          <w:t>九、多孔中空三维卷曲涤纶短丝项目社会影响</w:t>
        </w:r>
        <w:r>
          <w:tab/>
        </w:r>
        <w:r>
          <w:fldChar w:fldCharType="begin"/>
        </w:r>
        <w:r>
          <w:instrText xml:space="preserve"> PAGEREF _Toc5691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02" w:history="1">
        <w:r>
          <w:rPr>
            <w:rFonts w:ascii="仿宋" w:eastAsia="仿宋" w:hAnsi="仿宋" w:cs="仿宋" w:hint="eastAsia"/>
            <w:lang w:eastAsia="zh-CN"/>
          </w:rPr>
          <w:t>(一)、社会责任与义务</w:t>
        </w:r>
        <w:r>
          <w:tab/>
        </w:r>
        <w:r>
          <w:fldChar w:fldCharType="begin"/>
        </w:r>
        <w:r>
          <w:instrText xml:space="preserve"> PAGEREF _Toc7802 \h </w:instrText>
        </w:r>
        <w:r>
          <w:fldChar w:fldCharType="separate"/>
        </w:r>
        <w:r>
          <w:t>44</w:t>
        </w:r>
        <w:r>
          <w:fldChar w:fldCharType="end"/>
        </w:r>
      </w:hyperlink>
    </w:p>
    <w:p>
      <w:pPr>
        <w:pStyle w:val="TOC2"/>
        <w:tabs>
          <w:tab w:val="right" w:leader="dot" w:pos="8306"/>
        </w:tabs>
      </w:pPr>
      <w:hyperlink w:anchor="_Toc5016" w:history="1">
        <w:r>
          <w:rPr>
            <w:rFonts w:ascii="仿宋" w:eastAsia="仿宋" w:hAnsi="仿宋" w:cs="仿宋" w:hint="eastAsia"/>
            <w:lang w:eastAsia="zh-CN"/>
          </w:rPr>
          <w:t>(二)、社会参与与沟通</w:t>
        </w:r>
        <w:r>
          <w:tab/>
        </w:r>
        <w:r>
          <w:fldChar w:fldCharType="begin"/>
        </w:r>
        <w:r>
          <w:instrText xml:space="preserve"> PAGEREF _Toc5016 \h </w:instrText>
        </w:r>
        <w:r>
          <w:fldChar w:fldCharType="separate"/>
        </w:r>
        <w:r>
          <w:t>44</w:t>
        </w:r>
        <w:r>
          <w:fldChar w:fldCharType="end"/>
        </w:r>
      </w:hyperlink>
    </w:p>
    <w:p>
      <w:pPr>
        <w:pStyle w:val="TOC1"/>
        <w:tabs>
          <w:tab w:val="right" w:leader="dot" w:pos="8306"/>
        </w:tabs>
      </w:pPr>
      <w:hyperlink w:anchor="_Toc9952" w:history="1">
        <w:r>
          <w:rPr>
            <w:rFonts w:ascii="仿宋" w:eastAsia="仿宋" w:hAnsi="仿宋" w:cs="仿宋" w:hint="eastAsia"/>
            <w:lang w:eastAsia="zh-CN"/>
          </w:rPr>
          <w:t>十、多孔中空三维卷曲涤纶短丝项目经营效益</w:t>
        </w:r>
        <w:r>
          <w:tab/>
        </w:r>
        <w:r>
          <w:fldChar w:fldCharType="begin"/>
        </w:r>
        <w:r>
          <w:instrText xml:space="preserve"> PAGEREF _Toc9952 \h </w:instrText>
        </w:r>
        <w:r>
          <w:fldChar w:fldCharType="separate"/>
        </w:r>
        <w:r>
          <w:t>46</w:t>
        </w:r>
        <w:r>
          <w:fldChar w:fldCharType="end"/>
        </w:r>
      </w:hyperlink>
    </w:p>
    <w:p>
      <w:pPr>
        <w:pStyle w:val="TOC2"/>
        <w:tabs>
          <w:tab w:val="right" w:leader="dot" w:pos="8306"/>
        </w:tabs>
      </w:pPr>
      <w:hyperlink w:anchor="_Toc140" w:history="1">
        <w:r>
          <w:rPr>
            <w:rFonts w:ascii="仿宋" w:eastAsia="仿宋" w:hAnsi="仿宋" w:cs="仿宋" w:hint="eastAsia"/>
            <w:lang w:eastAsia="zh-CN"/>
          </w:rPr>
          <w:t>(一)、经济评价财务测算</w:t>
        </w:r>
        <w:r>
          <w:tab/>
        </w:r>
        <w:r>
          <w:fldChar w:fldCharType="begin"/>
        </w:r>
        <w:r>
          <w:instrText xml:space="preserve"> PAGEREF _Toc140 \h </w:instrText>
        </w:r>
        <w:r>
          <w:fldChar w:fldCharType="separate"/>
        </w:r>
        <w:r>
          <w:t>46</w:t>
        </w:r>
        <w:r>
          <w:fldChar w:fldCharType="end"/>
        </w:r>
      </w:hyperlink>
    </w:p>
    <w:p>
      <w:pPr>
        <w:pStyle w:val="TOC2"/>
        <w:tabs>
          <w:tab w:val="right" w:leader="dot" w:pos="8306"/>
        </w:tabs>
      </w:pPr>
      <w:hyperlink w:anchor="_Toc13997" w:history="1">
        <w:r>
          <w:rPr>
            <w:rFonts w:ascii="仿宋" w:eastAsia="仿宋" w:hAnsi="仿宋" w:cs="仿宋" w:hint="eastAsia"/>
            <w:lang w:eastAsia="zh-CN"/>
          </w:rPr>
          <w:t>(二)、多孔中空三维卷曲涤纶短丝项目盈利能力分析</w:t>
        </w:r>
        <w:r>
          <w:tab/>
        </w:r>
        <w:r>
          <w:fldChar w:fldCharType="begin"/>
        </w:r>
        <w:r>
          <w:instrText xml:space="preserve"> PAGEREF _Toc13997 \h </w:instrText>
        </w:r>
        <w:r>
          <w:fldChar w:fldCharType="separate"/>
        </w:r>
        <w:r>
          <w:t>47</w:t>
        </w:r>
        <w:r>
          <w:fldChar w:fldCharType="end"/>
        </w:r>
      </w:hyperlink>
    </w:p>
    <w:p>
      <w:pPr>
        <w:pStyle w:val="TOC1"/>
        <w:tabs>
          <w:tab w:val="right" w:leader="dot" w:pos="8306"/>
        </w:tabs>
      </w:pPr>
      <w:hyperlink w:anchor="_Toc4556" w:history="1">
        <w:r>
          <w:rPr>
            <w:rFonts w:ascii="仿宋" w:eastAsia="仿宋" w:hAnsi="仿宋" w:cs="仿宋" w:hint="eastAsia"/>
            <w:lang w:eastAsia="zh-CN"/>
          </w:rPr>
          <w:t>十一、多孔中空三维卷曲涤纶短丝项目投资规划</w:t>
        </w:r>
        <w:r>
          <w:tab/>
        </w:r>
        <w:r>
          <w:fldChar w:fldCharType="begin"/>
        </w:r>
        <w:r>
          <w:instrText xml:space="preserve"> PAGEREF _Toc4556 \h </w:instrText>
        </w:r>
        <w:r>
          <w:fldChar w:fldCharType="separate"/>
        </w:r>
        <w:r>
          <w:t>48</w:t>
        </w:r>
        <w:r>
          <w:fldChar w:fldCharType="end"/>
        </w:r>
      </w:hyperlink>
    </w:p>
    <w:p>
      <w:pPr>
        <w:pStyle w:val="TOC2"/>
        <w:tabs>
          <w:tab w:val="right" w:leader="dot" w:pos="8306"/>
        </w:tabs>
      </w:pPr>
      <w:hyperlink w:anchor="_Toc29466" w:history="1">
        <w:r>
          <w:rPr>
            <w:rFonts w:ascii="仿宋" w:eastAsia="仿宋" w:hAnsi="仿宋" w:cs="仿宋" w:hint="eastAsia"/>
            <w:lang w:eastAsia="zh-CN"/>
          </w:rPr>
          <w:t>(一)、多孔中空三维卷曲涤纶短丝项目总投资估算</w:t>
        </w:r>
        <w:r>
          <w:tab/>
        </w:r>
        <w:r>
          <w:fldChar w:fldCharType="begin"/>
        </w:r>
        <w:r>
          <w:instrText xml:space="preserve"> PAGEREF _Toc29466 \h </w:instrText>
        </w:r>
        <w:r>
          <w:fldChar w:fldCharType="separate"/>
        </w:r>
        <w:r>
          <w:t>48</w:t>
        </w:r>
        <w:r>
          <w:fldChar w:fldCharType="end"/>
        </w:r>
      </w:hyperlink>
    </w:p>
    <w:p>
      <w:pPr>
        <w:pStyle w:val="TOC2"/>
        <w:tabs>
          <w:tab w:val="right" w:leader="dot" w:pos="8306"/>
        </w:tabs>
      </w:pPr>
      <w:hyperlink w:anchor="_Toc30106" w:history="1">
        <w:r>
          <w:rPr>
            <w:rFonts w:ascii="仿宋" w:eastAsia="仿宋" w:hAnsi="仿宋" w:cs="仿宋" w:hint="eastAsia"/>
            <w:lang w:eastAsia="zh-CN"/>
          </w:rPr>
          <w:t>(二)、资金筹措</w:t>
        </w:r>
        <w:r>
          <w:tab/>
        </w:r>
        <w:r>
          <w:fldChar w:fldCharType="begin"/>
        </w:r>
        <w:r>
          <w:instrText xml:space="preserve"> PAGEREF _Toc30106 \h </w:instrText>
        </w:r>
        <w:r>
          <w:fldChar w:fldCharType="separate"/>
        </w:r>
        <w:r>
          <w:t>49</w:t>
        </w:r>
        <w:r>
          <w:fldChar w:fldCharType="end"/>
        </w:r>
      </w:hyperlink>
    </w:p>
    <w:p>
      <w:pPr>
        <w:pStyle w:val="TOC1"/>
        <w:tabs>
          <w:tab w:val="right" w:leader="dot" w:pos="8306"/>
        </w:tabs>
      </w:pPr>
      <w:hyperlink w:anchor="_Toc16270" w:history="1">
        <w:r>
          <w:rPr>
            <w:rFonts w:ascii="仿宋" w:eastAsia="仿宋" w:hAnsi="仿宋" w:cs="仿宋" w:hint="eastAsia"/>
            <w:lang w:eastAsia="zh-CN"/>
          </w:rPr>
          <w:t>十二、生产安全保护</w:t>
        </w:r>
        <w:r>
          <w:tab/>
        </w:r>
        <w:r>
          <w:fldChar w:fldCharType="begin"/>
        </w:r>
        <w:r>
          <w:instrText xml:space="preserve"> PAGEREF _Toc16270 \h </w:instrText>
        </w:r>
        <w:r>
          <w:fldChar w:fldCharType="separate"/>
        </w:r>
        <w:r>
          <w:t>50</w:t>
        </w:r>
        <w:r>
          <w:fldChar w:fldCharType="end"/>
        </w:r>
      </w:hyperlink>
    </w:p>
    <w:p>
      <w:pPr>
        <w:pStyle w:val="TOC2"/>
        <w:tabs>
          <w:tab w:val="right" w:leader="dot" w:pos="8306"/>
        </w:tabs>
      </w:pPr>
      <w:hyperlink w:anchor="_Toc24391" w:history="1">
        <w:r>
          <w:rPr>
            <w:rFonts w:ascii="仿宋" w:eastAsia="仿宋" w:hAnsi="仿宋" w:cs="仿宋" w:hint="eastAsia"/>
            <w:lang w:eastAsia="zh-CN"/>
          </w:rPr>
          <w:t>(一)、消防安全</w:t>
        </w:r>
        <w:r>
          <w:tab/>
        </w:r>
        <w:r>
          <w:fldChar w:fldCharType="begin"/>
        </w:r>
        <w:r>
          <w:instrText xml:space="preserve"> PAGEREF _Toc24391 \h </w:instrText>
        </w:r>
        <w:r>
          <w:fldChar w:fldCharType="separate"/>
        </w:r>
        <w:r>
          <w:t>50</w:t>
        </w:r>
        <w:r>
          <w:fldChar w:fldCharType="end"/>
        </w:r>
      </w:hyperlink>
    </w:p>
    <w:p>
      <w:pPr>
        <w:pStyle w:val="TOC2"/>
        <w:tabs>
          <w:tab w:val="right" w:leader="dot" w:pos="8306"/>
        </w:tabs>
      </w:pPr>
      <w:hyperlink w:anchor="_Toc29070" w:history="1">
        <w:r>
          <w:rPr>
            <w:rFonts w:ascii="仿宋" w:eastAsia="仿宋" w:hAnsi="仿宋" w:cs="仿宋" w:hint="eastAsia"/>
            <w:lang w:eastAsia="zh-CN"/>
          </w:rPr>
          <w:t>(二)、防火防爆总图布置措施</w:t>
        </w:r>
        <w:r>
          <w:tab/>
        </w:r>
        <w:r>
          <w:fldChar w:fldCharType="begin"/>
        </w:r>
        <w:r>
          <w:instrText xml:space="preserve"> PAGEREF _Toc29070 \h </w:instrText>
        </w:r>
        <w:r>
          <w:fldChar w:fldCharType="separate"/>
        </w:r>
        <w:r>
          <w:t>52</w:t>
        </w:r>
        <w:r>
          <w:fldChar w:fldCharType="end"/>
        </w:r>
      </w:hyperlink>
    </w:p>
    <w:p>
      <w:pPr>
        <w:pStyle w:val="TOC2"/>
        <w:tabs>
          <w:tab w:val="right" w:leader="dot" w:pos="8306"/>
        </w:tabs>
      </w:pPr>
      <w:hyperlink w:anchor="_Toc26582" w:history="1">
        <w:r>
          <w:rPr>
            <w:rFonts w:ascii="仿宋" w:eastAsia="仿宋" w:hAnsi="仿宋" w:cs="仿宋" w:hint="eastAsia"/>
            <w:lang w:eastAsia="zh-CN"/>
          </w:rPr>
          <w:t>(三)、自然灾害防范措施</w:t>
        </w:r>
        <w:r>
          <w:tab/>
        </w:r>
        <w:r>
          <w:fldChar w:fldCharType="begin"/>
        </w:r>
        <w:r>
          <w:instrText xml:space="preserve"> PAGEREF _Toc26582 \h </w:instrText>
        </w:r>
        <w:r>
          <w:fldChar w:fldCharType="separate"/>
        </w:r>
        <w:r>
          <w:t>53</w:t>
        </w:r>
        <w:r>
          <w:fldChar w:fldCharType="end"/>
        </w:r>
      </w:hyperlink>
    </w:p>
    <w:p>
      <w:pPr>
        <w:pStyle w:val="TOC2"/>
        <w:tabs>
          <w:tab w:val="right" w:leader="dot" w:pos="8306"/>
        </w:tabs>
      </w:pPr>
      <w:hyperlink w:anchor="_Toc14684" w:history="1">
        <w:r>
          <w:rPr>
            <w:rFonts w:ascii="仿宋" w:eastAsia="仿宋" w:hAnsi="仿宋" w:cs="仿宋" w:hint="eastAsia"/>
            <w:lang w:eastAsia="zh-CN"/>
          </w:rPr>
          <w:t>(四)、安全色及安全标志使用要求</w:t>
        </w:r>
        <w:r>
          <w:tab/>
        </w:r>
        <w:r>
          <w:fldChar w:fldCharType="begin"/>
        </w:r>
        <w:r>
          <w:instrText xml:space="preserve"> PAGEREF _Toc14684 \h </w:instrText>
        </w:r>
        <w:r>
          <w:fldChar w:fldCharType="separate"/>
        </w:r>
        <w:r>
          <w:t>54</w:t>
        </w:r>
        <w:r>
          <w:fldChar w:fldCharType="end"/>
        </w:r>
      </w:hyperlink>
    </w:p>
    <w:p>
      <w:pPr>
        <w:pStyle w:val="TOC2"/>
        <w:tabs>
          <w:tab w:val="right" w:leader="dot" w:pos="8306"/>
        </w:tabs>
      </w:pPr>
      <w:hyperlink w:anchor="_Toc13470" w:history="1">
        <w:r>
          <w:rPr>
            <w:rFonts w:ascii="仿宋" w:eastAsia="仿宋" w:hAnsi="仿宋" w:cs="仿宋" w:hint="eastAsia"/>
            <w:lang w:eastAsia="zh-CN"/>
          </w:rPr>
          <w:t>(五)、防尘防毒措施</w:t>
        </w:r>
        <w:r>
          <w:tab/>
        </w:r>
        <w:r>
          <w:fldChar w:fldCharType="begin"/>
        </w:r>
        <w:r>
          <w:instrText xml:space="preserve"> PAGEREF _Toc13470 \h </w:instrText>
        </w:r>
        <w:r>
          <w:fldChar w:fldCharType="separate"/>
        </w:r>
        <w:r>
          <w:t>55</w:t>
        </w:r>
        <w:r>
          <w:fldChar w:fldCharType="end"/>
        </w:r>
      </w:hyperlink>
    </w:p>
    <w:p>
      <w:pPr>
        <w:pStyle w:val="TOC2"/>
        <w:tabs>
          <w:tab w:val="right" w:leader="dot" w:pos="8306"/>
        </w:tabs>
      </w:pPr>
      <w:hyperlink w:anchor="_Toc3209" w:history="1">
        <w:r>
          <w:rPr>
            <w:rFonts w:ascii="仿宋" w:eastAsia="仿宋" w:hAnsi="仿宋" w:cs="仿宋" w:hint="eastAsia"/>
            <w:lang w:eastAsia="zh-CN"/>
          </w:rPr>
          <w:t>(六)、防静电、触电防护及防雷措施</w:t>
        </w:r>
        <w:r>
          <w:tab/>
        </w:r>
        <w:r>
          <w:fldChar w:fldCharType="begin"/>
        </w:r>
        <w:r>
          <w:instrText xml:space="preserve"> PAGEREF _Toc3209 \h </w:instrText>
        </w:r>
        <w:r>
          <w:fldChar w:fldCharType="separate"/>
        </w:r>
        <w:r>
          <w:t>56</w:t>
        </w:r>
        <w:r>
          <w:fldChar w:fldCharType="end"/>
        </w:r>
      </w:hyperlink>
    </w:p>
    <w:p>
      <w:pPr>
        <w:pStyle w:val="TOC2"/>
        <w:tabs>
          <w:tab w:val="right" w:leader="dot" w:pos="8306"/>
        </w:tabs>
      </w:pPr>
      <w:hyperlink w:anchor="_Toc7203" w:history="1">
        <w:r>
          <w:rPr>
            <w:rFonts w:ascii="仿宋" w:eastAsia="仿宋" w:hAnsi="仿宋" w:cs="仿宋" w:hint="eastAsia"/>
            <w:lang w:eastAsia="zh-CN"/>
          </w:rPr>
          <w:t>(七)、机械设备安全保障措施</w:t>
        </w:r>
        <w:r>
          <w:tab/>
        </w:r>
        <w:r>
          <w:fldChar w:fldCharType="begin"/>
        </w:r>
        <w:r>
          <w:instrText xml:space="preserve"> PAGEREF _Toc7203 \h </w:instrText>
        </w:r>
        <w:r>
          <w:fldChar w:fldCharType="separate"/>
        </w:r>
        <w:r>
          <w:t>57</w:t>
        </w:r>
        <w:r>
          <w:fldChar w:fldCharType="end"/>
        </w:r>
      </w:hyperlink>
    </w:p>
    <w:p>
      <w:pPr>
        <w:pStyle w:val="TOC1"/>
        <w:tabs>
          <w:tab w:val="right" w:leader="dot" w:pos="8306"/>
        </w:tabs>
      </w:pPr>
      <w:hyperlink w:anchor="_Toc2554" w:history="1">
        <w:r>
          <w:rPr>
            <w:rFonts w:ascii="仿宋" w:eastAsia="仿宋" w:hAnsi="仿宋" w:cs="仿宋" w:hint="eastAsia"/>
            <w:lang w:eastAsia="zh-CN"/>
          </w:rPr>
          <w:t>十三、多孔中空三维卷曲涤纶短丝项目实施时间节点</w:t>
        </w:r>
        <w:r>
          <w:tab/>
        </w:r>
        <w:r>
          <w:fldChar w:fldCharType="begin"/>
        </w:r>
        <w:r>
          <w:instrText xml:space="preserve"> PAGEREF _Toc2554 \h </w:instrText>
        </w:r>
        <w:r>
          <w:fldChar w:fldCharType="separate"/>
        </w:r>
        <w:r>
          <w:t>59</w:t>
        </w:r>
        <w:r>
          <w:fldChar w:fldCharType="end"/>
        </w:r>
      </w:hyperlink>
    </w:p>
    <w:p>
      <w:pPr>
        <w:pStyle w:val="TOC2"/>
        <w:tabs>
          <w:tab w:val="right" w:leader="dot" w:pos="8306"/>
        </w:tabs>
      </w:pPr>
      <w:hyperlink w:anchor="_Toc629" w:history="1">
        <w:r>
          <w:rPr>
            <w:rFonts w:ascii="仿宋" w:eastAsia="仿宋" w:hAnsi="仿宋" w:cs="仿宋" w:hint="eastAsia"/>
            <w:lang w:eastAsia="zh-CN"/>
          </w:rPr>
          <w:t>(一)、多孔中空三维卷曲涤纶短丝项目启动阶段时间节点</w:t>
        </w:r>
        <w:r>
          <w:tab/>
        </w:r>
        <w:r>
          <w:fldChar w:fldCharType="begin"/>
        </w:r>
        <w:r>
          <w:instrText xml:space="preserve"> PAGEREF _Toc629 \h </w:instrText>
        </w:r>
        <w:r>
          <w:fldChar w:fldCharType="separate"/>
        </w:r>
        <w:r>
          <w:t>59</w:t>
        </w:r>
        <w:r>
          <w:fldChar w:fldCharType="end"/>
        </w:r>
      </w:hyperlink>
    </w:p>
    <w:p>
      <w:pPr>
        <w:pStyle w:val="TOC2"/>
        <w:tabs>
          <w:tab w:val="right" w:leader="dot" w:pos="8306"/>
        </w:tabs>
      </w:pPr>
      <w:hyperlink w:anchor="_Toc19251" w:history="1">
        <w:r>
          <w:rPr>
            <w:rFonts w:ascii="仿宋" w:eastAsia="仿宋" w:hAnsi="仿宋" w:cs="仿宋" w:hint="eastAsia"/>
            <w:lang w:eastAsia="zh-CN"/>
          </w:rPr>
          <w:t>(二)、多孔中空三维卷曲涤纶短丝项目执行阶段时间节点</w:t>
        </w:r>
        <w:r>
          <w:tab/>
        </w:r>
        <w:r>
          <w:fldChar w:fldCharType="begin"/>
        </w:r>
        <w:r>
          <w:instrText xml:space="preserve"> PAGEREF _Toc19251 \h </w:instrText>
        </w:r>
        <w:r>
          <w:fldChar w:fldCharType="separate"/>
        </w:r>
        <w:r>
          <w:t>61</w:t>
        </w:r>
        <w:r>
          <w:fldChar w:fldCharType="end"/>
        </w:r>
      </w:hyperlink>
    </w:p>
    <w:p>
      <w:pPr>
        <w:pStyle w:val="TOC2"/>
        <w:tabs>
          <w:tab w:val="right" w:leader="dot" w:pos="8306"/>
        </w:tabs>
      </w:pPr>
      <w:hyperlink w:anchor="_Toc12764" w:history="1">
        <w:r>
          <w:rPr>
            <w:rFonts w:ascii="仿宋" w:eastAsia="仿宋" w:hAnsi="仿宋" w:cs="仿宋" w:hint="eastAsia"/>
            <w:lang w:eastAsia="zh-CN"/>
          </w:rPr>
          <w:t>(三)、多孔中空三维卷曲涤纶短丝项目完成阶段时间节点</w:t>
        </w:r>
        <w:r>
          <w:tab/>
        </w:r>
        <w:r>
          <w:fldChar w:fldCharType="begin"/>
        </w:r>
        <w:r>
          <w:instrText xml:space="preserve"> PAGEREF _Toc12764 \h </w:instrText>
        </w:r>
        <w:r>
          <w:fldChar w:fldCharType="separate"/>
        </w:r>
        <w:r>
          <w:t>62</w:t>
        </w:r>
        <w:r>
          <w:fldChar w:fldCharType="end"/>
        </w:r>
      </w:hyperlink>
    </w:p>
    <w:p>
      <w:pPr>
        <w:pStyle w:val="TOC1"/>
        <w:tabs>
          <w:tab w:val="right" w:leader="dot" w:pos="8306"/>
        </w:tabs>
      </w:pPr>
      <w:hyperlink w:anchor="_Toc29927" w:history="1">
        <w:r>
          <w:rPr>
            <w:rFonts w:ascii="仿宋" w:eastAsia="仿宋" w:hAnsi="仿宋" w:cs="仿宋" w:hint="eastAsia"/>
            <w:lang w:eastAsia="zh-CN"/>
          </w:rPr>
          <w:t>十四、供应链管理</w:t>
        </w:r>
        <w:r>
          <w:tab/>
        </w:r>
        <w:r>
          <w:fldChar w:fldCharType="begin"/>
        </w:r>
        <w:r>
          <w:instrText xml:space="preserve"> PAGEREF _Toc29927 \h </w:instrText>
        </w:r>
        <w:r>
          <w:fldChar w:fldCharType="separate"/>
        </w:r>
        <w:r>
          <w:t>63</w:t>
        </w:r>
        <w:r>
          <w:fldChar w:fldCharType="end"/>
        </w:r>
      </w:hyperlink>
    </w:p>
    <w:p>
      <w:pPr>
        <w:pStyle w:val="TOC2"/>
        <w:tabs>
          <w:tab w:val="right" w:leader="dot" w:pos="8306"/>
        </w:tabs>
      </w:pPr>
      <w:hyperlink w:anchor="_Toc22943" w:history="1">
        <w:r>
          <w:rPr>
            <w:rFonts w:ascii="仿宋" w:eastAsia="仿宋" w:hAnsi="仿宋" w:cs="仿宋" w:hint="eastAsia"/>
            <w:lang w:eastAsia="zh-CN"/>
          </w:rPr>
          <w:t>(一)、供应链战略规划</w:t>
        </w:r>
        <w:r>
          <w:tab/>
        </w:r>
        <w:r>
          <w:fldChar w:fldCharType="begin"/>
        </w:r>
        <w:r>
          <w:instrText xml:space="preserve"> PAGEREF _Toc22943 \h </w:instrText>
        </w:r>
        <w:r>
          <w:fldChar w:fldCharType="separate"/>
        </w:r>
        <w:r>
          <w:t>63</w:t>
        </w:r>
        <w:r>
          <w:fldChar w:fldCharType="end"/>
        </w:r>
      </w:hyperlink>
    </w:p>
    <w:p>
      <w:pPr>
        <w:pStyle w:val="TOC2"/>
        <w:tabs>
          <w:tab w:val="right" w:leader="dot" w:pos="8306"/>
        </w:tabs>
      </w:pPr>
      <w:hyperlink w:anchor="_Toc10526" w:history="1">
        <w:r>
          <w:rPr>
            <w:rFonts w:ascii="仿宋" w:eastAsia="仿宋" w:hAnsi="仿宋" w:cs="仿宋" w:hint="eastAsia"/>
            <w:lang w:eastAsia="zh-CN"/>
          </w:rPr>
          <w:t>(二)、供应商选择与合作</w:t>
        </w:r>
        <w:r>
          <w:tab/>
        </w:r>
        <w:r>
          <w:fldChar w:fldCharType="begin"/>
        </w:r>
        <w:r>
          <w:instrText xml:space="preserve"> PAGEREF _Toc10526 \h </w:instrText>
        </w:r>
        <w:r>
          <w:fldChar w:fldCharType="separate"/>
        </w:r>
        <w:r>
          <w:t>64</w:t>
        </w:r>
        <w:r>
          <w:fldChar w:fldCharType="end"/>
        </w:r>
      </w:hyperlink>
    </w:p>
    <w:p>
      <w:pPr>
        <w:pStyle w:val="TOC2"/>
        <w:tabs>
          <w:tab w:val="right" w:leader="dot" w:pos="8306"/>
        </w:tabs>
      </w:pPr>
      <w:hyperlink w:anchor="_Toc27673" w:history="1">
        <w:r>
          <w:rPr>
            <w:rFonts w:ascii="仿宋" w:eastAsia="仿宋" w:hAnsi="仿宋" w:cs="仿宋" w:hint="eastAsia"/>
            <w:lang w:eastAsia="zh-CN"/>
          </w:rPr>
          <w:t>(三)、物流与库存管理</w:t>
        </w:r>
        <w:r>
          <w:tab/>
        </w:r>
        <w:r>
          <w:fldChar w:fldCharType="begin"/>
        </w:r>
        <w:r>
          <w:instrText xml:space="preserve"> PAGEREF _Toc27673 \h </w:instrText>
        </w:r>
        <w:r>
          <w:fldChar w:fldCharType="separate"/>
        </w:r>
        <w:r>
          <w:t>66</w:t>
        </w:r>
        <w:r>
          <w:fldChar w:fldCharType="end"/>
        </w:r>
      </w:hyperlink>
    </w:p>
    <w:p>
      <w:pPr>
        <w:pStyle w:val="TOC1"/>
        <w:tabs>
          <w:tab w:val="right" w:leader="dot" w:pos="8306"/>
        </w:tabs>
      </w:pPr>
      <w:hyperlink w:anchor="_Toc20336" w:history="1">
        <w:r>
          <w:rPr>
            <w:rFonts w:ascii="仿宋" w:eastAsia="仿宋" w:hAnsi="仿宋" w:cs="仿宋" w:hint="eastAsia"/>
            <w:lang w:eastAsia="zh-CN"/>
          </w:rPr>
          <w:t>十五、质量管理体系</w:t>
        </w:r>
        <w:r>
          <w:tab/>
        </w:r>
        <w:r>
          <w:fldChar w:fldCharType="begin"/>
        </w:r>
        <w:r>
          <w:instrText xml:space="preserve"> PAGEREF _Toc20336 \h </w:instrText>
        </w:r>
        <w:r>
          <w:fldChar w:fldCharType="separate"/>
        </w:r>
        <w:r>
          <w:t>67</w:t>
        </w:r>
        <w:r>
          <w:fldChar w:fldCharType="end"/>
        </w:r>
      </w:hyperlink>
    </w:p>
    <w:p>
      <w:pPr>
        <w:pStyle w:val="TOC2"/>
        <w:tabs>
          <w:tab w:val="right" w:leader="dot" w:pos="8306"/>
        </w:tabs>
      </w:pPr>
      <w:hyperlink w:anchor="_Toc7815" w:history="1">
        <w:r>
          <w:rPr>
            <w:rFonts w:ascii="仿宋" w:eastAsia="仿宋" w:hAnsi="仿宋" w:cs="仿宋" w:hint="eastAsia"/>
            <w:lang w:eastAsia="zh-CN"/>
          </w:rPr>
          <w:t>(一)、质量目标与方针</w:t>
        </w:r>
        <w:r>
          <w:tab/>
        </w:r>
        <w:r>
          <w:fldChar w:fldCharType="begin"/>
        </w:r>
        <w:r>
          <w:instrText xml:space="preserve"> PAGEREF _Toc7815 \h </w:instrText>
        </w:r>
        <w:r>
          <w:fldChar w:fldCharType="separate"/>
        </w:r>
        <w:r>
          <w:t>67</w:t>
        </w:r>
        <w:r>
          <w:fldChar w:fldCharType="end"/>
        </w:r>
      </w:hyperlink>
    </w:p>
    <w:p>
      <w:pPr>
        <w:pStyle w:val="TOC2"/>
        <w:tabs>
          <w:tab w:val="right" w:leader="dot" w:pos="8306"/>
        </w:tabs>
      </w:pPr>
      <w:hyperlink w:anchor="_Toc3104" w:history="1">
        <w:r>
          <w:rPr>
            <w:rFonts w:ascii="仿宋" w:eastAsia="仿宋" w:hAnsi="仿宋" w:cs="仿宋" w:hint="eastAsia"/>
            <w:lang w:eastAsia="zh-CN"/>
          </w:rPr>
          <w:t>(二)、质量管理责任</w:t>
        </w:r>
        <w:r>
          <w:tab/>
        </w:r>
        <w:r>
          <w:fldChar w:fldCharType="begin"/>
        </w:r>
        <w:r>
          <w:instrText xml:space="preserve"> PAGEREF _Toc3104 \h </w:instrText>
        </w:r>
        <w:r>
          <w:fldChar w:fldCharType="separate"/>
        </w:r>
        <w:r>
          <w:t>68</w:t>
        </w:r>
        <w:r>
          <w:fldChar w:fldCharType="end"/>
        </w:r>
      </w:hyperlink>
    </w:p>
    <w:p>
      <w:pPr>
        <w:pStyle w:val="TOC2"/>
        <w:tabs>
          <w:tab w:val="right" w:leader="dot" w:pos="8306"/>
        </w:tabs>
      </w:pPr>
      <w:hyperlink w:anchor="_Toc8238" w:history="1">
        <w:r>
          <w:rPr>
            <w:rFonts w:ascii="仿宋" w:eastAsia="仿宋" w:hAnsi="仿宋" w:cs="仿宋" w:hint="eastAsia"/>
            <w:lang w:eastAsia="zh-CN"/>
          </w:rPr>
          <w:t>(三)、质量管理体系文件</w:t>
        </w:r>
        <w:r>
          <w:tab/>
        </w:r>
        <w:r>
          <w:fldChar w:fldCharType="begin"/>
        </w:r>
        <w:r>
          <w:instrText xml:space="preserve"> PAGEREF _Toc8238 \h </w:instrText>
        </w:r>
        <w:r>
          <w:fldChar w:fldCharType="separate"/>
        </w:r>
        <w:r>
          <w:t>70</w:t>
        </w:r>
        <w:r>
          <w:fldChar w:fldCharType="end"/>
        </w:r>
      </w:hyperlink>
    </w:p>
    <w:p>
      <w:pPr>
        <w:pStyle w:val="TOC2"/>
        <w:tabs>
          <w:tab w:val="right" w:leader="dot" w:pos="8306"/>
        </w:tabs>
      </w:pPr>
      <w:hyperlink w:anchor="_Toc17700" w:history="1">
        <w:r>
          <w:rPr>
            <w:rFonts w:ascii="仿宋" w:eastAsia="仿宋" w:hAnsi="仿宋" w:cs="仿宋" w:hint="eastAsia"/>
            <w:lang w:eastAsia="zh-CN"/>
          </w:rPr>
          <w:t>(四)、质量培训与教育</w:t>
        </w:r>
        <w:r>
          <w:tab/>
        </w:r>
        <w:r>
          <w:fldChar w:fldCharType="begin"/>
        </w:r>
        <w:r>
          <w:instrText xml:space="preserve"> PAGEREF _Toc17700 \h </w:instrText>
        </w:r>
        <w:r>
          <w:fldChar w:fldCharType="separate"/>
        </w:r>
        <w:r>
          <w:t>72</w:t>
        </w:r>
        <w:r>
          <w:fldChar w:fldCharType="end"/>
        </w:r>
      </w:hyperlink>
    </w:p>
    <w:p>
      <w:pPr>
        <w:pStyle w:val="TOC2"/>
        <w:tabs>
          <w:tab w:val="right" w:leader="dot" w:pos="8306"/>
        </w:tabs>
      </w:pPr>
      <w:hyperlink w:anchor="_Toc3022" w:history="1">
        <w:r>
          <w:rPr>
            <w:rFonts w:ascii="仿宋" w:eastAsia="仿宋" w:hAnsi="仿宋" w:cs="仿宋" w:hint="eastAsia"/>
            <w:lang w:eastAsia="zh-CN"/>
          </w:rPr>
          <w:t>(五)、质量审核与评价</w:t>
        </w:r>
        <w:r>
          <w:tab/>
        </w:r>
        <w:r>
          <w:fldChar w:fldCharType="begin"/>
        </w:r>
        <w:r>
          <w:instrText xml:space="preserve"> PAGEREF _Toc3022 \h </w:instrText>
        </w:r>
        <w:r>
          <w:fldChar w:fldCharType="separate"/>
        </w:r>
        <w:r>
          <w:t>73</w:t>
        </w:r>
        <w:r>
          <w:fldChar w:fldCharType="end"/>
        </w:r>
      </w:hyperlink>
    </w:p>
    <w:p>
      <w:pPr>
        <w:pStyle w:val="TOC2"/>
        <w:tabs>
          <w:tab w:val="right" w:leader="dot" w:pos="8306"/>
        </w:tabs>
      </w:pPr>
      <w:hyperlink w:anchor="_Toc19550" w:history="1">
        <w:r>
          <w:rPr>
            <w:rFonts w:ascii="仿宋" w:eastAsia="仿宋" w:hAnsi="仿宋" w:cs="仿宋" w:hint="eastAsia"/>
            <w:lang w:eastAsia="zh-CN"/>
          </w:rPr>
          <w:t>(六)、不符合与纠正措施</w:t>
        </w:r>
        <w:r>
          <w:tab/>
        </w:r>
        <w:r>
          <w:fldChar w:fldCharType="begin"/>
        </w:r>
        <w:r>
          <w:instrText xml:space="preserve"> PAGEREF _Toc19550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53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89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孔中空三维卷曲涤纶短丝项目的技术管理特点体现在其创新导向。通过引入最先进的技术趋势和解决方案，多孔中空三维卷曲涤纶短丝项目致力于提升科技含量、提高质量和效率水平。这意味着我们将采用最新的工具和方法，确保多孔中空三维卷曲涤纶短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多孔中空三维卷曲涤纶短丝项目技术管理的显著特征。通过整合不同领域的技术资源，我们实现了跨学科的协同工作。这有助于优化技术架构，提高整体效能。此外，整合性策略还促进了不同技术团队之间的紧密沟通和高效合作，确保多孔中空三维卷曲涤纶短丝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多孔中空三维卷曲涤纶短丝项目所采用的技术。通过不断优化技术方案，多孔中空三维卷曲涤纶短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多孔中空三维卷曲涤纶短丝项目团队将在多孔中空三维卷曲涤纶短丝项目初期识别可能的技术风险，并采取相应的预防和应对措施。通过建立健全的风险评估机制，多孔中空三维卷曲涤纶短丝项目能够在实施过程中及时发现并解决潜在的技术问题，保障多孔中空三维卷曲涤纶短丝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多孔中空三维卷曲涤纶短丝项目中，技术将成为多孔中空三维卷曲涤纶短丝项目成功的有力支持。这一深度剖析揭示了技术管理在多孔中空三维卷曲涤纶短丝项目实施中的关键作用，为多孔中空三维卷曲涤纶短丝项目的技术基础奠定了坚实的基础。</w:t>
      </w:r>
    </w:p>
    <w:p>
      <w:pPr>
        <w:pStyle w:val="Heading2"/>
        <w:ind w:firstLine="560" w:firstLineChars="200"/>
        <w:rPr>
          <w:rFonts w:ascii="仿宋" w:eastAsia="仿宋" w:hAnsi="仿宋" w:cs="仿宋" w:hint="eastAsia"/>
          <w:sz w:val="28"/>
          <w:lang w:eastAsia="zh-CN"/>
        </w:rPr>
      </w:pPr>
      <w:bookmarkStart w:id="4" w:name="_Toc28945"/>
      <w:r>
        <w:rPr>
          <w:rFonts w:ascii="仿宋" w:eastAsia="仿宋" w:hAnsi="仿宋" w:cs="仿宋" w:hint="eastAsia"/>
          <w:sz w:val="28"/>
          <w:lang w:eastAsia="zh-CN"/>
        </w:rPr>
        <w:t>(二)、多孔中空三维卷曲涤纶短丝项目工艺技术设计方案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多孔中空三维卷曲涤纶短丝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多孔中空三维卷曲涤纶短丝项目将严格按照相关行业规范要求进行组织。通过有效控制产品质量，多孔中空三维卷曲涤纶短丝项目将致力于为顾客提供优质的多孔中空三维卷曲涤纶短丝项目产品和良好的服务。这体现了多孔中空三维卷曲涤纶短丝项目对于生产活动合规性和质量标准的高度重视，为多孔中空三维卷曲涤纶短丝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多孔中空三维卷曲涤纶短丝项目注重生态效益和清洁生产原则。多孔中空三维卷曲涤纶短丝项目建设将紧密结合地方特色经济发展，与社会经济发展规划和区域环境保护规划方案相协调一致。通过与当地区域自然生态系统的结合，多孔中空三维卷曲涤纶短丝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多孔中空三维卷曲涤纶短丝项目产品具有多样化的客户需求和个性化的特点。因此，多孔中空三维卷曲涤纶短丝项目产品规格品种多样，且单批生产数量较小。为满足这一特点，多孔中空三维卷曲涤纶短丝项目承办单位将建设先进的柔性制造生产线。通过广泛应用柔性制造技术，多孔中空三维卷曲涤纶短丝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多孔中空三维卷曲涤纶短丝项目采用的技术具有较高的技术含量和自动化水平，处于国内先进水平。这一技术选用不仅体现了对生产效率、质量和环境友好性的高标准要求，同时为多孔中空三维卷曲涤纶短丝项目的可持续发展奠定了坚实的基础。</w:t>
      </w:r>
    </w:p>
    <w:p>
      <w:pPr>
        <w:pStyle w:val="Heading2"/>
        <w:ind w:firstLine="560" w:firstLineChars="200"/>
        <w:rPr>
          <w:rFonts w:ascii="仿宋" w:eastAsia="仿宋" w:hAnsi="仿宋" w:cs="仿宋" w:hint="eastAsia"/>
          <w:sz w:val="28"/>
          <w:lang w:eastAsia="zh-CN"/>
        </w:rPr>
      </w:pPr>
      <w:bookmarkStart w:id="5" w:name="_Toc226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为确保多孔中空三维卷曲涤纶短丝项目的高效生产和技术实施，我们制定了一套精心设计的设备选型方案，以满足多孔中空三维卷曲涤纶短丝项目生产、质量和环保的要求。该方案的主要特点如下：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多孔中空三维卷曲涤纶短丝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多孔中空三维卷曲涤纶短丝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007"/>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6920"/>
      <w:r>
        <w:rPr>
          <w:rFonts w:ascii="仿宋" w:eastAsia="仿宋" w:hAnsi="仿宋" w:cs="仿宋" w:hint="eastAsia"/>
          <w:lang w:eastAsia="zh-CN"/>
        </w:rPr>
        <w:t>(一)、多孔中空三维卷曲涤纶短丝行业分析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多孔中空三维卷曲涤纶短丝行业一直以来都是市场的关注焦点。行业内的发展趋势、竞争态势以及潜在机会都对多孔中空三维卷曲涤纶短丝项目的推进产生深远的影响。通过深入研究行业的整体概貌，我们将更好地理解行业的核心特征，为多孔中空三维卷曲涤纶短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孔中空三维卷曲涤纶短丝行业，技术一直是推动创新和发展的关键因素。我们将对当前技术趋势进行详尽分析，包括但不限于人工智能、大数据应用、先进制造技术等。这有助于多孔中空三维卷曲涤纶短丝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多孔中空三维卷曲涤纶短丝项目成功的基础。我们将对主要竞争对手进行深入研究，包括其市场份额、产品特点、市场定位等。通过全面了解竞争对手的优势和劣势，多孔中空三维卷曲涤纶短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6894"/>
      <w:r>
        <w:rPr>
          <w:rFonts w:ascii="仿宋" w:eastAsia="仿宋" w:hAnsi="仿宋" w:cs="仿宋" w:hint="eastAsia"/>
          <w:sz w:val="28"/>
          <w:lang w:eastAsia="zh-CN"/>
        </w:rPr>
        <w:t>(二)、多孔中空三维卷曲涤纶短丝市场分析预测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多孔中空三维卷曲涤纶短丝市场未来的增长趋势。这包括市场的整体规模、各细分领域的发展趋势等。多孔中空三维卷曲涤纶短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多孔中空三维卷曲涤纶短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多孔中空三维卷曲涤纶短丝项目实施过程中需要充分考虑的因素。我们将对市场风险进行全面评估，包括但不限于政策法规风险、市场竞争风险、技术变革风险等。通过对潜在风险的深入分析，多孔中空三维卷曲涤纶短丝项目可以制定相应的风险缓解策略，降低不确定性对多孔中空三维卷曲涤纶短丝项目的影响。</w:t>
      </w:r>
    </w:p>
    <w:p>
      <w:pPr>
        <w:pStyle w:val="Heading1"/>
        <w:ind w:firstLine="560" w:firstLineChars="200"/>
        <w:rPr>
          <w:rFonts w:ascii="仿宋" w:eastAsia="仿宋" w:hAnsi="仿宋" w:cs="仿宋" w:hint="eastAsia"/>
          <w:sz w:val="28"/>
          <w:lang w:eastAsia="zh-CN"/>
        </w:rPr>
      </w:pPr>
      <w:bookmarkStart w:id="9" w:name="_Toc7850"/>
      <w:r>
        <w:rPr>
          <w:rFonts w:ascii="仿宋" w:eastAsia="仿宋" w:hAnsi="仿宋" w:cs="仿宋" w:hint="eastAsia"/>
          <w:sz w:val="28"/>
          <w:lang w:eastAsia="zh-CN"/>
        </w:rPr>
        <w:t>三、多孔中空三维卷曲涤纶短丝项目绩效评估</w:t>
      </w:r>
      <w:bookmarkEnd w:id="9"/>
    </w:p>
    <w:p>
      <w:pPr>
        <w:pStyle w:val="Heading2"/>
        <w:rPr>
          <w:rFonts w:ascii="仿宋" w:eastAsia="仿宋" w:hAnsi="仿宋" w:cs="仿宋" w:hint="eastAsia"/>
          <w:lang w:eastAsia="zh-CN"/>
        </w:rPr>
      </w:pPr>
      <w:bookmarkStart w:id="10" w:name="_Toc689"/>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多孔中空三维卷曲涤纶短丝项目中，我们设计了一套全面的绩效评估指标，以确保多孔中空三维卷曲涤纶短丝项目的可控和成功交付。这些指标跨足多孔中空三维卷曲涤纶短丝项目目标、成本、进度和质量等多个维度，为我们提供了全面洞察多孔中空三维卷曲涤纶短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孔中空三维卷曲涤纶短丝项目目标达成率是我们关注的首要指标。我们设定了明确的目标，并通过定期监测和评估，迅速发现并应对潜在的目标偏差。这为多孔中空三维卷曲涤纶短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成本绩效是另一个核心关注点。通过实际成本与预算成本的对比分析，我们深入了解成本差异的原因，及时调整资源分配，保持多孔中空三维卷曲涤纶短丝项目在经济效益方面的合理水平。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多孔中空三维卷曲涤纶短丝项目进度作为关键的绩效指标之一，得到了精心的关注。我们制定了详细的多孔中空三维卷曲涤纶短丝项目进度计划，并设立了进度符合度指标，确保实际进度与计划进度保持一致。这使我们能够快速发现和解决潜在的进度问题，保持多孔中空三维卷曲涤纶短丝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孔中空三维卷曲涤纶短丝项目绩效的不可或缺的一环。我们引入了一系列的质量标准和客户满意度指标，以确保多孔中空三维卷曲涤纶短丝项目交付的成果在质量上达到或超越预期水平。通过持续监测这些指标，我们努力提升多孔中空三维卷曲涤纶短丝项目整体质量水平，为多孔中空三维卷曲涤纶短丝项目的成功交付提供有力保障。通过这些科学且全面的绩效评估，我们能够更好地引导多孔中空三维卷曲涤纶短丝项目的持续改进，确保多孔中空三维卷曲涤纶短丝项目目标的顺利达成。</w:t>
      </w:r>
    </w:p>
    <w:p>
      <w:pPr>
        <w:pStyle w:val="Heading2"/>
        <w:ind w:firstLine="560" w:firstLineChars="200"/>
        <w:rPr>
          <w:rFonts w:ascii="仿宋" w:eastAsia="仿宋" w:hAnsi="仿宋" w:cs="仿宋" w:hint="eastAsia"/>
          <w:sz w:val="28"/>
          <w:lang w:eastAsia="zh-CN"/>
        </w:rPr>
      </w:pPr>
      <w:bookmarkStart w:id="11" w:name="_Toc23654"/>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绩效评估是多孔中空三维卷曲涤纶短丝项目中的关键环节，为确保多孔中空三维卷曲涤纶短丝项目达到预期目标，我们采用了多层次、多维度的绩效评估方法。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孔中空三维卷曲涤纶短丝项目的战略目标对齐，确保每个决策和行动都与多孔中空三维卷曲涤纶短丝项目整体目标保持一致。团队会定期召开战略对齐会议，审视当前工作与多孔中空三维卷曲涤纶短丝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孔中空三维卷曲涤纶短丝项目进度、质量、成本和风险等方面。这些指标通过数据收集和分析，为多孔中空三维卷曲涤纶短丝项目管理团队提供了客观的评估依据。例如，我们通过多孔中空三维卷曲涤纶短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孔中空三维卷曲涤纶短丝项目内部，还考虑了多孔中空三维卷曲涤纶短丝项目对外部环境的影响。我们定期进行干系人满意度调查，以了解各利益相关方对多孔中空三维卷曲涤纶短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这种多层次、多角度的绩效评估方法，使得我们能够全面了解多孔中空三维卷曲涤纶短丝项目的运行状态，及时做出调整，确保多孔中空三维卷曲涤纶短丝项目在不断变化的环境中保持稳健前行。</w:t>
      </w:r>
    </w:p>
    <w:p>
      <w:pPr>
        <w:pStyle w:val="Heading2"/>
        <w:ind w:firstLine="560" w:firstLineChars="200"/>
        <w:rPr>
          <w:rFonts w:ascii="仿宋" w:eastAsia="仿宋" w:hAnsi="仿宋" w:cs="仿宋" w:hint="eastAsia"/>
          <w:sz w:val="28"/>
          <w:lang w:eastAsia="zh-CN"/>
        </w:rPr>
      </w:pPr>
      <w:bookmarkStart w:id="12" w:name="_Toc8726"/>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为了确保多孔中空三维卷曲涤纶短丝项目的有效管理和不断优化，我们采用了精心设计的绩效评估周期。这个周期旨在实现灵活、实时和全面的评估，以适应多孔中空三维卷曲涤纶短丝项目执行中的各种挑战。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孔中空三维卷曲涤纶短丝项目的不同需求，分为短期、中期和长期。短期评估关注每个迭代或工作周期，以及时发现和解决当前任务中的问题。中期评估涵盖几个迭代，深入了解整体多孔中空三维卷曲涤纶短丝项目的趋势和性能。长期评估则着眼于整个多孔中空三维卷曲涤纶短丝项目阶段，确保多孔中空三维卷曲涤纶短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孔中空三维卷曲涤纶短丝项目管理工具和协作平台，团队成员能够随时更新和分享多孔中空三维卷曲涤纶短丝项目数据。这种实时性的反馈机制使我们能够及时察觉潜在问题，快速调整，保持多孔中空三维卷曲涤纶短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多孔中空三维卷曲涤纶短丝项目的决策制定密不可分。每个周期的多孔中空三维卷曲涤纶短丝项目回顾会议成为集体总结经验、识别问题深层次原因并找到创新解决方案的平台。这种定期的反思与调整机制使多孔中空三维卷曲涤纶短丝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7660"/>
      <w:r>
        <w:rPr>
          <w:rFonts w:ascii="仿宋" w:eastAsia="仿宋" w:hAnsi="仿宋" w:cs="仿宋" w:hint="eastAsia"/>
          <w:sz w:val="28"/>
          <w:lang w:eastAsia="zh-CN"/>
        </w:rPr>
        <w:t>四、多孔中空三维卷曲涤纶短丝项目选址可行性分析</w:t>
      </w:r>
      <w:bookmarkEnd w:id="13"/>
    </w:p>
    <w:p>
      <w:pPr>
        <w:pStyle w:val="Heading2"/>
        <w:rPr>
          <w:rFonts w:ascii="仿宋" w:eastAsia="仿宋" w:hAnsi="仿宋" w:cs="仿宋" w:hint="eastAsia"/>
          <w:lang w:eastAsia="zh-CN"/>
        </w:rPr>
      </w:pPr>
      <w:bookmarkStart w:id="14" w:name="_Toc17096"/>
      <w:r>
        <w:rPr>
          <w:rFonts w:ascii="仿宋" w:eastAsia="仿宋" w:hAnsi="仿宋" w:cs="仿宋" w:hint="eastAsia"/>
          <w:lang w:eastAsia="zh-CN"/>
        </w:rPr>
        <w:t>(一)、多孔中空三维卷曲涤纶短丝项目选址</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该多孔中空三维卷曲涤纶短丝项目选址位于XX省XX市XX区XXX街道</w:t>
      </w:r>
    </w:p>
    <w:p>
      <w:pPr>
        <w:pStyle w:val="Heading2"/>
        <w:ind w:firstLine="560" w:firstLineChars="200"/>
        <w:rPr>
          <w:rFonts w:ascii="仿宋" w:eastAsia="仿宋" w:hAnsi="仿宋" w:cs="仿宋" w:hint="eastAsia"/>
          <w:sz w:val="28"/>
          <w:lang w:eastAsia="zh-CN"/>
        </w:rPr>
      </w:pPr>
      <w:bookmarkStart w:id="15" w:name="_Toc2039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孔中空三维卷曲涤纶短丝项目的征地面积将根据多孔中空三维卷曲涤纶短丝项目的实际规模和需求进行精确规划。具体面积XXX平方米，旨在确保多孔中空三维卷曲涤纶短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净用地面积是在征地面积基础上去除不可利用面积后的实际可开发用地。具体面积XXX平方米，考虑到环保、交通、安全等多方面因素，以确保多孔中空三维卷曲涤纶短丝项目在整体利用效率上达到最优。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多孔中空三维卷曲涤纶短丝项目计划建设的建筑总规模具体面积XXX平方米。这一规模的确定综合考虑了多孔中空三维卷曲涤纶短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绿地率是多孔中空三维卷曲涤纶短丝项目用地中被规划为绿地的比例。具体面积XXX平方米，旨在通过合理规划绿地，改善多孔中空三维卷曲涤纶短丝项目周边环境，提升居民生活质量，并符合城市整体绿化规划。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容积率是用地上可以建设的建筑总体积与用地面积之比。具体面积XXX，通过合理的容积率规划，确保多孔中空三维卷曲涤纶短丝项目建筑规模与周边环境和谐共生。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多孔中空三维卷曲涤纶短丝项目选址与当地城市规划相一致，具体面积XXX平方米。通过与城市规划部门深入沟通，确保多孔中空三维卷曲涤纶短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孔中空三维卷曲涤纶短丝项目选址符合当地产业政策，具体面积XXX平方米。这包括多孔中空三维卷曲涤纶短丝项目对当地经济的促进作用，以及对相关产业的带动效应，确保多孔中空三维卷曲涤纶短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孔中空三维卷曲涤纶短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确保多孔中空三维卷曲涤纶短丝项目选址具备必要的公共设施配套，具体面积XXX平方米。这包括交通便利性、教育、医疗等基础设施，以提高居民生活品质，使得多孔中空三维卷曲涤纶短丝项目选址更具吸引力。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考虑用地总体要求对当地社会稳定性的影响，具体面积XXX平方米。通过深入了解当地社区反馈，确保多孔中空三维卷曲涤纶短丝项目的选址和建设过程对当地社会和谐稳定产生积极作用。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孔中空三维卷曲涤纶短丝项目选址不仅符合法规和规划，还在实际操作中具有可行性。这一全面规划将为多孔中空三维卷曲涤纶短丝项目的成功实施提供坚实的基础，确保多孔中空三维卷曲涤纶短丝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49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孔中空三维卷曲涤纶短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孔中空三维卷曲涤纶短丝项目的设备规划和空间设计中，我们将采取灵活设备布局的措施。设备布局将根据实际需求进行灵活设计，避免不必要的浪费。通过合理规划设备摆放位置，我们将提高设备的利用率，减少设备间距，以确保多孔中空三维卷曲涤纶短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孔中空三维卷曲涤纶短丝项目内部引入共享设施的概念，例如共享会议室、办公区等。通过这种方式，我们可以减少对资源的重复建设，提高资源共享效率，从而减小多孔中空三维卷曲涤纶短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7275"/>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孔中空三维卷曲涤纶短丝项目的总图布置中，我们将不同功能区域进行明确的规划，以最大程度满足多孔中空三维卷曲涤纶短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https://d.book118.com/095020213012011043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多孔中空三维卷曲涤纶短丝项目计划设计方案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75ABB"/>
    <w:rsid w:val="01A75A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0202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2024-01-15T11:28:00Z</dcterms:created>
  <dcterms:modified xsi:type="dcterms:W3CDTF">2024-01-15T11:28:31Z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1733FB5800434E07A55D154FAA66F816_11</vt:lpwstr>
  </property>
  <property fmtid="{D5CDD505-2E9C-101B-9397-08002B2CF9AE}" pid="3" name="KSOProductBuildVer">
    <vt:lpwstr>2052-12.1.0.16120</vt:lpwstr>
  </property>
</Properties>
</file>