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物资供销行业商业计划书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9" w:history="1">
        <w:r>
          <w:rPr>
            <w:rFonts w:ascii="仿宋" w:eastAsia="仿宋" w:hAnsi="仿宋" w:cs="仿宋" w:hint="eastAsia"/>
            <w:lang w:eastAsia="zh-CN"/>
          </w:rPr>
          <w:t>概论</w:t>
        </w:r>
        <w:r>
          <w:tab/>
        </w:r>
        <w:r>
          <w:fldChar w:fldCharType="begin"/>
        </w:r>
        <w:r>
          <w:instrText xml:space="preserve"> PAGEREF _Toc12899 \h </w:instrText>
        </w:r>
        <w:r>
          <w:fldChar w:fldCharType="separate"/>
        </w:r>
        <w:r>
          <w:t>4</w:t>
        </w:r>
        <w:r>
          <w:fldChar w:fldCharType="end"/>
        </w:r>
      </w:hyperlink>
    </w:p>
    <w:p>
      <w:pPr>
        <w:pStyle w:val="TOC1"/>
        <w:tabs>
          <w:tab w:val="right" w:leader="dot" w:pos="8306"/>
        </w:tabs>
      </w:pPr>
      <w:hyperlink w:anchor="_Toc12582" w:history="1">
        <w:r>
          <w:rPr>
            <w:rFonts w:ascii="仿宋" w:eastAsia="仿宋" w:hAnsi="仿宋" w:cs="仿宋" w:hint="eastAsia"/>
            <w:lang w:eastAsia="zh-CN"/>
          </w:rPr>
          <w:t>一、产品规划分析</w:t>
        </w:r>
        <w:r>
          <w:tab/>
        </w:r>
        <w:r>
          <w:fldChar w:fldCharType="begin"/>
        </w:r>
        <w:r>
          <w:instrText xml:space="preserve"> PAGEREF _Toc12582 \h </w:instrText>
        </w:r>
        <w:r>
          <w:fldChar w:fldCharType="separate"/>
        </w:r>
        <w:r>
          <w:t>4</w:t>
        </w:r>
        <w:r>
          <w:fldChar w:fldCharType="end"/>
        </w:r>
      </w:hyperlink>
    </w:p>
    <w:p>
      <w:pPr>
        <w:pStyle w:val="TOC2"/>
        <w:tabs>
          <w:tab w:val="right" w:leader="dot" w:pos="8306"/>
        </w:tabs>
      </w:pPr>
      <w:hyperlink w:anchor="_Toc23881" w:history="1">
        <w:r>
          <w:rPr>
            <w:rFonts w:ascii="仿宋" w:eastAsia="仿宋" w:hAnsi="仿宋" w:cs="仿宋" w:hint="eastAsia"/>
            <w:lang w:eastAsia="zh-CN"/>
          </w:rPr>
          <w:t>(一)、产品规划</w:t>
        </w:r>
        <w:r>
          <w:tab/>
        </w:r>
        <w:r>
          <w:fldChar w:fldCharType="begin"/>
        </w:r>
        <w:r>
          <w:instrText xml:space="preserve"> PAGEREF _Toc23881 \h </w:instrText>
        </w:r>
        <w:r>
          <w:fldChar w:fldCharType="separate"/>
        </w:r>
        <w:r>
          <w:t>4</w:t>
        </w:r>
        <w:r>
          <w:fldChar w:fldCharType="end"/>
        </w:r>
      </w:hyperlink>
    </w:p>
    <w:p>
      <w:pPr>
        <w:pStyle w:val="TOC2"/>
        <w:tabs>
          <w:tab w:val="right" w:leader="dot" w:pos="8306"/>
        </w:tabs>
      </w:pPr>
      <w:hyperlink w:anchor="_Toc8011" w:history="1">
        <w:r>
          <w:rPr>
            <w:rFonts w:ascii="仿宋" w:eastAsia="仿宋" w:hAnsi="仿宋" w:cs="仿宋" w:hint="eastAsia"/>
            <w:lang w:eastAsia="zh-CN"/>
          </w:rPr>
          <w:t>(二)、建设规模</w:t>
        </w:r>
        <w:r>
          <w:tab/>
        </w:r>
        <w:r>
          <w:fldChar w:fldCharType="begin"/>
        </w:r>
        <w:r>
          <w:instrText xml:space="preserve"> PAGEREF _Toc8011 \h </w:instrText>
        </w:r>
        <w:r>
          <w:fldChar w:fldCharType="separate"/>
        </w:r>
        <w:r>
          <w:t>5</w:t>
        </w:r>
        <w:r>
          <w:fldChar w:fldCharType="end"/>
        </w:r>
      </w:hyperlink>
    </w:p>
    <w:p>
      <w:pPr>
        <w:pStyle w:val="TOC1"/>
        <w:tabs>
          <w:tab w:val="right" w:leader="dot" w:pos="8306"/>
        </w:tabs>
      </w:pPr>
      <w:hyperlink w:anchor="_Toc1780" w:history="1">
        <w:r>
          <w:rPr>
            <w:rFonts w:ascii="仿宋" w:eastAsia="仿宋" w:hAnsi="仿宋" w:cs="仿宋" w:hint="eastAsia"/>
            <w:lang w:eastAsia="zh-CN"/>
          </w:rPr>
          <w:t>二、土建工程方案</w:t>
        </w:r>
        <w:r>
          <w:tab/>
        </w:r>
        <w:r>
          <w:fldChar w:fldCharType="begin"/>
        </w:r>
        <w:r>
          <w:instrText xml:space="preserve"> PAGEREF _Toc1780 \h </w:instrText>
        </w:r>
        <w:r>
          <w:fldChar w:fldCharType="separate"/>
        </w:r>
        <w:r>
          <w:t>6</w:t>
        </w:r>
        <w:r>
          <w:fldChar w:fldCharType="end"/>
        </w:r>
      </w:hyperlink>
    </w:p>
    <w:p>
      <w:pPr>
        <w:pStyle w:val="TOC2"/>
        <w:tabs>
          <w:tab w:val="right" w:leader="dot" w:pos="8306"/>
        </w:tabs>
      </w:pPr>
      <w:hyperlink w:anchor="_Toc1057" w:history="1">
        <w:r>
          <w:rPr>
            <w:rFonts w:ascii="仿宋" w:eastAsia="仿宋" w:hAnsi="仿宋" w:cs="仿宋" w:hint="eastAsia"/>
            <w:lang w:eastAsia="zh-CN"/>
          </w:rPr>
          <w:t>(一)、建筑工程设计原则</w:t>
        </w:r>
        <w:r>
          <w:tab/>
        </w:r>
        <w:r>
          <w:fldChar w:fldCharType="begin"/>
        </w:r>
        <w:r>
          <w:instrText xml:space="preserve"> PAGEREF _Toc1057 \h </w:instrText>
        </w:r>
        <w:r>
          <w:fldChar w:fldCharType="separate"/>
        </w:r>
        <w:r>
          <w:t>6</w:t>
        </w:r>
        <w:r>
          <w:fldChar w:fldCharType="end"/>
        </w:r>
      </w:hyperlink>
    </w:p>
    <w:p>
      <w:pPr>
        <w:pStyle w:val="TOC2"/>
        <w:tabs>
          <w:tab w:val="right" w:leader="dot" w:pos="8306"/>
        </w:tabs>
      </w:pPr>
      <w:hyperlink w:anchor="_Toc30868" w:history="1">
        <w:r>
          <w:rPr>
            <w:rFonts w:ascii="仿宋" w:eastAsia="仿宋" w:hAnsi="仿宋" w:cs="仿宋" w:hint="eastAsia"/>
            <w:lang w:eastAsia="zh-CN"/>
          </w:rPr>
          <w:t>(二)、物资供销项目总平面设计要求</w:t>
        </w:r>
        <w:r>
          <w:tab/>
        </w:r>
        <w:r>
          <w:fldChar w:fldCharType="begin"/>
        </w:r>
        <w:r>
          <w:instrText xml:space="preserve"> PAGEREF _Toc30868 \h </w:instrText>
        </w:r>
        <w:r>
          <w:fldChar w:fldCharType="separate"/>
        </w:r>
        <w:r>
          <w:t>7</w:t>
        </w:r>
        <w:r>
          <w:fldChar w:fldCharType="end"/>
        </w:r>
      </w:hyperlink>
    </w:p>
    <w:p>
      <w:pPr>
        <w:pStyle w:val="TOC2"/>
        <w:tabs>
          <w:tab w:val="right" w:leader="dot" w:pos="8306"/>
        </w:tabs>
      </w:pPr>
      <w:hyperlink w:anchor="_Toc32253" w:history="1">
        <w:r>
          <w:rPr>
            <w:rFonts w:ascii="仿宋" w:eastAsia="仿宋" w:hAnsi="仿宋" w:cs="仿宋" w:hint="eastAsia"/>
            <w:lang w:eastAsia="zh-CN"/>
          </w:rPr>
          <w:t>(三)、土建工程设计年限及安全等级</w:t>
        </w:r>
        <w:r>
          <w:tab/>
        </w:r>
        <w:r>
          <w:fldChar w:fldCharType="begin"/>
        </w:r>
        <w:r>
          <w:instrText xml:space="preserve"> PAGEREF _Toc32253 \h </w:instrText>
        </w:r>
        <w:r>
          <w:fldChar w:fldCharType="separate"/>
        </w:r>
        <w:r>
          <w:t>8</w:t>
        </w:r>
        <w:r>
          <w:fldChar w:fldCharType="end"/>
        </w:r>
      </w:hyperlink>
    </w:p>
    <w:p>
      <w:pPr>
        <w:pStyle w:val="TOC2"/>
        <w:tabs>
          <w:tab w:val="right" w:leader="dot" w:pos="8306"/>
        </w:tabs>
      </w:pPr>
      <w:hyperlink w:anchor="_Toc4458" w:history="1">
        <w:r>
          <w:rPr>
            <w:rFonts w:ascii="仿宋" w:eastAsia="仿宋" w:hAnsi="仿宋" w:cs="仿宋" w:hint="eastAsia"/>
            <w:lang w:eastAsia="zh-CN"/>
          </w:rPr>
          <w:t>(四)、建筑工程设计总体要求</w:t>
        </w:r>
        <w:r>
          <w:tab/>
        </w:r>
        <w:r>
          <w:fldChar w:fldCharType="begin"/>
        </w:r>
        <w:r>
          <w:instrText xml:space="preserve"> PAGEREF _Toc4458 \h </w:instrText>
        </w:r>
        <w:r>
          <w:fldChar w:fldCharType="separate"/>
        </w:r>
        <w:r>
          <w:t>9</w:t>
        </w:r>
        <w:r>
          <w:fldChar w:fldCharType="end"/>
        </w:r>
      </w:hyperlink>
    </w:p>
    <w:p>
      <w:pPr>
        <w:pStyle w:val="TOC2"/>
        <w:tabs>
          <w:tab w:val="right" w:leader="dot" w:pos="8306"/>
        </w:tabs>
      </w:pPr>
      <w:hyperlink w:anchor="_Toc18519" w:history="1">
        <w:r>
          <w:rPr>
            <w:rFonts w:ascii="仿宋" w:eastAsia="仿宋" w:hAnsi="仿宋" w:cs="仿宋" w:hint="eastAsia"/>
            <w:lang w:eastAsia="zh-CN"/>
          </w:rPr>
          <w:t>(五)、土建工程建设指标</w:t>
        </w:r>
        <w:r>
          <w:tab/>
        </w:r>
        <w:r>
          <w:fldChar w:fldCharType="begin"/>
        </w:r>
        <w:r>
          <w:instrText xml:space="preserve"> PAGEREF _Toc18519 \h </w:instrText>
        </w:r>
        <w:r>
          <w:fldChar w:fldCharType="separate"/>
        </w:r>
        <w:r>
          <w:t>10</w:t>
        </w:r>
        <w:r>
          <w:fldChar w:fldCharType="end"/>
        </w:r>
      </w:hyperlink>
    </w:p>
    <w:p>
      <w:pPr>
        <w:pStyle w:val="TOC1"/>
        <w:tabs>
          <w:tab w:val="right" w:leader="dot" w:pos="8306"/>
        </w:tabs>
      </w:pPr>
      <w:hyperlink w:anchor="_Toc31588" w:history="1">
        <w:r>
          <w:rPr>
            <w:rFonts w:ascii="仿宋" w:eastAsia="仿宋" w:hAnsi="仿宋" w:cs="仿宋" w:hint="eastAsia"/>
            <w:lang w:eastAsia="zh-CN"/>
          </w:rPr>
          <w:t>三、物资供销知识产权管理</w:t>
        </w:r>
        <w:r>
          <w:tab/>
        </w:r>
        <w:r>
          <w:fldChar w:fldCharType="begin"/>
        </w:r>
        <w:r>
          <w:instrText xml:space="preserve"> PAGEREF _Toc31588 \h </w:instrText>
        </w:r>
        <w:r>
          <w:fldChar w:fldCharType="separate"/>
        </w:r>
        <w:r>
          <w:t>11</w:t>
        </w:r>
        <w:r>
          <w:fldChar w:fldCharType="end"/>
        </w:r>
      </w:hyperlink>
    </w:p>
    <w:p>
      <w:pPr>
        <w:pStyle w:val="TOC2"/>
        <w:tabs>
          <w:tab w:val="right" w:leader="dot" w:pos="8306"/>
        </w:tabs>
      </w:pPr>
      <w:hyperlink w:anchor="_Toc6256" w:history="1">
        <w:r>
          <w:rPr>
            <w:rFonts w:ascii="仿宋" w:eastAsia="仿宋" w:hAnsi="仿宋" w:cs="仿宋" w:hint="eastAsia"/>
            <w:lang w:eastAsia="zh-CN"/>
          </w:rPr>
          <w:t>(一)、知识产权管理</w:t>
        </w:r>
        <w:r>
          <w:tab/>
        </w:r>
        <w:r>
          <w:fldChar w:fldCharType="begin"/>
        </w:r>
        <w:r>
          <w:instrText xml:space="preserve"> PAGEREF _Toc6256 \h </w:instrText>
        </w:r>
        <w:r>
          <w:fldChar w:fldCharType="separate"/>
        </w:r>
        <w:r>
          <w:t>11</w:t>
        </w:r>
        <w:r>
          <w:fldChar w:fldCharType="end"/>
        </w:r>
      </w:hyperlink>
    </w:p>
    <w:p>
      <w:pPr>
        <w:pStyle w:val="TOC1"/>
        <w:tabs>
          <w:tab w:val="right" w:leader="dot" w:pos="8306"/>
        </w:tabs>
      </w:pPr>
      <w:hyperlink w:anchor="_Toc9630" w:history="1">
        <w:r>
          <w:rPr>
            <w:rFonts w:ascii="仿宋" w:eastAsia="仿宋" w:hAnsi="仿宋" w:cs="仿宋" w:hint="eastAsia"/>
            <w:lang w:eastAsia="zh-CN"/>
          </w:rPr>
          <w:t>四、物资供销项目概论</w:t>
        </w:r>
        <w:r>
          <w:tab/>
        </w:r>
        <w:r>
          <w:fldChar w:fldCharType="begin"/>
        </w:r>
        <w:r>
          <w:instrText xml:space="preserve"> PAGEREF _Toc9630 \h </w:instrText>
        </w:r>
        <w:r>
          <w:fldChar w:fldCharType="separate"/>
        </w:r>
        <w:r>
          <w:t>15</w:t>
        </w:r>
        <w:r>
          <w:fldChar w:fldCharType="end"/>
        </w:r>
      </w:hyperlink>
    </w:p>
    <w:p>
      <w:pPr>
        <w:pStyle w:val="TOC2"/>
        <w:tabs>
          <w:tab w:val="right" w:leader="dot" w:pos="8306"/>
        </w:tabs>
      </w:pPr>
      <w:hyperlink w:anchor="_Toc31827" w:history="1">
        <w:r>
          <w:rPr>
            <w:rFonts w:ascii="仿宋" w:eastAsia="仿宋" w:hAnsi="仿宋" w:cs="仿宋" w:hint="eastAsia"/>
            <w:lang w:eastAsia="zh-CN"/>
          </w:rPr>
          <w:t>(一)、物资供销项目申报单位概况</w:t>
        </w:r>
        <w:r>
          <w:tab/>
        </w:r>
        <w:r>
          <w:fldChar w:fldCharType="begin"/>
        </w:r>
        <w:r>
          <w:instrText xml:space="preserve"> PAGEREF _Toc31827 \h </w:instrText>
        </w:r>
        <w:r>
          <w:fldChar w:fldCharType="separate"/>
        </w:r>
        <w:r>
          <w:t>15</w:t>
        </w:r>
        <w:r>
          <w:fldChar w:fldCharType="end"/>
        </w:r>
      </w:hyperlink>
    </w:p>
    <w:p>
      <w:pPr>
        <w:pStyle w:val="TOC2"/>
        <w:tabs>
          <w:tab w:val="right" w:leader="dot" w:pos="8306"/>
        </w:tabs>
      </w:pPr>
      <w:hyperlink w:anchor="_Toc15341" w:history="1">
        <w:r>
          <w:rPr>
            <w:rFonts w:ascii="仿宋" w:eastAsia="仿宋" w:hAnsi="仿宋" w:cs="仿宋" w:hint="eastAsia"/>
            <w:lang w:eastAsia="zh-CN"/>
          </w:rPr>
          <w:t>(二)、物资供销项目概况</w:t>
        </w:r>
        <w:r>
          <w:tab/>
        </w:r>
        <w:r>
          <w:fldChar w:fldCharType="begin"/>
        </w:r>
        <w:r>
          <w:instrText xml:space="preserve"> PAGEREF _Toc15341 \h </w:instrText>
        </w:r>
        <w:r>
          <w:fldChar w:fldCharType="separate"/>
        </w:r>
        <w:r>
          <w:t>16</w:t>
        </w:r>
        <w:r>
          <w:fldChar w:fldCharType="end"/>
        </w:r>
      </w:hyperlink>
    </w:p>
    <w:p>
      <w:pPr>
        <w:pStyle w:val="TOC1"/>
        <w:tabs>
          <w:tab w:val="right" w:leader="dot" w:pos="8306"/>
        </w:tabs>
      </w:pPr>
      <w:hyperlink w:anchor="_Toc13985" w:history="1">
        <w:r>
          <w:rPr>
            <w:rFonts w:ascii="仿宋" w:eastAsia="仿宋" w:hAnsi="仿宋" w:cs="仿宋" w:hint="eastAsia"/>
            <w:lang w:eastAsia="zh-CN"/>
          </w:rPr>
          <w:t>五、资源开发及综合利用分析</w:t>
        </w:r>
        <w:r>
          <w:tab/>
        </w:r>
        <w:r>
          <w:fldChar w:fldCharType="begin"/>
        </w:r>
        <w:r>
          <w:instrText xml:space="preserve"> PAGEREF _Toc13985 \h </w:instrText>
        </w:r>
        <w:r>
          <w:fldChar w:fldCharType="separate"/>
        </w:r>
        <w:r>
          <w:t>19</w:t>
        </w:r>
        <w:r>
          <w:fldChar w:fldCharType="end"/>
        </w:r>
      </w:hyperlink>
    </w:p>
    <w:p>
      <w:pPr>
        <w:pStyle w:val="TOC2"/>
        <w:tabs>
          <w:tab w:val="right" w:leader="dot" w:pos="8306"/>
        </w:tabs>
      </w:pPr>
      <w:hyperlink w:anchor="_Toc19435" w:history="1">
        <w:r>
          <w:rPr>
            <w:rFonts w:ascii="仿宋" w:eastAsia="仿宋" w:hAnsi="仿宋" w:cs="仿宋" w:hint="eastAsia"/>
            <w:lang w:eastAsia="zh-CN"/>
          </w:rPr>
          <w:t>(一)、资源开发方案</w:t>
        </w:r>
        <w:r>
          <w:tab/>
        </w:r>
        <w:r>
          <w:fldChar w:fldCharType="begin"/>
        </w:r>
        <w:r>
          <w:instrText xml:space="preserve"> PAGEREF _Toc19435 \h </w:instrText>
        </w:r>
        <w:r>
          <w:fldChar w:fldCharType="separate"/>
        </w:r>
        <w:r>
          <w:t>19</w:t>
        </w:r>
        <w:r>
          <w:fldChar w:fldCharType="end"/>
        </w:r>
      </w:hyperlink>
    </w:p>
    <w:p>
      <w:pPr>
        <w:pStyle w:val="TOC2"/>
        <w:tabs>
          <w:tab w:val="right" w:leader="dot" w:pos="8306"/>
        </w:tabs>
      </w:pPr>
      <w:hyperlink w:anchor="_Toc9743" w:history="1">
        <w:r>
          <w:rPr>
            <w:rFonts w:ascii="仿宋" w:eastAsia="仿宋" w:hAnsi="仿宋" w:cs="仿宋" w:hint="eastAsia"/>
            <w:lang w:eastAsia="zh-CN"/>
          </w:rPr>
          <w:t>(二)、资源利用方案</w:t>
        </w:r>
        <w:r>
          <w:tab/>
        </w:r>
        <w:r>
          <w:fldChar w:fldCharType="begin"/>
        </w:r>
        <w:r>
          <w:instrText xml:space="preserve"> PAGEREF _Toc9743 \h </w:instrText>
        </w:r>
        <w:r>
          <w:fldChar w:fldCharType="separate"/>
        </w:r>
        <w:r>
          <w:t>20</w:t>
        </w:r>
        <w:r>
          <w:fldChar w:fldCharType="end"/>
        </w:r>
      </w:hyperlink>
    </w:p>
    <w:p>
      <w:pPr>
        <w:pStyle w:val="TOC2"/>
        <w:tabs>
          <w:tab w:val="right" w:leader="dot" w:pos="8306"/>
        </w:tabs>
      </w:pPr>
      <w:hyperlink w:anchor="_Toc2831" w:history="1">
        <w:r>
          <w:rPr>
            <w:rFonts w:ascii="仿宋" w:eastAsia="仿宋" w:hAnsi="仿宋" w:cs="仿宋" w:hint="eastAsia"/>
            <w:lang w:eastAsia="zh-CN"/>
          </w:rPr>
          <w:t>(三)、资源节约措施</w:t>
        </w:r>
        <w:r>
          <w:tab/>
        </w:r>
        <w:r>
          <w:fldChar w:fldCharType="begin"/>
        </w:r>
        <w:r>
          <w:instrText xml:space="preserve"> PAGEREF _Toc2831 \h </w:instrText>
        </w:r>
        <w:r>
          <w:fldChar w:fldCharType="separate"/>
        </w:r>
        <w:r>
          <w:t>21</w:t>
        </w:r>
        <w:r>
          <w:fldChar w:fldCharType="end"/>
        </w:r>
      </w:hyperlink>
    </w:p>
    <w:p>
      <w:pPr>
        <w:pStyle w:val="TOC1"/>
        <w:tabs>
          <w:tab w:val="right" w:leader="dot" w:pos="8306"/>
        </w:tabs>
      </w:pPr>
      <w:hyperlink w:anchor="_Toc32125" w:history="1">
        <w:r>
          <w:rPr>
            <w:rFonts w:ascii="仿宋" w:eastAsia="仿宋" w:hAnsi="仿宋" w:cs="仿宋" w:hint="eastAsia"/>
            <w:lang w:eastAsia="zh-CN"/>
          </w:rPr>
          <w:t>六、建设规划分析</w:t>
        </w:r>
        <w:r>
          <w:tab/>
        </w:r>
        <w:r>
          <w:fldChar w:fldCharType="begin"/>
        </w:r>
        <w:r>
          <w:instrText xml:space="preserve"> PAGEREF _Toc32125 \h </w:instrText>
        </w:r>
        <w:r>
          <w:fldChar w:fldCharType="separate"/>
        </w:r>
        <w:r>
          <w:t>22</w:t>
        </w:r>
        <w:r>
          <w:fldChar w:fldCharType="end"/>
        </w:r>
      </w:hyperlink>
    </w:p>
    <w:p>
      <w:pPr>
        <w:pStyle w:val="TOC2"/>
        <w:tabs>
          <w:tab w:val="right" w:leader="dot" w:pos="8306"/>
        </w:tabs>
      </w:pPr>
      <w:hyperlink w:anchor="_Toc3799" w:history="1">
        <w:r>
          <w:rPr>
            <w:rFonts w:ascii="仿宋" w:eastAsia="仿宋" w:hAnsi="仿宋" w:cs="仿宋" w:hint="eastAsia"/>
            <w:lang w:eastAsia="zh-CN"/>
          </w:rPr>
          <w:t>(一)、产品规划</w:t>
        </w:r>
        <w:r>
          <w:tab/>
        </w:r>
        <w:r>
          <w:fldChar w:fldCharType="begin"/>
        </w:r>
        <w:r>
          <w:instrText xml:space="preserve"> PAGEREF _Toc3799 \h </w:instrText>
        </w:r>
        <w:r>
          <w:fldChar w:fldCharType="separate"/>
        </w:r>
        <w:r>
          <w:t>22</w:t>
        </w:r>
        <w:r>
          <w:fldChar w:fldCharType="end"/>
        </w:r>
      </w:hyperlink>
    </w:p>
    <w:p>
      <w:pPr>
        <w:pStyle w:val="TOC2"/>
        <w:tabs>
          <w:tab w:val="right" w:leader="dot" w:pos="8306"/>
        </w:tabs>
      </w:pPr>
      <w:hyperlink w:anchor="_Toc31241" w:history="1">
        <w:r>
          <w:rPr>
            <w:rFonts w:ascii="仿宋" w:eastAsia="仿宋" w:hAnsi="仿宋" w:cs="仿宋" w:hint="eastAsia"/>
            <w:lang w:eastAsia="zh-CN"/>
          </w:rPr>
          <w:t>(二)、建设规模</w:t>
        </w:r>
        <w:r>
          <w:tab/>
        </w:r>
        <w:r>
          <w:fldChar w:fldCharType="begin"/>
        </w:r>
        <w:r>
          <w:instrText xml:space="preserve"> PAGEREF _Toc31241 \h </w:instrText>
        </w:r>
        <w:r>
          <w:fldChar w:fldCharType="separate"/>
        </w:r>
        <w:r>
          <w:t>23</w:t>
        </w:r>
        <w:r>
          <w:fldChar w:fldCharType="end"/>
        </w:r>
      </w:hyperlink>
    </w:p>
    <w:p>
      <w:pPr>
        <w:pStyle w:val="TOC1"/>
        <w:tabs>
          <w:tab w:val="right" w:leader="dot" w:pos="8306"/>
        </w:tabs>
      </w:pPr>
      <w:hyperlink w:anchor="_Toc3869" w:history="1">
        <w:r>
          <w:rPr>
            <w:rFonts w:ascii="仿宋" w:eastAsia="仿宋" w:hAnsi="仿宋" w:cs="仿宋" w:hint="eastAsia"/>
            <w:lang w:eastAsia="zh-CN"/>
          </w:rPr>
          <w:t>七、物资供销项目概论</w:t>
        </w:r>
        <w:r>
          <w:tab/>
        </w:r>
        <w:r>
          <w:fldChar w:fldCharType="begin"/>
        </w:r>
        <w:r>
          <w:instrText xml:space="preserve"> PAGEREF _Toc3869 \h </w:instrText>
        </w:r>
        <w:r>
          <w:fldChar w:fldCharType="separate"/>
        </w:r>
        <w:r>
          <w:t>23</w:t>
        </w:r>
        <w:r>
          <w:fldChar w:fldCharType="end"/>
        </w:r>
      </w:hyperlink>
    </w:p>
    <w:p>
      <w:pPr>
        <w:pStyle w:val="TOC2"/>
        <w:tabs>
          <w:tab w:val="right" w:leader="dot" w:pos="8306"/>
        </w:tabs>
      </w:pPr>
      <w:hyperlink w:anchor="_Toc28312" w:history="1">
        <w:r>
          <w:rPr>
            <w:rFonts w:ascii="仿宋" w:eastAsia="仿宋" w:hAnsi="仿宋" w:cs="仿宋" w:hint="eastAsia"/>
            <w:lang w:eastAsia="zh-CN"/>
          </w:rPr>
          <w:t>(一)、物资供销项目名称及投资人</w:t>
        </w:r>
        <w:r>
          <w:tab/>
        </w:r>
        <w:r>
          <w:fldChar w:fldCharType="begin"/>
        </w:r>
        <w:r>
          <w:instrText xml:space="preserve"> PAGEREF _Toc28312 \h </w:instrText>
        </w:r>
        <w:r>
          <w:fldChar w:fldCharType="separate"/>
        </w:r>
        <w:r>
          <w:t>23</w:t>
        </w:r>
        <w:r>
          <w:fldChar w:fldCharType="end"/>
        </w:r>
      </w:hyperlink>
    </w:p>
    <w:p>
      <w:pPr>
        <w:pStyle w:val="TOC2"/>
        <w:tabs>
          <w:tab w:val="right" w:leader="dot" w:pos="8306"/>
        </w:tabs>
      </w:pPr>
      <w:hyperlink w:anchor="_Toc19446" w:history="1">
        <w:r>
          <w:rPr>
            <w:rFonts w:ascii="仿宋" w:eastAsia="仿宋" w:hAnsi="仿宋" w:cs="仿宋" w:hint="eastAsia"/>
            <w:lang w:eastAsia="zh-CN"/>
          </w:rPr>
          <w:t>(二)、编制原则</w:t>
        </w:r>
        <w:r>
          <w:tab/>
        </w:r>
        <w:r>
          <w:fldChar w:fldCharType="begin"/>
        </w:r>
        <w:r>
          <w:instrText xml:space="preserve"> PAGEREF _Toc19446 \h </w:instrText>
        </w:r>
        <w:r>
          <w:fldChar w:fldCharType="separate"/>
        </w:r>
        <w:r>
          <w:t>24</w:t>
        </w:r>
        <w:r>
          <w:fldChar w:fldCharType="end"/>
        </w:r>
      </w:hyperlink>
    </w:p>
    <w:p>
      <w:pPr>
        <w:pStyle w:val="TOC2"/>
        <w:tabs>
          <w:tab w:val="right" w:leader="dot" w:pos="8306"/>
        </w:tabs>
      </w:pPr>
      <w:hyperlink w:anchor="_Toc30874" w:history="1">
        <w:r>
          <w:rPr>
            <w:rFonts w:ascii="仿宋" w:eastAsia="仿宋" w:hAnsi="仿宋" w:cs="仿宋" w:hint="eastAsia"/>
            <w:lang w:eastAsia="zh-CN"/>
          </w:rPr>
          <w:t>(三)、编制依据</w:t>
        </w:r>
        <w:r>
          <w:tab/>
        </w:r>
        <w:r>
          <w:fldChar w:fldCharType="begin"/>
        </w:r>
        <w:r>
          <w:instrText xml:space="preserve"> PAGEREF _Toc30874 \h </w:instrText>
        </w:r>
        <w:r>
          <w:fldChar w:fldCharType="separate"/>
        </w:r>
        <w:r>
          <w:t>24</w:t>
        </w:r>
        <w:r>
          <w:fldChar w:fldCharType="end"/>
        </w:r>
      </w:hyperlink>
    </w:p>
    <w:p>
      <w:pPr>
        <w:pStyle w:val="TOC2"/>
        <w:tabs>
          <w:tab w:val="right" w:leader="dot" w:pos="8306"/>
        </w:tabs>
      </w:pPr>
      <w:hyperlink w:anchor="_Toc15330" w:history="1">
        <w:r>
          <w:rPr>
            <w:rFonts w:ascii="仿宋" w:eastAsia="仿宋" w:hAnsi="仿宋" w:cs="仿宋" w:hint="eastAsia"/>
            <w:lang w:eastAsia="zh-CN"/>
          </w:rPr>
          <w:t>(四)、编制范围及内容</w:t>
        </w:r>
        <w:r>
          <w:tab/>
        </w:r>
        <w:r>
          <w:fldChar w:fldCharType="begin"/>
        </w:r>
        <w:r>
          <w:instrText xml:space="preserve"> PAGEREF _Toc15330 \h </w:instrText>
        </w:r>
        <w:r>
          <w:fldChar w:fldCharType="separate"/>
        </w:r>
        <w:r>
          <w:t>25</w:t>
        </w:r>
        <w:r>
          <w:fldChar w:fldCharType="end"/>
        </w:r>
      </w:hyperlink>
    </w:p>
    <w:p>
      <w:pPr>
        <w:pStyle w:val="TOC2"/>
        <w:tabs>
          <w:tab w:val="right" w:leader="dot" w:pos="8306"/>
        </w:tabs>
      </w:pPr>
      <w:hyperlink w:anchor="_Toc4129" w:history="1">
        <w:r>
          <w:rPr>
            <w:rFonts w:ascii="仿宋" w:eastAsia="仿宋" w:hAnsi="仿宋" w:cs="仿宋" w:hint="eastAsia"/>
            <w:lang w:eastAsia="zh-CN"/>
          </w:rPr>
          <w:t>(五)、物资供销项目建设背景</w:t>
        </w:r>
        <w:r>
          <w:tab/>
        </w:r>
        <w:r>
          <w:fldChar w:fldCharType="begin"/>
        </w:r>
        <w:r>
          <w:instrText xml:space="preserve"> PAGEREF _Toc4129 \h </w:instrText>
        </w:r>
        <w:r>
          <w:fldChar w:fldCharType="separate"/>
        </w:r>
        <w:r>
          <w:t>26</w:t>
        </w:r>
        <w:r>
          <w:fldChar w:fldCharType="end"/>
        </w:r>
      </w:hyperlink>
    </w:p>
    <w:p>
      <w:pPr>
        <w:pStyle w:val="TOC2"/>
        <w:tabs>
          <w:tab w:val="right" w:leader="dot" w:pos="8306"/>
        </w:tabs>
      </w:pPr>
      <w:hyperlink w:anchor="_Toc3084" w:history="1">
        <w:r>
          <w:rPr>
            <w:rFonts w:ascii="仿宋" w:eastAsia="仿宋" w:hAnsi="仿宋" w:cs="仿宋" w:hint="eastAsia"/>
            <w:lang w:eastAsia="zh-CN"/>
          </w:rPr>
          <w:t>(六)、结论分析</w:t>
        </w:r>
        <w:r>
          <w:tab/>
        </w:r>
        <w:r>
          <w:fldChar w:fldCharType="begin"/>
        </w:r>
        <w:r>
          <w:instrText xml:space="preserve"> PAGEREF _Toc3084 \h </w:instrText>
        </w:r>
        <w:r>
          <w:fldChar w:fldCharType="separate"/>
        </w:r>
        <w:r>
          <w:t>27</w:t>
        </w:r>
        <w:r>
          <w:fldChar w:fldCharType="end"/>
        </w:r>
      </w:hyperlink>
    </w:p>
    <w:p>
      <w:pPr>
        <w:pStyle w:val="TOC1"/>
        <w:tabs>
          <w:tab w:val="right" w:leader="dot" w:pos="8306"/>
        </w:tabs>
      </w:pPr>
      <w:hyperlink w:anchor="_Toc30083" w:history="1">
        <w:r>
          <w:rPr>
            <w:rFonts w:ascii="仿宋" w:eastAsia="仿宋" w:hAnsi="仿宋" w:cs="仿宋" w:hint="eastAsia"/>
            <w:lang w:eastAsia="zh-CN"/>
          </w:rPr>
          <w:t>八、物资供销行业促销策略</w:t>
        </w:r>
        <w:r>
          <w:tab/>
        </w:r>
        <w:r>
          <w:fldChar w:fldCharType="begin"/>
        </w:r>
        <w:r>
          <w:instrText xml:space="preserve"> PAGEREF _Toc30083 \h </w:instrText>
        </w:r>
        <w:r>
          <w:fldChar w:fldCharType="separate"/>
        </w:r>
        <w:r>
          <w:t>29</w:t>
        </w:r>
        <w:r>
          <w:fldChar w:fldCharType="end"/>
        </w:r>
      </w:hyperlink>
    </w:p>
    <w:p>
      <w:pPr>
        <w:pStyle w:val="TOC2"/>
        <w:tabs>
          <w:tab w:val="right" w:leader="dot" w:pos="8306"/>
        </w:tabs>
      </w:pPr>
      <w:hyperlink w:anchor="_Toc3046" w:history="1">
        <w:r>
          <w:rPr>
            <w:rFonts w:ascii="仿宋" w:eastAsia="仿宋" w:hAnsi="仿宋" w:cs="仿宋" w:hint="eastAsia"/>
            <w:lang w:eastAsia="zh-CN"/>
          </w:rPr>
          <w:t>(一)、多样化产品推广</w:t>
        </w:r>
        <w:r>
          <w:tab/>
        </w:r>
        <w:r>
          <w:fldChar w:fldCharType="begin"/>
        </w:r>
        <w:r>
          <w:instrText xml:space="preserve"> PAGEREF _Toc3046 \h </w:instrText>
        </w:r>
        <w:r>
          <w:fldChar w:fldCharType="separate"/>
        </w:r>
        <w:r>
          <w:t>29</w:t>
        </w:r>
        <w:r>
          <w:fldChar w:fldCharType="end"/>
        </w:r>
      </w:hyperlink>
    </w:p>
    <w:p>
      <w:pPr>
        <w:pStyle w:val="TOC2"/>
        <w:tabs>
          <w:tab w:val="right" w:leader="dot" w:pos="8306"/>
        </w:tabs>
      </w:pPr>
      <w:hyperlink w:anchor="_Toc20758" w:history="1">
        <w:r>
          <w:rPr>
            <w:rFonts w:ascii="仿宋" w:eastAsia="仿宋" w:hAnsi="仿宋" w:cs="仿宋" w:hint="eastAsia"/>
            <w:lang w:eastAsia="zh-CN"/>
          </w:rPr>
          <w:t>(二)、价格优惠活动</w:t>
        </w:r>
        <w:r>
          <w:tab/>
        </w:r>
        <w:r>
          <w:fldChar w:fldCharType="begin"/>
        </w:r>
        <w:r>
          <w:instrText xml:space="preserve"> PAGEREF _Toc20758 \h </w:instrText>
        </w:r>
        <w:r>
          <w:fldChar w:fldCharType="separate"/>
        </w:r>
        <w:r>
          <w:t>30</w:t>
        </w:r>
        <w:r>
          <w:fldChar w:fldCharType="end"/>
        </w:r>
      </w:hyperlink>
    </w:p>
    <w:p>
      <w:pPr>
        <w:pStyle w:val="TOC2"/>
        <w:tabs>
          <w:tab w:val="right" w:leader="dot" w:pos="8306"/>
        </w:tabs>
      </w:pPr>
      <w:hyperlink w:anchor="_Toc9842" w:history="1">
        <w:r>
          <w:rPr>
            <w:rFonts w:ascii="仿宋" w:eastAsia="仿宋" w:hAnsi="仿宋" w:cs="仿宋" w:hint="eastAsia"/>
            <w:lang w:eastAsia="zh-CN"/>
          </w:rPr>
          <w:t>(三)、增值服务</w:t>
        </w:r>
        <w:r>
          <w:tab/>
        </w:r>
        <w:r>
          <w:fldChar w:fldCharType="begin"/>
        </w:r>
        <w:r>
          <w:instrText xml:space="preserve"> PAGEREF _Toc9842 \h </w:instrText>
        </w:r>
        <w:r>
          <w:fldChar w:fldCharType="separate"/>
        </w:r>
        <w:r>
          <w:t>30</w:t>
        </w:r>
        <w:r>
          <w:fldChar w:fldCharType="end"/>
        </w:r>
      </w:hyperlink>
    </w:p>
    <w:p>
      <w:pPr>
        <w:pStyle w:val="TOC2"/>
        <w:tabs>
          <w:tab w:val="right" w:leader="dot" w:pos="8306"/>
        </w:tabs>
      </w:pPr>
      <w:hyperlink w:anchor="_Toc15817" w:history="1">
        <w:r>
          <w:rPr>
            <w:rFonts w:ascii="仿宋" w:eastAsia="仿宋" w:hAnsi="仿宋" w:cs="仿宋" w:hint="eastAsia"/>
            <w:lang w:eastAsia="zh-CN"/>
          </w:rPr>
          <w:t>(四)、线上线下结合</w:t>
        </w:r>
        <w:r>
          <w:tab/>
        </w:r>
        <w:r>
          <w:fldChar w:fldCharType="begin"/>
        </w:r>
        <w:r>
          <w:instrText xml:space="preserve"> PAGEREF _Toc15817 \h </w:instrText>
        </w:r>
        <w:r>
          <w:fldChar w:fldCharType="separate"/>
        </w:r>
        <w:r>
          <w:t>31</w:t>
        </w:r>
        <w:r>
          <w:fldChar w:fldCharType="end"/>
        </w:r>
      </w:hyperlink>
    </w:p>
    <w:p>
      <w:pPr>
        <w:pStyle w:val="TOC2"/>
        <w:tabs>
          <w:tab w:val="right" w:leader="dot" w:pos="8306"/>
        </w:tabs>
      </w:pPr>
      <w:hyperlink w:anchor="_Toc24301" w:history="1">
        <w:r>
          <w:rPr>
            <w:rFonts w:ascii="仿宋" w:eastAsia="仿宋" w:hAnsi="仿宋" w:cs="仿宋" w:hint="eastAsia"/>
            <w:lang w:eastAsia="zh-CN"/>
          </w:rPr>
          <w:t>(五)、售后服务</w:t>
        </w:r>
        <w:r>
          <w:tab/>
        </w:r>
        <w:r>
          <w:fldChar w:fldCharType="begin"/>
        </w:r>
        <w:r>
          <w:instrText xml:space="preserve"> PAGEREF _Toc24301 \h </w:instrText>
        </w:r>
        <w:r>
          <w:fldChar w:fldCharType="separate"/>
        </w:r>
        <w:r>
          <w:t>32</w:t>
        </w:r>
        <w:r>
          <w:fldChar w:fldCharType="end"/>
        </w:r>
      </w:hyperlink>
    </w:p>
    <w:p>
      <w:pPr>
        <w:pStyle w:val="TOC1"/>
        <w:tabs>
          <w:tab w:val="right" w:leader="dot" w:pos="8306"/>
        </w:tabs>
      </w:pPr>
      <w:hyperlink w:anchor="_Toc32180" w:history="1">
        <w:r>
          <w:rPr>
            <w:rFonts w:ascii="仿宋" w:eastAsia="仿宋" w:hAnsi="仿宋" w:cs="仿宋" w:hint="eastAsia"/>
            <w:lang w:eastAsia="zh-CN"/>
          </w:rPr>
          <w:t>九、项目招标方案及组织管理</w:t>
        </w:r>
        <w:r>
          <w:tab/>
        </w:r>
        <w:r>
          <w:fldChar w:fldCharType="begin"/>
        </w:r>
        <w:r>
          <w:instrText xml:space="preserve"> PAGEREF _Toc32180 \h </w:instrText>
        </w:r>
        <w:r>
          <w:fldChar w:fldCharType="separate"/>
        </w:r>
        <w:r>
          <w:t>32</w:t>
        </w:r>
        <w:r>
          <w:fldChar w:fldCharType="end"/>
        </w:r>
      </w:hyperlink>
    </w:p>
    <w:p>
      <w:pPr>
        <w:pStyle w:val="TOC2"/>
        <w:tabs>
          <w:tab w:val="right" w:leader="dot" w:pos="8306"/>
        </w:tabs>
      </w:pPr>
      <w:hyperlink w:anchor="_Toc13243" w:history="1">
        <w:r>
          <w:rPr>
            <w:rFonts w:ascii="仿宋" w:eastAsia="仿宋" w:hAnsi="仿宋" w:cs="仿宋" w:hint="eastAsia"/>
            <w:lang w:eastAsia="zh-CN"/>
          </w:rPr>
          <w:t>(一)、项目建设管理</w:t>
        </w:r>
        <w:r>
          <w:tab/>
        </w:r>
        <w:r>
          <w:fldChar w:fldCharType="begin"/>
        </w:r>
        <w:r>
          <w:instrText xml:space="preserve"> PAGEREF _Toc13243 \h </w:instrText>
        </w:r>
        <w:r>
          <w:fldChar w:fldCharType="separate"/>
        </w:r>
        <w:r>
          <w:t>32</w:t>
        </w:r>
        <w:r>
          <w:fldChar w:fldCharType="end"/>
        </w:r>
      </w:hyperlink>
    </w:p>
    <w:p>
      <w:pPr>
        <w:pStyle w:val="TOC2"/>
        <w:tabs>
          <w:tab w:val="right" w:leader="dot" w:pos="8306"/>
        </w:tabs>
      </w:pPr>
      <w:hyperlink w:anchor="_Toc20420" w:history="1">
        <w:r>
          <w:rPr>
            <w:rFonts w:ascii="仿宋" w:eastAsia="仿宋" w:hAnsi="仿宋" w:cs="仿宋" w:hint="eastAsia"/>
            <w:lang w:eastAsia="zh-CN"/>
          </w:rPr>
          <w:t>(二)、招投标初步方案</w:t>
        </w:r>
        <w:r>
          <w:tab/>
        </w:r>
        <w:r>
          <w:fldChar w:fldCharType="begin"/>
        </w:r>
        <w:r>
          <w:instrText xml:space="preserve"> PAGEREF _Toc20420 \h </w:instrText>
        </w:r>
        <w:r>
          <w:fldChar w:fldCharType="separate"/>
        </w:r>
        <w:r>
          <w:t>33</w:t>
        </w:r>
        <w:r>
          <w:fldChar w:fldCharType="end"/>
        </w:r>
      </w:hyperlink>
    </w:p>
    <w:p>
      <w:pPr>
        <w:pStyle w:val="TOC2"/>
        <w:tabs>
          <w:tab w:val="right" w:leader="dot" w:pos="8306"/>
        </w:tabs>
      </w:pPr>
      <w:hyperlink w:anchor="_Toc8641" w:history="1">
        <w:r>
          <w:rPr>
            <w:rFonts w:ascii="仿宋" w:eastAsia="仿宋" w:hAnsi="仿宋" w:cs="仿宋" w:hint="eastAsia"/>
            <w:lang w:eastAsia="zh-CN"/>
          </w:rPr>
          <w:t>(三)、工程评标</w:t>
        </w:r>
        <w:r>
          <w:tab/>
        </w:r>
        <w:r>
          <w:fldChar w:fldCharType="begin"/>
        </w:r>
        <w:r>
          <w:instrText xml:space="preserve"> PAGEREF _Toc8641 \h </w:instrText>
        </w:r>
        <w:r>
          <w:fldChar w:fldCharType="separate"/>
        </w:r>
        <w:r>
          <w:t>35</w:t>
        </w:r>
        <w:r>
          <w:fldChar w:fldCharType="end"/>
        </w:r>
      </w:hyperlink>
    </w:p>
    <w:p>
      <w:pPr>
        <w:pStyle w:val="TOC2"/>
        <w:tabs>
          <w:tab w:val="right" w:leader="dot" w:pos="8306"/>
        </w:tabs>
      </w:pPr>
      <w:hyperlink w:anchor="_Toc22578" w:history="1">
        <w:r>
          <w:rPr>
            <w:rFonts w:ascii="仿宋" w:eastAsia="仿宋" w:hAnsi="仿宋" w:cs="仿宋" w:hint="eastAsia"/>
            <w:lang w:eastAsia="zh-CN"/>
          </w:rPr>
          <w:t>(四)、项目组织机构与人力资源配置</w:t>
        </w:r>
        <w:r>
          <w:tab/>
        </w:r>
        <w:r>
          <w:fldChar w:fldCharType="begin"/>
        </w:r>
        <w:r>
          <w:instrText xml:space="preserve"> PAGEREF _Toc22578 \h </w:instrText>
        </w:r>
        <w:r>
          <w:fldChar w:fldCharType="separate"/>
        </w:r>
        <w:r>
          <w:t>36</w:t>
        </w:r>
        <w:r>
          <w:fldChar w:fldCharType="end"/>
        </w:r>
      </w:hyperlink>
    </w:p>
    <w:p>
      <w:pPr>
        <w:pStyle w:val="TOC1"/>
        <w:tabs>
          <w:tab w:val="right" w:leader="dot" w:pos="8306"/>
        </w:tabs>
      </w:pPr>
      <w:hyperlink w:anchor="_Toc5014" w:history="1">
        <w:r>
          <w:rPr>
            <w:rFonts w:ascii="仿宋" w:eastAsia="仿宋" w:hAnsi="仿宋" w:cs="仿宋" w:hint="eastAsia"/>
            <w:lang w:eastAsia="zh-CN"/>
          </w:rPr>
          <w:t>十、物资供销项目可行性研究</w:t>
        </w:r>
        <w:r>
          <w:tab/>
        </w:r>
        <w:r>
          <w:fldChar w:fldCharType="begin"/>
        </w:r>
        <w:r>
          <w:instrText xml:space="preserve"> PAGEREF _Toc5014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8" w:history="1">
        <w:r>
          <w:rPr>
            <w:rFonts w:ascii="仿宋" w:eastAsia="仿宋" w:hAnsi="仿宋" w:cs="仿宋" w:hint="eastAsia"/>
            <w:lang w:eastAsia="zh-CN"/>
          </w:rPr>
          <w:t>(一)、市场需求与竞争分析</w:t>
        </w:r>
        <w:r>
          <w:tab/>
        </w:r>
        <w:r>
          <w:fldChar w:fldCharType="begin"/>
        </w:r>
        <w:r>
          <w:instrText xml:space="preserve"> PAGEREF _Toc22898 \h </w:instrText>
        </w:r>
        <w:r>
          <w:fldChar w:fldCharType="separate"/>
        </w:r>
        <w:r>
          <w:t>38</w:t>
        </w:r>
        <w:r>
          <w:fldChar w:fldCharType="end"/>
        </w:r>
      </w:hyperlink>
    </w:p>
    <w:p>
      <w:pPr>
        <w:pStyle w:val="TOC2"/>
        <w:tabs>
          <w:tab w:val="right" w:leader="dot" w:pos="8306"/>
        </w:tabs>
      </w:pPr>
      <w:hyperlink w:anchor="_Toc9009" w:history="1">
        <w:r>
          <w:rPr>
            <w:rFonts w:ascii="仿宋" w:eastAsia="仿宋" w:hAnsi="仿宋" w:cs="仿宋" w:hint="eastAsia"/>
            <w:lang w:eastAsia="zh-CN"/>
          </w:rPr>
          <w:t>(二)、技术可行性与创新</w:t>
        </w:r>
        <w:r>
          <w:tab/>
        </w:r>
        <w:r>
          <w:fldChar w:fldCharType="begin"/>
        </w:r>
        <w:r>
          <w:instrText xml:space="preserve"> PAGEREF _Toc9009 \h </w:instrText>
        </w:r>
        <w:r>
          <w:fldChar w:fldCharType="separate"/>
        </w:r>
        <w:r>
          <w:t>39</w:t>
        </w:r>
        <w:r>
          <w:fldChar w:fldCharType="end"/>
        </w:r>
      </w:hyperlink>
    </w:p>
    <w:p>
      <w:pPr>
        <w:pStyle w:val="TOC2"/>
        <w:tabs>
          <w:tab w:val="right" w:leader="dot" w:pos="8306"/>
        </w:tabs>
      </w:pPr>
      <w:hyperlink w:anchor="_Toc10670" w:history="1">
        <w:r>
          <w:rPr>
            <w:rFonts w:ascii="仿宋" w:eastAsia="仿宋" w:hAnsi="仿宋" w:cs="仿宋" w:hint="eastAsia"/>
            <w:lang w:eastAsia="zh-CN"/>
          </w:rPr>
          <w:t>(三)、环境影响与可持续性评估</w:t>
        </w:r>
        <w:r>
          <w:tab/>
        </w:r>
        <w:r>
          <w:fldChar w:fldCharType="begin"/>
        </w:r>
        <w:r>
          <w:instrText xml:space="preserve"> PAGEREF _Toc10670 \h </w:instrText>
        </w:r>
        <w:r>
          <w:fldChar w:fldCharType="separate"/>
        </w:r>
        <w:r>
          <w:t>40</w:t>
        </w:r>
        <w:r>
          <w:fldChar w:fldCharType="end"/>
        </w:r>
      </w:hyperlink>
    </w:p>
    <w:p>
      <w:pPr>
        <w:pStyle w:val="TOC1"/>
        <w:tabs>
          <w:tab w:val="right" w:leader="dot" w:pos="8306"/>
        </w:tabs>
      </w:pPr>
      <w:hyperlink w:anchor="_Toc2550" w:history="1">
        <w:r>
          <w:rPr>
            <w:rFonts w:ascii="仿宋" w:eastAsia="仿宋" w:hAnsi="仿宋" w:cs="仿宋" w:hint="eastAsia"/>
            <w:lang w:eastAsia="zh-CN"/>
          </w:rPr>
          <w:t>十一、环境基础状况</w:t>
        </w:r>
        <w:r>
          <w:tab/>
        </w:r>
        <w:r>
          <w:fldChar w:fldCharType="begin"/>
        </w:r>
        <w:r>
          <w:instrText xml:space="preserve"> PAGEREF _Toc2550 \h </w:instrText>
        </w:r>
        <w:r>
          <w:fldChar w:fldCharType="separate"/>
        </w:r>
        <w:r>
          <w:t>41</w:t>
        </w:r>
        <w:r>
          <w:fldChar w:fldCharType="end"/>
        </w:r>
      </w:hyperlink>
    </w:p>
    <w:p>
      <w:pPr>
        <w:pStyle w:val="TOC2"/>
        <w:tabs>
          <w:tab w:val="right" w:leader="dot" w:pos="8306"/>
        </w:tabs>
      </w:pPr>
      <w:hyperlink w:anchor="_Toc28945" w:history="1">
        <w:r>
          <w:rPr>
            <w:rFonts w:ascii="仿宋" w:eastAsia="仿宋" w:hAnsi="仿宋" w:cs="仿宋" w:hint="eastAsia"/>
            <w:lang w:eastAsia="zh-CN"/>
          </w:rPr>
          <w:t>(一)、大气环境</w:t>
        </w:r>
        <w:r>
          <w:tab/>
        </w:r>
        <w:r>
          <w:fldChar w:fldCharType="begin"/>
        </w:r>
        <w:r>
          <w:instrText xml:space="preserve"> PAGEREF _Toc28945 \h </w:instrText>
        </w:r>
        <w:r>
          <w:fldChar w:fldCharType="separate"/>
        </w:r>
        <w:r>
          <w:t>41</w:t>
        </w:r>
        <w:r>
          <w:fldChar w:fldCharType="end"/>
        </w:r>
      </w:hyperlink>
    </w:p>
    <w:p>
      <w:pPr>
        <w:pStyle w:val="TOC2"/>
        <w:tabs>
          <w:tab w:val="right" w:leader="dot" w:pos="8306"/>
        </w:tabs>
      </w:pPr>
      <w:hyperlink w:anchor="_Toc14938" w:history="1">
        <w:r>
          <w:rPr>
            <w:rFonts w:ascii="仿宋" w:eastAsia="仿宋" w:hAnsi="仿宋" w:cs="仿宋" w:hint="eastAsia"/>
            <w:lang w:eastAsia="zh-CN"/>
          </w:rPr>
          <w:t>(二)、水环境</w:t>
        </w:r>
        <w:r>
          <w:tab/>
        </w:r>
        <w:r>
          <w:fldChar w:fldCharType="begin"/>
        </w:r>
        <w:r>
          <w:instrText xml:space="preserve"> PAGEREF _Toc14938 \h </w:instrText>
        </w:r>
        <w:r>
          <w:fldChar w:fldCharType="separate"/>
        </w:r>
        <w:r>
          <w:t>42</w:t>
        </w:r>
        <w:r>
          <w:fldChar w:fldCharType="end"/>
        </w:r>
      </w:hyperlink>
    </w:p>
    <w:p>
      <w:pPr>
        <w:pStyle w:val="TOC2"/>
        <w:tabs>
          <w:tab w:val="right" w:leader="dot" w:pos="8306"/>
        </w:tabs>
      </w:pPr>
      <w:hyperlink w:anchor="_Toc24424" w:history="1">
        <w:r>
          <w:rPr>
            <w:rFonts w:ascii="仿宋" w:eastAsia="仿宋" w:hAnsi="仿宋" w:cs="仿宋" w:hint="eastAsia"/>
            <w:lang w:eastAsia="zh-CN"/>
          </w:rPr>
          <w:t>(三)、土壤环境</w:t>
        </w:r>
        <w:r>
          <w:tab/>
        </w:r>
        <w:r>
          <w:fldChar w:fldCharType="begin"/>
        </w:r>
        <w:r>
          <w:instrText xml:space="preserve"> PAGEREF _Toc24424 \h </w:instrText>
        </w:r>
        <w:r>
          <w:fldChar w:fldCharType="separate"/>
        </w:r>
        <w:r>
          <w:t>44</w:t>
        </w:r>
        <w:r>
          <w:fldChar w:fldCharType="end"/>
        </w:r>
      </w:hyperlink>
    </w:p>
    <w:p>
      <w:pPr>
        <w:pStyle w:val="TOC2"/>
        <w:tabs>
          <w:tab w:val="right" w:leader="dot" w:pos="8306"/>
        </w:tabs>
      </w:pPr>
      <w:hyperlink w:anchor="_Toc14193" w:history="1">
        <w:r>
          <w:rPr>
            <w:rFonts w:ascii="仿宋" w:eastAsia="仿宋" w:hAnsi="仿宋" w:cs="仿宋" w:hint="eastAsia"/>
            <w:lang w:eastAsia="zh-CN"/>
          </w:rPr>
          <w:t>(四)、生态环境</w:t>
        </w:r>
        <w:r>
          <w:tab/>
        </w:r>
        <w:r>
          <w:fldChar w:fldCharType="begin"/>
        </w:r>
        <w:r>
          <w:instrText xml:space="preserve"> PAGEREF _Toc14193 \h </w:instrText>
        </w:r>
        <w:r>
          <w:fldChar w:fldCharType="separate"/>
        </w:r>
        <w:r>
          <w:t>45</w:t>
        </w:r>
        <w:r>
          <w:fldChar w:fldCharType="end"/>
        </w:r>
      </w:hyperlink>
    </w:p>
    <w:p>
      <w:pPr>
        <w:pStyle w:val="TOC2"/>
        <w:tabs>
          <w:tab w:val="right" w:leader="dot" w:pos="8306"/>
        </w:tabs>
      </w:pPr>
      <w:hyperlink w:anchor="_Toc15340" w:history="1">
        <w:r>
          <w:rPr>
            <w:rFonts w:ascii="仿宋" w:eastAsia="仿宋" w:hAnsi="仿宋" w:cs="仿宋" w:hint="eastAsia"/>
            <w:lang w:eastAsia="zh-CN"/>
          </w:rPr>
          <w:t>(五)、噪声环境</w:t>
        </w:r>
        <w:r>
          <w:tab/>
        </w:r>
        <w:r>
          <w:fldChar w:fldCharType="begin"/>
        </w:r>
        <w:r>
          <w:instrText xml:space="preserve"> PAGEREF _Toc15340 \h </w:instrText>
        </w:r>
        <w:r>
          <w:fldChar w:fldCharType="separate"/>
        </w:r>
        <w:r>
          <w:t>46</w:t>
        </w:r>
        <w:r>
          <w:fldChar w:fldCharType="end"/>
        </w:r>
      </w:hyperlink>
    </w:p>
    <w:p>
      <w:pPr>
        <w:pStyle w:val="TOC1"/>
        <w:tabs>
          <w:tab w:val="right" w:leader="dot" w:pos="8306"/>
        </w:tabs>
      </w:pPr>
      <w:hyperlink w:anchor="_Toc8741" w:history="1">
        <w:r>
          <w:rPr>
            <w:rFonts w:ascii="仿宋" w:eastAsia="仿宋" w:hAnsi="仿宋" w:cs="仿宋" w:hint="eastAsia"/>
            <w:lang w:eastAsia="zh-CN"/>
          </w:rPr>
          <w:t>十二、市场分析</w:t>
        </w:r>
        <w:r>
          <w:tab/>
        </w:r>
        <w:r>
          <w:fldChar w:fldCharType="begin"/>
        </w:r>
        <w:r>
          <w:instrText xml:space="preserve"> PAGEREF _Toc8741 \h </w:instrText>
        </w:r>
        <w:r>
          <w:fldChar w:fldCharType="separate"/>
        </w:r>
        <w:r>
          <w:t>48</w:t>
        </w:r>
        <w:r>
          <w:fldChar w:fldCharType="end"/>
        </w:r>
      </w:hyperlink>
    </w:p>
    <w:p>
      <w:pPr>
        <w:pStyle w:val="TOC2"/>
        <w:tabs>
          <w:tab w:val="right" w:leader="dot" w:pos="8306"/>
        </w:tabs>
      </w:pPr>
      <w:hyperlink w:anchor="_Toc2094" w:history="1">
        <w:r>
          <w:rPr>
            <w:rFonts w:ascii="仿宋" w:eastAsia="仿宋" w:hAnsi="仿宋" w:cs="仿宋" w:hint="eastAsia"/>
            <w:lang w:eastAsia="zh-CN"/>
          </w:rPr>
          <w:t>(一)、目标市场概述</w:t>
        </w:r>
        <w:r>
          <w:tab/>
        </w:r>
        <w:r>
          <w:fldChar w:fldCharType="begin"/>
        </w:r>
        <w:r>
          <w:instrText xml:space="preserve"> PAGEREF _Toc2094 \h </w:instrText>
        </w:r>
        <w:r>
          <w:fldChar w:fldCharType="separate"/>
        </w:r>
        <w:r>
          <w:t>48</w:t>
        </w:r>
        <w:r>
          <w:fldChar w:fldCharType="end"/>
        </w:r>
      </w:hyperlink>
    </w:p>
    <w:p>
      <w:pPr>
        <w:pStyle w:val="TOC2"/>
        <w:tabs>
          <w:tab w:val="right" w:leader="dot" w:pos="8306"/>
        </w:tabs>
      </w:pPr>
      <w:hyperlink w:anchor="_Toc28902" w:history="1">
        <w:r>
          <w:rPr>
            <w:rFonts w:ascii="仿宋" w:eastAsia="仿宋" w:hAnsi="仿宋" w:cs="仿宋" w:hint="eastAsia"/>
            <w:lang w:eastAsia="zh-CN"/>
          </w:rPr>
          <w:t>(二)、市场趋势与机遇</w:t>
        </w:r>
        <w:r>
          <w:tab/>
        </w:r>
        <w:r>
          <w:fldChar w:fldCharType="begin"/>
        </w:r>
        <w:r>
          <w:instrText xml:space="preserve"> PAGEREF _Toc28902 \h </w:instrText>
        </w:r>
        <w:r>
          <w:fldChar w:fldCharType="separate"/>
        </w:r>
        <w:r>
          <w:t>49</w:t>
        </w:r>
        <w:r>
          <w:fldChar w:fldCharType="end"/>
        </w:r>
      </w:hyperlink>
    </w:p>
    <w:p>
      <w:pPr>
        <w:pStyle w:val="TOC2"/>
        <w:tabs>
          <w:tab w:val="right" w:leader="dot" w:pos="8306"/>
        </w:tabs>
      </w:pPr>
      <w:hyperlink w:anchor="_Toc30581" w:history="1">
        <w:r>
          <w:rPr>
            <w:rFonts w:ascii="仿宋" w:eastAsia="仿宋" w:hAnsi="仿宋" w:cs="仿宋" w:hint="eastAsia"/>
            <w:lang w:eastAsia="zh-CN"/>
          </w:rPr>
          <w:t>(三)、竞争环境分析</w:t>
        </w:r>
        <w:r>
          <w:tab/>
        </w:r>
        <w:r>
          <w:fldChar w:fldCharType="begin"/>
        </w:r>
        <w:r>
          <w:instrText xml:space="preserve"> PAGEREF _Toc30581 \h </w:instrText>
        </w:r>
        <w:r>
          <w:fldChar w:fldCharType="separate"/>
        </w:r>
        <w:r>
          <w:t>50</w:t>
        </w:r>
        <w:r>
          <w:fldChar w:fldCharType="end"/>
        </w:r>
      </w:hyperlink>
    </w:p>
    <w:p>
      <w:pPr>
        <w:pStyle w:val="TOC2"/>
        <w:tabs>
          <w:tab w:val="right" w:leader="dot" w:pos="8306"/>
        </w:tabs>
      </w:pPr>
      <w:hyperlink w:anchor="_Toc11793" w:history="1">
        <w:r>
          <w:rPr>
            <w:rFonts w:ascii="仿宋" w:eastAsia="仿宋" w:hAnsi="仿宋" w:cs="仿宋" w:hint="eastAsia"/>
            <w:lang w:eastAsia="zh-CN"/>
          </w:rPr>
          <w:t>(四)、目标客户群</w:t>
        </w:r>
        <w:r>
          <w:tab/>
        </w:r>
        <w:r>
          <w:fldChar w:fldCharType="begin"/>
        </w:r>
        <w:r>
          <w:instrText xml:space="preserve"> PAGEREF _Toc11793 \h </w:instrText>
        </w:r>
        <w:r>
          <w:fldChar w:fldCharType="separate"/>
        </w:r>
        <w:r>
          <w:t>51</w:t>
        </w:r>
        <w:r>
          <w:fldChar w:fldCharType="end"/>
        </w:r>
      </w:hyperlink>
    </w:p>
    <w:p>
      <w:pPr>
        <w:pStyle w:val="TOC1"/>
        <w:tabs>
          <w:tab w:val="right" w:leader="dot" w:pos="8306"/>
        </w:tabs>
      </w:pPr>
      <w:hyperlink w:anchor="_Toc17943" w:history="1">
        <w:r>
          <w:rPr>
            <w:rFonts w:ascii="仿宋" w:eastAsia="仿宋" w:hAnsi="仿宋" w:cs="仿宋" w:hint="eastAsia"/>
            <w:lang w:eastAsia="zh-CN"/>
          </w:rPr>
          <w:t>十三、创新驱动</w:t>
        </w:r>
        <w:r>
          <w:tab/>
        </w:r>
        <w:r>
          <w:fldChar w:fldCharType="begin"/>
        </w:r>
        <w:r>
          <w:instrText xml:space="preserve"> PAGEREF _Toc17943 \h </w:instrText>
        </w:r>
        <w:r>
          <w:fldChar w:fldCharType="separate"/>
        </w:r>
        <w:r>
          <w:t>52</w:t>
        </w:r>
        <w:r>
          <w:fldChar w:fldCharType="end"/>
        </w:r>
      </w:hyperlink>
    </w:p>
    <w:p>
      <w:pPr>
        <w:pStyle w:val="TOC2"/>
        <w:tabs>
          <w:tab w:val="right" w:leader="dot" w:pos="8306"/>
        </w:tabs>
      </w:pPr>
      <w:hyperlink w:anchor="_Toc14947" w:history="1">
        <w:r>
          <w:rPr>
            <w:rFonts w:ascii="仿宋" w:eastAsia="仿宋" w:hAnsi="仿宋" w:cs="仿宋" w:hint="eastAsia"/>
            <w:lang w:eastAsia="zh-CN"/>
          </w:rPr>
          <w:t>(一)、企业技术研发分析</w:t>
        </w:r>
        <w:r>
          <w:tab/>
        </w:r>
        <w:r>
          <w:fldChar w:fldCharType="begin"/>
        </w:r>
        <w:r>
          <w:instrText xml:space="preserve"> PAGEREF _Toc14947 \h </w:instrText>
        </w:r>
        <w:r>
          <w:fldChar w:fldCharType="separate"/>
        </w:r>
        <w:r>
          <w:t>52</w:t>
        </w:r>
        <w:r>
          <w:fldChar w:fldCharType="end"/>
        </w:r>
      </w:hyperlink>
    </w:p>
    <w:p>
      <w:pPr>
        <w:pStyle w:val="TOC2"/>
        <w:tabs>
          <w:tab w:val="right" w:leader="dot" w:pos="8306"/>
        </w:tabs>
      </w:pPr>
      <w:hyperlink w:anchor="_Toc6292" w:history="1">
        <w:r>
          <w:rPr>
            <w:rFonts w:ascii="仿宋" w:eastAsia="仿宋" w:hAnsi="仿宋" w:cs="仿宋" w:hint="eastAsia"/>
            <w:lang w:eastAsia="zh-CN"/>
          </w:rPr>
          <w:t>(二)、物资供销项目技术工艺分析</w:t>
        </w:r>
        <w:r>
          <w:tab/>
        </w:r>
        <w:r>
          <w:fldChar w:fldCharType="begin"/>
        </w:r>
        <w:r>
          <w:instrText xml:space="preserve"> PAGEREF _Toc6292 \h </w:instrText>
        </w:r>
        <w:r>
          <w:fldChar w:fldCharType="separate"/>
        </w:r>
        <w:r>
          <w:t>54</w:t>
        </w:r>
        <w:r>
          <w:fldChar w:fldCharType="end"/>
        </w:r>
      </w:hyperlink>
    </w:p>
    <w:p>
      <w:pPr>
        <w:pStyle w:val="TOC2"/>
        <w:tabs>
          <w:tab w:val="right" w:leader="dot" w:pos="8306"/>
        </w:tabs>
      </w:pPr>
      <w:hyperlink w:anchor="_Toc15411" w:history="1">
        <w:r>
          <w:rPr>
            <w:rFonts w:ascii="仿宋" w:eastAsia="仿宋" w:hAnsi="仿宋" w:cs="仿宋" w:hint="eastAsia"/>
            <w:lang w:eastAsia="zh-CN"/>
          </w:rPr>
          <w:t>(三)、质量管理</w:t>
        </w:r>
        <w:r>
          <w:tab/>
        </w:r>
        <w:r>
          <w:fldChar w:fldCharType="begin"/>
        </w:r>
        <w:r>
          <w:instrText xml:space="preserve"> PAGEREF _Toc15411 \h </w:instrText>
        </w:r>
        <w:r>
          <w:fldChar w:fldCharType="separate"/>
        </w:r>
        <w:r>
          <w:t>57</w:t>
        </w:r>
        <w:r>
          <w:fldChar w:fldCharType="end"/>
        </w:r>
      </w:hyperlink>
    </w:p>
    <w:p>
      <w:pPr>
        <w:pStyle w:val="TOC2"/>
        <w:tabs>
          <w:tab w:val="right" w:leader="dot" w:pos="8306"/>
        </w:tabs>
      </w:pPr>
      <w:hyperlink w:anchor="_Toc2164" w:history="1">
        <w:r>
          <w:rPr>
            <w:rFonts w:ascii="仿宋" w:eastAsia="仿宋" w:hAnsi="仿宋" w:cs="仿宋" w:hint="eastAsia"/>
            <w:lang w:eastAsia="zh-CN"/>
          </w:rPr>
          <w:t>(四)、创新发展总结</w:t>
        </w:r>
        <w:r>
          <w:tab/>
        </w:r>
        <w:r>
          <w:fldChar w:fldCharType="begin"/>
        </w:r>
        <w:r>
          <w:instrText xml:space="preserve"> PAGEREF _Toc2164 \h </w:instrText>
        </w:r>
        <w:r>
          <w:fldChar w:fldCharType="separate"/>
        </w:r>
        <w:r>
          <w:t>58</w:t>
        </w:r>
        <w:r>
          <w:fldChar w:fldCharType="end"/>
        </w:r>
      </w:hyperlink>
    </w:p>
    <w:p>
      <w:pPr>
        <w:pStyle w:val="TOC1"/>
        <w:tabs>
          <w:tab w:val="right" w:leader="dot" w:pos="8306"/>
        </w:tabs>
      </w:pPr>
      <w:hyperlink w:anchor="_Toc26950" w:history="1">
        <w:r>
          <w:rPr>
            <w:rFonts w:ascii="仿宋" w:eastAsia="仿宋" w:hAnsi="仿宋" w:cs="仿宋" w:hint="eastAsia"/>
            <w:lang w:eastAsia="zh-CN"/>
          </w:rPr>
          <w:t>十四、公司治理结构</w:t>
        </w:r>
        <w:r>
          <w:tab/>
        </w:r>
        <w:r>
          <w:fldChar w:fldCharType="begin"/>
        </w:r>
        <w:r>
          <w:instrText xml:space="preserve"> PAGEREF _Toc26950 \h </w:instrText>
        </w:r>
        <w:r>
          <w:fldChar w:fldCharType="separate"/>
        </w:r>
        <w:r>
          <w:t>59</w:t>
        </w:r>
        <w:r>
          <w:fldChar w:fldCharType="end"/>
        </w:r>
      </w:hyperlink>
    </w:p>
    <w:p>
      <w:pPr>
        <w:pStyle w:val="TOC2"/>
        <w:tabs>
          <w:tab w:val="right" w:leader="dot" w:pos="8306"/>
        </w:tabs>
      </w:pPr>
      <w:hyperlink w:anchor="_Toc30015" w:history="1">
        <w:r>
          <w:rPr>
            <w:rFonts w:ascii="仿宋" w:eastAsia="仿宋" w:hAnsi="仿宋" w:cs="仿宋" w:hint="eastAsia"/>
            <w:lang w:eastAsia="zh-CN"/>
          </w:rPr>
          <w:t>(一)、公司组织形式</w:t>
        </w:r>
        <w:r>
          <w:tab/>
        </w:r>
        <w:r>
          <w:fldChar w:fldCharType="begin"/>
        </w:r>
        <w:r>
          <w:instrText xml:space="preserve"> PAGEREF _Toc30015 \h </w:instrText>
        </w:r>
        <w:r>
          <w:fldChar w:fldCharType="separate"/>
        </w:r>
        <w:r>
          <w:t>59</w:t>
        </w:r>
        <w:r>
          <w:fldChar w:fldCharType="end"/>
        </w:r>
      </w:hyperlink>
    </w:p>
    <w:p>
      <w:pPr>
        <w:pStyle w:val="TOC2"/>
        <w:tabs>
          <w:tab w:val="right" w:leader="dot" w:pos="8306"/>
        </w:tabs>
      </w:pPr>
      <w:hyperlink w:anchor="_Toc2171" w:history="1">
        <w:r>
          <w:rPr>
            <w:rFonts w:ascii="仿宋" w:eastAsia="仿宋" w:hAnsi="仿宋" w:cs="仿宋" w:hint="eastAsia"/>
            <w:lang w:eastAsia="zh-CN"/>
          </w:rPr>
          <w:t>(二)、董事会结构</w:t>
        </w:r>
        <w:r>
          <w:tab/>
        </w:r>
        <w:r>
          <w:fldChar w:fldCharType="begin"/>
        </w:r>
        <w:r>
          <w:instrText xml:space="preserve"> PAGEREF _Toc2171 \h </w:instrText>
        </w:r>
        <w:r>
          <w:fldChar w:fldCharType="separate"/>
        </w:r>
        <w:r>
          <w:t>60</w:t>
        </w:r>
        <w:r>
          <w:fldChar w:fldCharType="end"/>
        </w:r>
      </w:hyperlink>
    </w:p>
    <w:p>
      <w:pPr>
        <w:pStyle w:val="TOC2"/>
        <w:tabs>
          <w:tab w:val="right" w:leader="dot" w:pos="8306"/>
        </w:tabs>
      </w:pPr>
      <w:hyperlink w:anchor="_Toc8708" w:history="1">
        <w:r>
          <w:rPr>
            <w:rFonts w:ascii="仿宋" w:eastAsia="仿宋" w:hAnsi="仿宋" w:cs="仿宋" w:hint="eastAsia"/>
            <w:lang w:eastAsia="zh-CN"/>
          </w:rPr>
          <w:t>(三)、高管薪酬与激励计划</w:t>
        </w:r>
        <w:r>
          <w:tab/>
        </w:r>
        <w:r>
          <w:fldChar w:fldCharType="begin"/>
        </w:r>
        <w:r>
          <w:instrText xml:space="preserve"> PAGEREF _Toc8708 \h </w:instrText>
        </w:r>
        <w:r>
          <w:fldChar w:fldCharType="separate"/>
        </w:r>
        <w:r>
          <w:t>61</w:t>
        </w:r>
        <w:r>
          <w:fldChar w:fldCharType="end"/>
        </w:r>
      </w:hyperlink>
    </w:p>
    <w:p>
      <w:pPr>
        <w:pStyle w:val="TOC1"/>
        <w:tabs>
          <w:tab w:val="right" w:leader="dot" w:pos="8306"/>
        </w:tabs>
      </w:pPr>
      <w:hyperlink w:anchor="_Toc12706" w:history="1">
        <w:r>
          <w:rPr>
            <w:rFonts w:ascii="仿宋" w:eastAsia="仿宋" w:hAnsi="仿宋" w:cs="仿宋" w:hint="eastAsia"/>
            <w:lang w:eastAsia="zh-CN"/>
          </w:rPr>
          <w:t>十五、环境保护与可持续发展</w:t>
        </w:r>
        <w:r>
          <w:tab/>
        </w:r>
        <w:r>
          <w:fldChar w:fldCharType="begin"/>
        </w:r>
        <w:r>
          <w:instrText xml:space="preserve"> PAGEREF _Toc12706 \h </w:instrText>
        </w:r>
        <w:r>
          <w:fldChar w:fldCharType="separate"/>
        </w:r>
        <w:r>
          <w:t>63</w:t>
        </w:r>
        <w:r>
          <w:fldChar w:fldCharType="end"/>
        </w:r>
      </w:hyperlink>
    </w:p>
    <w:p>
      <w:pPr>
        <w:pStyle w:val="TOC2"/>
        <w:tabs>
          <w:tab w:val="right" w:leader="dot" w:pos="8306"/>
        </w:tabs>
      </w:pPr>
      <w:hyperlink w:anchor="_Toc11339" w:history="1">
        <w:r>
          <w:rPr>
            <w:rFonts w:ascii="仿宋" w:eastAsia="仿宋" w:hAnsi="仿宋" w:cs="仿宋" w:hint="eastAsia"/>
            <w:lang w:eastAsia="zh-CN"/>
          </w:rPr>
          <w:t>(一)、环境保护政策与承诺</w:t>
        </w:r>
        <w:r>
          <w:tab/>
        </w:r>
        <w:r>
          <w:fldChar w:fldCharType="begin"/>
        </w:r>
        <w:r>
          <w:instrText xml:space="preserve"> PAGEREF _Toc11339 \h </w:instrText>
        </w:r>
        <w:r>
          <w:fldChar w:fldCharType="separate"/>
        </w:r>
        <w:r>
          <w:t>63</w:t>
        </w:r>
        <w:r>
          <w:fldChar w:fldCharType="end"/>
        </w:r>
      </w:hyperlink>
    </w:p>
    <w:p>
      <w:pPr>
        <w:pStyle w:val="TOC2"/>
        <w:tabs>
          <w:tab w:val="right" w:leader="dot" w:pos="8306"/>
        </w:tabs>
      </w:pPr>
      <w:hyperlink w:anchor="_Toc17720" w:history="1">
        <w:r>
          <w:rPr>
            <w:rFonts w:ascii="仿宋" w:eastAsia="仿宋" w:hAnsi="仿宋" w:cs="仿宋" w:hint="eastAsia"/>
            <w:lang w:eastAsia="zh-CN"/>
          </w:rPr>
          <w:t>(二)、可持续生产与绿色供应链</w:t>
        </w:r>
        <w:r>
          <w:tab/>
        </w:r>
        <w:r>
          <w:fldChar w:fldCharType="begin"/>
        </w:r>
        <w:r>
          <w:instrText xml:space="preserve"> PAGEREF _Toc17720 \h </w:instrText>
        </w:r>
        <w:r>
          <w:fldChar w:fldCharType="separate"/>
        </w:r>
        <w:r>
          <w:t>63</w:t>
        </w:r>
        <w:r>
          <w:fldChar w:fldCharType="end"/>
        </w:r>
      </w:hyperlink>
    </w:p>
    <w:p>
      <w:pPr>
        <w:pStyle w:val="TOC2"/>
        <w:tabs>
          <w:tab w:val="right" w:leader="dot" w:pos="8306"/>
        </w:tabs>
      </w:pPr>
      <w:hyperlink w:anchor="_Toc3943" w:history="1">
        <w:r>
          <w:rPr>
            <w:rFonts w:ascii="仿宋" w:eastAsia="仿宋" w:hAnsi="仿宋" w:cs="仿宋" w:hint="eastAsia"/>
            <w:lang w:eastAsia="zh-CN"/>
          </w:rPr>
          <w:t>(三)、减少废物和碳足迹</w:t>
        </w:r>
        <w:r>
          <w:tab/>
        </w:r>
        <w:r>
          <w:fldChar w:fldCharType="begin"/>
        </w:r>
        <w:r>
          <w:instrText xml:space="preserve"> PAGEREF _Toc3943 \h </w:instrText>
        </w:r>
        <w:r>
          <w:fldChar w:fldCharType="separate"/>
        </w:r>
        <w:r>
          <w:t>64</w:t>
        </w:r>
        <w:r>
          <w:fldChar w:fldCharType="end"/>
        </w:r>
      </w:hyperlink>
    </w:p>
    <w:p>
      <w:pPr>
        <w:pStyle w:val="TOC2"/>
        <w:tabs>
          <w:tab w:val="right" w:leader="dot" w:pos="8306"/>
        </w:tabs>
      </w:pPr>
      <w:hyperlink w:anchor="_Toc8932" w:history="1">
        <w:r>
          <w:rPr>
            <w:rFonts w:ascii="仿宋" w:eastAsia="仿宋" w:hAnsi="仿宋" w:cs="仿宋" w:hint="eastAsia"/>
            <w:lang w:eastAsia="zh-CN"/>
          </w:rPr>
          <w:t>(四)、知识产权保护与创新</w:t>
        </w:r>
        <w:r>
          <w:tab/>
        </w:r>
        <w:r>
          <w:fldChar w:fldCharType="begin"/>
        </w:r>
        <w:r>
          <w:instrText xml:space="preserve"> PAGEREF _Toc8932 \h </w:instrText>
        </w:r>
        <w:r>
          <w:fldChar w:fldCharType="separate"/>
        </w:r>
        <w:r>
          <w:t>65</w:t>
        </w:r>
        <w:r>
          <w:fldChar w:fldCharType="end"/>
        </w:r>
      </w:hyperlink>
    </w:p>
    <w:p>
      <w:pPr>
        <w:pStyle w:val="TOC2"/>
        <w:tabs>
          <w:tab w:val="right" w:leader="dot" w:pos="8306"/>
        </w:tabs>
      </w:pPr>
      <w:hyperlink w:anchor="_Toc16257" w:history="1">
        <w:r>
          <w:rPr>
            <w:rFonts w:ascii="仿宋" w:eastAsia="仿宋" w:hAnsi="仿宋" w:cs="仿宋" w:hint="eastAsia"/>
            <w:lang w:eastAsia="zh-CN"/>
          </w:rPr>
          <w:t>(五)、社区参与与教育</w:t>
        </w:r>
        <w:r>
          <w:tab/>
        </w:r>
        <w:r>
          <w:fldChar w:fldCharType="begin"/>
        </w:r>
        <w:r>
          <w:instrText xml:space="preserve"> PAGEREF _Toc16257 \h </w:instrText>
        </w:r>
        <w:r>
          <w:fldChar w:fldCharType="separate"/>
        </w:r>
        <w:r>
          <w:t>66</w:t>
        </w:r>
        <w:r>
          <w:fldChar w:fldCharType="end"/>
        </w:r>
      </w:hyperlink>
    </w:p>
    <w:p>
      <w:pPr>
        <w:pStyle w:val="TOC1"/>
        <w:tabs>
          <w:tab w:val="right" w:leader="dot" w:pos="8306"/>
        </w:tabs>
      </w:pPr>
      <w:hyperlink w:anchor="_Toc7390" w:history="1">
        <w:r>
          <w:rPr>
            <w:rFonts w:ascii="仿宋" w:eastAsia="仿宋" w:hAnsi="仿宋" w:cs="仿宋" w:hint="eastAsia"/>
            <w:lang w:eastAsia="zh-CN"/>
          </w:rPr>
          <w:t>十六、建设规模</w:t>
        </w:r>
        <w:r>
          <w:tab/>
        </w:r>
        <w:r>
          <w:fldChar w:fldCharType="begin"/>
        </w:r>
        <w:r>
          <w:instrText xml:space="preserve"> PAGEREF _Toc7390 \h </w:instrText>
        </w:r>
        <w:r>
          <w:fldChar w:fldCharType="separate"/>
        </w:r>
        <w:r>
          <w:t>66</w:t>
        </w:r>
        <w:r>
          <w:fldChar w:fldCharType="end"/>
        </w:r>
      </w:hyperlink>
    </w:p>
    <w:p>
      <w:pPr>
        <w:pStyle w:val="TOC2"/>
        <w:tabs>
          <w:tab w:val="right" w:leader="dot" w:pos="8306"/>
        </w:tabs>
      </w:pPr>
      <w:hyperlink w:anchor="_Toc469" w:history="1">
        <w:r>
          <w:rPr>
            <w:rFonts w:ascii="仿宋" w:eastAsia="仿宋" w:hAnsi="仿宋" w:cs="仿宋" w:hint="eastAsia"/>
            <w:lang w:eastAsia="zh-CN"/>
          </w:rPr>
          <w:t>(一)、产品规划</w:t>
        </w:r>
        <w:r>
          <w:tab/>
        </w:r>
        <w:r>
          <w:fldChar w:fldCharType="begin"/>
        </w:r>
        <w:r>
          <w:instrText xml:space="preserve"> PAGEREF _Toc469 \h </w:instrText>
        </w:r>
        <w:r>
          <w:fldChar w:fldCharType="separate"/>
        </w:r>
        <w:r>
          <w:t>66</w:t>
        </w:r>
        <w:r>
          <w:fldChar w:fldCharType="end"/>
        </w:r>
      </w:hyperlink>
    </w:p>
    <w:p>
      <w:pPr>
        <w:pStyle w:val="TOC2"/>
        <w:tabs>
          <w:tab w:val="right" w:leader="dot" w:pos="8306"/>
        </w:tabs>
      </w:pPr>
      <w:hyperlink w:anchor="_Toc22454" w:history="1">
        <w:r>
          <w:rPr>
            <w:rFonts w:ascii="仿宋" w:eastAsia="仿宋" w:hAnsi="仿宋" w:cs="仿宋" w:hint="eastAsia"/>
            <w:lang w:eastAsia="zh-CN"/>
          </w:rPr>
          <w:t>(二)、建设规模</w:t>
        </w:r>
        <w:r>
          <w:tab/>
        </w:r>
        <w:r>
          <w:fldChar w:fldCharType="begin"/>
        </w:r>
        <w:r>
          <w:instrText xml:space="preserve"> PAGEREF _Toc22454 \h </w:instrText>
        </w:r>
        <w:r>
          <w:fldChar w:fldCharType="separate"/>
        </w:r>
        <w:r>
          <w:t>67</w:t>
        </w:r>
        <w:r>
          <w:fldChar w:fldCharType="end"/>
        </w:r>
      </w:hyperlink>
    </w:p>
    <w:p>
      <w:pPr>
        <w:pStyle w:val="TOC1"/>
        <w:tabs>
          <w:tab w:val="right" w:leader="dot" w:pos="8306"/>
        </w:tabs>
      </w:pPr>
      <w:hyperlink w:anchor="_Toc5109" w:history="1">
        <w:r>
          <w:rPr>
            <w:rFonts w:ascii="仿宋" w:eastAsia="仿宋" w:hAnsi="仿宋" w:cs="仿宋" w:hint="eastAsia"/>
            <w:lang w:eastAsia="zh-CN"/>
          </w:rPr>
          <w:t>十七、市场定位与目标市场</w:t>
        </w:r>
        <w:r>
          <w:tab/>
        </w:r>
        <w:r>
          <w:fldChar w:fldCharType="begin"/>
        </w:r>
        <w:r>
          <w:instrText xml:space="preserve"> PAGEREF _Toc5109 \h </w:instrText>
        </w:r>
        <w:r>
          <w:fldChar w:fldCharType="separate"/>
        </w:r>
        <w:r>
          <w:t>68</w:t>
        </w:r>
        <w:r>
          <w:fldChar w:fldCharType="end"/>
        </w:r>
      </w:hyperlink>
    </w:p>
    <w:p>
      <w:pPr>
        <w:pStyle w:val="TOC2"/>
        <w:tabs>
          <w:tab w:val="right" w:leader="dot" w:pos="8306"/>
        </w:tabs>
      </w:pPr>
      <w:hyperlink w:anchor="_Toc263" w:history="1">
        <w:r>
          <w:rPr>
            <w:rFonts w:ascii="仿宋" w:eastAsia="仿宋" w:hAnsi="仿宋" w:cs="仿宋" w:hint="eastAsia"/>
            <w:lang w:eastAsia="zh-CN"/>
          </w:rPr>
          <w:t>(一)、目标市场选择</w:t>
        </w:r>
        <w:r>
          <w:tab/>
        </w:r>
        <w:r>
          <w:fldChar w:fldCharType="begin"/>
        </w:r>
        <w:r>
          <w:instrText xml:space="preserve"> PAGEREF _Toc263 \h </w:instrText>
        </w:r>
        <w:r>
          <w:fldChar w:fldCharType="separate"/>
        </w:r>
        <w:r>
          <w:t>68</w:t>
        </w:r>
        <w:r>
          <w:fldChar w:fldCharType="end"/>
        </w:r>
      </w:hyperlink>
    </w:p>
    <w:p>
      <w:pPr>
        <w:pStyle w:val="TOC2"/>
        <w:tabs>
          <w:tab w:val="right" w:leader="dot" w:pos="8306"/>
        </w:tabs>
      </w:pPr>
      <w:hyperlink w:anchor="_Toc528" w:history="1">
        <w:r>
          <w:rPr>
            <w:rFonts w:ascii="仿宋" w:eastAsia="仿宋" w:hAnsi="仿宋" w:cs="仿宋" w:hint="eastAsia"/>
            <w:lang w:eastAsia="zh-CN"/>
          </w:rPr>
          <w:t>(二)、定位策略</w:t>
        </w:r>
        <w:r>
          <w:tab/>
        </w:r>
        <w:r>
          <w:fldChar w:fldCharType="begin"/>
        </w:r>
        <w:r>
          <w:instrText xml:space="preserve"> PAGEREF _Toc528 \h </w:instrText>
        </w:r>
        <w:r>
          <w:fldChar w:fldCharType="separate"/>
        </w:r>
        <w:r>
          <w:t>68</w:t>
        </w:r>
        <w:r>
          <w:fldChar w:fldCharType="end"/>
        </w:r>
      </w:hyperlink>
    </w:p>
    <w:p>
      <w:pPr>
        <w:pStyle w:val="TOC2"/>
        <w:tabs>
          <w:tab w:val="right" w:leader="dot" w:pos="8306"/>
        </w:tabs>
      </w:pPr>
      <w:hyperlink w:anchor="_Toc23843" w:history="1">
        <w:r>
          <w:rPr>
            <w:rFonts w:ascii="仿宋" w:eastAsia="仿宋" w:hAnsi="仿宋" w:cs="仿宋" w:hint="eastAsia"/>
            <w:lang w:eastAsia="zh-CN"/>
          </w:rPr>
          <w:t>(三)、市场渗透计划</w:t>
        </w:r>
        <w:r>
          <w:tab/>
        </w:r>
        <w:r>
          <w:fldChar w:fldCharType="begin"/>
        </w:r>
        <w:r>
          <w:instrText xml:space="preserve"> PAGEREF _Toc23843 \h </w:instrText>
        </w:r>
        <w:r>
          <w:fldChar w:fldCharType="separate"/>
        </w:r>
        <w:r>
          <w:t>68</w:t>
        </w:r>
        <w:r>
          <w:fldChar w:fldCharType="end"/>
        </w:r>
      </w:hyperlink>
    </w:p>
    <w:p>
      <w:pPr>
        <w:pStyle w:val="TOC1"/>
        <w:tabs>
          <w:tab w:val="right" w:leader="dot" w:pos="8306"/>
        </w:tabs>
      </w:pPr>
      <w:hyperlink w:anchor="_Toc19603" w:history="1">
        <w:r>
          <w:rPr>
            <w:rFonts w:ascii="仿宋" w:eastAsia="仿宋" w:hAnsi="仿宋" w:cs="仿宋" w:hint="eastAsia"/>
            <w:lang w:eastAsia="zh-CN"/>
          </w:rPr>
          <w:t>十八、差异化战略</w:t>
        </w:r>
        <w:r>
          <w:tab/>
        </w:r>
        <w:r>
          <w:fldChar w:fldCharType="begin"/>
        </w:r>
        <w:r>
          <w:instrText xml:space="preserve"> PAGEREF _Toc19603 \h </w:instrText>
        </w:r>
        <w:r>
          <w:fldChar w:fldCharType="separate"/>
        </w:r>
        <w:r>
          <w:t>69</w:t>
        </w:r>
        <w:r>
          <w:fldChar w:fldCharType="end"/>
        </w:r>
      </w:hyperlink>
    </w:p>
    <w:p>
      <w:pPr>
        <w:pStyle w:val="TOC2"/>
        <w:tabs>
          <w:tab w:val="right" w:leader="dot" w:pos="8306"/>
        </w:tabs>
      </w:pPr>
      <w:hyperlink w:anchor="_Toc27321" w:history="1">
        <w:r>
          <w:rPr>
            <w:rFonts w:ascii="仿宋" w:eastAsia="仿宋" w:hAnsi="仿宋" w:cs="仿宋" w:hint="eastAsia"/>
            <w:lang w:eastAsia="zh-CN"/>
          </w:rPr>
          <w:t>(一)、差异化战略</w:t>
        </w:r>
        <w:r>
          <w:tab/>
        </w:r>
        <w:r>
          <w:fldChar w:fldCharType="begin"/>
        </w:r>
        <w:r>
          <w:instrText xml:space="preserve"> PAGEREF _Toc27321 \h </w:instrText>
        </w:r>
        <w:r>
          <w:fldChar w:fldCharType="separate"/>
        </w:r>
        <w:r>
          <w:t>69</w:t>
        </w:r>
        <w:r>
          <w:fldChar w:fldCharType="end"/>
        </w:r>
      </w:hyperlink>
    </w:p>
    <w:p>
      <w:pPr>
        <w:pStyle w:val="TOC1"/>
        <w:tabs>
          <w:tab w:val="right" w:leader="dot" w:pos="8306"/>
        </w:tabs>
      </w:pPr>
      <w:hyperlink w:anchor="_Toc16279" w:history="1">
        <w:r>
          <w:rPr>
            <w:rFonts w:ascii="仿宋" w:eastAsia="仿宋" w:hAnsi="仿宋" w:cs="仿宋" w:hint="eastAsia"/>
            <w:lang w:eastAsia="zh-CN"/>
          </w:rPr>
          <w:t>十九、物资供销项目监测与评估</w:t>
        </w:r>
        <w:r>
          <w:tab/>
        </w:r>
        <w:r>
          <w:fldChar w:fldCharType="begin"/>
        </w:r>
        <w:r>
          <w:instrText xml:space="preserve"> PAGEREF _Toc16279 \h </w:instrText>
        </w:r>
        <w:r>
          <w:fldChar w:fldCharType="separate"/>
        </w:r>
        <w:r>
          <w:t>72</w:t>
        </w:r>
        <w:r>
          <w:fldChar w:fldCharType="end"/>
        </w:r>
      </w:hyperlink>
    </w:p>
    <w:p>
      <w:pPr>
        <w:pStyle w:val="TOC2"/>
        <w:tabs>
          <w:tab w:val="right" w:leader="dot" w:pos="8306"/>
        </w:tabs>
      </w:pPr>
      <w:hyperlink w:anchor="_Toc5372" w:history="1">
        <w:r>
          <w:rPr>
            <w:rFonts w:ascii="仿宋" w:eastAsia="仿宋" w:hAnsi="仿宋" w:cs="仿宋" w:hint="eastAsia"/>
            <w:lang w:eastAsia="zh-CN"/>
          </w:rPr>
          <w:t>(一)、物资供销项目监控体系建设</w:t>
        </w:r>
        <w:r>
          <w:tab/>
        </w:r>
        <w:r>
          <w:fldChar w:fldCharType="begin"/>
        </w:r>
        <w:r>
          <w:instrText xml:space="preserve"> PAGEREF _Toc5372 \h </w:instrText>
        </w:r>
        <w:r>
          <w:fldChar w:fldCharType="separate"/>
        </w:r>
        <w:r>
          <w:t>72</w:t>
        </w:r>
        <w:r>
          <w:fldChar w:fldCharType="end"/>
        </w:r>
      </w:hyperlink>
    </w:p>
    <w:p>
      <w:pPr>
        <w:pStyle w:val="TOC2"/>
        <w:tabs>
          <w:tab w:val="right" w:leader="dot" w:pos="8306"/>
        </w:tabs>
      </w:pPr>
      <w:hyperlink w:anchor="_Toc13051" w:history="1">
        <w:r>
          <w:rPr>
            <w:rFonts w:ascii="仿宋" w:eastAsia="仿宋" w:hAnsi="仿宋" w:cs="仿宋" w:hint="eastAsia"/>
            <w:lang w:eastAsia="zh-CN"/>
          </w:rPr>
          <w:t>(二)、关键绩效指标设定</w:t>
        </w:r>
        <w:r>
          <w:tab/>
        </w:r>
        <w:r>
          <w:fldChar w:fldCharType="begin"/>
        </w:r>
        <w:r>
          <w:instrText xml:space="preserve"> PAGEREF _Toc13051 \h </w:instrText>
        </w:r>
        <w:r>
          <w:fldChar w:fldCharType="separate"/>
        </w:r>
        <w:r>
          <w:t>73</w:t>
        </w:r>
        <w:r>
          <w:fldChar w:fldCharType="end"/>
        </w:r>
      </w:hyperlink>
    </w:p>
    <w:p>
      <w:pPr>
        <w:pStyle w:val="TOC2"/>
        <w:tabs>
          <w:tab w:val="right" w:leader="dot" w:pos="8306"/>
        </w:tabs>
      </w:pPr>
      <w:hyperlink w:anchor="_Toc28647" w:history="1">
        <w:r>
          <w:rPr>
            <w:rFonts w:ascii="仿宋" w:eastAsia="仿宋" w:hAnsi="仿宋" w:cs="仿宋" w:hint="eastAsia"/>
            <w:lang w:eastAsia="zh-CN"/>
          </w:rPr>
          <w:t>(三)、风险监测与应对</w:t>
        </w:r>
        <w:r>
          <w:tab/>
        </w:r>
        <w:r>
          <w:fldChar w:fldCharType="begin"/>
        </w:r>
        <w:r>
          <w:instrText xml:space="preserve"> PAGEREF _Toc28647 \h </w:instrText>
        </w:r>
        <w:r>
          <w:fldChar w:fldCharType="separate"/>
        </w:r>
        <w:r>
          <w:t>74</w:t>
        </w:r>
        <w:r>
          <w:fldChar w:fldCharType="end"/>
        </w:r>
      </w:hyperlink>
    </w:p>
    <w:p>
      <w:pPr>
        <w:pStyle w:val="TOC2"/>
        <w:tabs>
          <w:tab w:val="right" w:leader="dot" w:pos="8306"/>
        </w:tabs>
      </w:pPr>
      <w:hyperlink w:anchor="_Toc24605" w:history="1">
        <w:r>
          <w:rPr>
            <w:rFonts w:ascii="仿宋" w:eastAsia="仿宋" w:hAnsi="仿宋" w:cs="仿宋" w:hint="eastAsia"/>
            <w:lang w:eastAsia="zh-CN"/>
          </w:rPr>
          <w:t>(四)、定期物资供销项目评估与改进</w:t>
        </w:r>
        <w:r>
          <w:tab/>
        </w:r>
        <w:r>
          <w:fldChar w:fldCharType="begin"/>
        </w:r>
        <w:r>
          <w:instrText xml:space="preserve"> PAGEREF _Toc24605 \h </w:instrText>
        </w:r>
        <w:r>
          <w:fldChar w:fldCharType="separate"/>
        </w:r>
        <w:r>
          <w:t>75</w:t>
        </w:r>
        <w:r>
          <w:fldChar w:fldCharType="end"/>
        </w:r>
      </w:hyperlink>
    </w:p>
    <w:p>
      <w:pPr>
        <w:pStyle w:val="TOC1"/>
        <w:tabs>
          <w:tab w:val="right" w:leader="dot" w:pos="8306"/>
        </w:tabs>
      </w:pPr>
      <w:hyperlink w:anchor="_Toc6011" w:history="1">
        <w:r>
          <w:rPr>
            <w:rFonts w:ascii="仿宋" w:eastAsia="仿宋" w:hAnsi="仿宋" w:cs="仿宋" w:hint="eastAsia"/>
            <w:lang w:eastAsia="zh-CN"/>
          </w:rPr>
          <w:t>二十、物资供销商业模式</w:t>
        </w:r>
        <w:r>
          <w:tab/>
        </w:r>
        <w:r>
          <w:fldChar w:fldCharType="begin"/>
        </w:r>
        <w:r>
          <w:instrText xml:space="preserve"> PAGEREF _Toc6011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847" w:history="1">
        <w:r>
          <w:rPr>
            <w:rFonts w:ascii="仿宋" w:eastAsia="仿宋" w:hAnsi="仿宋" w:cs="仿宋" w:hint="eastAsia"/>
            <w:lang w:eastAsia="zh-CN"/>
          </w:rPr>
          <w:t>(一)、物资供销新型运营方式</w:t>
        </w:r>
        <w:r>
          <w:tab/>
        </w:r>
        <w:r>
          <w:fldChar w:fldCharType="begin"/>
        </w:r>
        <w:r>
          <w:instrText xml:space="preserve"> PAGEREF _Toc8847 \h </w:instrText>
        </w:r>
        <w:r>
          <w:fldChar w:fldCharType="separate"/>
        </w:r>
        <w:r>
          <w:t>77</w:t>
        </w:r>
        <w:r>
          <w:fldChar w:fldCharType="end"/>
        </w:r>
      </w:hyperlink>
    </w:p>
    <w:p>
      <w:pPr>
        <w:pStyle w:val="TOC2"/>
        <w:tabs>
          <w:tab w:val="right" w:leader="dot" w:pos="8306"/>
        </w:tabs>
      </w:pPr>
      <w:hyperlink w:anchor="_Toc21050" w:history="1">
        <w:r>
          <w:rPr>
            <w:rFonts w:ascii="仿宋" w:eastAsia="仿宋" w:hAnsi="仿宋" w:cs="仿宋" w:hint="eastAsia"/>
            <w:lang w:eastAsia="zh-CN"/>
          </w:rPr>
          <w:t>(二)、物资供销数字化发展方案</w:t>
        </w:r>
        <w:r>
          <w:tab/>
        </w:r>
        <w:r>
          <w:fldChar w:fldCharType="begin"/>
        </w:r>
        <w:r>
          <w:instrText xml:space="preserve"> PAGEREF _Toc21050 \h </w:instrText>
        </w:r>
        <w:r>
          <w:fldChar w:fldCharType="separate"/>
        </w:r>
        <w:r>
          <w:t>78</w:t>
        </w:r>
        <w:r>
          <w:fldChar w:fldCharType="end"/>
        </w:r>
      </w:hyperlink>
    </w:p>
    <w:p>
      <w:pPr>
        <w:pStyle w:val="TOC2"/>
        <w:tabs>
          <w:tab w:val="right" w:leader="dot" w:pos="8306"/>
        </w:tabs>
      </w:pPr>
      <w:hyperlink w:anchor="_Toc25401" w:history="1">
        <w:r>
          <w:rPr>
            <w:rFonts w:ascii="仿宋" w:eastAsia="仿宋" w:hAnsi="仿宋" w:cs="仿宋" w:hint="eastAsia"/>
            <w:lang w:eastAsia="zh-CN"/>
          </w:rPr>
          <w:t>(三)、物资供销企业文化建设方案</w:t>
        </w:r>
        <w:r>
          <w:tab/>
        </w:r>
        <w:r>
          <w:fldChar w:fldCharType="begin"/>
        </w:r>
        <w:r>
          <w:instrText xml:space="preserve"> PAGEREF _Toc25401 \h </w:instrText>
        </w:r>
        <w:r>
          <w:fldChar w:fldCharType="separate"/>
        </w:r>
        <w:r>
          <w:t>79</w:t>
        </w:r>
        <w:r>
          <w:fldChar w:fldCharType="end"/>
        </w:r>
      </w:hyperlink>
    </w:p>
    <w:p>
      <w:pPr>
        <w:pStyle w:val="TOC2"/>
        <w:tabs>
          <w:tab w:val="right" w:leader="dot" w:pos="8306"/>
        </w:tabs>
      </w:pPr>
      <w:hyperlink w:anchor="_Toc22567" w:history="1">
        <w:r>
          <w:rPr>
            <w:rFonts w:ascii="仿宋" w:eastAsia="仿宋" w:hAnsi="仿宋" w:cs="仿宋" w:hint="eastAsia"/>
            <w:lang w:eastAsia="zh-CN"/>
          </w:rPr>
          <w:t>(四)、物资供销供应链管理</w:t>
        </w:r>
        <w:r>
          <w:tab/>
        </w:r>
        <w:r>
          <w:fldChar w:fldCharType="begin"/>
        </w:r>
        <w:r>
          <w:instrText xml:space="preserve"> PAGEREF _Toc22567 \h </w:instrText>
        </w:r>
        <w:r>
          <w:fldChar w:fldCharType="separate"/>
        </w:r>
        <w:r>
          <w:t>81</w:t>
        </w:r>
        <w:r>
          <w:fldChar w:fldCharType="end"/>
        </w:r>
      </w:hyperlink>
    </w:p>
    <w:p>
      <w:pPr>
        <w:pStyle w:val="TOC1"/>
        <w:tabs>
          <w:tab w:val="right" w:leader="dot" w:pos="8306"/>
        </w:tabs>
      </w:pPr>
      <w:hyperlink w:anchor="_Toc10697" w:history="1">
        <w:r>
          <w:rPr>
            <w:rFonts w:ascii="仿宋" w:eastAsia="仿宋" w:hAnsi="仿宋" w:cs="仿宋" w:hint="eastAsia"/>
            <w:lang w:eastAsia="zh-CN"/>
          </w:rPr>
          <w:t>二十一、环境和生态影响分析</w:t>
        </w:r>
        <w:r>
          <w:tab/>
        </w:r>
        <w:r>
          <w:fldChar w:fldCharType="begin"/>
        </w:r>
        <w:r>
          <w:instrText xml:space="preserve"> PAGEREF _Toc10697 \h </w:instrText>
        </w:r>
        <w:r>
          <w:fldChar w:fldCharType="separate"/>
        </w:r>
        <w:r>
          <w:t>82</w:t>
        </w:r>
        <w:r>
          <w:fldChar w:fldCharType="end"/>
        </w:r>
      </w:hyperlink>
    </w:p>
    <w:p>
      <w:pPr>
        <w:pStyle w:val="TOC2"/>
        <w:tabs>
          <w:tab w:val="right" w:leader="dot" w:pos="8306"/>
        </w:tabs>
      </w:pPr>
      <w:hyperlink w:anchor="_Toc27409" w:history="1">
        <w:r>
          <w:rPr>
            <w:rFonts w:ascii="仿宋" w:eastAsia="仿宋" w:hAnsi="仿宋" w:cs="仿宋" w:hint="eastAsia"/>
            <w:lang w:eastAsia="zh-CN"/>
          </w:rPr>
          <w:t>(一)、环境和生态现状</w:t>
        </w:r>
        <w:r>
          <w:tab/>
        </w:r>
        <w:r>
          <w:fldChar w:fldCharType="begin"/>
        </w:r>
        <w:r>
          <w:instrText xml:space="preserve"> PAGEREF _Toc27409 \h </w:instrText>
        </w:r>
        <w:r>
          <w:fldChar w:fldCharType="separate"/>
        </w:r>
        <w:r>
          <w:t>82</w:t>
        </w:r>
        <w:r>
          <w:fldChar w:fldCharType="end"/>
        </w:r>
      </w:hyperlink>
    </w:p>
    <w:p>
      <w:pPr>
        <w:pStyle w:val="TOC2"/>
        <w:tabs>
          <w:tab w:val="right" w:leader="dot" w:pos="8306"/>
        </w:tabs>
      </w:pPr>
      <w:hyperlink w:anchor="_Toc28255" w:history="1">
        <w:r>
          <w:rPr>
            <w:rFonts w:ascii="仿宋" w:eastAsia="仿宋" w:hAnsi="仿宋" w:cs="仿宋" w:hint="eastAsia"/>
            <w:lang w:eastAsia="zh-CN"/>
          </w:rPr>
          <w:t>(二)、生态环境影响分析</w:t>
        </w:r>
        <w:r>
          <w:tab/>
        </w:r>
        <w:r>
          <w:fldChar w:fldCharType="begin"/>
        </w:r>
        <w:r>
          <w:instrText xml:space="preserve"> PAGEREF _Toc28255 \h </w:instrText>
        </w:r>
        <w:r>
          <w:fldChar w:fldCharType="separate"/>
        </w:r>
        <w:r>
          <w:t>83</w:t>
        </w:r>
        <w:r>
          <w:fldChar w:fldCharType="end"/>
        </w:r>
      </w:hyperlink>
    </w:p>
    <w:p>
      <w:pPr>
        <w:pStyle w:val="TOC2"/>
        <w:tabs>
          <w:tab w:val="right" w:leader="dot" w:pos="8306"/>
        </w:tabs>
      </w:pPr>
      <w:hyperlink w:anchor="_Toc4599" w:history="1">
        <w:r>
          <w:rPr>
            <w:rFonts w:ascii="仿宋" w:eastAsia="仿宋" w:hAnsi="仿宋" w:cs="仿宋" w:hint="eastAsia"/>
            <w:lang w:eastAsia="zh-CN"/>
          </w:rPr>
          <w:t>(三)、生态环境保护措施</w:t>
        </w:r>
        <w:r>
          <w:tab/>
        </w:r>
        <w:r>
          <w:fldChar w:fldCharType="begin"/>
        </w:r>
        <w:r>
          <w:instrText xml:space="preserve"> PAGEREF _Toc4599 \h </w:instrText>
        </w:r>
        <w:r>
          <w:fldChar w:fldCharType="separate"/>
        </w:r>
        <w:r>
          <w:t>83</w:t>
        </w:r>
        <w:r>
          <w:fldChar w:fldCharType="end"/>
        </w:r>
      </w:hyperlink>
    </w:p>
    <w:p>
      <w:pPr>
        <w:pStyle w:val="TOC2"/>
        <w:tabs>
          <w:tab w:val="right" w:leader="dot" w:pos="8306"/>
        </w:tabs>
      </w:pPr>
      <w:hyperlink w:anchor="_Toc21971" w:history="1">
        <w:r>
          <w:rPr>
            <w:rFonts w:ascii="仿宋" w:eastAsia="仿宋" w:hAnsi="仿宋" w:cs="仿宋" w:hint="eastAsia"/>
            <w:lang w:eastAsia="zh-CN"/>
          </w:rPr>
          <w:t>(四)、地质灾害影响分析</w:t>
        </w:r>
        <w:r>
          <w:tab/>
        </w:r>
        <w:r>
          <w:fldChar w:fldCharType="begin"/>
        </w:r>
        <w:r>
          <w:instrText xml:space="preserve"> PAGEREF _Toc21971 \h </w:instrText>
        </w:r>
        <w:r>
          <w:fldChar w:fldCharType="separate"/>
        </w:r>
        <w:r>
          <w:t>86</w:t>
        </w:r>
        <w:r>
          <w:fldChar w:fldCharType="end"/>
        </w:r>
      </w:hyperlink>
    </w:p>
    <w:p>
      <w:pPr>
        <w:pStyle w:val="TOC2"/>
        <w:tabs>
          <w:tab w:val="right" w:leader="dot" w:pos="8306"/>
        </w:tabs>
      </w:pPr>
      <w:hyperlink w:anchor="_Toc6342" w:history="1">
        <w:r>
          <w:rPr>
            <w:rFonts w:ascii="仿宋" w:eastAsia="仿宋" w:hAnsi="仿宋" w:cs="仿宋" w:hint="eastAsia"/>
            <w:lang w:eastAsia="zh-CN"/>
          </w:rPr>
          <w:t>(五)、特殊环境影响</w:t>
        </w:r>
        <w:r>
          <w:tab/>
        </w:r>
        <w:r>
          <w:fldChar w:fldCharType="begin"/>
        </w:r>
        <w:r>
          <w:instrText xml:space="preserve"> PAGEREF _Toc6342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5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8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该物资供销项目的核心产品为XXXX，预计每年的产值将达到XXX万元。该产品在市场上具有重要地位，广泛应用范围使得该物资供销项目具备广阔的市场前景。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该产业与其关联的行业高度相关，其涉及范围广泛，对相关产业的推动作用也很大。国内统计数据显示，该产业的发展不仅直接关系到原材料、能源、商业、金融、交通运输等多个领域，同时也对人力资源的配置产生深远影响。该产业的发展不仅仅是单一行业的独立增长，更是对整个国民经济的全面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https://d.book118.com/095140024044011113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物资供销行业商业计划书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04D6D"/>
    <w:rsid w:val="2B004D6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5140024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2024-02-26T19:33:00Z</dcterms:created>
  <dcterms:modified xsi:type="dcterms:W3CDTF">2024-02-26T19:33:18Z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02EABD183FC74B7F85350FF7A77CB304_11</vt:lpwstr>
  </property>
  <property fmtid="{D5CDD505-2E9C-101B-9397-08002B2CF9AE}" pid="3" name="KSOProductBuildVer">
    <vt:lpwstr>2052-12.1.0.16250</vt:lpwstr>
  </property>
</Properties>
</file>