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金融系统项目建设总纲及方案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28" w:history="1">
        <w:r>
          <w:rPr>
            <w:rFonts w:ascii="仿宋" w:eastAsia="仿宋" w:hAnsi="仿宋" w:cs="仿宋" w:hint="eastAsia"/>
            <w:lang w:eastAsia="zh-CN"/>
          </w:rPr>
          <w:t>序言</w:t>
        </w:r>
        <w:r>
          <w:tab/>
        </w:r>
        <w:r>
          <w:fldChar w:fldCharType="begin"/>
        </w:r>
        <w:r>
          <w:instrText xml:space="preserve"> PAGEREF _Toc8428 \h </w:instrText>
        </w:r>
        <w:r>
          <w:fldChar w:fldCharType="separate"/>
        </w:r>
        <w:r>
          <w:t>3</w:t>
        </w:r>
        <w:r>
          <w:fldChar w:fldCharType="end"/>
        </w:r>
      </w:hyperlink>
    </w:p>
    <w:p>
      <w:pPr>
        <w:pStyle w:val="TOC1"/>
        <w:tabs>
          <w:tab w:val="right" w:leader="dot" w:pos="8306"/>
        </w:tabs>
      </w:pPr>
      <w:hyperlink w:anchor="_Toc1268" w:history="1">
        <w:r>
          <w:rPr>
            <w:rFonts w:ascii="仿宋" w:eastAsia="仿宋" w:hAnsi="仿宋" w:cs="仿宋" w:hint="eastAsia"/>
            <w:lang w:eastAsia="zh-CN"/>
          </w:rPr>
          <w:t>一、背景、必要性分析</w:t>
        </w:r>
        <w:r>
          <w:tab/>
        </w:r>
        <w:r>
          <w:fldChar w:fldCharType="begin"/>
        </w:r>
        <w:r>
          <w:instrText xml:space="preserve"> PAGEREF _Toc1268 \h </w:instrText>
        </w:r>
        <w:r>
          <w:fldChar w:fldCharType="separate"/>
        </w:r>
        <w:r>
          <w:t>3</w:t>
        </w:r>
        <w:r>
          <w:fldChar w:fldCharType="end"/>
        </w:r>
      </w:hyperlink>
    </w:p>
    <w:p>
      <w:pPr>
        <w:pStyle w:val="TOC2"/>
        <w:tabs>
          <w:tab w:val="right" w:leader="dot" w:pos="8306"/>
        </w:tabs>
      </w:pPr>
      <w:hyperlink w:anchor="_Toc2453" w:history="1">
        <w:r>
          <w:rPr>
            <w:rFonts w:ascii="仿宋" w:eastAsia="仿宋" w:hAnsi="仿宋" w:cs="仿宋" w:hint="eastAsia"/>
            <w:lang w:eastAsia="zh-CN"/>
          </w:rPr>
          <w:t>(一)、项目建设背景</w:t>
        </w:r>
        <w:r>
          <w:tab/>
        </w:r>
        <w:r>
          <w:fldChar w:fldCharType="begin"/>
        </w:r>
        <w:r>
          <w:instrText xml:space="preserve"> PAGEREF _Toc2453 \h </w:instrText>
        </w:r>
        <w:r>
          <w:fldChar w:fldCharType="separate"/>
        </w:r>
        <w:r>
          <w:t>3</w:t>
        </w:r>
        <w:r>
          <w:fldChar w:fldCharType="end"/>
        </w:r>
      </w:hyperlink>
    </w:p>
    <w:p>
      <w:pPr>
        <w:pStyle w:val="TOC2"/>
        <w:tabs>
          <w:tab w:val="right" w:leader="dot" w:pos="8306"/>
        </w:tabs>
      </w:pPr>
      <w:hyperlink w:anchor="_Toc20854" w:history="1">
        <w:r>
          <w:rPr>
            <w:rFonts w:ascii="仿宋" w:eastAsia="仿宋" w:hAnsi="仿宋" w:cs="仿宋" w:hint="eastAsia"/>
            <w:lang w:eastAsia="zh-CN"/>
          </w:rPr>
          <w:t>(二)、必要性分析</w:t>
        </w:r>
        <w:r>
          <w:tab/>
        </w:r>
        <w:r>
          <w:fldChar w:fldCharType="begin"/>
        </w:r>
        <w:r>
          <w:instrText xml:space="preserve"> PAGEREF _Toc20854 \h </w:instrText>
        </w:r>
        <w:r>
          <w:fldChar w:fldCharType="separate"/>
        </w:r>
        <w:r>
          <w:t>4</w:t>
        </w:r>
        <w:r>
          <w:fldChar w:fldCharType="end"/>
        </w:r>
      </w:hyperlink>
    </w:p>
    <w:p>
      <w:pPr>
        <w:pStyle w:val="TOC2"/>
        <w:tabs>
          <w:tab w:val="right" w:leader="dot" w:pos="8306"/>
        </w:tabs>
      </w:pPr>
      <w:hyperlink w:anchor="_Toc183" w:history="1">
        <w:r>
          <w:rPr>
            <w:rFonts w:ascii="仿宋" w:eastAsia="仿宋" w:hAnsi="仿宋" w:cs="仿宋" w:hint="eastAsia"/>
            <w:lang w:eastAsia="zh-CN"/>
          </w:rPr>
          <w:t>(三)、项目建设有利条件</w:t>
        </w:r>
        <w:r>
          <w:tab/>
        </w:r>
        <w:r>
          <w:fldChar w:fldCharType="begin"/>
        </w:r>
        <w:r>
          <w:instrText xml:space="preserve"> PAGEREF _Toc183 \h </w:instrText>
        </w:r>
        <w:r>
          <w:fldChar w:fldCharType="separate"/>
        </w:r>
        <w:r>
          <w:t>5</w:t>
        </w:r>
        <w:r>
          <w:fldChar w:fldCharType="end"/>
        </w:r>
      </w:hyperlink>
    </w:p>
    <w:p>
      <w:pPr>
        <w:pStyle w:val="TOC1"/>
        <w:tabs>
          <w:tab w:val="right" w:leader="dot" w:pos="8306"/>
        </w:tabs>
      </w:pPr>
      <w:hyperlink w:anchor="_Toc1467" w:history="1">
        <w:r>
          <w:rPr>
            <w:rFonts w:ascii="仿宋" w:eastAsia="仿宋" w:hAnsi="仿宋" w:cs="仿宋" w:hint="eastAsia"/>
            <w:lang w:eastAsia="zh-CN"/>
          </w:rPr>
          <w:t>二、资源开发及综合利用分析</w:t>
        </w:r>
        <w:r>
          <w:tab/>
        </w:r>
        <w:r>
          <w:fldChar w:fldCharType="begin"/>
        </w:r>
        <w:r>
          <w:instrText xml:space="preserve"> PAGEREF _Toc1467 \h </w:instrText>
        </w:r>
        <w:r>
          <w:fldChar w:fldCharType="separate"/>
        </w:r>
        <w:r>
          <w:t>7</w:t>
        </w:r>
        <w:r>
          <w:fldChar w:fldCharType="end"/>
        </w:r>
      </w:hyperlink>
    </w:p>
    <w:p>
      <w:pPr>
        <w:pStyle w:val="TOC2"/>
        <w:tabs>
          <w:tab w:val="right" w:leader="dot" w:pos="8306"/>
        </w:tabs>
      </w:pPr>
      <w:hyperlink w:anchor="_Toc2058" w:history="1">
        <w:r>
          <w:rPr>
            <w:rFonts w:ascii="仿宋" w:eastAsia="仿宋" w:hAnsi="仿宋" w:cs="仿宋" w:hint="eastAsia"/>
            <w:lang w:eastAsia="zh-CN"/>
          </w:rPr>
          <w:t>(一)、资源开发方案</w:t>
        </w:r>
        <w:r>
          <w:tab/>
        </w:r>
        <w:r>
          <w:fldChar w:fldCharType="begin"/>
        </w:r>
        <w:r>
          <w:instrText xml:space="preserve"> PAGEREF _Toc2058 \h </w:instrText>
        </w:r>
        <w:r>
          <w:fldChar w:fldCharType="separate"/>
        </w:r>
        <w:r>
          <w:t>7</w:t>
        </w:r>
        <w:r>
          <w:fldChar w:fldCharType="end"/>
        </w:r>
      </w:hyperlink>
    </w:p>
    <w:p>
      <w:pPr>
        <w:pStyle w:val="TOC2"/>
        <w:tabs>
          <w:tab w:val="right" w:leader="dot" w:pos="8306"/>
        </w:tabs>
      </w:pPr>
      <w:hyperlink w:anchor="_Toc12281" w:history="1">
        <w:r>
          <w:rPr>
            <w:rFonts w:ascii="仿宋" w:eastAsia="仿宋" w:hAnsi="仿宋" w:cs="仿宋" w:hint="eastAsia"/>
            <w:lang w:eastAsia="zh-CN"/>
          </w:rPr>
          <w:t>(二)、资源利用方案</w:t>
        </w:r>
        <w:r>
          <w:tab/>
        </w:r>
        <w:r>
          <w:fldChar w:fldCharType="begin"/>
        </w:r>
        <w:r>
          <w:instrText xml:space="preserve"> PAGEREF _Toc12281 \h </w:instrText>
        </w:r>
        <w:r>
          <w:fldChar w:fldCharType="separate"/>
        </w:r>
        <w:r>
          <w:t>8</w:t>
        </w:r>
        <w:r>
          <w:fldChar w:fldCharType="end"/>
        </w:r>
      </w:hyperlink>
    </w:p>
    <w:p>
      <w:pPr>
        <w:pStyle w:val="TOC2"/>
        <w:tabs>
          <w:tab w:val="right" w:leader="dot" w:pos="8306"/>
        </w:tabs>
      </w:pPr>
      <w:hyperlink w:anchor="_Toc17096" w:history="1">
        <w:r>
          <w:rPr>
            <w:rFonts w:ascii="仿宋" w:eastAsia="仿宋" w:hAnsi="仿宋" w:cs="仿宋" w:hint="eastAsia"/>
            <w:lang w:eastAsia="zh-CN"/>
          </w:rPr>
          <w:t>(三)、资源节约措施</w:t>
        </w:r>
        <w:r>
          <w:tab/>
        </w:r>
        <w:r>
          <w:fldChar w:fldCharType="begin"/>
        </w:r>
        <w:r>
          <w:instrText xml:space="preserve"> PAGEREF _Toc17096 \h </w:instrText>
        </w:r>
        <w:r>
          <w:fldChar w:fldCharType="separate"/>
        </w:r>
        <w:r>
          <w:t>9</w:t>
        </w:r>
        <w:r>
          <w:fldChar w:fldCharType="end"/>
        </w:r>
      </w:hyperlink>
    </w:p>
    <w:p>
      <w:pPr>
        <w:pStyle w:val="TOC1"/>
        <w:tabs>
          <w:tab w:val="right" w:leader="dot" w:pos="8306"/>
        </w:tabs>
      </w:pPr>
      <w:hyperlink w:anchor="_Toc25847" w:history="1">
        <w:r>
          <w:rPr>
            <w:rFonts w:ascii="仿宋" w:eastAsia="仿宋" w:hAnsi="仿宋" w:cs="仿宋" w:hint="eastAsia"/>
            <w:lang w:eastAsia="zh-CN"/>
          </w:rPr>
          <w:t>三、项目选址研究</w:t>
        </w:r>
        <w:r>
          <w:tab/>
        </w:r>
        <w:r>
          <w:fldChar w:fldCharType="begin"/>
        </w:r>
        <w:r>
          <w:instrText xml:space="preserve"> PAGEREF _Toc25847 \h </w:instrText>
        </w:r>
        <w:r>
          <w:fldChar w:fldCharType="separate"/>
        </w:r>
        <w:r>
          <w:t>10</w:t>
        </w:r>
        <w:r>
          <w:fldChar w:fldCharType="end"/>
        </w:r>
      </w:hyperlink>
    </w:p>
    <w:p>
      <w:pPr>
        <w:pStyle w:val="TOC2"/>
        <w:tabs>
          <w:tab w:val="right" w:leader="dot" w:pos="8306"/>
        </w:tabs>
      </w:pPr>
      <w:hyperlink w:anchor="_Toc16198" w:history="1">
        <w:r>
          <w:rPr>
            <w:rFonts w:ascii="仿宋" w:eastAsia="仿宋" w:hAnsi="仿宋" w:cs="仿宋" w:hint="eastAsia"/>
            <w:lang w:eastAsia="zh-CN"/>
          </w:rPr>
          <w:t>(一)、项目选址原则</w:t>
        </w:r>
        <w:r>
          <w:tab/>
        </w:r>
        <w:r>
          <w:fldChar w:fldCharType="begin"/>
        </w:r>
        <w:r>
          <w:instrText xml:space="preserve"> PAGEREF _Toc16198 \h </w:instrText>
        </w:r>
        <w:r>
          <w:fldChar w:fldCharType="separate"/>
        </w:r>
        <w:r>
          <w:t>10</w:t>
        </w:r>
        <w:r>
          <w:fldChar w:fldCharType="end"/>
        </w:r>
      </w:hyperlink>
    </w:p>
    <w:p>
      <w:pPr>
        <w:pStyle w:val="TOC2"/>
        <w:tabs>
          <w:tab w:val="right" w:leader="dot" w:pos="8306"/>
        </w:tabs>
      </w:pPr>
      <w:hyperlink w:anchor="_Toc15289" w:history="1">
        <w:r>
          <w:rPr>
            <w:rFonts w:ascii="仿宋" w:eastAsia="仿宋" w:hAnsi="仿宋" w:cs="仿宋" w:hint="eastAsia"/>
            <w:lang w:eastAsia="zh-CN"/>
          </w:rPr>
          <w:t>(二)、项目选址</w:t>
        </w:r>
        <w:r>
          <w:tab/>
        </w:r>
        <w:r>
          <w:fldChar w:fldCharType="begin"/>
        </w:r>
        <w:r>
          <w:instrText xml:space="preserve"> PAGEREF _Toc15289 \h </w:instrText>
        </w:r>
        <w:r>
          <w:fldChar w:fldCharType="separate"/>
        </w:r>
        <w:r>
          <w:t>14</w:t>
        </w:r>
        <w:r>
          <w:fldChar w:fldCharType="end"/>
        </w:r>
      </w:hyperlink>
    </w:p>
    <w:p>
      <w:pPr>
        <w:pStyle w:val="TOC2"/>
        <w:tabs>
          <w:tab w:val="right" w:leader="dot" w:pos="8306"/>
        </w:tabs>
      </w:pPr>
      <w:hyperlink w:anchor="_Toc31344" w:history="1">
        <w:r>
          <w:rPr>
            <w:rFonts w:ascii="仿宋" w:eastAsia="仿宋" w:hAnsi="仿宋" w:cs="仿宋" w:hint="eastAsia"/>
            <w:lang w:eastAsia="zh-CN"/>
          </w:rPr>
          <w:t>(三)、建设条件分析</w:t>
        </w:r>
        <w:r>
          <w:tab/>
        </w:r>
        <w:r>
          <w:fldChar w:fldCharType="begin"/>
        </w:r>
        <w:r>
          <w:instrText xml:space="preserve"> PAGEREF _Toc31344 \h </w:instrText>
        </w:r>
        <w:r>
          <w:fldChar w:fldCharType="separate"/>
        </w:r>
        <w:r>
          <w:t>16</w:t>
        </w:r>
        <w:r>
          <w:fldChar w:fldCharType="end"/>
        </w:r>
      </w:hyperlink>
    </w:p>
    <w:p>
      <w:pPr>
        <w:pStyle w:val="TOC2"/>
        <w:tabs>
          <w:tab w:val="right" w:leader="dot" w:pos="8306"/>
        </w:tabs>
      </w:pPr>
      <w:hyperlink w:anchor="_Toc24457" w:history="1">
        <w:r>
          <w:rPr>
            <w:rFonts w:ascii="仿宋" w:eastAsia="仿宋" w:hAnsi="仿宋" w:cs="仿宋" w:hint="eastAsia"/>
            <w:lang w:eastAsia="zh-CN"/>
          </w:rPr>
          <w:t>(四)、用地控制指标</w:t>
        </w:r>
        <w:r>
          <w:tab/>
        </w:r>
        <w:r>
          <w:fldChar w:fldCharType="begin"/>
        </w:r>
        <w:r>
          <w:instrText xml:space="preserve"> PAGEREF _Toc24457 \h </w:instrText>
        </w:r>
        <w:r>
          <w:fldChar w:fldCharType="separate"/>
        </w:r>
        <w:r>
          <w:t>17</w:t>
        </w:r>
        <w:r>
          <w:fldChar w:fldCharType="end"/>
        </w:r>
      </w:hyperlink>
    </w:p>
    <w:p>
      <w:pPr>
        <w:pStyle w:val="TOC2"/>
        <w:tabs>
          <w:tab w:val="right" w:leader="dot" w:pos="8306"/>
        </w:tabs>
      </w:pPr>
      <w:hyperlink w:anchor="_Toc21555" w:history="1">
        <w:r>
          <w:rPr>
            <w:rFonts w:ascii="仿宋" w:eastAsia="仿宋" w:hAnsi="仿宋" w:cs="仿宋" w:hint="eastAsia"/>
            <w:lang w:eastAsia="zh-CN"/>
          </w:rPr>
          <w:t>(五)、地总体要求</w:t>
        </w:r>
        <w:r>
          <w:tab/>
        </w:r>
        <w:r>
          <w:fldChar w:fldCharType="begin"/>
        </w:r>
        <w:r>
          <w:instrText xml:space="preserve"> PAGEREF _Toc21555 \h </w:instrText>
        </w:r>
        <w:r>
          <w:fldChar w:fldCharType="separate"/>
        </w:r>
        <w:r>
          <w:t>18</w:t>
        </w:r>
        <w:r>
          <w:fldChar w:fldCharType="end"/>
        </w:r>
      </w:hyperlink>
    </w:p>
    <w:p>
      <w:pPr>
        <w:pStyle w:val="TOC2"/>
        <w:tabs>
          <w:tab w:val="right" w:leader="dot" w:pos="8306"/>
        </w:tabs>
      </w:pPr>
      <w:hyperlink w:anchor="_Toc13124" w:history="1">
        <w:r>
          <w:rPr>
            <w:rFonts w:ascii="仿宋" w:eastAsia="仿宋" w:hAnsi="仿宋" w:cs="仿宋" w:hint="eastAsia"/>
            <w:lang w:eastAsia="zh-CN"/>
          </w:rPr>
          <w:t>(六)、节约用地措施</w:t>
        </w:r>
        <w:r>
          <w:tab/>
        </w:r>
        <w:r>
          <w:fldChar w:fldCharType="begin"/>
        </w:r>
        <w:r>
          <w:instrText xml:space="preserve"> PAGEREF _Toc13124 \h </w:instrText>
        </w:r>
        <w:r>
          <w:fldChar w:fldCharType="separate"/>
        </w:r>
        <w:r>
          <w:t>20</w:t>
        </w:r>
        <w:r>
          <w:fldChar w:fldCharType="end"/>
        </w:r>
      </w:hyperlink>
    </w:p>
    <w:p>
      <w:pPr>
        <w:pStyle w:val="TOC2"/>
        <w:tabs>
          <w:tab w:val="right" w:leader="dot" w:pos="8306"/>
        </w:tabs>
      </w:pPr>
      <w:hyperlink w:anchor="_Toc9233" w:history="1">
        <w:r>
          <w:rPr>
            <w:rFonts w:ascii="仿宋" w:eastAsia="仿宋" w:hAnsi="仿宋" w:cs="仿宋" w:hint="eastAsia"/>
            <w:lang w:eastAsia="zh-CN"/>
          </w:rPr>
          <w:t>(七)、选址综合评价</w:t>
        </w:r>
        <w:r>
          <w:tab/>
        </w:r>
        <w:r>
          <w:fldChar w:fldCharType="begin"/>
        </w:r>
        <w:r>
          <w:instrText xml:space="preserve"> PAGEREF _Toc9233 \h </w:instrText>
        </w:r>
        <w:r>
          <w:fldChar w:fldCharType="separate"/>
        </w:r>
        <w:r>
          <w:t>21</w:t>
        </w:r>
        <w:r>
          <w:fldChar w:fldCharType="end"/>
        </w:r>
      </w:hyperlink>
    </w:p>
    <w:p>
      <w:pPr>
        <w:pStyle w:val="TOC1"/>
        <w:tabs>
          <w:tab w:val="right" w:leader="dot" w:pos="8306"/>
        </w:tabs>
      </w:pPr>
      <w:hyperlink w:anchor="_Toc6167" w:history="1">
        <w:r>
          <w:rPr>
            <w:rFonts w:ascii="仿宋" w:eastAsia="仿宋" w:hAnsi="仿宋" w:cs="仿宋" w:hint="eastAsia"/>
            <w:lang w:eastAsia="zh-CN"/>
          </w:rPr>
          <w:t>四、环境和生态影响分析</w:t>
        </w:r>
        <w:r>
          <w:tab/>
        </w:r>
        <w:r>
          <w:fldChar w:fldCharType="begin"/>
        </w:r>
        <w:r>
          <w:instrText xml:space="preserve"> PAGEREF _Toc6167 \h </w:instrText>
        </w:r>
        <w:r>
          <w:fldChar w:fldCharType="separate"/>
        </w:r>
        <w:r>
          <w:t>22</w:t>
        </w:r>
        <w:r>
          <w:fldChar w:fldCharType="end"/>
        </w:r>
      </w:hyperlink>
    </w:p>
    <w:p>
      <w:pPr>
        <w:pStyle w:val="TOC2"/>
        <w:tabs>
          <w:tab w:val="right" w:leader="dot" w:pos="8306"/>
        </w:tabs>
      </w:pPr>
      <w:hyperlink w:anchor="_Toc22387" w:history="1">
        <w:r>
          <w:rPr>
            <w:rFonts w:ascii="仿宋" w:eastAsia="仿宋" w:hAnsi="仿宋" w:cs="仿宋" w:hint="eastAsia"/>
            <w:lang w:eastAsia="zh-CN"/>
          </w:rPr>
          <w:t>(一)、环境和生态现状</w:t>
        </w:r>
        <w:r>
          <w:tab/>
        </w:r>
        <w:r>
          <w:fldChar w:fldCharType="begin"/>
        </w:r>
        <w:r>
          <w:instrText xml:space="preserve"> PAGEREF _Toc22387 \h </w:instrText>
        </w:r>
        <w:r>
          <w:fldChar w:fldCharType="separate"/>
        </w:r>
        <w:r>
          <w:t>22</w:t>
        </w:r>
        <w:r>
          <w:fldChar w:fldCharType="end"/>
        </w:r>
      </w:hyperlink>
    </w:p>
    <w:p>
      <w:pPr>
        <w:pStyle w:val="TOC2"/>
        <w:tabs>
          <w:tab w:val="right" w:leader="dot" w:pos="8306"/>
        </w:tabs>
      </w:pPr>
      <w:hyperlink w:anchor="_Toc15112" w:history="1">
        <w:r>
          <w:rPr>
            <w:rFonts w:ascii="仿宋" w:eastAsia="仿宋" w:hAnsi="仿宋" w:cs="仿宋" w:hint="eastAsia"/>
            <w:lang w:eastAsia="zh-CN"/>
          </w:rPr>
          <w:t>(二)、生态环境影响分析</w:t>
        </w:r>
        <w:r>
          <w:tab/>
        </w:r>
        <w:r>
          <w:fldChar w:fldCharType="begin"/>
        </w:r>
        <w:r>
          <w:instrText xml:space="preserve"> PAGEREF _Toc15112 \h </w:instrText>
        </w:r>
        <w:r>
          <w:fldChar w:fldCharType="separate"/>
        </w:r>
        <w:r>
          <w:t>24</w:t>
        </w:r>
        <w:r>
          <w:fldChar w:fldCharType="end"/>
        </w:r>
      </w:hyperlink>
    </w:p>
    <w:p>
      <w:pPr>
        <w:pStyle w:val="TOC2"/>
        <w:tabs>
          <w:tab w:val="right" w:leader="dot" w:pos="8306"/>
        </w:tabs>
      </w:pPr>
      <w:hyperlink w:anchor="_Toc3961" w:history="1">
        <w:r>
          <w:rPr>
            <w:rFonts w:ascii="仿宋" w:eastAsia="仿宋" w:hAnsi="仿宋" w:cs="仿宋" w:hint="eastAsia"/>
            <w:lang w:eastAsia="zh-CN"/>
          </w:rPr>
          <w:t>(三)、生态环境保护措施</w:t>
        </w:r>
        <w:r>
          <w:tab/>
        </w:r>
        <w:r>
          <w:fldChar w:fldCharType="begin"/>
        </w:r>
        <w:r>
          <w:instrText xml:space="preserve"> PAGEREF _Toc3961 \h </w:instrText>
        </w:r>
        <w:r>
          <w:fldChar w:fldCharType="separate"/>
        </w:r>
        <w:r>
          <w:t>25</w:t>
        </w:r>
        <w:r>
          <w:fldChar w:fldCharType="end"/>
        </w:r>
      </w:hyperlink>
    </w:p>
    <w:p>
      <w:pPr>
        <w:pStyle w:val="TOC2"/>
        <w:tabs>
          <w:tab w:val="right" w:leader="dot" w:pos="8306"/>
        </w:tabs>
      </w:pPr>
      <w:hyperlink w:anchor="_Toc10251" w:history="1">
        <w:r>
          <w:rPr>
            <w:rFonts w:ascii="仿宋" w:eastAsia="仿宋" w:hAnsi="仿宋" w:cs="仿宋" w:hint="eastAsia"/>
            <w:lang w:eastAsia="zh-CN"/>
          </w:rPr>
          <w:t>(四)、地质灾害影响分析</w:t>
        </w:r>
        <w:r>
          <w:tab/>
        </w:r>
        <w:r>
          <w:fldChar w:fldCharType="begin"/>
        </w:r>
        <w:r>
          <w:instrText xml:space="preserve"> PAGEREF _Toc10251 \h </w:instrText>
        </w:r>
        <w:r>
          <w:fldChar w:fldCharType="separate"/>
        </w:r>
        <w:r>
          <w:t>27</w:t>
        </w:r>
        <w:r>
          <w:fldChar w:fldCharType="end"/>
        </w:r>
      </w:hyperlink>
    </w:p>
    <w:p>
      <w:pPr>
        <w:pStyle w:val="TOC2"/>
        <w:tabs>
          <w:tab w:val="right" w:leader="dot" w:pos="8306"/>
        </w:tabs>
      </w:pPr>
      <w:hyperlink w:anchor="_Toc8787" w:history="1">
        <w:r>
          <w:rPr>
            <w:rFonts w:ascii="仿宋" w:eastAsia="仿宋" w:hAnsi="仿宋" w:cs="仿宋" w:hint="eastAsia"/>
            <w:lang w:eastAsia="zh-CN"/>
          </w:rPr>
          <w:t>(五)、特殊环境影响</w:t>
        </w:r>
        <w:r>
          <w:tab/>
        </w:r>
        <w:r>
          <w:fldChar w:fldCharType="begin"/>
        </w:r>
        <w:r>
          <w:instrText xml:space="preserve"> PAGEREF _Toc8787 \h </w:instrText>
        </w:r>
        <w:r>
          <w:fldChar w:fldCharType="separate"/>
        </w:r>
        <w:r>
          <w:t>28</w:t>
        </w:r>
        <w:r>
          <w:fldChar w:fldCharType="end"/>
        </w:r>
      </w:hyperlink>
    </w:p>
    <w:p>
      <w:pPr>
        <w:pStyle w:val="TOC1"/>
        <w:tabs>
          <w:tab w:val="right" w:leader="dot" w:pos="8306"/>
        </w:tabs>
      </w:pPr>
      <w:hyperlink w:anchor="_Toc5744" w:history="1">
        <w:r>
          <w:rPr>
            <w:rFonts w:ascii="仿宋" w:eastAsia="仿宋" w:hAnsi="仿宋" w:cs="仿宋" w:hint="eastAsia"/>
            <w:lang w:eastAsia="zh-CN"/>
          </w:rPr>
          <w:t>五、经济影响分析</w:t>
        </w:r>
        <w:r>
          <w:tab/>
        </w:r>
        <w:r>
          <w:fldChar w:fldCharType="begin"/>
        </w:r>
        <w:r>
          <w:instrText xml:space="preserve"> PAGEREF _Toc5744 \h </w:instrText>
        </w:r>
        <w:r>
          <w:fldChar w:fldCharType="separate"/>
        </w:r>
        <w:r>
          <w:t>29</w:t>
        </w:r>
        <w:r>
          <w:fldChar w:fldCharType="end"/>
        </w:r>
      </w:hyperlink>
    </w:p>
    <w:p>
      <w:pPr>
        <w:pStyle w:val="TOC2"/>
        <w:tabs>
          <w:tab w:val="right" w:leader="dot" w:pos="8306"/>
        </w:tabs>
      </w:pPr>
      <w:hyperlink w:anchor="_Toc17518" w:history="1">
        <w:r>
          <w:rPr>
            <w:rFonts w:ascii="仿宋" w:eastAsia="仿宋" w:hAnsi="仿宋" w:cs="仿宋" w:hint="eastAsia"/>
            <w:lang w:eastAsia="zh-CN"/>
          </w:rPr>
          <w:t>(一)、经济费用效益或费用效果分析</w:t>
        </w:r>
        <w:r>
          <w:tab/>
        </w:r>
        <w:r>
          <w:fldChar w:fldCharType="begin"/>
        </w:r>
        <w:r>
          <w:instrText xml:space="preserve"> PAGEREF _Toc17518 \h </w:instrText>
        </w:r>
        <w:r>
          <w:fldChar w:fldCharType="separate"/>
        </w:r>
        <w:r>
          <w:t>29</w:t>
        </w:r>
        <w:r>
          <w:fldChar w:fldCharType="end"/>
        </w:r>
      </w:hyperlink>
    </w:p>
    <w:p>
      <w:pPr>
        <w:pStyle w:val="TOC2"/>
        <w:tabs>
          <w:tab w:val="right" w:leader="dot" w:pos="8306"/>
        </w:tabs>
      </w:pPr>
      <w:hyperlink w:anchor="_Toc16863" w:history="1">
        <w:r>
          <w:rPr>
            <w:rFonts w:ascii="仿宋" w:eastAsia="仿宋" w:hAnsi="仿宋" w:cs="仿宋" w:hint="eastAsia"/>
            <w:lang w:eastAsia="zh-CN"/>
          </w:rPr>
          <w:t>(二)、行业影响分析</w:t>
        </w:r>
        <w:r>
          <w:tab/>
        </w:r>
        <w:r>
          <w:fldChar w:fldCharType="begin"/>
        </w:r>
        <w:r>
          <w:instrText xml:space="preserve"> PAGEREF _Toc16863 \h </w:instrText>
        </w:r>
        <w:r>
          <w:fldChar w:fldCharType="separate"/>
        </w:r>
        <w:r>
          <w:t>31</w:t>
        </w:r>
        <w:r>
          <w:fldChar w:fldCharType="end"/>
        </w:r>
      </w:hyperlink>
    </w:p>
    <w:p>
      <w:pPr>
        <w:pStyle w:val="TOC2"/>
        <w:tabs>
          <w:tab w:val="right" w:leader="dot" w:pos="8306"/>
        </w:tabs>
      </w:pPr>
      <w:hyperlink w:anchor="_Toc32762" w:history="1">
        <w:r>
          <w:rPr>
            <w:rFonts w:ascii="仿宋" w:eastAsia="仿宋" w:hAnsi="仿宋" w:cs="仿宋" w:hint="eastAsia"/>
            <w:lang w:eastAsia="zh-CN"/>
          </w:rPr>
          <w:t>(三)、区域经济影响分析</w:t>
        </w:r>
        <w:r>
          <w:tab/>
        </w:r>
        <w:r>
          <w:fldChar w:fldCharType="begin"/>
        </w:r>
        <w:r>
          <w:instrText xml:space="preserve"> PAGEREF _Toc32762 \h </w:instrText>
        </w:r>
        <w:r>
          <w:fldChar w:fldCharType="separate"/>
        </w:r>
        <w:r>
          <w:t>33</w:t>
        </w:r>
        <w:r>
          <w:fldChar w:fldCharType="end"/>
        </w:r>
      </w:hyperlink>
    </w:p>
    <w:p>
      <w:pPr>
        <w:pStyle w:val="TOC2"/>
        <w:tabs>
          <w:tab w:val="right" w:leader="dot" w:pos="8306"/>
        </w:tabs>
      </w:pPr>
      <w:hyperlink w:anchor="_Toc31824" w:history="1">
        <w:r>
          <w:rPr>
            <w:rFonts w:ascii="仿宋" w:eastAsia="仿宋" w:hAnsi="仿宋" w:cs="仿宋" w:hint="eastAsia"/>
            <w:lang w:eastAsia="zh-CN"/>
          </w:rPr>
          <w:t>(四)、宏观经济影响分析</w:t>
        </w:r>
        <w:r>
          <w:tab/>
        </w:r>
        <w:r>
          <w:fldChar w:fldCharType="begin"/>
        </w:r>
        <w:r>
          <w:instrText xml:space="preserve"> PAGEREF _Toc31824 \h </w:instrText>
        </w:r>
        <w:r>
          <w:fldChar w:fldCharType="separate"/>
        </w:r>
        <w:r>
          <w:t>34</w:t>
        </w:r>
        <w:r>
          <w:fldChar w:fldCharType="end"/>
        </w:r>
      </w:hyperlink>
    </w:p>
    <w:p>
      <w:pPr>
        <w:pStyle w:val="TOC1"/>
        <w:tabs>
          <w:tab w:val="right" w:leader="dot" w:pos="8306"/>
        </w:tabs>
      </w:pPr>
      <w:hyperlink w:anchor="_Toc5514" w:history="1">
        <w:r>
          <w:rPr>
            <w:rFonts w:ascii="仿宋" w:eastAsia="仿宋" w:hAnsi="仿宋" w:cs="仿宋" w:hint="eastAsia"/>
            <w:lang w:eastAsia="zh-CN"/>
          </w:rPr>
          <w:t>六、发展规划、产业政策和行业准入分析</w:t>
        </w:r>
        <w:r>
          <w:tab/>
        </w:r>
        <w:r>
          <w:fldChar w:fldCharType="begin"/>
        </w:r>
        <w:r>
          <w:instrText xml:space="preserve"> PAGEREF _Toc5514 \h </w:instrText>
        </w:r>
        <w:r>
          <w:fldChar w:fldCharType="separate"/>
        </w:r>
        <w:r>
          <w:t>36</w:t>
        </w:r>
        <w:r>
          <w:fldChar w:fldCharType="end"/>
        </w:r>
      </w:hyperlink>
    </w:p>
    <w:p>
      <w:pPr>
        <w:pStyle w:val="TOC2"/>
        <w:tabs>
          <w:tab w:val="right" w:leader="dot" w:pos="8306"/>
        </w:tabs>
      </w:pPr>
      <w:hyperlink w:anchor="_Toc18585" w:history="1">
        <w:r>
          <w:rPr>
            <w:rFonts w:ascii="仿宋" w:eastAsia="仿宋" w:hAnsi="仿宋" w:cs="仿宋" w:hint="eastAsia"/>
            <w:lang w:eastAsia="zh-CN"/>
          </w:rPr>
          <w:t>(一)、发展规划分析</w:t>
        </w:r>
        <w:r>
          <w:tab/>
        </w:r>
        <w:r>
          <w:fldChar w:fldCharType="begin"/>
        </w:r>
        <w:r>
          <w:instrText xml:space="preserve"> PAGEREF _Toc18585 \h </w:instrText>
        </w:r>
        <w:r>
          <w:fldChar w:fldCharType="separate"/>
        </w:r>
        <w:r>
          <w:t>36</w:t>
        </w:r>
        <w:r>
          <w:fldChar w:fldCharType="end"/>
        </w:r>
      </w:hyperlink>
    </w:p>
    <w:p>
      <w:pPr>
        <w:pStyle w:val="TOC2"/>
        <w:tabs>
          <w:tab w:val="right" w:leader="dot" w:pos="8306"/>
        </w:tabs>
      </w:pPr>
      <w:hyperlink w:anchor="_Toc30439" w:history="1">
        <w:r>
          <w:rPr>
            <w:rFonts w:ascii="仿宋" w:eastAsia="仿宋" w:hAnsi="仿宋" w:cs="仿宋" w:hint="eastAsia"/>
            <w:lang w:eastAsia="zh-CN"/>
          </w:rPr>
          <w:t>(二)、产业政策分析</w:t>
        </w:r>
        <w:r>
          <w:tab/>
        </w:r>
        <w:r>
          <w:fldChar w:fldCharType="begin"/>
        </w:r>
        <w:r>
          <w:instrText xml:space="preserve"> PAGEREF _Toc30439 \h </w:instrText>
        </w:r>
        <w:r>
          <w:fldChar w:fldCharType="separate"/>
        </w:r>
        <w:r>
          <w:t>37</w:t>
        </w:r>
        <w:r>
          <w:fldChar w:fldCharType="end"/>
        </w:r>
      </w:hyperlink>
    </w:p>
    <w:p>
      <w:pPr>
        <w:pStyle w:val="TOC2"/>
        <w:tabs>
          <w:tab w:val="right" w:leader="dot" w:pos="8306"/>
        </w:tabs>
      </w:pPr>
      <w:hyperlink w:anchor="_Toc2691" w:history="1">
        <w:r>
          <w:rPr>
            <w:rFonts w:ascii="仿宋" w:eastAsia="仿宋" w:hAnsi="仿宋" w:cs="仿宋" w:hint="eastAsia"/>
            <w:lang w:eastAsia="zh-CN"/>
          </w:rPr>
          <w:t>(三)、行业准入分析</w:t>
        </w:r>
        <w:r>
          <w:tab/>
        </w:r>
        <w:r>
          <w:fldChar w:fldCharType="begin"/>
        </w:r>
        <w:r>
          <w:instrText xml:space="preserve"> PAGEREF _Toc2691 \h </w:instrText>
        </w:r>
        <w:r>
          <w:fldChar w:fldCharType="separate"/>
        </w:r>
        <w:r>
          <w:t>39</w:t>
        </w:r>
        <w:r>
          <w:fldChar w:fldCharType="end"/>
        </w:r>
      </w:hyperlink>
    </w:p>
    <w:p>
      <w:pPr>
        <w:pStyle w:val="TOC1"/>
        <w:tabs>
          <w:tab w:val="right" w:leader="dot" w:pos="8306"/>
        </w:tabs>
      </w:pPr>
      <w:hyperlink w:anchor="_Toc21834" w:history="1">
        <w:r>
          <w:rPr>
            <w:rFonts w:ascii="仿宋" w:eastAsia="仿宋" w:hAnsi="仿宋" w:cs="仿宋" w:hint="eastAsia"/>
            <w:lang w:eastAsia="zh-CN"/>
          </w:rPr>
          <w:t>七、安全与应急管理</w:t>
        </w:r>
        <w:r>
          <w:tab/>
        </w:r>
        <w:r>
          <w:fldChar w:fldCharType="begin"/>
        </w:r>
        <w:r>
          <w:instrText xml:space="preserve"> PAGEREF _Toc21834 \h </w:instrText>
        </w:r>
        <w:r>
          <w:fldChar w:fldCharType="separate"/>
        </w:r>
        <w:r>
          <w:t>40</w:t>
        </w:r>
        <w:r>
          <w:fldChar w:fldCharType="end"/>
        </w:r>
      </w:hyperlink>
    </w:p>
    <w:p>
      <w:pPr>
        <w:pStyle w:val="TOC2"/>
        <w:tabs>
          <w:tab w:val="right" w:leader="dot" w:pos="8306"/>
        </w:tabs>
      </w:pPr>
      <w:hyperlink w:anchor="_Toc145" w:history="1">
        <w:r>
          <w:rPr>
            <w:rFonts w:ascii="仿宋" w:eastAsia="仿宋" w:hAnsi="仿宋" w:cs="仿宋" w:hint="eastAsia"/>
            <w:lang w:eastAsia="zh-CN"/>
          </w:rPr>
          <w:t>(一)、安全生产管理</w:t>
        </w:r>
        <w:r>
          <w:tab/>
        </w:r>
        <w:r>
          <w:fldChar w:fldCharType="begin"/>
        </w:r>
        <w:r>
          <w:instrText xml:space="preserve"> PAGEREF _Toc145 \h </w:instrText>
        </w:r>
        <w:r>
          <w:fldChar w:fldCharType="separate"/>
        </w:r>
        <w:r>
          <w:t>40</w:t>
        </w:r>
        <w:r>
          <w:fldChar w:fldCharType="end"/>
        </w:r>
      </w:hyperlink>
    </w:p>
    <w:p>
      <w:pPr>
        <w:pStyle w:val="TOC2"/>
        <w:tabs>
          <w:tab w:val="right" w:leader="dot" w:pos="8306"/>
        </w:tabs>
      </w:pPr>
      <w:hyperlink w:anchor="_Toc18074" w:history="1">
        <w:r>
          <w:rPr>
            <w:rFonts w:ascii="仿宋" w:eastAsia="仿宋" w:hAnsi="仿宋" w:cs="仿宋" w:hint="eastAsia"/>
            <w:lang w:eastAsia="zh-CN"/>
          </w:rPr>
          <w:t>(二)、应急预案与响应</w:t>
        </w:r>
        <w:r>
          <w:tab/>
        </w:r>
        <w:r>
          <w:fldChar w:fldCharType="begin"/>
        </w:r>
        <w:r>
          <w:instrText xml:space="preserve"> PAGEREF _Toc18074 \h </w:instrText>
        </w:r>
        <w:r>
          <w:fldChar w:fldCharType="separate"/>
        </w:r>
        <w:r>
          <w:t>42</w:t>
        </w:r>
        <w:r>
          <w:fldChar w:fldCharType="end"/>
        </w:r>
      </w:hyperlink>
    </w:p>
    <w:p>
      <w:pPr>
        <w:pStyle w:val="TOC1"/>
        <w:tabs>
          <w:tab w:val="right" w:leader="dot" w:pos="8306"/>
        </w:tabs>
      </w:pPr>
      <w:hyperlink w:anchor="_Toc7379" w:history="1">
        <w:r>
          <w:rPr>
            <w:rFonts w:ascii="仿宋" w:eastAsia="仿宋" w:hAnsi="仿宋" w:cs="仿宋" w:hint="eastAsia"/>
            <w:lang w:eastAsia="zh-CN"/>
          </w:rPr>
          <w:t>八、项目变更管理</w:t>
        </w:r>
        <w:r>
          <w:tab/>
        </w:r>
        <w:r>
          <w:fldChar w:fldCharType="begin"/>
        </w:r>
        <w:r>
          <w:instrText xml:space="preserve"> PAGEREF _Toc7379 \h </w:instrText>
        </w:r>
        <w:r>
          <w:fldChar w:fldCharType="separate"/>
        </w:r>
        <w:r>
          <w:t>43</w:t>
        </w:r>
        <w:r>
          <w:fldChar w:fldCharType="end"/>
        </w:r>
      </w:hyperlink>
    </w:p>
    <w:p>
      <w:pPr>
        <w:pStyle w:val="TOC2"/>
        <w:tabs>
          <w:tab w:val="right" w:leader="dot" w:pos="8306"/>
        </w:tabs>
      </w:pPr>
      <w:hyperlink w:anchor="_Toc24929" w:history="1">
        <w:r>
          <w:rPr>
            <w:rFonts w:ascii="仿宋" w:eastAsia="仿宋" w:hAnsi="仿宋" w:cs="仿宋" w:hint="eastAsia"/>
            <w:lang w:eastAsia="zh-CN"/>
          </w:rPr>
          <w:t>(一)、变更控制流程</w:t>
        </w:r>
        <w:r>
          <w:tab/>
        </w:r>
        <w:r>
          <w:fldChar w:fldCharType="begin"/>
        </w:r>
        <w:r>
          <w:instrText xml:space="preserve"> PAGEREF _Toc24929 \h </w:instrText>
        </w:r>
        <w:r>
          <w:fldChar w:fldCharType="separate"/>
        </w:r>
        <w:r>
          <w:t>43</w:t>
        </w:r>
        <w:r>
          <w:fldChar w:fldCharType="end"/>
        </w:r>
      </w:hyperlink>
    </w:p>
    <w:p>
      <w:pPr>
        <w:pStyle w:val="TOC2"/>
        <w:tabs>
          <w:tab w:val="right" w:leader="dot" w:pos="8306"/>
        </w:tabs>
      </w:pPr>
      <w:hyperlink w:anchor="_Toc15738" w:history="1">
        <w:r>
          <w:rPr>
            <w:rFonts w:ascii="仿宋" w:eastAsia="仿宋" w:hAnsi="仿宋" w:cs="仿宋" w:hint="eastAsia"/>
            <w:lang w:eastAsia="zh-CN"/>
          </w:rPr>
          <w:t>(二)、影响评估与处理</w:t>
        </w:r>
        <w:r>
          <w:tab/>
        </w:r>
        <w:r>
          <w:fldChar w:fldCharType="begin"/>
        </w:r>
        <w:r>
          <w:instrText xml:space="preserve"> PAGEREF _Toc15738 \h </w:instrText>
        </w:r>
        <w:r>
          <w:fldChar w:fldCharType="separate"/>
        </w:r>
        <w:r>
          <w:t>44</w:t>
        </w:r>
        <w:r>
          <w:fldChar w:fldCharType="end"/>
        </w:r>
      </w:hyperlink>
    </w:p>
    <w:p>
      <w:pPr>
        <w:pStyle w:val="TOC2"/>
        <w:tabs>
          <w:tab w:val="right" w:leader="dot" w:pos="8306"/>
        </w:tabs>
      </w:pPr>
      <w:hyperlink w:anchor="_Toc28048" w:history="1">
        <w:r>
          <w:rPr>
            <w:rFonts w:ascii="仿宋" w:eastAsia="仿宋" w:hAnsi="仿宋" w:cs="仿宋" w:hint="eastAsia"/>
            <w:lang w:eastAsia="zh-CN"/>
          </w:rPr>
          <w:t>(三)、变更记录与追踪</w:t>
        </w:r>
        <w:r>
          <w:tab/>
        </w:r>
        <w:r>
          <w:fldChar w:fldCharType="begin"/>
        </w:r>
        <w:r>
          <w:instrText xml:space="preserve"> PAGEREF _Toc28048 \h </w:instrText>
        </w:r>
        <w:r>
          <w:fldChar w:fldCharType="separate"/>
        </w:r>
        <w:r>
          <w:t>46</w:t>
        </w:r>
        <w:r>
          <w:fldChar w:fldCharType="end"/>
        </w:r>
      </w:hyperlink>
    </w:p>
    <w:p>
      <w:pPr>
        <w:pStyle w:val="TOC2"/>
        <w:tabs>
          <w:tab w:val="right" w:leader="dot" w:pos="8306"/>
        </w:tabs>
      </w:pPr>
      <w:hyperlink w:anchor="_Toc2840" w:history="1">
        <w:r>
          <w:rPr>
            <w:rFonts w:ascii="仿宋" w:eastAsia="仿宋" w:hAnsi="仿宋" w:cs="仿宋" w:hint="eastAsia"/>
            <w:lang w:eastAsia="zh-CN"/>
          </w:rPr>
          <w:t>(四)、变更管理策略</w:t>
        </w:r>
        <w:r>
          <w:tab/>
        </w:r>
        <w:r>
          <w:fldChar w:fldCharType="begin"/>
        </w:r>
        <w:r>
          <w:instrText xml:space="preserve"> PAGEREF _Toc2840 \h </w:instrText>
        </w:r>
        <w:r>
          <w:fldChar w:fldCharType="separate"/>
        </w:r>
        <w:r>
          <w:t>47</w:t>
        </w:r>
        <w:r>
          <w:fldChar w:fldCharType="end"/>
        </w:r>
      </w:hyperlink>
    </w:p>
    <w:p>
      <w:pPr>
        <w:pStyle w:val="TOC1"/>
        <w:tabs>
          <w:tab w:val="right" w:leader="dot" w:pos="8306"/>
        </w:tabs>
      </w:pPr>
      <w:hyperlink w:anchor="_Toc30802" w:history="1">
        <w:r>
          <w:rPr>
            <w:rFonts w:ascii="仿宋" w:eastAsia="仿宋" w:hAnsi="仿宋" w:cs="仿宋" w:hint="eastAsia"/>
            <w:lang w:eastAsia="zh-CN"/>
          </w:rPr>
          <w:t>九、客户关系管理与市场拓展</w:t>
        </w:r>
        <w:r>
          <w:tab/>
        </w:r>
        <w:r>
          <w:fldChar w:fldCharType="begin"/>
        </w:r>
        <w:r>
          <w:instrText xml:space="preserve"> PAGEREF _Toc30802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04" w:history="1">
        <w:r>
          <w:rPr>
            <w:rFonts w:ascii="仿宋" w:eastAsia="仿宋" w:hAnsi="仿宋" w:cs="仿宋" w:hint="eastAsia"/>
            <w:lang w:eastAsia="zh-CN"/>
          </w:rPr>
          <w:t>(一)、客户关系管理策略</w:t>
        </w:r>
        <w:r>
          <w:tab/>
        </w:r>
        <w:r>
          <w:fldChar w:fldCharType="begin"/>
        </w:r>
        <w:r>
          <w:instrText xml:space="preserve"> PAGEREF _Toc12704 \h </w:instrText>
        </w:r>
        <w:r>
          <w:fldChar w:fldCharType="separate"/>
        </w:r>
        <w:r>
          <w:t>49</w:t>
        </w:r>
        <w:r>
          <w:fldChar w:fldCharType="end"/>
        </w:r>
      </w:hyperlink>
    </w:p>
    <w:p>
      <w:pPr>
        <w:pStyle w:val="TOC2"/>
        <w:tabs>
          <w:tab w:val="right" w:leader="dot" w:pos="8306"/>
        </w:tabs>
      </w:pPr>
      <w:hyperlink w:anchor="_Toc19317" w:history="1">
        <w:r>
          <w:rPr>
            <w:rFonts w:ascii="仿宋" w:eastAsia="仿宋" w:hAnsi="仿宋" w:cs="仿宋" w:hint="eastAsia"/>
            <w:lang w:eastAsia="zh-CN"/>
          </w:rPr>
          <w:t>(二)、市场拓展方案</w:t>
        </w:r>
        <w:r>
          <w:tab/>
        </w:r>
        <w:r>
          <w:fldChar w:fldCharType="begin"/>
        </w:r>
        <w:r>
          <w:instrText xml:space="preserve"> PAGEREF _Toc19317 \h </w:instrText>
        </w:r>
        <w:r>
          <w:fldChar w:fldCharType="separate"/>
        </w:r>
        <w:r>
          <w:t>50</w:t>
        </w:r>
        <w:r>
          <w:fldChar w:fldCharType="end"/>
        </w:r>
      </w:hyperlink>
    </w:p>
    <w:p>
      <w:pPr>
        <w:pStyle w:val="TOC1"/>
        <w:tabs>
          <w:tab w:val="right" w:leader="dot" w:pos="8306"/>
        </w:tabs>
      </w:pPr>
      <w:hyperlink w:anchor="_Toc4772" w:history="1">
        <w:r>
          <w:rPr>
            <w:rFonts w:ascii="仿宋" w:eastAsia="仿宋" w:hAnsi="仿宋" w:cs="仿宋" w:hint="eastAsia"/>
            <w:lang w:eastAsia="zh-CN"/>
          </w:rPr>
          <w:t>十、环境保护与治理方案</w:t>
        </w:r>
        <w:r>
          <w:tab/>
        </w:r>
        <w:r>
          <w:fldChar w:fldCharType="begin"/>
        </w:r>
        <w:r>
          <w:instrText xml:space="preserve"> PAGEREF _Toc4772 \h </w:instrText>
        </w:r>
        <w:r>
          <w:fldChar w:fldCharType="separate"/>
        </w:r>
        <w:r>
          <w:t>51</w:t>
        </w:r>
        <w:r>
          <w:fldChar w:fldCharType="end"/>
        </w:r>
      </w:hyperlink>
    </w:p>
    <w:p>
      <w:pPr>
        <w:pStyle w:val="TOC2"/>
        <w:tabs>
          <w:tab w:val="right" w:leader="dot" w:pos="8306"/>
        </w:tabs>
      </w:pPr>
      <w:hyperlink w:anchor="_Toc3389" w:history="1">
        <w:r>
          <w:rPr>
            <w:rFonts w:ascii="仿宋" w:eastAsia="仿宋" w:hAnsi="仿宋" w:cs="仿宋" w:hint="eastAsia"/>
            <w:lang w:eastAsia="zh-CN"/>
          </w:rPr>
          <w:t>(一)、项目环境影响评估</w:t>
        </w:r>
        <w:r>
          <w:tab/>
        </w:r>
        <w:r>
          <w:fldChar w:fldCharType="begin"/>
        </w:r>
        <w:r>
          <w:instrText xml:space="preserve"> PAGEREF _Toc3389 \h </w:instrText>
        </w:r>
        <w:r>
          <w:fldChar w:fldCharType="separate"/>
        </w:r>
        <w:r>
          <w:t>51</w:t>
        </w:r>
        <w:r>
          <w:fldChar w:fldCharType="end"/>
        </w:r>
      </w:hyperlink>
    </w:p>
    <w:p>
      <w:pPr>
        <w:pStyle w:val="TOC2"/>
        <w:tabs>
          <w:tab w:val="right" w:leader="dot" w:pos="8306"/>
        </w:tabs>
      </w:pPr>
      <w:hyperlink w:anchor="_Toc17007" w:history="1">
        <w:r>
          <w:rPr>
            <w:rFonts w:ascii="仿宋" w:eastAsia="仿宋" w:hAnsi="仿宋" w:cs="仿宋" w:hint="eastAsia"/>
            <w:lang w:eastAsia="zh-CN"/>
          </w:rPr>
          <w:t>(二)、环境保护措施与治理方案</w:t>
        </w:r>
        <w:r>
          <w:tab/>
        </w:r>
        <w:r>
          <w:fldChar w:fldCharType="begin"/>
        </w:r>
        <w:r>
          <w:instrText xml:space="preserve"> PAGEREF _Toc17007 \h </w:instrText>
        </w:r>
        <w:r>
          <w:fldChar w:fldCharType="separate"/>
        </w:r>
        <w:r>
          <w:t>52</w:t>
        </w:r>
        <w:r>
          <w:fldChar w:fldCharType="end"/>
        </w:r>
      </w:hyperlink>
    </w:p>
    <w:p>
      <w:pPr>
        <w:pStyle w:val="TOC1"/>
        <w:tabs>
          <w:tab w:val="right" w:leader="dot" w:pos="8306"/>
        </w:tabs>
      </w:pPr>
      <w:hyperlink w:anchor="_Toc13206" w:history="1">
        <w:r>
          <w:rPr>
            <w:rFonts w:ascii="仿宋" w:eastAsia="仿宋" w:hAnsi="仿宋" w:cs="仿宋" w:hint="eastAsia"/>
            <w:lang w:eastAsia="zh-CN"/>
          </w:rPr>
          <w:t>十一、土地利用与规划方案</w:t>
        </w:r>
        <w:r>
          <w:tab/>
        </w:r>
        <w:r>
          <w:fldChar w:fldCharType="begin"/>
        </w:r>
        <w:r>
          <w:instrText xml:space="preserve"> PAGEREF _Toc13206 \h </w:instrText>
        </w:r>
        <w:r>
          <w:fldChar w:fldCharType="separate"/>
        </w:r>
        <w:r>
          <w:t>53</w:t>
        </w:r>
        <w:r>
          <w:fldChar w:fldCharType="end"/>
        </w:r>
      </w:hyperlink>
    </w:p>
    <w:p>
      <w:pPr>
        <w:pStyle w:val="TOC2"/>
        <w:tabs>
          <w:tab w:val="right" w:leader="dot" w:pos="8306"/>
        </w:tabs>
      </w:pPr>
      <w:hyperlink w:anchor="_Toc28383" w:history="1">
        <w:r>
          <w:rPr>
            <w:rFonts w:ascii="仿宋" w:eastAsia="仿宋" w:hAnsi="仿宋" w:cs="仿宋" w:hint="eastAsia"/>
            <w:lang w:eastAsia="zh-CN"/>
          </w:rPr>
          <w:t>(一)、项目用地情况分析</w:t>
        </w:r>
        <w:r>
          <w:tab/>
        </w:r>
        <w:r>
          <w:fldChar w:fldCharType="begin"/>
        </w:r>
        <w:r>
          <w:instrText xml:space="preserve"> PAGEREF _Toc28383 \h </w:instrText>
        </w:r>
        <w:r>
          <w:fldChar w:fldCharType="separate"/>
        </w:r>
        <w:r>
          <w:t>53</w:t>
        </w:r>
        <w:r>
          <w:fldChar w:fldCharType="end"/>
        </w:r>
      </w:hyperlink>
    </w:p>
    <w:p>
      <w:pPr>
        <w:pStyle w:val="TOC2"/>
        <w:tabs>
          <w:tab w:val="right" w:leader="dot" w:pos="8306"/>
        </w:tabs>
      </w:pPr>
      <w:hyperlink w:anchor="_Toc3577" w:history="1">
        <w:r>
          <w:rPr>
            <w:rFonts w:ascii="仿宋" w:eastAsia="仿宋" w:hAnsi="仿宋" w:cs="仿宋" w:hint="eastAsia"/>
            <w:lang w:eastAsia="zh-CN"/>
          </w:rPr>
          <w:t>(二)、土地利用规划方案</w:t>
        </w:r>
        <w:r>
          <w:tab/>
        </w:r>
        <w:r>
          <w:fldChar w:fldCharType="begin"/>
        </w:r>
        <w:r>
          <w:instrText xml:space="preserve"> PAGEREF _Toc3577 \h </w:instrText>
        </w:r>
        <w:r>
          <w:fldChar w:fldCharType="separate"/>
        </w:r>
        <w:r>
          <w:t>54</w:t>
        </w:r>
        <w:r>
          <w:fldChar w:fldCharType="end"/>
        </w:r>
      </w:hyperlink>
    </w:p>
    <w:p>
      <w:pPr>
        <w:pStyle w:val="TOC1"/>
        <w:tabs>
          <w:tab w:val="right" w:leader="dot" w:pos="8306"/>
        </w:tabs>
      </w:pPr>
      <w:hyperlink w:anchor="_Toc1589" w:history="1">
        <w:r>
          <w:rPr>
            <w:rFonts w:ascii="仿宋" w:eastAsia="仿宋" w:hAnsi="仿宋" w:cs="仿宋" w:hint="eastAsia"/>
            <w:lang w:eastAsia="zh-CN"/>
          </w:rPr>
          <w:t>十二、项目实施与管理方案</w:t>
        </w:r>
        <w:r>
          <w:tab/>
        </w:r>
        <w:r>
          <w:fldChar w:fldCharType="begin"/>
        </w:r>
        <w:r>
          <w:instrText xml:space="preserve"> PAGEREF _Toc1589 \h </w:instrText>
        </w:r>
        <w:r>
          <w:fldChar w:fldCharType="separate"/>
        </w:r>
        <w:r>
          <w:t>55</w:t>
        </w:r>
        <w:r>
          <w:fldChar w:fldCharType="end"/>
        </w:r>
      </w:hyperlink>
    </w:p>
    <w:p>
      <w:pPr>
        <w:pStyle w:val="TOC2"/>
        <w:tabs>
          <w:tab w:val="right" w:leader="dot" w:pos="8306"/>
        </w:tabs>
      </w:pPr>
      <w:hyperlink w:anchor="_Toc917" w:history="1">
        <w:r>
          <w:rPr>
            <w:rFonts w:ascii="仿宋" w:eastAsia="仿宋" w:hAnsi="仿宋" w:cs="仿宋" w:hint="eastAsia"/>
            <w:lang w:eastAsia="zh-CN"/>
          </w:rPr>
          <w:t>(一)、项目实施计划</w:t>
        </w:r>
        <w:r>
          <w:tab/>
        </w:r>
        <w:r>
          <w:fldChar w:fldCharType="begin"/>
        </w:r>
        <w:r>
          <w:instrText xml:space="preserve"> PAGEREF _Toc917 \h </w:instrText>
        </w:r>
        <w:r>
          <w:fldChar w:fldCharType="separate"/>
        </w:r>
        <w:r>
          <w:t>55</w:t>
        </w:r>
        <w:r>
          <w:fldChar w:fldCharType="end"/>
        </w:r>
      </w:hyperlink>
    </w:p>
    <w:p>
      <w:pPr>
        <w:pStyle w:val="TOC2"/>
        <w:tabs>
          <w:tab w:val="right" w:leader="dot" w:pos="8306"/>
        </w:tabs>
      </w:pPr>
      <w:hyperlink w:anchor="_Toc25903" w:history="1">
        <w:r>
          <w:rPr>
            <w:rFonts w:ascii="仿宋" w:eastAsia="仿宋" w:hAnsi="仿宋" w:cs="仿宋" w:hint="eastAsia"/>
            <w:lang w:eastAsia="zh-CN"/>
          </w:rPr>
          <w:t>(二)、项目组织机构与职责</w:t>
        </w:r>
        <w:r>
          <w:tab/>
        </w:r>
        <w:r>
          <w:fldChar w:fldCharType="begin"/>
        </w:r>
        <w:r>
          <w:instrText xml:space="preserve"> PAGEREF _Toc25903 \h </w:instrText>
        </w:r>
        <w:r>
          <w:fldChar w:fldCharType="separate"/>
        </w:r>
        <w:r>
          <w:t>56</w:t>
        </w:r>
        <w:r>
          <w:fldChar w:fldCharType="end"/>
        </w:r>
      </w:hyperlink>
    </w:p>
    <w:p>
      <w:pPr>
        <w:pStyle w:val="TOC2"/>
        <w:tabs>
          <w:tab w:val="right" w:leader="dot" w:pos="8306"/>
        </w:tabs>
      </w:pPr>
      <w:hyperlink w:anchor="_Toc20324" w:history="1">
        <w:r>
          <w:rPr>
            <w:rFonts w:ascii="仿宋" w:eastAsia="仿宋" w:hAnsi="仿宋" w:cs="仿宋" w:hint="eastAsia"/>
            <w:lang w:eastAsia="zh-CN"/>
          </w:rPr>
          <w:t>(三)、项目管理与监控体系</w:t>
        </w:r>
        <w:r>
          <w:tab/>
        </w:r>
        <w:r>
          <w:fldChar w:fldCharType="begin"/>
        </w:r>
        <w:r>
          <w:instrText xml:space="preserve"> PAGEREF _Toc20324 \h </w:instrText>
        </w:r>
        <w:r>
          <w:fldChar w:fldCharType="separate"/>
        </w:r>
        <w:r>
          <w:t>59</w:t>
        </w:r>
        <w:r>
          <w:fldChar w:fldCharType="end"/>
        </w:r>
      </w:hyperlink>
    </w:p>
    <w:p>
      <w:pPr>
        <w:pStyle w:val="TOC1"/>
        <w:tabs>
          <w:tab w:val="right" w:leader="dot" w:pos="8306"/>
        </w:tabs>
      </w:pPr>
      <w:hyperlink w:anchor="_Toc20265" w:history="1">
        <w:r>
          <w:rPr>
            <w:rFonts w:ascii="仿宋" w:eastAsia="仿宋" w:hAnsi="仿宋" w:cs="仿宋" w:hint="eastAsia"/>
            <w:lang w:eastAsia="zh-CN"/>
          </w:rPr>
          <w:t>十三、创新驱动与持续发展</w:t>
        </w:r>
        <w:r>
          <w:tab/>
        </w:r>
        <w:r>
          <w:fldChar w:fldCharType="begin"/>
        </w:r>
        <w:r>
          <w:instrText xml:space="preserve"> PAGEREF _Toc20265 \h </w:instrText>
        </w:r>
        <w:r>
          <w:fldChar w:fldCharType="separate"/>
        </w:r>
        <w:r>
          <w:t>60</w:t>
        </w:r>
        <w:r>
          <w:fldChar w:fldCharType="end"/>
        </w:r>
      </w:hyperlink>
    </w:p>
    <w:p>
      <w:pPr>
        <w:pStyle w:val="TOC2"/>
        <w:tabs>
          <w:tab w:val="right" w:leader="dot" w:pos="8306"/>
        </w:tabs>
      </w:pPr>
      <w:hyperlink w:anchor="_Toc4704" w:history="1">
        <w:r>
          <w:rPr>
            <w:rFonts w:ascii="仿宋" w:eastAsia="仿宋" w:hAnsi="仿宋" w:cs="仿宋" w:hint="eastAsia"/>
            <w:lang w:eastAsia="zh-CN"/>
          </w:rPr>
          <w:t>(一)、创新驱动战略实施</w:t>
        </w:r>
        <w:r>
          <w:tab/>
        </w:r>
        <w:r>
          <w:fldChar w:fldCharType="begin"/>
        </w:r>
        <w:r>
          <w:instrText xml:space="preserve"> PAGEREF _Toc4704 \h </w:instrText>
        </w:r>
        <w:r>
          <w:fldChar w:fldCharType="separate"/>
        </w:r>
        <w:r>
          <w:t>60</w:t>
        </w:r>
        <w:r>
          <w:fldChar w:fldCharType="end"/>
        </w:r>
      </w:hyperlink>
    </w:p>
    <w:p>
      <w:pPr>
        <w:pStyle w:val="TOC2"/>
        <w:tabs>
          <w:tab w:val="right" w:leader="dot" w:pos="8306"/>
        </w:tabs>
      </w:pPr>
      <w:hyperlink w:anchor="_Toc18459" w:history="1">
        <w:r>
          <w:rPr>
            <w:rFonts w:ascii="仿宋" w:eastAsia="仿宋" w:hAnsi="仿宋" w:cs="仿宋" w:hint="eastAsia"/>
            <w:lang w:eastAsia="zh-CN"/>
          </w:rPr>
          <w:t>(二)、持续发展路径探索</w:t>
        </w:r>
        <w:r>
          <w:tab/>
        </w:r>
        <w:r>
          <w:fldChar w:fldCharType="begin"/>
        </w:r>
        <w:r>
          <w:instrText xml:space="preserve"> PAGEREF _Toc18459 \h </w:instrText>
        </w:r>
        <w:r>
          <w:fldChar w:fldCharType="separate"/>
        </w:r>
        <w:r>
          <w:t>62</w:t>
        </w:r>
        <w:r>
          <w:fldChar w:fldCharType="end"/>
        </w:r>
      </w:hyperlink>
    </w:p>
    <w:p>
      <w:pPr>
        <w:pStyle w:val="TOC1"/>
        <w:tabs>
          <w:tab w:val="right" w:leader="dot" w:pos="8306"/>
        </w:tabs>
      </w:pPr>
      <w:hyperlink w:anchor="_Toc5111" w:history="1">
        <w:r>
          <w:rPr>
            <w:rFonts w:ascii="仿宋" w:eastAsia="仿宋" w:hAnsi="仿宋" w:cs="仿宋" w:hint="eastAsia"/>
            <w:lang w:eastAsia="zh-CN"/>
          </w:rPr>
          <w:t>十四、法律法规与政策遵循</w:t>
        </w:r>
        <w:r>
          <w:tab/>
        </w:r>
        <w:r>
          <w:fldChar w:fldCharType="begin"/>
        </w:r>
        <w:r>
          <w:instrText xml:space="preserve"> PAGEREF _Toc5111 \h </w:instrText>
        </w:r>
        <w:r>
          <w:fldChar w:fldCharType="separate"/>
        </w:r>
        <w:r>
          <w:t>66</w:t>
        </w:r>
        <w:r>
          <w:fldChar w:fldCharType="end"/>
        </w:r>
      </w:hyperlink>
    </w:p>
    <w:p>
      <w:pPr>
        <w:pStyle w:val="TOC2"/>
        <w:tabs>
          <w:tab w:val="right" w:leader="dot" w:pos="8306"/>
        </w:tabs>
      </w:pPr>
      <w:hyperlink w:anchor="_Toc26539" w:history="1">
        <w:r>
          <w:rPr>
            <w:rFonts w:ascii="仿宋" w:eastAsia="仿宋" w:hAnsi="仿宋" w:cs="仿宋" w:hint="eastAsia"/>
            <w:lang w:eastAsia="zh-CN"/>
          </w:rPr>
          <w:t>(一)、法律法规遵守</w:t>
        </w:r>
        <w:r>
          <w:tab/>
        </w:r>
        <w:r>
          <w:fldChar w:fldCharType="begin"/>
        </w:r>
        <w:r>
          <w:instrText xml:space="preserve"> PAGEREF _Toc26539 \h </w:instrText>
        </w:r>
        <w:r>
          <w:fldChar w:fldCharType="separate"/>
        </w:r>
        <w:r>
          <w:t>66</w:t>
        </w:r>
        <w:r>
          <w:fldChar w:fldCharType="end"/>
        </w:r>
      </w:hyperlink>
    </w:p>
    <w:p>
      <w:pPr>
        <w:pStyle w:val="TOC2"/>
        <w:tabs>
          <w:tab w:val="right" w:leader="dot" w:pos="8306"/>
        </w:tabs>
      </w:pPr>
      <w:hyperlink w:anchor="_Toc2915" w:history="1">
        <w:r>
          <w:rPr>
            <w:rFonts w:ascii="仿宋" w:eastAsia="仿宋" w:hAnsi="仿宋" w:cs="仿宋" w:hint="eastAsia"/>
            <w:lang w:eastAsia="zh-CN"/>
          </w:rPr>
          <w:t>(二)、政策导向与利用</w:t>
        </w:r>
        <w:r>
          <w:tab/>
        </w:r>
        <w:r>
          <w:fldChar w:fldCharType="begin"/>
        </w:r>
        <w:r>
          <w:instrText xml:space="preserve"> PAGEREF _Toc2915 \h </w:instrText>
        </w:r>
        <w:r>
          <w:fldChar w:fldCharType="separate"/>
        </w:r>
        <w:r>
          <w:t>67</w:t>
        </w:r>
        <w:r>
          <w:fldChar w:fldCharType="end"/>
        </w:r>
      </w:hyperlink>
    </w:p>
    <w:p>
      <w:pPr>
        <w:pStyle w:val="TOC1"/>
        <w:tabs>
          <w:tab w:val="right" w:leader="dot" w:pos="8306"/>
        </w:tabs>
      </w:pPr>
      <w:hyperlink w:anchor="_Toc13743" w:history="1">
        <w:r>
          <w:rPr>
            <w:rFonts w:ascii="仿宋" w:eastAsia="仿宋" w:hAnsi="仿宋" w:cs="仿宋" w:hint="eastAsia"/>
            <w:lang w:eastAsia="zh-CN"/>
          </w:rPr>
          <w:t>十五、企业合规与伦理</w:t>
        </w:r>
        <w:r>
          <w:tab/>
        </w:r>
        <w:r>
          <w:fldChar w:fldCharType="begin"/>
        </w:r>
        <w:r>
          <w:instrText xml:space="preserve"> PAGEREF _Toc13743 \h </w:instrText>
        </w:r>
        <w:r>
          <w:fldChar w:fldCharType="separate"/>
        </w:r>
        <w:r>
          <w:t>68</w:t>
        </w:r>
        <w:r>
          <w:fldChar w:fldCharType="end"/>
        </w:r>
      </w:hyperlink>
    </w:p>
    <w:p>
      <w:pPr>
        <w:pStyle w:val="TOC2"/>
        <w:tabs>
          <w:tab w:val="right" w:leader="dot" w:pos="8306"/>
        </w:tabs>
      </w:pPr>
      <w:hyperlink w:anchor="_Toc24734" w:history="1">
        <w:r>
          <w:rPr>
            <w:rFonts w:ascii="仿宋" w:eastAsia="仿宋" w:hAnsi="仿宋" w:cs="仿宋" w:hint="eastAsia"/>
            <w:lang w:eastAsia="zh-CN"/>
          </w:rPr>
          <w:t>(一)、合规政策与程序</w:t>
        </w:r>
        <w:r>
          <w:tab/>
        </w:r>
        <w:r>
          <w:fldChar w:fldCharType="begin"/>
        </w:r>
        <w:r>
          <w:instrText xml:space="preserve"> PAGEREF _Toc24734 \h </w:instrText>
        </w:r>
        <w:r>
          <w:fldChar w:fldCharType="separate"/>
        </w:r>
        <w:r>
          <w:t>68</w:t>
        </w:r>
        <w:r>
          <w:fldChar w:fldCharType="end"/>
        </w:r>
      </w:hyperlink>
    </w:p>
    <w:p>
      <w:pPr>
        <w:pStyle w:val="TOC2"/>
        <w:tabs>
          <w:tab w:val="right" w:leader="dot" w:pos="8306"/>
        </w:tabs>
      </w:pPr>
      <w:hyperlink w:anchor="_Toc25549" w:history="1">
        <w:r>
          <w:rPr>
            <w:rFonts w:ascii="仿宋" w:eastAsia="仿宋" w:hAnsi="仿宋" w:cs="仿宋" w:hint="eastAsia"/>
            <w:lang w:eastAsia="zh-CN"/>
          </w:rPr>
          <w:t>(二)、伦理规范与培训</w:t>
        </w:r>
        <w:r>
          <w:tab/>
        </w:r>
        <w:r>
          <w:fldChar w:fldCharType="begin"/>
        </w:r>
        <w:r>
          <w:instrText xml:space="preserve"> PAGEREF _Toc25549 \h </w:instrText>
        </w:r>
        <w:r>
          <w:fldChar w:fldCharType="separate"/>
        </w:r>
        <w:r>
          <w:t>69</w:t>
        </w:r>
        <w:r>
          <w:fldChar w:fldCharType="end"/>
        </w:r>
      </w:hyperlink>
    </w:p>
    <w:p>
      <w:pPr>
        <w:pStyle w:val="TOC2"/>
        <w:tabs>
          <w:tab w:val="right" w:leader="dot" w:pos="8306"/>
        </w:tabs>
      </w:pPr>
      <w:hyperlink w:anchor="_Toc2557" w:history="1">
        <w:r>
          <w:rPr>
            <w:rFonts w:ascii="仿宋" w:eastAsia="仿宋" w:hAnsi="仿宋" w:cs="仿宋" w:hint="eastAsia"/>
            <w:lang w:eastAsia="zh-CN"/>
          </w:rPr>
          <w:t>(三)、合规风险评估</w:t>
        </w:r>
        <w:r>
          <w:tab/>
        </w:r>
        <w:r>
          <w:fldChar w:fldCharType="begin"/>
        </w:r>
        <w:r>
          <w:instrText xml:space="preserve"> PAGEREF _Toc2557 \h </w:instrText>
        </w:r>
        <w:r>
          <w:fldChar w:fldCharType="separate"/>
        </w:r>
        <w:r>
          <w:t>70</w:t>
        </w:r>
        <w:r>
          <w:fldChar w:fldCharType="end"/>
        </w:r>
      </w:hyperlink>
    </w:p>
    <w:p>
      <w:pPr>
        <w:pStyle w:val="TOC2"/>
        <w:tabs>
          <w:tab w:val="right" w:leader="dot" w:pos="8306"/>
        </w:tabs>
      </w:pPr>
      <w:hyperlink w:anchor="_Toc5410" w:history="1">
        <w:r>
          <w:rPr>
            <w:rFonts w:ascii="仿宋" w:eastAsia="仿宋" w:hAnsi="仿宋" w:cs="仿宋" w:hint="eastAsia"/>
            <w:lang w:eastAsia="zh-CN"/>
          </w:rPr>
          <w:t>(四)、合规监督与执行</w:t>
        </w:r>
        <w:r>
          <w:tab/>
        </w:r>
        <w:r>
          <w:fldChar w:fldCharType="begin"/>
        </w:r>
        <w:r>
          <w:instrText xml:space="preserve"> PAGEREF _Toc5410 \h </w:instrText>
        </w:r>
        <w:r>
          <w:fldChar w:fldCharType="separate"/>
        </w:r>
        <w:r>
          <w:t>71</w:t>
        </w:r>
        <w:r>
          <w:fldChar w:fldCharType="end"/>
        </w:r>
      </w:hyperlink>
    </w:p>
    <w:p>
      <w:pPr>
        <w:pStyle w:val="TOC1"/>
        <w:tabs>
          <w:tab w:val="right" w:leader="dot" w:pos="8306"/>
        </w:tabs>
      </w:pPr>
      <w:hyperlink w:anchor="_Toc5062" w:history="1">
        <w:r>
          <w:rPr>
            <w:rFonts w:ascii="仿宋" w:eastAsia="仿宋" w:hAnsi="仿宋" w:cs="仿宋" w:hint="eastAsia"/>
            <w:lang w:eastAsia="zh-CN"/>
          </w:rPr>
          <w:t>十六、成果转化与推广应用</w:t>
        </w:r>
        <w:r>
          <w:tab/>
        </w:r>
        <w:r>
          <w:fldChar w:fldCharType="begin"/>
        </w:r>
        <w:r>
          <w:instrText xml:space="preserve"> PAGEREF _Toc5062 \h </w:instrText>
        </w:r>
        <w:r>
          <w:fldChar w:fldCharType="separate"/>
        </w:r>
        <w:r>
          <w:t>72</w:t>
        </w:r>
        <w:r>
          <w:fldChar w:fldCharType="end"/>
        </w:r>
      </w:hyperlink>
    </w:p>
    <w:p>
      <w:pPr>
        <w:pStyle w:val="TOC2"/>
        <w:tabs>
          <w:tab w:val="right" w:leader="dot" w:pos="8306"/>
        </w:tabs>
      </w:pPr>
      <w:hyperlink w:anchor="_Toc11283" w:history="1">
        <w:r>
          <w:rPr>
            <w:rFonts w:ascii="仿宋" w:eastAsia="仿宋" w:hAnsi="仿宋" w:cs="仿宋" w:hint="eastAsia"/>
            <w:lang w:eastAsia="zh-CN"/>
          </w:rPr>
          <w:t>(一)、成果转化策略制定</w:t>
        </w:r>
        <w:r>
          <w:tab/>
        </w:r>
        <w:r>
          <w:fldChar w:fldCharType="begin"/>
        </w:r>
        <w:r>
          <w:instrText xml:space="preserve"> PAGEREF _Toc11283 \h </w:instrText>
        </w:r>
        <w:r>
          <w:fldChar w:fldCharType="separate"/>
        </w:r>
        <w:r>
          <w:t>72</w:t>
        </w:r>
        <w:r>
          <w:fldChar w:fldCharType="end"/>
        </w:r>
      </w:hyperlink>
    </w:p>
    <w:p>
      <w:pPr>
        <w:pStyle w:val="TOC2"/>
        <w:tabs>
          <w:tab w:val="right" w:leader="dot" w:pos="8306"/>
        </w:tabs>
      </w:pPr>
      <w:hyperlink w:anchor="_Toc2353" w:history="1">
        <w:r>
          <w:rPr>
            <w:rFonts w:ascii="仿宋" w:eastAsia="仿宋" w:hAnsi="仿宋" w:cs="仿宋" w:hint="eastAsia"/>
            <w:lang w:eastAsia="zh-CN"/>
          </w:rPr>
          <w:t>(二)、成果推广应用方案</w:t>
        </w:r>
        <w:r>
          <w:tab/>
        </w:r>
        <w:r>
          <w:fldChar w:fldCharType="begin"/>
        </w:r>
        <w:r>
          <w:instrText xml:space="preserve"> PAGEREF _Toc2353 \h </w:instrText>
        </w:r>
        <w:r>
          <w:fldChar w:fldCharType="separate"/>
        </w:r>
        <w:r>
          <w:t>73</w:t>
        </w:r>
        <w:r>
          <w:fldChar w:fldCharType="end"/>
        </w:r>
      </w:hyperlink>
    </w:p>
    <w:p>
      <w:pPr>
        <w:pStyle w:val="TOC1"/>
        <w:tabs>
          <w:tab w:val="right" w:leader="dot" w:pos="8306"/>
        </w:tabs>
      </w:pPr>
      <w:hyperlink w:anchor="_Toc6070" w:history="1">
        <w:r>
          <w:rPr>
            <w:rFonts w:ascii="仿宋" w:eastAsia="仿宋" w:hAnsi="仿宋" w:cs="仿宋" w:hint="eastAsia"/>
            <w:lang w:eastAsia="zh-CN"/>
          </w:rPr>
          <w:t>十七、设施与设备管理</w:t>
        </w:r>
        <w:r>
          <w:tab/>
        </w:r>
        <w:r>
          <w:fldChar w:fldCharType="begin"/>
        </w:r>
        <w:r>
          <w:instrText xml:space="preserve"> PAGEREF _Toc6070 \h </w:instrText>
        </w:r>
        <w:r>
          <w:fldChar w:fldCharType="separate"/>
        </w:r>
        <w:r>
          <w:t>75</w:t>
        </w:r>
        <w:r>
          <w:fldChar w:fldCharType="end"/>
        </w:r>
      </w:hyperlink>
    </w:p>
    <w:p>
      <w:pPr>
        <w:pStyle w:val="TOC2"/>
        <w:tabs>
          <w:tab w:val="right" w:leader="dot" w:pos="8306"/>
        </w:tabs>
      </w:pPr>
      <w:hyperlink w:anchor="_Toc29367" w:history="1">
        <w:r>
          <w:rPr>
            <w:rFonts w:ascii="仿宋" w:eastAsia="仿宋" w:hAnsi="仿宋" w:cs="仿宋" w:hint="eastAsia"/>
            <w:lang w:eastAsia="zh-CN"/>
          </w:rPr>
          <w:t>(一)、设施规划与配置</w:t>
        </w:r>
        <w:r>
          <w:tab/>
        </w:r>
        <w:r>
          <w:fldChar w:fldCharType="begin"/>
        </w:r>
        <w:r>
          <w:instrText xml:space="preserve"> PAGEREF _Toc29367 \h </w:instrText>
        </w:r>
        <w:r>
          <w:fldChar w:fldCharType="separate"/>
        </w:r>
        <w:r>
          <w:t>75</w:t>
        </w:r>
        <w:r>
          <w:fldChar w:fldCharType="end"/>
        </w:r>
      </w:hyperlink>
    </w:p>
    <w:p>
      <w:pPr>
        <w:pStyle w:val="TOC2"/>
        <w:tabs>
          <w:tab w:val="right" w:leader="dot" w:pos="8306"/>
        </w:tabs>
      </w:pPr>
      <w:hyperlink w:anchor="_Toc9591" w:history="1">
        <w:r>
          <w:rPr>
            <w:rFonts w:ascii="仿宋" w:eastAsia="仿宋" w:hAnsi="仿宋" w:cs="仿宋" w:hint="eastAsia"/>
            <w:lang w:eastAsia="zh-CN"/>
          </w:rPr>
          <w:t>(二)、设备采购与维护管理</w:t>
        </w:r>
        <w:r>
          <w:tab/>
        </w:r>
        <w:r>
          <w:fldChar w:fldCharType="begin"/>
        </w:r>
        <w:r>
          <w:instrText xml:space="preserve"> PAGEREF _Toc9591 \h </w:instrText>
        </w:r>
        <w:r>
          <w:fldChar w:fldCharType="separate"/>
        </w:r>
        <w:r>
          <w:t>76</w:t>
        </w:r>
        <w:r>
          <w:fldChar w:fldCharType="end"/>
        </w:r>
      </w:hyperlink>
    </w:p>
    <w:p>
      <w:pPr>
        <w:pStyle w:val="TOC2"/>
        <w:tabs>
          <w:tab w:val="right" w:leader="dot" w:pos="8306"/>
        </w:tabs>
      </w:pPr>
      <w:hyperlink w:anchor="_Toc31647" w:history="1">
        <w:r>
          <w:rPr>
            <w:rFonts w:ascii="仿宋" w:eastAsia="仿宋" w:hAnsi="仿宋" w:cs="仿宋" w:hint="eastAsia"/>
            <w:lang w:eastAsia="zh-CN"/>
          </w:rPr>
          <w:t>(三)、设施设备升级策略</w:t>
        </w:r>
        <w:r>
          <w:tab/>
        </w:r>
        <w:r>
          <w:fldChar w:fldCharType="begin"/>
        </w:r>
        <w:r>
          <w:instrText xml:space="preserve"> PAGEREF _Toc31647 \h </w:instrText>
        </w:r>
        <w:r>
          <w:fldChar w:fldCharType="separate"/>
        </w:r>
        <w:r>
          <w:t>76</w:t>
        </w:r>
        <w:r>
          <w:fldChar w:fldCharType="end"/>
        </w:r>
      </w:hyperlink>
    </w:p>
    <w:p>
      <w:pPr>
        <w:pStyle w:val="TOC1"/>
        <w:tabs>
          <w:tab w:val="right" w:leader="dot" w:pos="8306"/>
        </w:tabs>
      </w:pPr>
      <w:hyperlink w:anchor="_Toc16608" w:history="1">
        <w:r>
          <w:rPr>
            <w:rFonts w:ascii="仿宋" w:eastAsia="仿宋" w:hAnsi="仿宋" w:cs="仿宋" w:hint="eastAsia"/>
            <w:lang w:eastAsia="zh-CN"/>
          </w:rPr>
          <w:t>十八、项目施工方案</w:t>
        </w:r>
        <w:r>
          <w:tab/>
        </w:r>
        <w:r>
          <w:fldChar w:fldCharType="begin"/>
        </w:r>
        <w:r>
          <w:instrText xml:space="preserve"> PAGEREF _Toc16608 \h </w:instrText>
        </w:r>
        <w:r>
          <w:fldChar w:fldCharType="separate"/>
        </w:r>
        <w:r>
          <w:t>77</w:t>
        </w:r>
        <w:r>
          <w:fldChar w:fldCharType="end"/>
        </w:r>
      </w:hyperlink>
    </w:p>
    <w:p>
      <w:pPr>
        <w:pStyle w:val="TOC2"/>
        <w:tabs>
          <w:tab w:val="right" w:leader="dot" w:pos="8306"/>
        </w:tabs>
      </w:pPr>
      <w:hyperlink w:anchor="_Toc8484" w:history="1">
        <w:r>
          <w:rPr>
            <w:rFonts w:ascii="仿宋" w:eastAsia="仿宋" w:hAnsi="仿宋" w:cs="仿宋" w:hint="eastAsia"/>
            <w:lang w:eastAsia="zh-CN"/>
          </w:rPr>
          <w:t>(一)、施工组织设计</w:t>
        </w:r>
        <w:r>
          <w:tab/>
        </w:r>
        <w:r>
          <w:fldChar w:fldCharType="begin"/>
        </w:r>
        <w:r>
          <w:instrText xml:space="preserve"> PAGEREF _Toc8484 \h </w:instrText>
        </w:r>
        <w:r>
          <w:fldChar w:fldCharType="separate"/>
        </w:r>
        <w:r>
          <w:t>77</w:t>
        </w:r>
        <w:r>
          <w:fldChar w:fldCharType="end"/>
        </w:r>
      </w:hyperlink>
    </w:p>
    <w:p>
      <w:pPr>
        <w:pStyle w:val="TOC2"/>
        <w:tabs>
          <w:tab w:val="right" w:leader="dot" w:pos="8306"/>
        </w:tabs>
      </w:pPr>
      <w:hyperlink w:anchor="_Toc6832" w:history="1">
        <w:r>
          <w:rPr>
            <w:rFonts w:ascii="仿宋" w:eastAsia="仿宋" w:hAnsi="仿宋" w:cs="仿宋" w:hint="eastAsia"/>
            <w:lang w:eastAsia="zh-CN"/>
          </w:rPr>
          <w:t>(二)、施工工艺与技术路线</w:t>
        </w:r>
        <w:r>
          <w:tab/>
        </w:r>
        <w:r>
          <w:fldChar w:fldCharType="begin"/>
        </w:r>
        <w:r>
          <w:instrText xml:space="preserve"> PAGEREF _Toc6832 \h </w:instrText>
        </w:r>
        <w:r>
          <w:fldChar w:fldCharType="separate"/>
        </w:r>
        <w:r>
          <w:t>79</w:t>
        </w:r>
        <w:r>
          <w:fldChar w:fldCharType="end"/>
        </w:r>
      </w:hyperlink>
    </w:p>
    <w:p>
      <w:pPr>
        <w:pStyle w:val="TOC2"/>
        <w:tabs>
          <w:tab w:val="right" w:leader="dot" w:pos="8306"/>
        </w:tabs>
      </w:pPr>
      <w:hyperlink w:anchor="_Toc8114" w:history="1">
        <w:r>
          <w:rPr>
            <w:rFonts w:ascii="仿宋" w:eastAsia="仿宋" w:hAnsi="仿宋" w:cs="仿宋" w:hint="eastAsia"/>
            <w:lang w:eastAsia="zh-CN"/>
          </w:rPr>
          <w:t>(三)、关键节点施工计划</w:t>
        </w:r>
        <w:r>
          <w:tab/>
        </w:r>
        <w:r>
          <w:fldChar w:fldCharType="begin"/>
        </w:r>
        <w:r>
          <w:instrText xml:space="preserve"> PAGEREF _Toc8114 \h </w:instrText>
        </w:r>
        <w:r>
          <w:fldChar w:fldCharType="separate"/>
        </w:r>
        <w:r>
          <w:t>80</w:t>
        </w:r>
        <w:r>
          <w:fldChar w:fldCharType="end"/>
        </w:r>
      </w:hyperlink>
    </w:p>
    <w:p>
      <w:pPr>
        <w:pStyle w:val="TOC2"/>
        <w:tabs>
          <w:tab w:val="right" w:leader="dot" w:pos="8306"/>
        </w:tabs>
      </w:pPr>
      <w:hyperlink w:anchor="_Toc14761" w:history="1">
        <w:r>
          <w:rPr>
            <w:rFonts w:ascii="仿宋" w:eastAsia="仿宋" w:hAnsi="仿宋" w:cs="仿宋" w:hint="eastAsia"/>
            <w:lang w:eastAsia="zh-CN"/>
          </w:rPr>
          <w:t>(四)、施工现场管理</w:t>
        </w:r>
        <w:r>
          <w:tab/>
        </w:r>
        <w:r>
          <w:fldChar w:fldCharType="begin"/>
        </w:r>
        <w:r>
          <w:instrText xml:space="preserve"> PAGEREF _Toc14761 \h </w:instrText>
        </w:r>
        <w:r>
          <w:fldChar w:fldCharType="separate"/>
        </w:r>
        <w:r>
          <w:t>81</w:t>
        </w:r>
        <w:r>
          <w:fldChar w:fldCharType="end"/>
        </w:r>
      </w:hyperlink>
    </w:p>
    <w:p>
      <w:pPr>
        <w:pStyle w:val="TOC1"/>
        <w:tabs>
          <w:tab w:val="right" w:leader="dot" w:pos="8306"/>
        </w:tabs>
      </w:pPr>
      <w:hyperlink w:anchor="_Toc14080" w:history="1">
        <w:r>
          <w:rPr>
            <w:rFonts w:ascii="仿宋" w:eastAsia="仿宋" w:hAnsi="仿宋" w:cs="仿宋" w:hint="eastAsia"/>
            <w:lang w:eastAsia="zh-CN"/>
          </w:rPr>
          <w:t>十九、知识产权管理与保护</w:t>
        </w:r>
        <w:r>
          <w:tab/>
        </w:r>
        <w:r>
          <w:fldChar w:fldCharType="begin"/>
        </w:r>
        <w:r>
          <w:instrText xml:space="preserve"> PAGEREF _Toc14080 \h </w:instrText>
        </w:r>
        <w:r>
          <w:fldChar w:fldCharType="separate"/>
        </w:r>
        <w:r>
          <w:t>84</w:t>
        </w:r>
        <w:r>
          <w:fldChar w:fldCharType="end"/>
        </w:r>
      </w:hyperlink>
    </w:p>
    <w:p>
      <w:pPr>
        <w:pStyle w:val="TOC2"/>
        <w:tabs>
          <w:tab w:val="right" w:leader="dot" w:pos="8306"/>
        </w:tabs>
      </w:pPr>
      <w:hyperlink w:anchor="_Toc19124" w:history="1">
        <w:r>
          <w:rPr>
            <w:rFonts w:ascii="仿宋" w:eastAsia="仿宋" w:hAnsi="仿宋" w:cs="仿宋" w:hint="eastAsia"/>
            <w:lang w:eastAsia="zh-CN"/>
          </w:rPr>
          <w:t>(一)、知识产权管理体系建设</w:t>
        </w:r>
        <w:r>
          <w:tab/>
        </w:r>
        <w:r>
          <w:fldChar w:fldCharType="begin"/>
        </w:r>
        <w:r>
          <w:instrText xml:space="preserve"> PAGEREF _Toc19124 \h </w:instrText>
        </w:r>
        <w:r>
          <w:fldChar w:fldCharType="separate"/>
        </w:r>
        <w:r>
          <w:t>84</w:t>
        </w:r>
        <w:r>
          <w:fldChar w:fldCharType="end"/>
        </w:r>
      </w:hyperlink>
    </w:p>
    <w:p>
      <w:pPr>
        <w:pStyle w:val="TOC2"/>
        <w:tabs>
          <w:tab w:val="right" w:leader="dot" w:pos="8306"/>
        </w:tabs>
      </w:pPr>
      <w:hyperlink w:anchor="_Toc25626" w:history="1">
        <w:r>
          <w:rPr>
            <w:rFonts w:ascii="仿宋" w:eastAsia="仿宋" w:hAnsi="仿宋" w:cs="仿宋" w:hint="eastAsia"/>
            <w:lang w:eastAsia="zh-CN"/>
          </w:rPr>
          <w:t>(二)、知识产权保护措施</w:t>
        </w:r>
        <w:r>
          <w:tab/>
        </w:r>
        <w:r>
          <w:fldChar w:fldCharType="begin"/>
        </w:r>
        <w:r>
          <w:instrText xml:space="preserve"> PAGEREF _Toc25626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68"/>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453"/>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融系统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金融系统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系统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金融系统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0854"/>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金融系统项目的必要性在当前经济和社会背景下表现得尤为重要，其对市场需求的满足、技术创新的推动、社会经济发展的促进以及环境可持续性的提高，共同构成了项目建设的核心价值和必要性。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在全球经济快速发展和科技日新月异的今天，市场对创新技术和环保解决方案的需求日益增长。金融系统项目恰好聚焦于这一趋势，提供涵盖人工智能、大数据分析和可持续能源等领域的高效、先进产品和服务。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金融系统项目在其专注的领域内，特别是在人工智能和数据科学方面，有望推动显著的技术革新。项目的研发活动不仅有望孕育出改变行业运作方式的新技术，还可能在长远中影响整个技术生态系统。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金融系统项目还致力于提升当地居民的技能和就业能力，通过与当地教育机构合作提供培训和教育机会，从而提高社区整体的生活水平和社会福祉。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金融系统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83"/>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金融系统项目的建设和发展得益于一系列有利条件，这些条件涵盖了技术优势、市场潜力、政策支持、人力资源、基础设施以及投资和合作伙伴的支持，共同构成了项目成功的坚实基础。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金融系统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金融系统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467"/>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2058"/>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一、金融系统项目的技术资源开发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系统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二、金融系统项目的人力资源管理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金融系统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三、金融系统项目的资金资源筹措与优化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金融系统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12281"/>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金融系统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金融系统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金融系统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17096"/>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金融系统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金融系统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智能技术的应用：金融系统项目将利用智能技术，如物联网（IoT）和大数据分析，来监控和优化资源使用。通过实时数据分析，项目可以更有效地管理能源消耗、减少原材料浪费，并提高生产过程的整体效率。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25847"/>
      <w:r>
        <w:rPr>
          <w:rFonts w:ascii="仿宋" w:eastAsia="仿宋" w:hAnsi="仿宋" w:cs="仿宋" w:hint="eastAsia"/>
          <w:sz w:val="28"/>
          <w:lang w:eastAsia="zh-CN"/>
        </w:rPr>
        <w:t>三、项目选址研究</w:t>
      </w:r>
      <w:bookmarkEnd w:id="10"/>
    </w:p>
    <w:p>
      <w:pPr>
        <w:pStyle w:val="Heading2"/>
        <w:rPr>
          <w:rFonts w:ascii="仿宋" w:eastAsia="仿宋" w:hAnsi="仿宋" w:cs="仿宋" w:hint="eastAsia"/>
          <w:lang w:eastAsia="zh-CN"/>
        </w:rPr>
      </w:pPr>
      <w:bookmarkStart w:id="11" w:name="_Toc16198"/>
      <w:r>
        <w:rPr>
          <w:rFonts w:ascii="仿宋" w:eastAsia="仿宋" w:hAnsi="仿宋" w:cs="仿宋" w:hint="eastAsia"/>
          <w:lang w:eastAsia="zh-CN"/>
        </w:rPr>
        <w:t>(一)、项目选址原则</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https://d.book118.com/095141303200011043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A33E0D"/>
    <w:rsid w:val="33A33E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95141303200011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2024-01-07T15:02:00Z</dcterms:created>
  <dcterms:modified xsi:type="dcterms:W3CDTF">2024-01-07T15:03:23Z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693F253410F14A24BC1EFD23A06AEDC8_11</vt:lpwstr>
  </property>
  <property fmtid="{D5CDD505-2E9C-101B-9397-08002B2CF9AE}" pid="3" name="KSOProductBuildVer">
    <vt:lpwstr>2052-12.1.0.16120</vt:lpwstr>
  </property>
</Properties>
</file>