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23" w:history="1">
        <w:r>
          <w:rPr>
            <w:rFonts w:ascii="仿宋" w:eastAsia="仿宋" w:hAnsi="仿宋" w:cs="仿宋" w:hint="eastAsia"/>
            <w:lang w:eastAsia="zh-CN"/>
          </w:rPr>
          <w:t>概论</w:t>
        </w:r>
        <w:r>
          <w:tab/>
        </w:r>
        <w:r>
          <w:fldChar w:fldCharType="begin"/>
        </w:r>
        <w:r>
          <w:instrText xml:space="preserve"> PAGEREF _Toc14223 \h </w:instrText>
        </w:r>
        <w:r>
          <w:fldChar w:fldCharType="separate"/>
        </w:r>
        <w:r>
          <w:t>3</w:t>
        </w:r>
        <w:r>
          <w:fldChar w:fldCharType="end"/>
        </w:r>
      </w:hyperlink>
    </w:p>
    <w:p>
      <w:pPr>
        <w:pStyle w:val="TOC1"/>
        <w:tabs>
          <w:tab w:val="right" w:leader="dot" w:pos="8306"/>
        </w:tabs>
      </w:pPr>
      <w:hyperlink w:anchor="_Toc1342" w:history="1">
        <w:r>
          <w:rPr>
            <w:rFonts w:ascii="仿宋" w:eastAsia="仿宋" w:hAnsi="仿宋" w:cs="仿宋" w:hint="eastAsia"/>
            <w:lang w:eastAsia="zh-CN"/>
          </w:rPr>
          <w:t>一、发展规划、产业政策和行业准入分析</w:t>
        </w:r>
        <w:r>
          <w:tab/>
        </w:r>
        <w:r>
          <w:fldChar w:fldCharType="begin"/>
        </w:r>
        <w:r>
          <w:instrText xml:space="preserve"> PAGEREF _Toc1342 \h </w:instrText>
        </w:r>
        <w:r>
          <w:fldChar w:fldCharType="separate"/>
        </w:r>
        <w:r>
          <w:t>3</w:t>
        </w:r>
        <w:r>
          <w:fldChar w:fldCharType="end"/>
        </w:r>
      </w:hyperlink>
    </w:p>
    <w:p>
      <w:pPr>
        <w:pStyle w:val="TOC2"/>
        <w:tabs>
          <w:tab w:val="right" w:leader="dot" w:pos="8306"/>
        </w:tabs>
      </w:pPr>
      <w:hyperlink w:anchor="_Toc7799" w:history="1">
        <w:r>
          <w:rPr>
            <w:rFonts w:ascii="仿宋" w:eastAsia="仿宋" w:hAnsi="仿宋" w:cs="仿宋" w:hint="eastAsia"/>
            <w:lang w:eastAsia="zh-CN"/>
          </w:rPr>
          <w:t>(一)、发展规划分析</w:t>
        </w:r>
        <w:r>
          <w:tab/>
        </w:r>
        <w:r>
          <w:fldChar w:fldCharType="begin"/>
        </w:r>
        <w:r>
          <w:instrText xml:space="preserve"> PAGEREF _Toc7799 \h </w:instrText>
        </w:r>
        <w:r>
          <w:fldChar w:fldCharType="separate"/>
        </w:r>
        <w:r>
          <w:t>3</w:t>
        </w:r>
        <w:r>
          <w:fldChar w:fldCharType="end"/>
        </w:r>
      </w:hyperlink>
    </w:p>
    <w:p>
      <w:pPr>
        <w:pStyle w:val="TOC2"/>
        <w:tabs>
          <w:tab w:val="right" w:leader="dot" w:pos="8306"/>
        </w:tabs>
      </w:pPr>
      <w:hyperlink w:anchor="_Toc10862" w:history="1">
        <w:r>
          <w:rPr>
            <w:rFonts w:ascii="仿宋" w:eastAsia="仿宋" w:hAnsi="仿宋" w:cs="仿宋" w:hint="eastAsia"/>
            <w:lang w:eastAsia="zh-CN"/>
          </w:rPr>
          <w:t>(二)、产业政策分析</w:t>
        </w:r>
        <w:r>
          <w:tab/>
        </w:r>
        <w:r>
          <w:fldChar w:fldCharType="begin"/>
        </w:r>
        <w:r>
          <w:instrText xml:space="preserve"> PAGEREF _Toc10862 \h </w:instrText>
        </w:r>
        <w:r>
          <w:fldChar w:fldCharType="separate"/>
        </w:r>
        <w:r>
          <w:t>5</w:t>
        </w:r>
        <w:r>
          <w:fldChar w:fldCharType="end"/>
        </w:r>
      </w:hyperlink>
    </w:p>
    <w:p>
      <w:pPr>
        <w:pStyle w:val="TOC2"/>
        <w:tabs>
          <w:tab w:val="right" w:leader="dot" w:pos="8306"/>
        </w:tabs>
      </w:pPr>
      <w:hyperlink w:anchor="_Toc9300" w:history="1">
        <w:r>
          <w:rPr>
            <w:rFonts w:ascii="仿宋" w:eastAsia="仿宋" w:hAnsi="仿宋" w:cs="仿宋" w:hint="eastAsia"/>
            <w:lang w:eastAsia="zh-CN"/>
          </w:rPr>
          <w:t>(三)、行业准入分析</w:t>
        </w:r>
        <w:r>
          <w:tab/>
        </w:r>
        <w:r>
          <w:fldChar w:fldCharType="begin"/>
        </w:r>
        <w:r>
          <w:instrText xml:space="preserve"> PAGEREF _Toc9300 \h </w:instrText>
        </w:r>
        <w:r>
          <w:fldChar w:fldCharType="separate"/>
        </w:r>
        <w:r>
          <w:t>6</w:t>
        </w:r>
        <w:r>
          <w:fldChar w:fldCharType="end"/>
        </w:r>
      </w:hyperlink>
    </w:p>
    <w:p>
      <w:pPr>
        <w:pStyle w:val="TOC1"/>
        <w:tabs>
          <w:tab w:val="right" w:leader="dot" w:pos="8306"/>
        </w:tabs>
      </w:pPr>
      <w:hyperlink w:anchor="_Toc12078" w:history="1">
        <w:r>
          <w:rPr>
            <w:rFonts w:ascii="仿宋" w:eastAsia="仿宋" w:hAnsi="仿宋" w:cs="仿宋" w:hint="eastAsia"/>
            <w:lang w:eastAsia="zh-CN"/>
          </w:rPr>
          <w:t>二、资源开发及综合利用分析</w:t>
        </w:r>
        <w:r>
          <w:tab/>
        </w:r>
        <w:r>
          <w:fldChar w:fldCharType="begin"/>
        </w:r>
        <w:r>
          <w:instrText xml:space="preserve"> PAGEREF _Toc12078 \h </w:instrText>
        </w:r>
        <w:r>
          <w:fldChar w:fldCharType="separate"/>
        </w:r>
        <w:r>
          <w:t>8</w:t>
        </w:r>
        <w:r>
          <w:fldChar w:fldCharType="end"/>
        </w:r>
      </w:hyperlink>
    </w:p>
    <w:p>
      <w:pPr>
        <w:pStyle w:val="TOC2"/>
        <w:tabs>
          <w:tab w:val="right" w:leader="dot" w:pos="8306"/>
        </w:tabs>
      </w:pPr>
      <w:hyperlink w:anchor="_Toc28458" w:history="1">
        <w:r>
          <w:rPr>
            <w:rFonts w:ascii="仿宋" w:eastAsia="仿宋" w:hAnsi="仿宋" w:cs="仿宋" w:hint="eastAsia"/>
            <w:lang w:eastAsia="zh-CN"/>
          </w:rPr>
          <w:t>(一)、资源开发方案</w:t>
        </w:r>
        <w:r>
          <w:tab/>
        </w:r>
        <w:r>
          <w:fldChar w:fldCharType="begin"/>
        </w:r>
        <w:r>
          <w:instrText xml:space="preserve"> PAGEREF _Toc28458 \h </w:instrText>
        </w:r>
        <w:r>
          <w:fldChar w:fldCharType="separate"/>
        </w:r>
        <w:r>
          <w:t>8</w:t>
        </w:r>
        <w:r>
          <w:fldChar w:fldCharType="end"/>
        </w:r>
      </w:hyperlink>
    </w:p>
    <w:p>
      <w:pPr>
        <w:pStyle w:val="TOC2"/>
        <w:tabs>
          <w:tab w:val="right" w:leader="dot" w:pos="8306"/>
        </w:tabs>
      </w:pPr>
      <w:hyperlink w:anchor="_Toc28426" w:history="1">
        <w:r>
          <w:rPr>
            <w:rFonts w:ascii="仿宋" w:eastAsia="仿宋" w:hAnsi="仿宋" w:cs="仿宋" w:hint="eastAsia"/>
            <w:lang w:eastAsia="zh-CN"/>
          </w:rPr>
          <w:t>(二)、资源利用方案</w:t>
        </w:r>
        <w:r>
          <w:tab/>
        </w:r>
        <w:r>
          <w:fldChar w:fldCharType="begin"/>
        </w:r>
        <w:r>
          <w:instrText xml:space="preserve"> PAGEREF _Toc28426 \h </w:instrText>
        </w:r>
        <w:r>
          <w:fldChar w:fldCharType="separate"/>
        </w:r>
        <w:r>
          <w:t>9</w:t>
        </w:r>
        <w:r>
          <w:fldChar w:fldCharType="end"/>
        </w:r>
      </w:hyperlink>
    </w:p>
    <w:p>
      <w:pPr>
        <w:pStyle w:val="TOC2"/>
        <w:tabs>
          <w:tab w:val="right" w:leader="dot" w:pos="8306"/>
        </w:tabs>
      </w:pPr>
      <w:hyperlink w:anchor="_Toc19360" w:history="1">
        <w:r>
          <w:rPr>
            <w:rFonts w:ascii="仿宋" w:eastAsia="仿宋" w:hAnsi="仿宋" w:cs="仿宋" w:hint="eastAsia"/>
            <w:lang w:eastAsia="zh-CN"/>
          </w:rPr>
          <w:t>(三)、资源节约措施</w:t>
        </w:r>
        <w:r>
          <w:tab/>
        </w:r>
        <w:r>
          <w:fldChar w:fldCharType="begin"/>
        </w:r>
        <w:r>
          <w:instrText xml:space="preserve"> PAGEREF _Toc19360 \h </w:instrText>
        </w:r>
        <w:r>
          <w:fldChar w:fldCharType="separate"/>
        </w:r>
        <w:r>
          <w:t>10</w:t>
        </w:r>
        <w:r>
          <w:fldChar w:fldCharType="end"/>
        </w:r>
      </w:hyperlink>
    </w:p>
    <w:p>
      <w:pPr>
        <w:pStyle w:val="TOC1"/>
        <w:tabs>
          <w:tab w:val="right" w:leader="dot" w:pos="8306"/>
        </w:tabs>
      </w:pPr>
      <w:hyperlink w:anchor="_Toc3627" w:history="1">
        <w:r>
          <w:rPr>
            <w:rFonts w:ascii="仿宋" w:eastAsia="仿宋" w:hAnsi="仿宋" w:cs="仿宋" w:hint="eastAsia"/>
            <w:lang w:eastAsia="zh-CN"/>
          </w:rPr>
          <w:t>三、背景、必要性分析</w:t>
        </w:r>
        <w:r>
          <w:tab/>
        </w:r>
        <w:r>
          <w:fldChar w:fldCharType="begin"/>
        </w:r>
        <w:r>
          <w:instrText xml:space="preserve"> PAGEREF _Toc3627 \h </w:instrText>
        </w:r>
        <w:r>
          <w:fldChar w:fldCharType="separate"/>
        </w:r>
        <w:r>
          <w:t>11</w:t>
        </w:r>
        <w:r>
          <w:fldChar w:fldCharType="end"/>
        </w:r>
      </w:hyperlink>
    </w:p>
    <w:p>
      <w:pPr>
        <w:pStyle w:val="TOC2"/>
        <w:tabs>
          <w:tab w:val="right" w:leader="dot" w:pos="8306"/>
        </w:tabs>
      </w:pPr>
      <w:hyperlink w:anchor="_Toc14035" w:history="1">
        <w:r>
          <w:rPr>
            <w:rFonts w:ascii="仿宋" w:eastAsia="仿宋" w:hAnsi="仿宋" w:cs="仿宋" w:hint="eastAsia"/>
            <w:lang w:eastAsia="zh-CN"/>
          </w:rPr>
          <w:t>(一)、项目建设背景</w:t>
        </w:r>
        <w:r>
          <w:tab/>
        </w:r>
        <w:r>
          <w:fldChar w:fldCharType="begin"/>
        </w:r>
        <w:r>
          <w:instrText xml:space="preserve"> PAGEREF _Toc14035 \h </w:instrText>
        </w:r>
        <w:r>
          <w:fldChar w:fldCharType="separate"/>
        </w:r>
        <w:r>
          <w:t>11</w:t>
        </w:r>
        <w:r>
          <w:fldChar w:fldCharType="end"/>
        </w:r>
      </w:hyperlink>
    </w:p>
    <w:p>
      <w:pPr>
        <w:pStyle w:val="TOC2"/>
        <w:tabs>
          <w:tab w:val="right" w:leader="dot" w:pos="8306"/>
        </w:tabs>
      </w:pPr>
      <w:hyperlink w:anchor="_Toc16492" w:history="1">
        <w:r>
          <w:rPr>
            <w:rFonts w:ascii="仿宋" w:eastAsia="仿宋" w:hAnsi="仿宋" w:cs="仿宋" w:hint="eastAsia"/>
            <w:lang w:eastAsia="zh-CN"/>
          </w:rPr>
          <w:t>(二)、必要性分析</w:t>
        </w:r>
        <w:r>
          <w:tab/>
        </w:r>
        <w:r>
          <w:fldChar w:fldCharType="begin"/>
        </w:r>
        <w:r>
          <w:instrText xml:space="preserve"> PAGEREF _Toc16492 \h </w:instrText>
        </w:r>
        <w:r>
          <w:fldChar w:fldCharType="separate"/>
        </w:r>
        <w:r>
          <w:t>12</w:t>
        </w:r>
        <w:r>
          <w:fldChar w:fldCharType="end"/>
        </w:r>
      </w:hyperlink>
    </w:p>
    <w:p>
      <w:pPr>
        <w:pStyle w:val="TOC2"/>
        <w:tabs>
          <w:tab w:val="right" w:leader="dot" w:pos="8306"/>
        </w:tabs>
      </w:pPr>
      <w:hyperlink w:anchor="_Toc23455" w:history="1">
        <w:r>
          <w:rPr>
            <w:rFonts w:ascii="仿宋" w:eastAsia="仿宋" w:hAnsi="仿宋" w:cs="仿宋" w:hint="eastAsia"/>
            <w:lang w:eastAsia="zh-CN"/>
          </w:rPr>
          <w:t>(三)、项目建设有利条件</w:t>
        </w:r>
        <w:r>
          <w:tab/>
        </w:r>
        <w:r>
          <w:fldChar w:fldCharType="begin"/>
        </w:r>
        <w:r>
          <w:instrText xml:space="preserve"> PAGEREF _Toc23455 \h </w:instrText>
        </w:r>
        <w:r>
          <w:fldChar w:fldCharType="separate"/>
        </w:r>
        <w:r>
          <w:t>14</w:t>
        </w:r>
        <w:r>
          <w:fldChar w:fldCharType="end"/>
        </w:r>
      </w:hyperlink>
    </w:p>
    <w:p>
      <w:pPr>
        <w:pStyle w:val="TOC1"/>
        <w:tabs>
          <w:tab w:val="right" w:leader="dot" w:pos="8306"/>
        </w:tabs>
      </w:pPr>
      <w:hyperlink w:anchor="_Toc23040" w:history="1">
        <w:r>
          <w:rPr>
            <w:rFonts w:ascii="仿宋" w:eastAsia="仿宋" w:hAnsi="仿宋" w:cs="仿宋" w:hint="eastAsia"/>
            <w:lang w:eastAsia="zh-CN"/>
          </w:rPr>
          <w:t>四、社会影响分析</w:t>
        </w:r>
        <w:r>
          <w:tab/>
        </w:r>
        <w:r>
          <w:fldChar w:fldCharType="begin"/>
        </w:r>
        <w:r>
          <w:instrText xml:space="preserve"> PAGEREF _Toc23040 \h </w:instrText>
        </w:r>
        <w:r>
          <w:fldChar w:fldCharType="separate"/>
        </w:r>
        <w:r>
          <w:t>15</w:t>
        </w:r>
        <w:r>
          <w:fldChar w:fldCharType="end"/>
        </w:r>
      </w:hyperlink>
    </w:p>
    <w:p>
      <w:pPr>
        <w:pStyle w:val="TOC2"/>
        <w:tabs>
          <w:tab w:val="right" w:leader="dot" w:pos="8306"/>
        </w:tabs>
      </w:pPr>
      <w:hyperlink w:anchor="_Toc18210" w:history="1">
        <w:r>
          <w:rPr>
            <w:rFonts w:ascii="仿宋" w:eastAsia="仿宋" w:hAnsi="仿宋" w:cs="仿宋" w:hint="eastAsia"/>
            <w:lang w:eastAsia="zh-CN"/>
          </w:rPr>
          <w:t>(一)、社会影响效果分析</w:t>
        </w:r>
        <w:r>
          <w:tab/>
        </w:r>
        <w:r>
          <w:fldChar w:fldCharType="begin"/>
        </w:r>
        <w:r>
          <w:instrText xml:space="preserve"> PAGEREF _Toc18210 \h </w:instrText>
        </w:r>
        <w:r>
          <w:fldChar w:fldCharType="separate"/>
        </w:r>
        <w:r>
          <w:t>15</w:t>
        </w:r>
        <w:r>
          <w:fldChar w:fldCharType="end"/>
        </w:r>
      </w:hyperlink>
    </w:p>
    <w:p>
      <w:pPr>
        <w:pStyle w:val="TOC2"/>
        <w:tabs>
          <w:tab w:val="right" w:leader="dot" w:pos="8306"/>
        </w:tabs>
      </w:pPr>
      <w:hyperlink w:anchor="_Toc32344" w:history="1">
        <w:r>
          <w:rPr>
            <w:rFonts w:ascii="仿宋" w:eastAsia="仿宋" w:hAnsi="仿宋" w:cs="仿宋" w:hint="eastAsia"/>
            <w:lang w:eastAsia="zh-CN"/>
          </w:rPr>
          <w:t>(二)、社会适应性分析</w:t>
        </w:r>
        <w:r>
          <w:tab/>
        </w:r>
        <w:r>
          <w:fldChar w:fldCharType="begin"/>
        </w:r>
        <w:r>
          <w:instrText xml:space="preserve"> PAGEREF _Toc32344 \h </w:instrText>
        </w:r>
        <w:r>
          <w:fldChar w:fldCharType="separate"/>
        </w:r>
        <w:r>
          <w:t>18</w:t>
        </w:r>
        <w:r>
          <w:fldChar w:fldCharType="end"/>
        </w:r>
      </w:hyperlink>
    </w:p>
    <w:p>
      <w:pPr>
        <w:pStyle w:val="TOC2"/>
        <w:tabs>
          <w:tab w:val="right" w:leader="dot" w:pos="8306"/>
        </w:tabs>
      </w:pPr>
      <w:hyperlink w:anchor="_Toc30359" w:history="1">
        <w:r>
          <w:rPr>
            <w:rFonts w:ascii="仿宋" w:eastAsia="仿宋" w:hAnsi="仿宋" w:cs="仿宋" w:hint="eastAsia"/>
            <w:lang w:eastAsia="zh-CN"/>
          </w:rPr>
          <w:t>(三)、社会风险及对策分析</w:t>
        </w:r>
        <w:r>
          <w:tab/>
        </w:r>
        <w:r>
          <w:fldChar w:fldCharType="begin"/>
        </w:r>
        <w:r>
          <w:instrText xml:space="preserve"> PAGEREF _Toc30359 \h </w:instrText>
        </w:r>
        <w:r>
          <w:fldChar w:fldCharType="separate"/>
        </w:r>
        <w:r>
          <w:t>19</w:t>
        </w:r>
        <w:r>
          <w:fldChar w:fldCharType="end"/>
        </w:r>
      </w:hyperlink>
    </w:p>
    <w:p>
      <w:pPr>
        <w:pStyle w:val="TOC1"/>
        <w:tabs>
          <w:tab w:val="right" w:leader="dot" w:pos="8306"/>
        </w:tabs>
      </w:pPr>
      <w:hyperlink w:anchor="_Toc10025" w:history="1">
        <w:r>
          <w:rPr>
            <w:rFonts w:ascii="仿宋" w:eastAsia="仿宋" w:hAnsi="仿宋" w:cs="仿宋" w:hint="eastAsia"/>
            <w:lang w:eastAsia="zh-CN"/>
          </w:rPr>
          <w:t>五、经济影响分析</w:t>
        </w:r>
        <w:r>
          <w:tab/>
        </w:r>
        <w:r>
          <w:fldChar w:fldCharType="begin"/>
        </w:r>
        <w:r>
          <w:instrText xml:space="preserve"> PAGEREF _Toc10025 \h </w:instrText>
        </w:r>
        <w:r>
          <w:fldChar w:fldCharType="separate"/>
        </w:r>
        <w:r>
          <w:t>23</w:t>
        </w:r>
        <w:r>
          <w:fldChar w:fldCharType="end"/>
        </w:r>
      </w:hyperlink>
    </w:p>
    <w:p>
      <w:pPr>
        <w:pStyle w:val="TOC2"/>
        <w:tabs>
          <w:tab w:val="right" w:leader="dot" w:pos="8306"/>
        </w:tabs>
      </w:pPr>
      <w:hyperlink w:anchor="_Toc12465" w:history="1">
        <w:r>
          <w:rPr>
            <w:rFonts w:ascii="仿宋" w:eastAsia="仿宋" w:hAnsi="仿宋" w:cs="仿宋" w:hint="eastAsia"/>
            <w:lang w:eastAsia="zh-CN"/>
          </w:rPr>
          <w:t>(一)、经济费用效益或费用效果分析</w:t>
        </w:r>
        <w:r>
          <w:tab/>
        </w:r>
        <w:r>
          <w:fldChar w:fldCharType="begin"/>
        </w:r>
        <w:r>
          <w:instrText xml:space="preserve"> PAGEREF _Toc12465 \h </w:instrText>
        </w:r>
        <w:r>
          <w:fldChar w:fldCharType="separate"/>
        </w:r>
        <w:r>
          <w:t>23</w:t>
        </w:r>
        <w:r>
          <w:fldChar w:fldCharType="end"/>
        </w:r>
      </w:hyperlink>
    </w:p>
    <w:p>
      <w:pPr>
        <w:pStyle w:val="TOC2"/>
        <w:tabs>
          <w:tab w:val="right" w:leader="dot" w:pos="8306"/>
        </w:tabs>
      </w:pPr>
      <w:hyperlink w:anchor="_Toc19658" w:history="1">
        <w:r>
          <w:rPr>
            <w:rFonts w:ascii="仿宋" w:eastAsia="仿宋" w:hAnsi="仿宋" w:cs="仿宋" w:hint="eastAsia"/>
            <w:lang w:eastAsia="zh-CN"/>
          </w:rPr>
          <w:t>(二)、行业影响分析</w:t>
        </w:r>
        <w:r>
          <w:tab/>
        </w:r>
        <w:r>
          <w:fldChar w:fldCharType="begin"/>
        </w:r>
        <w:r>
          <w:instrText xml:space="preserve"> PAGEREF _Toc19658 \h </w:instrText>
        </w:r>
        <w:r>
          <w:fldChar w:fldCharType="separate"/>
        </w:r>
        <w:r>
          <w:t>25</w:t>
        </w:r>
        <w:r>
          <w:fldChar w:fldCharType="end"/>
        </w:r>
      </w:hyperlink>
    </w:p>
    <w:p>
      <w:pPr>
        <w:pStyle w:val="TOC2"/>
        <w:tabs>
          <w:tab w:val="right" w:leader="dot" w:pos="8306"/>
        </w:tabs>
      </w:pPr>
      <w:hyperlink w:anchor="_Toc28445" w:history="1">
        <w:r>
          <w:rPr>
            <w:rFonts w:ascii="仿宋" w:eastAsia="仿宋" w:hAnsi="仿宋" w:cs="仿宋" w:hint="eastAsia"/>
            <w:lang w:eastAsia="zh-CN"/>
          </w:rPr>
          <w:t>(三)、区域经济影响分析</w:t>
        </w:r>
        <w:r>
          <w:tab/>
        </w:r>
        <w:r>
          <w:fldChar w:fldCharType="begin"/>
        </w:r>
        <w:r>
          <w:instrText xml:space="preserve"> PAGEREF _Toc28445 \h </w:instrText>
        </w:r>
        <w:r>
          <w:fldChar w:fldCharType="separate"/>
        </w:r>
        <w:r>
          <w:t>27</w:t>
        </w:r>
        <w:r>
          <w:fldChar w:fldCharType="end"/>
        </w:r>
      </w:hyperlink>
    </w:p>
    <w:p>
      <w:pPr>
        <w:pStyle w:val="TOC2"/>
        <w:tabs>
          <w:tab w:val="right" w:leader="dot" w:pos="8306"/>
        </w:tabs>
      </w:pPr>
      <w:hyperlink w:anchor="_Toc568" w:history="1">
        <w:r>
          <w:rPr>
            <w:rFonts w:ascii="仿宋" w:eastAsia="仿宋" w:hAnsi="仿宋" w:cs="仿宋" w:hint="eastAsia"/>
            <w:lang w:eastAsia="zh-CN"/>
          </w:rPr>
          <w:t>(四)、宏观经济影响分析</w:t>
        </w:r>
        <w:r>
          <w:tab/>
        </w:r>
        <w:r>
          <w:fldChar w:fldCharType="begin"/>
        </w:r>
        <w:r>
          <w:instrText xml:space="preserve"> PAGEREF _Toc568 \h </w:instrText>
        </w:r>
        <w:r>
          <w:fldChar w:fldCharType="separate"/>
        </w:r>
        <w:r>
          <w:t>28</w:t>
        </w:r>
        <w:r>
          <w:fldChar w:fldCharType="end"/>
        </w:r>
      </w:hyperlink>
    </w:p>
    <w:p>
      <w:pPr>
        <w:pStyle w:val="TOC1"/>
        <w:tabs>
          <w:tab w:val="right" w:leader="dot" w:pos="8306"/>
        </w:tabs>
      </w:pPr>
      <w:hyperlink w:anchor="_Toc220" w:history="1">
        <w:r>
          <w:rPr>
            <w:rFonts w:ascii="仿宋" w:eastAsia="仿宋" w:hAnsi="仿宋" w:cs="仿宋" w:hint="eastAsia"/>
            <w:lang w:eastAsia="zh-CN"/>
          </w:rPr>
          <w:t>六、建设风险评估分析</w:t>
        </w:r>
        <w:r>
          <w:tab/>
        </w:r>
        <w:r>
          <w:fldChar w:fldCharType="begin"/>
        </w:r>
        <w:r>
          <w:instrText xml:space="preserve"> PAGEREF _Toc220 \h </w:instrText>
        </w:r>
        <w:r>
          <w:fldChar w:fldCharType="separate"/>
        </w:r>
        <w:r>
          <w:t>29</w:t>
        </w:r>
        <w:r>
          <w:fldChar w:fldCharType="end"/>
        </w:r>
      </w:hyperlink>
    </w:p>
    <w:p>
      <w:pPr>
        <w:pStyle w:val="TOC2"/>
        <w:tabs>
          <w:tab w:val="right" w:leader="dot" w:pos="8306"/>
        </w:tabs>
      </w:pPr>
      <w:hyperlink w:anchor="_Toc10882" w:history="1">
        <w:r>
          <w:rPr>
            <w:rFonts w:ascii="仿宋" w:eastAsia="仿宋" w:hAnsi="仿宋" w:cs="仿宋" w:hint="eastAsia"/>
            <w:lang w:eastAsia="zh-CN"/>
          </w:rPr>
          <w:t>(一)、政策风险分析</w:t>
        </w:r>
        <w:r>
          <w:tab/>
        </w:r>
        <w:r>
          <w:fldChar w:fldCharType="begin"/>
        </w:r>
        <w:r>
          <w:instrText xml:space="preserve"> PAGEREF _Toc10882 \h </w:instrText>
        </w:r>
        <w:r>
          <w:fldChar w:fldCharType="separate"/>
        </w:r>
        <w:r>
          <w:t>29</w:t>
        </w:r>
        <w:r>
          <w:fldChar w:fldCharType="end"/>
        </w:r>
      </w:hyperlink>
    </w:p>
    <w:p>
      <w:pPr>
        <w:pStyle w:val="TOC2"/>
        <w:tabs>
          <w:tab w:val="right" w:leader="dot" w:pos="8306"/>
        </w:tabs>
      </w:pPr>
      <w:hyperlink w:anchor="_Toc5258" w:history="1">
        <w:r>
          <w:rPr>
            <w:rFonts w:ascii="仿宋" w:eastAsia="仿宋" w:hAnsi="仿宋" w:cs="仿宋" w:hint="eastAsia"/>
            <w:lang w:eastAsia="zh-CN"/>
          </w:rPr>
          <w:t>(二)、社会风险分析</w:t>
        </w:r>
        <w:r>
          <w:tab/>
        </w:r>
        <w:r>
          <w:fldChar w:fldCharType="begin"/>
        </w:r>
        <w:r>
          <w:instrText xml:space="preserve"> PAGEREF _Toc5258 \h </w:instrText>
        </w:r>
        <w:r>
          <w:fldChar w:fldCharType="separate"/>
        </w:r>
        <w:r>
          <w:t>30</w:t>
        </w:r>
        <w:r>
          <w:fldChar w:fldCharType="end"/>
        </w:r>
      </w:hyperlink>
    </w:p>
    <w:p>
      <w:pPr>
        <w:pStyle w:val="TOC2"/>
        <w:tabs>
          <w:tab w:val="right" w:leader="dot" w:pos="8306"/>
        </w:tabs>
      </w:pPr>
      <w:hyperlink w:anchor="_Toc23160" w:history="1">
        <w:r>
          <w:rPr>
            <w:rFonts w:ascii="仿宋" w:eastAsia="仿宋" w:hAnsi="仿宋" w:cs="仿宋" w:hint="eastAsia"/>
            <w:lang w:eastAsia="zh-CN"/>
          </w:rPr>
          <w:t>(三)、市场风险分析</w:t>
        </w:r>
        <w:r>
          <w:tab/>
        </w:r>
        <w:r>
          <w:fldChar w:fldCharType="begin"/>
        </w:r>
        <w:r>
          <w:instrText xml:space="preserve"> PAGEREF _Toc23160 \h </w:instrText>
        </w:r>
        <w:r>
          <w:fldChar w:fldCharType="separate"/>
        </w:r>
        <w:r>
          <w:t>32</w:t>
        </w:r>
        <w:r>
          <w:fldChar w:fldCharType="end"/>
        </w:r>
      </w:hyperlink>
    </w:p>
    <w:p>
      <w:pPr>
        <w:pStyle w:val="TOC2"/>
        <w:tabs>
          <w:tab w:val="right" w:leader="dot" w:pos="8306"/>
        </w:tabs>
      </w:pPr>
      <w:hyperlink w:anchor="_Toc4563" w:history="1">
        <w:r>
          <w:rPr>
            <w:rFonts w:ascii="仿宋" w:eastAsia="仿宋" w:hAnsi="仿宋" w:cs="仿宋" w:hint="eastAsia"/>
            <w:lang w:eastAsia="zh-CN"/>
          </w:rPr>
          <w:t>(四)、资金风险分析</w:t>
        </w:r>
        <w:r>
          <w:tab/>
        </w:r>
        <w:r>
          <w:fldChar w:fldCharType="begin"/>
        </w:r>
        <w:r>
          <w:instrText xml:space="preserve"> PAGEREF _Toc4563 \h </w:instrText>
        </w:r>
        <w:r>
          <w:fldChar w:fldCharType="separate"/>
        </w:r>
        <w:r>
          <w:t>33</w:t>
        </w:r>
        <w:r>
          <w:fldChar w:fldCharType="end"/>
        </w:r>
      </w:hyperlink>
    </w:p>
    <w:p>
      <w:pPr>
        <w:pStyle w:val="TOC2"/>
        <w:tabs>
          <w:tab w:val="right" w:leader="dot" w:pos="8306"/>
        </w:tabs>
      </w:pPr>
      <w:hyperlink w:anchor="_Toc20672" w:history="1">
        <w:r>
          <w:rPr>
            <w:rFonts w:ascii="仿宋" w:eastAsia="仿宋" w:hAnsi="仿宋" w:cs="仿宋" w:hint="eastAsia"/>
            <w:lang w:eastAsia="zh-CN"/>
          </w:rPr>
          <w:t>(五)、技术风险分析</w:t>
        </w:r>
        <w:r>
          <w:tab/>
        </w:r>
        <w:r>
          <w:fldChar w:fldCharType="begin"/>
        </w:r>
        <w:r>
          <w:instrText xml:space="preserve"> PAGEREF _Toc20672 \h </w:instrText>
        </w:r>
        <w:r>
          <w:fldChar w:fldCharType="separate"/>
        </w:r>
        <w:r>
          <w:t>34</w:t>
        </w:r>
        <w:r>
          <w:fldChar w:fldCharType="end"/>
        </w:r>
      </w:hyperlink>
    </w:p>
    <w:p>
      <w:pPr>
        <w:pStyle w:val="TOC2"/>
        <w:tabs>
          <w:tab w:val="right" w:leader="dot" w:pos="8306"/>
        </w:tabs>
      </w:pPr>
      <w:hyperlink w:anchor="_Toc9129" w:history="1">
        <w:r>
          <w:rPr>
            <w:rFonts w:ascii="仿宋" w:eastAsia="仿宋" w:hAnsi="仿宋" w:cs="仿宋" w:hint="eastAsia"/>
            <w:lang w:eastAsia="zh-CN"/>
          </w:rPr>
          <w:t>(六)、财务风险分析</w:t>
        </w:r>
        <w:r>
          <w:tab/>
        </w:r>
        <w:r>
          <w:fldChar w:fldCharType="begin"/>
        </w:r>
        <w:r>
          <w:instrText xml:space="preserve"> PAGEREF _Toc9129 \h </w:instrText>
        </w:r>
        <w:r>
          <w:fldChar w:fldCharType="separate"/>
        </w:r>
        <w:r>
          <w:t>35</w:t>
        </w:r>
        <w:r>
          <w:fldChar w:fldCharType="end"/>
        </w:r>
      </w:hyperlink>
    </w:p>
    <w:p>
      <w:pPr>
        <w:pStyle w:val="TOC2"/>
        <w:tabs>
          <w:tab w:val="right" w:leader="dot" w:pos="8306"/>
        </w:tabs>
      </w:pPr>
      <w:hyperlink w:anchor="_Toc32719" w:history="1">
        <w:r>
          <w:rPr>
            <w:rFonts w:ascii="仿宋" w:eastAsia="仿宋" w:hAnsi="仿宋" w:cs="仿宋" w:hint="eastAsia"/>
            <w:lang w:eastAsia="zh-CN"/>
          </w:rPr>
          <w:t>(七)、管理风险分析</w:t>
        </w:r>
        <w:r>
          <w:tab/>
        </w:r>
        <w:r>
          <w:fldChar w:fldCharType="begin"/>
        </w:r>
        <w:r>
          <w:instrText xml:space="preserve"> PAGEREF _Toc32719 \h </w:instrText>
        </w:r>
        <w:r>
          <w:fldChar w:fldCharType="separate"/>
        </w:r>
        <w:r>
          <w:t>37</w:t>
        </w:r>
        <w:r>
          <w:fldChar w:fldCharType="end"/>
        </w:r>
      </w:hyperlink>
    </w:p>
    <w:p>
      <w:pPr>
        <w:pStyle w:val="TOC2"/>
        <w:tabs>
          <w:tab w:val="right" w:leader="dot" w:pos="8306"/>
        </w:tabs>
      </w:pPr>
      <w:hyperlink w:anchor="_Toc8429" w:history="1">
        <w:r>
          <w:rPr>
            <w:rFonts w:ascii="仿宋" w:eastAsia="仿宋" w:hAnsi="仿宋" w:cs="仿宋" w:hint="eastAsia"/>
            <w:lang w:eastAsia="zh-CN"/>
          </w:rPr>
          <w:t>(八)、其它风险分析</w:t>
        </w:r>
        <w:r>
          <w:tab/>
        </w:r>
        <w:r>
          <w:fldChar w:fldCharType="begin"/>
        </w:r>
        <w:r>
          <w:instrText xml:space="preserve"> PAGEREF _Toc8429 \h </w:instrText>
        </w:r>
        <w:r>
          <w:fldChar w:fldCharType="separate"/>
        </w:r>
        <w:r>
          <w:t>38</w:t>
        </w:r>
        <w:r>
          <w:fldChar w:fldCharType="end"/>
        </w:r>
      </w:hyperlink>
    </w:p>
    <w:p>
      <w:pPr>
        <w:pStyle w:val="TOC2"/>
        <w:tabs>
          <w:tab w:val="right" w:leader="dot" w:pos="8306"/>
        </w:tabs>
      </w:pPr>
      <w:hyperlink w:anchor="_Toc16461" w:history="1">
        <w:r>
          <w:rPr>
            <w:rFonts w:ascii="仿宋" w:eastAsia="仿宋" w:hAnsi="仿宋" w:cs="仿宋" w:hint="eastAsia"/>
            <w:lang w:eastAsia="zh-CN"/>
          </w:rPr>
          <w:t>(九)、社会影响评估</w:t>
        </w:r>
        <w:r>
          <w:tab/>
        </w:r>
        <w:r>
          <w:fldChar w:fldCharType="begin"/>
        </w:r>
        <w:r>
          <w:instrText xml:space="preserve"> PAGEREF _Toc16461 \h </w:instrText>
        </w:r>
        <w:r>
          <w:fldChar w:fldCharType="separate"/>
        </w:r>
        <w:r>
          <w:t>40</w:t>
        </w:r>
        <w:r>
          <w:fldChar w:fldCharType="end"/>
        </w:r>
      </w:hyperlink>
    </w:p>
    <w:p>
      <w:pPr>
        <w:pStyle w:val="TOC1"/>
        <w:tabs>
          <w:tab w:val="right" w:leader="dot" w:pos="8306"/>
        </w:tabs>
      </w:pPr>
      <w:hyperlink w:anchor="_Toc12210" w:history="1">
        <w:r>
          <w:rPr>
            <w:rFonts w:ascii="仿宋" w:eastAsia="仿宋" w:hAnsi="仿宋" w:cs="仿宋" w:hint="eastAsia"/>
            <w:lang w:eastAsia="zh-CN"/>
          </w:rPr>
          <w:t>七、环境保护与治理方案</w:t>
        </w:r>
        <w:r>
          <w:tab/>
        </w:r>
        <w:r>
          <w:fldChar w:fldCharType="begin"/>
        </w:r>
        <w:r>
          <w:instrText xml:space="preserve"> PAGEREF _Toc12210 \h </w:instrText>
        </w:r>
        <w:r>
          <w:fldChar w:fldCharType="separate"/>
        </w:r>
        <w:r>
          <w:t>42</w:t>
        </w:r>
        <w:r>
          <w:fldChar w:fldCharType="end"/>
        </w:r>
      </w:hyperlink>
    </w:p>
    <w:p>
      <w:pPr>
        <w:pStyle w:val="TOC2"/>
        <w:tabs>
          <w:tab w:val="right" w:leader="dot" w:pos="8306"/>
        </w:tabs>
      </w:pPr>
      <w:hyperlink w:anchor="_Toc14313" w:history="1">
        <w:r>
          <w:rPr>
            <w:rFonts w:ascii="仿宋" w:eastAsia="仿宋" w:hAnsi="仿宋" w:cs="仿宋" w:hint="eastAsia"/>
            <w:lang w:eastAsia="zh-CN"/>
          </w:rPr>
          <w:t>(一)、项目环境影响评估</w:t>
        </w:r>
        <w:r>
          <w:tab/>
        </w:r>
        <w:r>
          <w:fldChar w:fldCharType="begin"/>
        </w:r>
        <w:r>
          <w:instrText xml:space="preserve"> PAGEREF _Toc14313 \h </w:instrText>
        </w:r>
        <w:r>
          <w:fldChar w:fldCharType="separate"/>
        </w:r>
        <w:r>
          <w:t>42</w:t>
        </w:r>
        <w:r>
          <w:fldChar w:fldCharType="end"/>
        </w:r>
      </w:hyperlink>
    </w:p>
    <w:p>
      <w:pPr>
        <w:pStyle w:val="TOC2"/>
        <w:tabs>
          <w:tab w:val="right" w:leader="dot" w:pos="8306"/>
        </w:tabs>
      </w:pPr>
      <w:hyperlink w:anchor="_Toc8000" w:history="1">
        <w:r>
          <w:rPr>
            <w:rFonts w:ascii="仿宋" w:eastAsia="仿宋" w:hAnsi="仿宋" w:cs="仿宋" w:hint="eastAsia"/>
            <w:lang w:eastAsia="zh-CN"/>
          </w:rPr>
          <w:t>(二)、环境保护措施与治理方案</w:t>
        </w:r>
        <w:r>
          <w:tab/>
        </w:r>
        <w:r>
          <w:fldChar w:fldCharType="begin"/>
        </w:r>
        <w:r>
          <w:instrText xml:space="preserve"> PAGEREF _Toc8000 \h </w:instrText>
        </w:r>
        <w:r>
          <w:fldChar w:fldCharType="separate"/>
        </w:r>
        <w:r>
          <w:t>42</w:t>
        </w:r>
        <w:r>
          <w:fldChar w:fldCharType="end"/>
        </w:r>
      </w:hyperlink>
    </w:p>
    <w:p>
      <w:pPr>
        <w:pStyle w:val="TOC1"/>
        <w:tabs>
          <w:tab w:val="right" w:leader="dot" w:pos="8306"/>
        </w:tabs>
      </w:pPr>
      <w:hyperlink w:anchor="_Toc8122" w:history="1">
        <w:r>
          <w:rPr>
            <w:rFonts w:ascii="仿宋" w:eastAsia="仿宋" w:hAnsi="仿宋" w:cs="仿宋" w:hint="eastAsia"/>
            <w:lang w:eastAsia="zh-CN"/>
          </w:rPr>
          <w:t>八、资金管理与财务规划</w:t>
        </w:r>
        <w:r>
          <w:tab/>
        </w:r>
        <w:r>
          <w:fldChar w:fldCharType="begin"/>
        </w:r>
        <w:r>
          <w:instrText xml:space="preserve"> PAGEREF _Toc8122 \h </w:instrText>
        </w:r>
        <w:r>
          <w:fldChar w:fldCharType="separate"/>
        </w:r>
        <w:r>
          <w:t>43</w:t>
        </w:r>
        <w:r>
          <w:fldChar w:fldCharType="end"/>
        </w:r>
      </w:hyperlink>
    </w:p>
    <w:p>
      <w:pPr>
        <w:pStyle w:val="TOC2"/>
        <w:tabs>
          <w:tab w:val="right" w:leader="dot" w:pos="8306"/>
        </w:tabs>
      </w:pPr>
      <w:hyperlink w:anchor="_Toc6012" w:history="1">
        <w:r>
          <w:rPr>
            <w:rFonts w:ascii="仿宋" w:eastAsia="仿宋" w:hAnsi="仿宋" w:cs="仿宋" w:hint="eastAsia"/>
            <w:lang w:eastAsia="zh-CN"/>
          </w:rPr>
          <w:t>(一)、项目资金来源与筹措</w:t>
        </w:r>
        <w:r>
          <w:tab/>
        </w:r>
        <w:r>
          <w:fldChar w:fldCharType="begin"/>
        </w:r>
        <w:r>
          <w:instrText xml:space="preserve"> PAGEREF _Toc6012 \h </w:instrText>
        </w:r>
        <w:r>
          <w:fldChar w:fldCharType="separate"/>
        </w:r>
        <w:r>
          <w:t>43</w:t>
        </w:r>
        <w:r>
          <w:fldChar w:fldCharType="end"/>
        </w:r>
      </w:hyperlink>
    </w:p>
    <w:p>
      <w:pPr>
        <w:pStyle w:val="TOC2"/>
        <w:tabs>
          <w:tab w:val="right" w:leader="dot" w:pos="8306"/>
        </w:tabs>
      </w:pPr>
      <w:hyperlink w:anchor="_Toc11922" w:history="1">
        <w:r>
          <w:rPr>
            <w:rFonts w:ascii="仿宋" w:eastAsia="仿宋" w:hAnsi="仿宋" w:cs="仿宋" w:hint="eastAsia"/>
            <w:lang w:eastAsia="zh-CN"/>
          </w:rPr>
          <w:t>(二)、资金使用与监管</w:t>
        </w:r>
        <w:r>
          <w:tab/>
        </w:r>
        <w:r>
          <w:fldChar w:fldCharType="begin"/>
        </w:r>
        <w:r>
          <w:instrText xml:space="preserve"> PAGEREF _Toc11922 \h </w:instrText>
        </w:r>
        <w:r>
          <w:fldChar w:fldCharType="separate"/>
        </w:r>
        <w:r>
          <w:t>44</w:t>
        </w:r>
        <w:r>
          <w:fldChar w:fldCharType="end"/>
        </w:r>
      </w:hyperlink>
    </w:p>
    <w:p>
      <w:pPr>
        <w:pStyle w:val="TOC2"/>
        <w:tabs>
          <w:tab w:val="right" w:leader="dot" w:pos="8306"/>
        </w:tabs>
      </w:pPr>
      <w:hyperlink w:anchor="_Toc28782" w:history="1">
        <w:r>
          <w:rPr>
            <w:rFonts w:ascii="仿宋" w:eastAsia="仿宋" w:hAnsi="仿宋" w:cs="仿宋" w:hint="eastAsia"/>
            <w:lang w:eastAsia="zh-CN"/>
          </w:rPr>
          <w:t>(三)、财务规划与预测</w:t>
        </w:r>
        <w:r>
          <w:tab/>
        </w:r>
        <w:r>
          <w:fldChar w:fldCharType="begin"/>
        </w:r>
        <w:r>
          <w:instrText xml:space="preserve"> PAGEREF _Toc28782 \h </w:instrText>
        </w:r>
        <w:r>
          <w:fldChar w:fldCharType="separate"/>
        </w:r>
        <w:r>
          <w:t>45</w:t>
        </w:r>
        <w:r>
          <w:fldChar w:fldCharType="end"/>
        </w:r>
      </w:hyperlink>
    </w:p>
    <w:p>
      <w:pPr>
        <w:pStyle w:val="TOC1"/>
        <w:tabs>
          <w:tab w:val="right" w:leader="dot" w:pos="8306"/>
        </w:tabs>
      </w:pPr>
      <w:hyperlink w:anchor="_Toc20204" w:history="1">
        <w:r>
          <w:rPr>
            <w:rFonts w:ascii="仿宋" w:eastAsia="仿宋" w:hAnsi="仿宋" w:cs="仿宋" w:hint="eastAsia"/>
            <w:lang w:eastAsia="zh-CN"/>
          </w:rPr>
          <w:t>九、环境保护与绿色发展</w:t>
        </w:r>
        <w:r>
          <w:tab/>
        </w:r>
        <w:r>
          <w:fldChar w:fldCharType="begin"/>
        </w:r>
        <w:r>
          <w:instrText xml:space="preserve"> PAGEREF _Toc20204 \h </w:instrText>
        </w:r>
        <w:r>
          <w:fldChar w:fldCharType="separate"/>
        </w:r>
        <w:r>
          <w:t>46</w:t>
        </w:r>
        <w:r>
          <w:fldChar w:fldCharType="end"/>
        </w:r>
      </w:hyperlink>
    </w:p>
    <w:p>
      <w:pPr>
        <w:pStyle w:val="TOC2"/>
        <w:tabs>
          <w:tab w:val="right" w:leader="dot" w:pos="8306"/>
        </w:tabs>
      </w:pPr>
      <w:hyperlink w:anchor="_Toc23278" w:history="1">
        <w:r>
          <w:rPr>
            <w:rFonts w:ascii="仿宋" w:eastAsia="仿宋" w:hAnsi="仿宋" w:cs="仿宋" w:hint="eastAsia"/>
            <w:lang w:eastAsia="zh-CN"/>
          </w:rPr>
          <w:t>(一)、环境保护措施</w:t>
        </w:r>
        <w:r>
          <w:tab/>
        </w:r>
        <w:r>
          <w:fldChar w:fldCharType="begin"/>
        </w:r>
        <w:r>
          <w:instrText xml:space="preserve"> PAGEREF _Toc23278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64" w:history="1">
        <w:r>
          <w:rPr>
            <w:rFonts w:ascii="仿宋" w:eastAsia="仿宋" w:hAnsi="仿宋" w:cs="仿宋" w:hint="eastAsia"/>
            <w:lang w:eastAsia="zh-CN"/>
          </w:rPr>
          <w:t>(二)、绿色发展与可持续发展策略</w:t>
        </w:r>
        <w:r>
          <w:tab/>
        </w:r>
        <w:r>
          <w:fldChar w:fldCharType="begin"/>
        </w:r>
        <w:r>
          <w:instrText xml:space="preserve"> PAGEREF _Toc17764 \h </w:instrText>
        </w:r>
        <w:r>
          <w:fldChar w:fldCharType="separate"/>
        </w:r>
        <w:r>
          <w:t>48</w:t>
        </w:r>
        <w:r>
          <w:fldChar w:fldCharType="end"/>
        </w:r>
      </w:hyperlink>
    </w:p>
    <w:p>
      <w:pPr>
        <w:pStyle w:val="TOC1"/>
        <w:tabs>
          <w:tab w:val="right" w:leader="dot" w:pos="8306"/>
        </w:tabs>
      </w:pPr>
      <w:hyperlink w:anchor="_Toc3009" w:history="1">
        <w:r>
          <w:rPr>
            <w:rFonts w:ascii="仿宋" w:eastAsia="仿宋" w:hAnsi="仿宋" w:cs="仿宋" w:hint="eastAsia"/>
            <w:lang w:eastAsia="zh-CN"/>
          </w:rPr>
          <w:t>十、项目进度计划</w:t>
        </w:r>
        <w:r>
          <w:tab/>
        </w:r>
        <w:r>
          <w:fldChar w:fldCharType="begin"/>
        </w:r>
        <w:r>
          <w:instrText xml:space="preserve"> PAGEREF _Toc3009 \h </w:instrText>
        </w:r>
        <w:r>
          <w:fldChar w:fldCharType="separate"/>
        </w:r>
        <w:r>
          <w:t>50</w:t>
        </w:r>
        <w:r>
          <w:fldChar w:fldCharType="end"/>
        </w:r>
      </w:hyperlink>
    </w:p>
    <w:p>
      <w:pPr>
        <w:pStyle w:val="TOC2"/>
        <w:tabs>
          <w:tab w:val="right" w:leader="dot" w:pos="8306"/>
        </w:tabs>
      </w:pPr>
      <w:hyperlink w:anchor="_Toc21465" w:history="1">
        <w:r>
          <w:rPr>
            <w:rFonts w:ascii="仿宋" w:eastAsia="仿宋" w:hAnsi="仿宋" w:cs="仿宋" w:hint="eastAsia"/>
            <w:lang w:eastAsia="zh-CN"/>
          </w:rPr>
          <w:t>(一)、建设周期</w:t>
        </w:r>
        <w:r>
          <w:tab/>
        </w:r>
        <w:r>
          <w:fldChar w:fldCharType="begin"/>
        </w:r>
        <w:r>
          <w:instrText xml:space="preserve"> PAGEREF _Toc21465 \h </w:instrText>
        </w:r>
        <w:r>
          <w:fldChar w:fldCharType="separate"/>
        </w:r>
        <w:r>
          <w:t>50</w:t>
        </w:r>
        <w:r>
          <w:fldChar w:fldCharType="end"/>
        </w:r>
      </w:hyperlink>
    </w:p>
    <w:p>
      <w:pPr>
        <w:pStyle w:val="TOC2"/>
        <w:tabs>
          <w:tab w:val="right" w:leader="dot" w:pos="8306"/>
        </w:tabs>
      </w:pPr>
      <w:hyperlink w:anchor="_Toc25783" w:history="1">
        <w:r>
          <w:rPr>
            <w:rFonts w:ascii="仿宋" w:eastAsia="仿宋" w:hAnsi="仿宋" w:cs="仿宋" w:hint="eastAsia"/>
            <w:lang w:eastAsia="zh-CN"/>
          </w:rPr>
          <w:t>(二)、建设进度</w:t>
        </w:r>
        <w:r>
          <w:tab/>
        </w:r>
        <w:r>
          <w:fldChar w:fldCharType="begin"/>
        </w:r>
        <w:r>
          <w:instrText xml:space="preserve"> PAGEREF _Toc25783 \h </w:instrText>
        </w:r>
        <w:r>
          <w:fldChar w:fldCharType="separate"/>
        </w:r>
        <w:r>
          <w:t>50</w:t>
        </w:r>
        <w:r>
          <w:fldChar w:fldCharType="end"/>
        </w:r>
      </w:hyperlink>
    </w:p>
    <w:p>
      <w:pPr>
        <w:pStyle w:val="TOC2"/>
        <w:tabs>
          <w:tab w:val="right" w:leader="dot" w:pos="8306"/>
        </w:tabs>
      </w:pPr>
      <w:hyperlink w:anchor="_Toc1699" w:history="1">
        <w:r>
          <w:rPr>
            <w:rFonts w:ascii="仿宋" w:eastAsia="仿宋" w:hAnsi="仿宋" w:cs="仿宋" w:hint="eastAsia"/>
            <w:lang w:eastAsia="zh-CN"/>
          </w:rPr>
          <w:t>(三)、进度安排注意事项</w:t>
        </w:r>
        <w:r>
          <w:tab/>
        </w:r>
        <w:r>
          <w:fldChar w:fldCharType="begin"/>
        </w:r>
        <w:r>
          <w:instrText xml:space="preserve"> PAGEREF _Toc1699 \h </w:instrText>
        </w:r>
        <w:r>
          <w:fldChar w:fldCharType="separate"/>
        </w:r>
        <w:r>
          <w:t>51</w:t>
        </w:r>
        <w:r>
          <w:fldChar w:fldCharType="end"/>
        </w:r>
      </w:hyperlink>
    </w:p>
    <w:p>
      <w:pPr>
        <w:pStyle w:val="TOC2"/>
        <w:tabs>
          <w:tab w:val="right" w:leader="dot" w:pos="8306"/>
        </w:tabs>
      </w:pPr>
      <w:hyperlink w:anchor="_Toc13179" w:history="1">
        <w:r>
          <w:rPr>
            <w:rFonts w:ascii="仿宋" w:eastAsia="仿宋" w:hAnsi="仿宋" w:cs="仿宋" w:hint="eastAsia"/>
            <w:lang w:eastAsia="zh-CN"/>
          </w:rPr>
          <w:t>(四)、人力资源配置</w:t>
        </w:r>
        <w:r>
          <w:tab/>
        </w:r>
        <w:r>
          <w:fldChar w:fldCharType="begin"/>
        </w:r>
        <w:r>
          <w:instrText xml:space="preserve"> PAGEREF _Toc13179 \h </w:instrText>
        </w:r>
        <w:r>
          <w:fldChar w:fldCharType="separate"/>
        </w:r>
        <w:r>
          <w:t>52</w:t>
        </w:r>
        <w:r>
          <w:fldChar w:fldCharType="end"/>
        </w:r>
      </w:hyperlink>
    </w:p>
    <w:p>
      <w:pPr>
        <w:pStyle w:val="TOC2"/>
        <w:tabs>
          <w:tab w:val="right" w:leader="dot" w:pos="8306"/>
        </w:tabs>
      </w:pPr>
      <w:hyperlink w:anchor="_Toc1164" w:history="1">
        <w:r>
          <w:rPr>
            <w:rFonts w:ascii="仿宋" w:eastAsia="仿宋" w:hAnsi="仿宋" w:cs="仿宋" w:hint="eastAsia"/>
            <w:lang w:eastAsia="zh-CN"/>
          </w:rPr>
          <w:t>(五)、员工培训</w:t>
        </w:r>
        <w:r>
          <w:tab/>
        </w:r>
        <w:r>
          <w:fldChar w:fldCharType="begin"/>
        </w:r>
        <w:r>
          <w:instrText xml:space="preserve"> PAGEREF _Toc1164 \h </w:instrText>
        </w:r>
        <w:r>
          <w:fldChar w:fldCharType="separate"/>
        </w:r>
        <w:r>
          <w:t>54</w:t>
        </w:r>
        <w:r>
          <w:fldChar w:fldCharType="end"/>
        </w:r>
      </w:hyperlink>
    </w:p>
    <w:p>
      <w:pPr>
        <w:pStyle w:val="TOC2"/>
        <w:tabs>
          <w:tab w:val="right" w:leader="dot" w:pos="8306"/>
        </w:tabs>
      </w:pPr>
      <w:hyperlink w:anchor="_Toc7230" w:history="1">
        <w:r>
          <w:rPr>
            <w:rFonts w:ascii="仿宋" w:eastAsia="仿宋" w:hAnsi="仿宋" w:cs="仿宋" w:hint="eastAsia"/>
            <w:lang w:eastAsia="zh-CN"/>
          </w:rPr>
          <w:t>(六)、项目实施保障</w:t>
        </w:r>
        <w:r>
          <w:tab/>
        </w:r>
        <w:r>
          <w:fldChar w:fldCharType="begin"/>
        </w:r>
        <w:r>
          <w:instrText xml:space="preserve"> PAGEREF _Toc7230 \h </w:instrText>
        </w:r>
        <w:r>
          <w:fldChar w:fldCharType="separate"/>
        </w:r>
        <w:r>
          <w:t>55</w:t>
        </w:r>
        <w:r>
          <w:fldChar w:fldCharType="end"/>
        </w:r>
      </w:hyperlink>
    </w:p>
    <w:p>
      <w:pPr>
        <w:pStyle w:val="TOC2"/>
        <w:tabs>
          <w:tab w:val="right" w:leader="dot" w:pos="8306"/>
        </w:tabs>
      </w:pPr>
      <w:hyperlink w:anchor="_Toc16229" w:history="1">
        <w:r>
          <w:rPr>
            <w:rFonts w:ascii="仿宋" w:eastAsia="仿宋" w:hAnsi="仿宋" w:cs="仿宋" w:hint="eastAsia"/>
            <w:lang w:eastAsia="zh-CN"/>
          </w:rPr>
          <w:t>(七)、安全规范管理</w:t>
        </w:r>
        <w:r>
          <w:tab/>
        </w:r>
        <w:r>
          <w:fldChar w:fldCharType="begin"/>
        </w:r>
        <w:r>
          <w:instrText xml:space="preserve"> PAGEREF _Toc16229 \h </w:instrText>
        </w:r>
        <w:r>
          <w:fldChar w:fldCharType="separate"/>
        </w:r>
        <w:r>
          <w:t>56</w:t>
        </w:r>
        <w:r>
          <w:fldChar w:fldCharType="end"/>
        </w:r>
      </w:hyperlink>
    </w:p>
    <w:p>
      <w:pPr>
        <w:pStyle w:val="TOC1"/>
        <w:tabs>
          <w:tab w:val="right" w:leader="dot" w:pos="8306"/>
        </w:tabs>
      </w:pPr>
      <w:hyperlink w:anchor="_Toc13927" w:history="1">
        <w:r>
          <w:rPr>
            <w:rFonts w:ascii="仿宋" w:eastAsia="仿宋" w:hAnsi="仿宋" w:cs="仿宋" w:hint="eastAsia"/>
            <w:lang w:eastAsia="zh-CN"/>
          </w:rPr>
          <w:t>十一、项目实施与管理方案</w:t>
        </w:r>
        <w:r>
          <w:tab/>
        </w:r>
        <w:r>
          <w:fldChar w:fldCharType="begin"/>
        </w:r>
        <w:r>
          <w:instrText xml:space="preserve"> PAGEREF _Toc13927 \h </w:instrText>
        </w:r>
        <w:r>
          <w:fldChar w:fldCharType="separate"/>
        </w:r>
        <w:r>
          <w:t>57</w:t>
        </w:r>
        <w:r>
          <w:fldChar w:fldCharType="end"/>
        </w:r>
      </w:hyperlink>
    </w:p>
    <w:p>
      <w:pPr>
        <w:pStyle w:val="TOC2"/>
        <w:tabs>
          <w:tab w:val="right" w:leader="dot" w:pos="8306"/>
        </w:tabs>
      </w:pPr>
      <w:hyperlink w:anchor="_Toc4719" w:history="1">
        <w:r>
          <w:rPr>
            <w:rFonts w:ascii="仿宋" w:eastAsia="仿宋" w:hAnsi="仿宋" w:cs="仿宋" w:hint="eastAsia"/>
            <w:lang w:eastAsia="zh-CN"/>
          </w:rPr>
          <w:t>(一)、项目实施计划</w:t>
        </w:r>
        <w:r>
          <w:tab/>
        </w:r>
        <w:r>
          <w:fldChar w:fldCharType="begin"/>
        </w:r>
        <w:r>
          <w:instrText xml:space="preserve"> PAGEREF _Toc4719 \h </w:instrText>
        </w:r>
        <w:r>
          <w:fldChar w:fldCharType="separate"/>
        </w:r>
        <w:r>
          <w:t>57</w:t>
        </w:r>
        <w:r>
          <w:fldChar w:fldCharType="end"/>
        </w:r>
      </w:hyperlink>
    </w:p>
    <w:p>
      <w:pPr>
        <w:pStyle w:val="TOC2"/>
        <w:tabs>
          <w:tab w:val="right" w:leader="dot" w:pos="8306"/>
        </w:tabs>
      </w:pPr>
      <w:hyperlink w:anchor="_Toc21468" w:history="1">
        <w:r>
          <w:rPr>
            <w:rFonts w:ascii="仿宋" w:eastAsia="仿宋" w:hAnsi="仿宋" w:cs="仿宋" w:hint="eastAsia"/>
            <w:lang w:eastAsia="zh-CN"/>
          </w:rPr>
          <w:t>(二)、项目组织机构与职责</w:t>
        </w:r>
        <w:r>
          <w:tab/>
        </w:r>
        <w:r>
          <w:fldChar w:fldCharType="begin"/>
        </w:r>
        <w:r>
          <w:instrText xml:space="preserve"> PAGEREF _Toc21468 \h </w:instrText>
        </w:r>
        <w:r>
          <w:fldChar w:fldCharType="separate"/>
        </w:r>
        <w:r>
          <w:t>59</w:t>
        </w:r>
        <w:r>
          <w:fldChar w:fldCharType="end"/>
        </w:r>
      </w:hyperlink>
    </w:p>
    <w:p>
      <w:pPr>
        <w:pStyle w:val="TOC2"/>
        <w:tabs>
          <w:tab w:val="right" w:leader="dot" w:pos="8306"/>
        </w:tabs>
      </w:pPr>
      <w:hyperlink w:anchor="_Toc1270" w:history="1">
        <w:r>
          <w:rPr>
            <w:rFonts w:ascii="仿宋" w:eastAsia="仿宋" w:hAnsi="仿宋" w:cs="仿宋" w:hint="eastAsia"/>
            <w:lang w:eastAsia="zh-CN"/>
          </w:rPr>
          <w:t>(三)、项目管理与监控体系</w:t>
        </w:r>
        <w:r>
          <w:tab/>
        </w:r>
        <w:r>
          <w:fldChar w:fldCharType="begin"/>
        </w:r>
        <w:r>
          <w:instrText xml:space="preserve"> PAGEREF _Toc1270 \h </w:instrText>
        </w:r>
        <w:r>
          <w:fldChar w:fldCharType="separate"/>
        </w:r>
        <w:r>
          <w:t>61</w:t>
        </w:r>
        <w:r>
          <w:fldChar w:fldCharType="end"/>
        </w:r>
      </w:hyperlink>
    </w:p>
    <w:p>
      <w:pPr>
        <w:pStyle w:val="TOC1"/>
        <w:tabs>
          <w:tab w:val="right" w:leader="dot" w:pos="8306"/>
        </w:tabs>
      </w:pPr>
      <w:hyperlink w:anchor="_Toc28596" w:history="1">
        <w:r>
          <w:rPr>
            <w:rFonts w:ascii="仿宋" w:eastAsia="仿宋" w:hAnsi="仿宋" w:cs="仿宋" w:hint="eastAsia"/>
            <w:lang w:eastAsia="zh-CN"/>
          </w:rPr>
          <w:t>十二、项目变更管理</w:t>
        </w:r>
        <w:r>
          <w:tab/>
        </w:r>
        <w:r>
          <w:fldChar w:fldCharType="begin"/>
        </w:r>
        <w:r>
          <w:instrText xml:space="preserve"> PAGEREF _Toc28596 \h </w:instrText>
        </w:r>
        <w:r>
          <w:fldChar w:fldCharType="separate"/>
        </w:r>
        <w:r>
          <w:t>63</w:t>
        </w:r>
        <w:r>
          <w:fldChar w:fldCharType="end"/>
        </w:r>
      </w:hyperlink>
    </w:p>
    <w:p>
      <w:pPr>
        <w:pStyle w:val="TOC2"/>
        <w:tabs>
          <w:tab w:val="right" w:leader="dot" w:pos="8306"/>
        </w:tabs>
      </w:pPr>
      <w:hyperlink w:anchor="_Toc23241" w:history="1">
        <w:r>
          <w:rPr>
            <w:rFonts w:ascii="仿宋" w:eastAsia="仿宋" w:hAnsi="仿宋" w:cs="仿宋" w:hint="eastAsia"/>
            <w:lang w:eastAsia="zh-CN"/>
          </w:rPr>
          <w:t>(一)、变更控制流程</w:t>
        </w:r>
        <w:r>
          <w:tab/>
        </w:r>
        <w:r>
          <w:fldChar w:fldCharType="begin"/>
        </w:r>
        <w:r>
          <w:instrText xml:space="preserve"> PAGEREF _Toc23241 \h </w:instrText>
        </w:r>
        <w:r>
          <w:fldChar w:fldCharType="separate"/>
        </w:r>
        <w:r>
          <w:t>63</w:t>
        </w:r>
        <w:r>
          <w:fldChar w:fldCharType="end"/>
        </w:r>
      </w:hyperlink>
    </w:p>
    <w:p>
      <w:pPr>
        <w:pStyle w:val="TOC2"/>
        <w:tabs>
          <w:tab w:val="right" w:leader="dot" w:pos="8306"/>
        </w:tabs>
      </w:pPr>
      <w:hyperlink w:anchor="_Toc26442" w:history="1">
        <w:r>
          <w:rPr>
            <w:rFonts w:ascii="仿宋" w:eastAsia="仿宋" w:hAnsi="仿宋" w:cs="仿宋" w:hint="eastAsia"/>
            <w:lang w:eastAsia="zh-CN"/>
          </w:rPr>
          <w:t>(二)、影响评估与处理</w:t>
        </w:r>
        <w:r>
          <w:tab/>
        </w:r>
        <w:r>
          <w:fldChar w:fldCharType="begin"/>
        </w:r>
        <w:r>
          <w:instrText xml:space="preserve"> PAGEREF _Toc26442 \h </w:instrText>
        </w:r>
        <w:r>
          <w:fldChar w:fldCharType="separate"/>
        </w:r>
        <w:r>
          <w:t>64</w:t>
        </w:r>
        <w:r>
          <w:fldChar w:fldCharType="end"/>
        </w:r>
      </w:hyperlink>
    </w:p>
    <w:p>
      <w:pPr>
        <w:pStyle w:val="TOC2"/>
        <w:tabs>
          <w:tab w:val="right" w:leader="dot" w:pos="8306"/>
        </w:tabs>
      </w:pPr>
      <w:hyperlink w:anchor="_Toc10618" w:history="1">
        <w:r>
          <w:rPr>
            <w:rFonts w:ascii="仿宋" w:eastAsia="仿宋" w:hAnsi="仿宋" w:cs="仿宋" w:hint="eastAsia"/>
            <w:lang w:eastAsia="zh-CN"/>
          </w:rPr>
          <w:t>(三)、变更记录与追踪</w:t>
        </w:r>
        <w:r>
          <w:tab/>
        </w:r>
        <w:r>
          <w:fldChar w:fldCharType="begin"/>
        </w:r>
        <w:r>
          <w:instrText xml:space="preserve"> PAGEREF _Toc10618 \h </w:instrText>
        </w:r>
        <w:r>
          <w:fldChar w:fldCharType="separate"/>
        </w:r>
        <w:r>
          <w:t>65</w:t>
        </w:r>
        <w:r>
          <w:fldChar w:fldCharType="end"/>
        </w:r>
      </w:hyperlink>
    </w:p>
    <w:p>
      <w:pPr>
        <w:pStyle w:val="TOC2"/>
        <w:tabs>
          <w:tab w:val="right" w:leader="dot" w:pos="8306"/>
        </w:tabs>
      </w:pPr>
      <w:hyperlink w:anchor="_Toc30979" w:history="1">
        <w:r>
          <w:rPr>
            <w:rFonts w:ascii="仿宋" w:eastAsia="仿宋" w:hAnsi="仿宋" w:cs="仿宋" w:hint="eastAsia"/>
            <w:lang w:eastAsia="zh-CN"/>
          </w:rPr>
          <w:t>(四)、变更管理策略</w:t>
        </w:r>
        <w:r>
          <w:tab/>
        </w:r>
        <w:r>
          <w:fldChar w:fldCharType="begin"/>
        </w:r>
        <w:r>
          <w:instrText xml:space="preserve"> PAGEREF _Toc30979 \h </w:instrText>
        </w:r>
        <w:r>
          <w:fldChar w:fldCharType="separate"/>
        </w:r>
        <w:r>
          <w:t>67</w:t>
        </w:r>
        <w:r>
          <w:fldChar w:fldCharType="end"/>
        </w:r>
      </w:hyperlink>
    </w:p>
    <w:p>
      <w:pPr>
        <w:pStyle w:val="TOC1"/>
        <w:tabs>
          <w:tab w:val="right" w:leader="dot" w:pos="8306"/>
        </w:tabs>
      </w:pPr>
      <w:hyperlink w:anchor="_Toc8326" w:history="1">
        <w:r>
          <w:rPr>
            <w:rFonts w:ascii="仿宋" w:eastAsia="仿宋" w:hAnsi="仿宋" w:cs="仿宋" w:hint="eastAsia"/>
            <w:lang w:eastAsia="zh-CN"/>
          </w:rPr>
          <w:t>十三、人力资源管理与开发</w:t>
        </w:r>
        <w:r>
          <w:tab/>
        </w:r>
        <w:r>
          <w:fldChar w:fldCharType="begin"/>
        </w:r>
        <w:r>
          <w:instrText xml:space="preserve"> PAGEREF _Toc8326 \h </w:instrText>
        </w:r>
        <w:r>
          <w:fldChar w:fldCharType="separate"/>
        </w:r>
        <w:r>
          <w:t>69</w:t>
        </w:r>
        <w:r>
          <w:fldChar w:fldCharType="end"/>
        </w:r>
      </w:hyperlink>
    </w:p>
    <w:p>
      <w:pPr>
        <w:pStyle w:val="TOC2"/>
        <w:tabs>
          <w:tab w:val="right" w:leader="dot" w:pos="8306"/>
        </w:tabs>
      </w:pPr>
      <w:hyperlink w:anchor="_Toc7765" w:history="1">
        <w:r>
          <w:rPr>
            <w:rFonts w:ascii="仿宋" w:eastAsia="仿宋" w:hAnsi="仿宋" w:cs="仿宋" w:hint="eastAsia"/>
            <w:lang w:eastAsia="zh-CN"/>
          </w:rPr>
          <w:t>(一)、人力资源规划</w:t>
        </w:r>
        <w:r>
          <w:tab/>
        </w:r>
        <w:r>
          <w:fldChar w:fldCharType="begin"/>
        </w:r>
        <w:r>
          <w:instrText xml:space="preserve"> PAGEREF _Toc7765 \h </w:instrText>
        </w:r>
        <w:r>
          <w:fldChar w:fldCharType="separate"/>
        </w:r>
        <w:r>
          <w:t>69</w:t>
        </w:r>
        <w:r>
          <w:fldChar w:fldCharType="end"/>
        </w:r>
      </w:hyperlink>
    </w:p>
    <w:p>
      <w:pPr>
        <w:pStyle w:val="TOC2"/>
        <w:tabs>
          <w:tab w:val="right" w:leader="dot" w:pos="8306"/>
        </w:tabs>
      </w:pPr>
      <w:hyperlink w:anchor="_Toc25556" w:history="1">
        <w:r>
          <w:rPr>
            <w:rFonts w:ascii="仿宋" w:eastAsia="仿宋" w:hAnsi="仿宋" w:cs="仿宋" w:hint="eastAsia"/>
            <w:lang w:eastAsia="zh-CN"/>
          </w:rPr>
          <w:t>(二)、人力资源开发与培训</w:t>
        </w:r>
        <w:r>
          <w:tab/>
        </w:r>
        <w:r>
          <w:fldChar w:fldCharType="begin"/>
        </w:r>
        <w:r>
          <w:instrText xml:space="preserve"> PAGEREF _Toc25556 \h </w:instrText>
        </w:r>
        <w:r>
          <w:fldChar w:fldCharType="separate"/>
        </w:r>
        <w:r>
          <w:t>70</w:t>
        </w:r>
        <w:r>
          <w:fldChar w:fldCharType="end"/>
        </w:r>
      </w:hyperlink>
    </w:p>
    <w:p>
      <w:pPr>
        <w:pStyle w:val="TOC1"/>
        <w:tabs>
          <w:tab w:val="right" w:leader="dot" w:pos="8306"/>
        </w:tabs>
      </w:pPr>
      <w:hyperlink w:anchor="_Toc17087" w:history="1">
        <w:r>
          <w:rPr>
            <w:rFonts w:ascii="仿宋" w:eastAsia="仿宋" w:hAnsi="仿宋" w:cs="仿宋" w:hint="eastAsia"/>
            <w:lang w:eastAsia="zh-CN"/>
          </w:rPr>
          <w:t>十四、项目施工方案</w:t>
        </w:r>
        <w:r>
          <w:tab/>
        </w:r>
        <w:r>
          <w:fldChar w:fldCharType="begin"/>
        </w:r>
        <w:r>
          <w:instrText xml:space="preserve"> PAGEREF _Toc17087 \h </w:instrText>
        </w:r>
        <w:r>
          <w:fldChar w:fldCharType="separate"/>
        </w:r>
        <w:r>
          <w:t>73</w:t>
        </w:r>
        <w:r>
          <w:fldChar w:fldCharType="end"/>
        </w:r>
      </w:hyperlink>
    </w:p>
    <w:p>
      <w:pPr>
        <w:pStyle w:val="TOC2"/>
        <w:tabs>
          <w:tab w:val="right" w:leader="dot" w:pos="8306"/>
        </w:tabs>
      </w:pPr>
      <w:hyperlink w:anchor="_Toc4919" w:history="1">
        <w:r>
          <w:rPr>
            <w:rFonts w:ascii="仿宋" w:eastAsia="仿宋" w:hAnsi="仿宋" w:cs="仿宋" w:hint="eastAsia"/>
            <w:lang w:eastAsia="zh-CN"/>
          </w:rPr>
          <w:t>(一)、施工组织设计</w:t>
        </w:r>
        <w:r>
          <w:tab/>
        </w:r>
        <w:r>
          <w:fldChar w:fldCharType="begin"/>
        </w:r>
        <w:r>
          <w:instrText xml:space="preserve"> PAGEREF _Toc4919 \h </w:instrText>
        </w:r>
        <w:r>
          <w:fldChar w:fldCharType="separate"/>
        </w:r>
        <w:r>
          <w:t>73</w:t>
        </w:r>
        <w:r>
          <w:fldChar w:fldCharType="end"/>
        </w:r>
      </w:hyperlink>
    </w:p>
    <w:p>
      <w:pPr>
        <w:pStyle w:val="TOC2"/>
        <w:tabs>
          <w:tab w:val="right" w:leader="dot" w:pos="8306"/>
        </w:tabs>
      </w:pPr>
      <w:hyperlink w:anchor="_Toc10201" w:history="1">
        <w:r>
          <w:rPr>
            <w:rFonts w:ascii="仿宋" w:eastAsia="仿宋" w:hAnsi="仿宋" w:cs="仿宋" w:hint="eastAsia"/>
            <w:lang w:eastAsia="zh-CN"/>
          </w:rPr>
          <w:t>(二)、施工工艺与技术路线</w:t>
        </w:r>
        <w:r>
          <w:tab/>
        </w:r>
        <w:r>
          <w:fldChar w:fldCharType="begin"/>
        </w:r>
        <w:r>
          <w:instrText xml:space="preserve"> PAGEREF _Toc10201 \h </w:instrText>
        </w:r>
        <w:r>
          <w:fldChar w:fldCharType="separate"/>
        </w:r>
        <w:r>
          <w:t>75</w:t>
        </w:r>
        <w:r>
          <w:fldChar w:fldCharType="end"/>
        </w:r>
      </w:hyperlink>
    </w:p>
    <w:p>
      <w:pPr>
        <w:pStyle w:val="TOC2"/>
        <w:tabs>
          <w:tab w:val="right" w:leader="dot" w:pos="8306"/>
        </w:tabs>
      </w:pPr>
      <w:hyperlink w:anchor="_Toc11975" w:history="1">
        <w:r>
          <w:rPr>
            <w:rFonts w:ascii="仿宋" w:eastAsia="仿宋" w:hAnsi="仿宋" w:cs="仿宋" w:hint="eastAsia"/>
            <w:lang w:eastAsia="zh-CN"/>
          </w:rPr>
          <w:t>(三)、关键节点施工计划</w:t>
        </w:r>
        <w:r>
          <w:tab/>
        </w:r>
        <w:r>
          <w:fldChar w:fldCharType="begin"/>
        </w:r>
        <w:r>
          <w:instrText xml:space="preserve"> PAGEREF _Toc11975 \h </w:instrText>
        </w:r>
        <w:r>
          <w:fldChar w:fldCharType="separate"/>
        </w:r>
        <w:r>
          <w:t>76</w:t>
        </w:r>
        <w:r>
          <w:fldChar w:fldCharType="end"/>
        </w:r>
      </w:hyperlink>
    </w:p>
    <w:p>
      <w:pPr>
        <w:pStyle w:val="TOC2"/>
        <w:tabs>
          <w:tab w:val="right" w:leader="dot" w:pos="8306"/>
        </w:tabs>
      </w:pPr>
      <w:hyperlink w:anchor="_Toc1709" w:history="1">
        <w:r>
          <w:rPr>
            <w:rFonts w:ascii="仿宋" w:eastAsia="仿宋" w:hAnsi="仿宋" w:cs="仿宋" w:hint="eastAsia"/>
            <w:lang w:eastAsia="zh-CN"/>
          </w:rPr>
          <w:t>(四)、施工现场管理</w:t>
        </w:r>
        <w:r>
          <w:tab/>
        </w:r>
        <w:r>
          <w:fldChar w:fldCharType="begin"/>
        </w:r>
        <w:r>
          <w:instrText xml:space="preserve"> PAGEREF _Toc1709 \h </w:instrText>
        </w:r>
        <w:r>
          <w:fldChar w:fldCharType="separate"/>
        </w:r>
        <w:r>
          <w:t>77</w:t>
        </w:r>
        <w:r>
          <w:fldChar w:fldCharType="end"/>
        </w:r>
      </w:hyperlink>
    </w:p>
    <w:p>
      <w:pPr>
        <w:pStyle w:val="TOC1"/>
        <w:tabs>
          <w:tab w:val="right" w:leader="dot" w:pos="8306"/>
        </w:tabs>
      </w:pPr>
      <w:hyperlink w:anchor="_Toc18265" w:history="1">
        <w:r>
          <w:rPr>
            <w:rFonts w:ascii="仿宋" w:eastAsia="仿宋" w:hAnsi="仿宋" w:cs="仿宋" w:hint="eastAsia"/>
            <w:lang w:eastAsia="zh-CN"/>
          </w:rPr>
          <w:t>十五、法律法规与政策遵循</w:t>
        </w:r>
        <w:r>
          <w:tab/>
        </w:r>
        <w:r>
          <w:fldChar w:fldCharType="begin"/>
        </w:r>
        <w:r>
          <w:instrText xml:space="preserve"> PAGEREF _Toc18265 \h </w:instrText>
        </w:r>
        <w:r>
          <w:fldChar w:fldCharType="separate"/>
        </w:r>
        <w:r>
          <w:t>79</w:t>
        </w:r>
        <w:r>
          <w:fldChar w:fldCharType="end"/>
        </w:r>
      </w:hyperlink>
    </w:p>
    <w:p>
      <w:pPr>
        <w:pStyle w:val="TOC2"/>
        <w:tabs>
          <w:tab w:val="right" w:leader="dot" w:pos="8306"/>
        </w:tabs>
      </w:pPr>
      <w:hyperlink w:anchor="_Toc16620" w:history="1">
        <w:r>
          <w:rPr>
            <w:rFonts w:ascii="仿宋" w:eastAsia="仿宋" w:hAnsi="仿宋" w:cs="仿宋" w:hint="eastAsia"/>
            <w:lang w:eastAsia="zh-CN"/>
          </w:rPr>
          <w:t>(一)、法律法规遵守</w:t>
        </w:r>
        <w:r>
          <w:tab/>
        </w:r>
        <w:r>
          <w:fldChar w:fldCharType="begin"/>
        </w:r>
        <w:r>
          <w:instrText xml:space="preserve"> PAGEREF _Toc16620 \h </w:instrText>
        </w:r>
        <w:r>
          <w:fldChar w:fldCharType="separate"/>
        </w:r>
        <w:r>
          <w:t>79</w:t>
        </w:r>
        <w:r>
          <w:fldChar w:fldCharType="end"/>
        </w:r>
      </w:hyperlink>
    </w:p>
    <w:p>
      <w:pPr>
        <w:pStyle w:val="TOC2"/>
        <w:tabs>
          <w:tab w:val="right" w:leader="dot" w:pos="8306"/>
        </w:tabs>
      </w:pPr>
      <w:hyperlink w:anchor="_Toc9051" w:history="1">
        <w:r>
          <w:rPr>
            <w:rFonts w:ascii="仿宋" w:eastAsia="仿宋" w:hAnsi="仿宋" w:cs="仿宋" w:hint="eastAsia"/>
            <w:lang w:eastAsia="zh-CN"/>
          </w:rPr>
          <w:t>(二)、政策导向与利用</w:t>
        </w:r>
        <w:r>
          <w:tab/>
        </w:r>
        <w:r>
          <w:fldChar w:fldCharType="begin"/>
        </w:r>
        <w:r>
          <w:instrText xml:space="preserve"> PAGEREF _Toc9051 \h </w:instrText>
        </w:r>
        <w:r>
          <w:fldChar w:fldCharType="separate"/>
        </w:r>
        <w:r>
          <w:t>80</w:t>
        </w:r>
        <w:r>
          <w:fldChar w:fldCharType="end"/>
        </w:r>
      </w:hyperlink>
    </w:p>
    <w:p>
      <w:pPr>
        <w:pStyle w:val="TOC1"/>
        <w:tabs>
          <w:tab w:val="right" w:leader="dot" w:pos="8306"/>
        </w:tabs>
      </w:pPr>
      <w:hyperlink w:anchor="_Toc18628" w:history="1">
        <w:r>
          <w:rPr>
            <w:rFonts w:ascii="仿宋" w:eastAsia="仿宋" w:hAnsi="仿宋" w:cs="仿宋" w:hint="eastAsia"/>
            <w:lang w:eastAsia="zh-CN"/>
          </w:rPr>
          <w:t>十六、成果转化与推广应用</w:t>
        </w:r>
        <w:r>
          <w:tab/>
        </w:r>
        <w:r>
          <w:fldChar w:fldCharType="begin"/>
        </w:r>
        <w:r>
          <w:instrText xml:space="preserve"> PAGEREF _Toc18628 \h </w:instrText>
        </w:r>
        <w:r>
          <w:fldChar w:fldCharType="separate"/>
        </w:r>
        <w:r>
          <w:t>81</w:t>
        </w:r>
        <w:r>
          <w:fldChar w:fldCharType="end"/>
        </w:r>
      </w:hyperlink>
    </w:p>
    <w:p>
      <w:pPr>
        <w:pStyle w:val="TOC2"/>
        <w:tabs>
          <w:tab w:val="right" w:leader="dot" w:pos="8306"/>
        </w:tabs>
      </w:pPr>
      <w:hyperlink w:anchor="_Toc986" w:history="1">
        <w:r>
          <w:rPr>
            <w:rFonts w:ascii="仿宋" w:eastAsia="仿宋" w:hAnsi="仿宋" w:cs="仿宋" w:hint="eastAsia"/>
            <w:lang w:eastAsia="zh-CN"/>
          </w:rPr>
          <w:t>(一)、成果转化策略制定</w:t>
        </w:r>
        <w:r>
          <w:tab/>
        </w:r>
        <w:r>
          <w:fldChar w:fldCharType="begin"/>
        </w:r>
        <w:r>
          <w:instrText xml:space="preserve"> PAGEREF _Toc986 \h </w:instrText>
        </w:r>
        <w:r>
          <w:fldChar w:fldCharType="separate"/>
        </w:r>
        <w:r>
          <w:t>81</w:t>
        </w:r>
        <w:r>
          <w:fldChar w:fldCharType="end"/>
        </w:r>
      </w:hyperlink>
    </w:p>
    <w:p>
      <w:pPr>
        <w:pStyle w:val="TOC2"/>
        <w:tabs>
          <w:tab w:val="right" w:leader="dot" w:pos="8306"/>
        </w:tabs>
      </w:pPr>
      <w:hyperlink w:anchor="_Toc23642" w:history="1">
        <w:r>
          <w:rPr>
            <w:rFonts w:ascii="仿宋" w:eastAsia="仿宋" w:hAnsi="仿宋" w:cs="仿宋" w:hint="eastAsia"/>
            <w:lang w:eastAsia="zh-CN"/>
          </w:rPr>
          <w:t>(二)、成果推广应用方案</w:t>
        </w:r>
        <w:r>
          <w:tab/>
        </w:r>
        <w:r>
          <w:fldChar w:fldCharType="begin"/>
        </w:r>
        <w:r>
          <w:instrText xml:space="preserve"> PAGEREF _Toc23642 \h </w:instrText>
        </w:r>
        <w:r>
          <w:fldChar w:fldCharType="separate"/>
        </w:r>
        <w:r>
          <w:t>83</w:t>
        </w:r>
        <w:r>
          <w:fldChar w:fldCharType="end"/>
        </w:r>
      </w:hyperlink>
    </w:p>
    <w:p>
      <w:pPr>
        <w:pStyle w:val="TOC1"/>
        <w:tabs>
          <w:tab w:val="right" w:leader="dot" w:pos="8306"/>
        </w:tabs>
      </w:pPr>
      <w:hyperlink w:anchor="_Toc21123" w:history="1">
        <w:r>
          <w:rPr>
            <w:rFonts w:ascii="仿宋" w:eastAsia="仿宋" w:hAnsi="仿宋" w:cs="仿宋" w:hint="eastAsia"/>
            <w:lang w:eastAsia="zh-CN"/>
          </w:rPr>
          <w:t>十七、合作与交流机制建立</w:t>
        </w:r>
        <w:r>
          <w:tab/>
        </w:r>
        <w:r>
          <w:fldChar w:fldCharType="begin"/>
        </w:r>
        <w:r>
          <w:instrText xml:space="preserve"> PAGEREF _Toc21123 \h </w:instrText>
        </w:r>
        <w:r>
          <w:fldChar w:fldCharType="separate"/>
        </w:r>
        <w:r>
          <w:t>84</w:t>
        </w:r>
        <w:r>
          <w:fldChar w:fldCharType="end"/>
        </w:r>
      </w:hyperlink>
    </w:p>
    <w:p>
      <w:pPr>
        <w:pStyle w:val="TOC2"/>
        <w:tabs>
          <w:tab w:val="right" w:leader="dot" w:pos="8306"/>
        </w:tabs>
      </w:pPr>
      <w:hyperlink w:anchor="_Toc23102" w:history="1">
        <w:r>
          <w:rPr>
            <w:rFonts w:ascii="仿宋" w:eastAsia="仿宋" w:hAnsi="仿宋" w:cs="仿宋" w:hint="eastAsia"/>
            <w:lang w:eastAsia="zh-CN"/>
          </w:rPr>
          <w:t>(一)、合作伙伴选择与合作方式</w:t>
        </w:r>
        <w:r>
          <w:tab/>
        </w:r>
        <w:r>
          <w:fldChar w:fldCharType="begin"/>
        </w:r>
        <w:r>
          <w:instrText xml:space="preserve"> PAGEREF _Toc23102 \h </w:instrText>
        </w:r>
        <w:r>
          <w:fldChar w:fldCharType="separate"/>
        </w:r>
        <w:r>
          <w:t>84</w:t>
        </w:r>
        <w:r>
          <w:fldChar w:fldCharType="end"/>
        </w:r>
      </w:hyperlink>
    </w:p>
    <w:p>
      <w:pPr>
        <w:pStyle w:val="TOC2"/>
        <w:tabs>
          <w:tab w:val="right" w:leader="dot" w:pos="8306"/>
        </w:tabs>
      </w:pPr>
      <w:hyperlink w:anchor="_Toc2265" w:history="1">
        <w:r>
          <w:rPr>
            <w:rFonts w:ascii="仿宋" w:eastAsia="仿宋" w:hAnsi="仿宋" w:cs="仿宋" w:hint="eastAsia"/>
            <w:lang w:eastAsia="zh-CN"/>
          </w:rPr>
          <w:t>(二)、交流与合作平台搭建</w:t>
        </w:r>
        <w:r>
          <w:tab/>
        </w:r>
        <w:r>
          <w:fldChar w:fldCharType="begin"/>
        </w:r>
        <w:r>
          <w:instrText xml:space="preserve"> PAGEREF _Toc2265 \h </w:instrText>
        </w:r>
        <w:r>
          <w:fldChar w:fldCharType="separate"/>
        </w:r>
        <w:r>
          <w:t>86</w:t>
        </w:r>
        <w:r>
          <w:fldChar w:fldCharType="end"/>
        </w:r>
      </w:hyperlink>
    </w:p>
    <w:p>
      <w:pPr>
        <w:pStyle w:val="TOC1"/>
        <w:tabs>
          <w:tab w:val="right" w:leader="dot" w:pos="8306"/>
        </w:tabs>
      </w:pPr>
      <w:hyperlink w:anchor="_Toc24146" w:history="1">
        <w:r>
          <w:rPr>
            <w:rFonts w:ascii="仿宋" w:eastAsia="仿宋" w:hAnsi="仿宋" w:cs="仿宋" w:hint="eastAsia"/>
            <w:lang w:eastAsia="zh-CN"/>
          </w:rPr>
          <w:t>十八、质量管理与控制</w:t>
        </w:r>
        <w:r>
          <w:tab/>
        </w:r>
        <w:r>
          <w:fldChar w:fldCharType="begin"/>
        </w:r>
        <w:r>
          <w:instrText xml:space="preserve"> PAGEREF _Toc24146 \h </w:instrText>
        </w:r>
        <w:r>
          <w:fldChar w:fldCharType="separate"/>
        </w:r>
        <w:r>
          <w:t>87</w:t>
        </w:r>
        <w:r>
          <w:fldChar w:fldCharType="end"/>
        </w:r>
      </w:hyperlink>
    </w:p>
    <w:p>
      <w:pPr>
        <w:pStyle w:val="TOC2"/>
        <w:tabs>
          <w:tab w:val="right" w:leader="dot" w:pos="8306"/>
        </w:tabs>
      </w:pPr>
      <w:hyperlink w:anchor="_Toc25084" w:history="1">
        <w:r>
          <w:rPr>
            <w:rFonts w:ascii="仿宋" w:eastAsia="仿宋" w:hAnsi="仿宋" w:cs="仿宋" w:hint="eastAsia"/>
            <w:lang w:eastAsia="zh-CN"/>
          </w:rPr>
          <w:t>(一)、质量管理体系建设</w:t>
        </w:r>
        <w:r>
          <w:tab/>
        </w:r>
        <w:r>
          <w:fldChar w:fldCharType="begin"/>
        </w:r>
        <w:r>
          <w:instrText xml:space="preserve"> PAGEREF _Toc25084 \h </w:instrText>
        </w:r>
        <w:r>
          <w:fldChar w:fldCharType="separate"/>
        </w:r>
        <w:r>
          <w:t>87</w:t>
        </w:r>
        <w:r>
          <w:fldChar w:fldCharType="end"/>
        </w:r>
      </w:hyperlink>
    </w:p>
    <w:p>
      <w:pPr>
        <w:pStyle w:val="TOC2"/>
        <w:tabs>
          <w:tab w:val="right" w:leader="dot" w:pos="8306"/>
        </w:tabs>
      </w:pPr>
      <w:hyperlink w:anchor="_Toc4847" w:history="1">
        <w:r>
          <w:rPr>
            <w:rFonts w:ascii="仿宋" w:eastAsia="仿宋" w:hAnsi="仿宋" w:cs="仿宋" w:hint="eastAsia"/>
            <w:lang w:eastAsia="zh-CN"/>
          </w:rPr>
          <w:t>(二)、质量控制措施</w:t>
        </w:r>
        <w:r>
          <w:tab/>
        </w:r>
        <w:r>
          <w:fldChar w:fldCharType="begin"/>
        </w:r>
        <w:r>
          <w:instrText xml:space="preserve"> PAGEREF _Toc4847 \h </w:instrText>
        </w:r>
        <w:r>
          <w:fldChar w:fldCharType="separate"/>
        </w:r>
        <w:r>
          <w:t>89</w:t>
        </w:r>
        <w:r>
          <w:fldChar w:fldCharType="end"/>
        </w:r>
      </w:hyperlink>
    </w:p>
    <w:p>
      <w:pPr>
        <w:pStyle w:val="TOC1"/>
        <w:tabs>
          <w:tab w:val="right" w:leader="dot" w:pos="8306"/>
        </w:tabs>
      </w:pPr>
      <w:hyperlink w:anchor="_Toc13230" w:history="1">
        <w:r>
          <w:rPr>
            <w:rFonts w:ascii="仿宋" w:eastAsia="仿宋" w:hAnsi="仿宋" w:cs="仿宋" w:hint="eastAsia"/>
            <w:lang w:eastAsia="zh-CN"/>
          </w:rPr>
          <w:t>十九、产业协同与集群发展</w:t>
        </w:r>
        <w:r>
          <w:tab/>
        </w:r>
        <w:r>
          <w:fldChar w:fldCharType="begin"/>
        </w:r>
        <w:r>
          <w:instrText xml:space="preserve"> PAGEREF _Toc13230 \h </w:instrText>
        </w:r>
        <w:r>
          <w:fldChar w:fldCharType="separate"/>
        </w:r>
        <w:r>
          <w:t>90</w:t>
        </w:r>
        <w:r>
          <w:fldChar w:fldCharType="end"/>
        </w:r>
      </w:hyperlink>
    </w:p>
    <w:p>
      <w:pPr>
        <w:pStyle w:val="TOC2"/>
        <w:tabs>
          <w:tab w:val="right" w:leader="dot" w:pos="8306"/>
        </w:tabs>
      </w:pPr>
      <w:hyperlink w:anchor="_Toc16478" w:history="1">
        <w:r>
          <w:rPr>
            <w:rFonts w:ascii="仿宋" w:eastAsia="仿宋" w:hAnsi="仿宋" w:cs="仿宋" w:hint="eastAsia"/>
            <w:lang w:eastAsia="zh-CN"/>
          </w:rPr>
          <w:t>(一)、产业协同机制建设</w:t>
        </w:r>
        <w:r>
          <w:tab/>
        </w:r>
        <w:r>
          <w:fldChar w:fldCharType="begin"/>
        </w:r>
        <w:r>
          <w:instrText xml:space="preserve"> PAGEREF _Toc16478 \h </w:instrText>
        </w:r>
        <w:r>
          <w:fldChar w:fldCharType="separate"/>
        </w:r>
        <w:r>
          <w:t>90</w:t>
        </w:r>
        <w:r>
          <w:fldChar w:fldCharType="end"/>
        </w:r>
      </w:hyperlink>
    </w:p>
    <w:p>
      <w:pPr>
        <w:pStyle w:val="TOC2"/>
        <w:tabs>
          <w:tab w:val="right" w:leader="dot" w:pos="8306"/>
        </w:tabs>
      </w:pPr>
      <w:hyperlink w:anchor="_Toc28792" w:history="1">
        <w:r>
          <w:rPr>
            <w:rFonts w:ascii="仿宋" w:eastAsia="仿宋" w:hAnsi="仿宋" w:cs="仿宋" w:hint="eastAsia"/>
            <w:lang w:eastAsia="zh-CN"/>
          </w:rPr>
          <w:t>(二)、产业集群培育与发展</w:t>
        </w:r>
        <w:r>
          <w:tab/>
        </w:r>
        <w:r>
          <w:fldChar w:fldCharType="begin"/>
        </w:r>
        <w:r>
          <w:instrText xml:space="preserve"> PAGEREF _Toc28792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779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086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930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一、硝基咪唑类药物项目的市场准入条件分析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硝基咪唑类药物项目而言，市场准入条件首先取决于政策法规环境。政府对于[行业名称]领域的法规，如环保标准、税收政策、和技术使用规范，直接影响硝基咪唑类药物项目的运营和成本结构。例如，若政府针对使用可再生能源的企业提供税收优惠，这将对硝基咪唑类药物项目的财务规划产生重要影响。同时，考虑经济环境和消费者偏好的变化对硝基咪唑类药物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二、硝基咪唑类药物项目的行业规范与合规性要求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硝基咪唑类药物项目来说，遵守行业规范和合规性要求是确保项目顺利进行的基础。这包括遵循质量控制标准、安全规定、数据保护法规等。例如，若硝基咪唑类药物项目涉及数据处理，须严格遵守相关的数据保护法规。此外，行业内部的自律规范，如产品标准和服务流程，也对于提升硝基咪唑类药物项目在行业内的认可度和竞争力至关重要。项目管理团队必须不断更新策略，以应对行业规范和法规的变化，确保硝基咪唑类药物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三、硝基咪唑类药物项目的竞争格局和战略定位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硝基咪唑类药物项目的发展规划中，理解行业的竞争格局对于制定有效的市场策略极为关键。这包括分析主要竞争对手的市场地位、优势及其业务模式。硝基咪唑类药物项目面临的竞争对手可能包括大型成熟企业和创新型初创公司，各自采取不同的市场策略。因此，硝基咪唑类药物项目需精确地定位自己的市场策略，如专注于产品创新、客户服务或成本效率，以在竞争中占据优势。通过深入的市场和竞争分析，硝基咪唑类药物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07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845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一、硝基咪唑类药物项目的技术资源开发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二、硝基咪唑类药物项目的人力资源管理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硝基咪唑类药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三、硝基咪唑类药物项目的资金资源筹措与优化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硝基咪唑类药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8426"/>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硝基咪唑类药物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硝基咪唑类药物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硝基咪唑类药物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9360"/>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硝基咪唑类药物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硝基咪唑类药物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硝基咪唑类药物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627"/>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14035"/>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https://d.book118.com/095311303044011112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13073E"/>
    <w:rsid w:val="0E130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531130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2024-02-14T09:25:00Z</dcterms:created>
  <dcterms:modified xsi:type="dcterms:W3CDTF">2024-02-14T09:25:48Z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1B261C52BA0D461192B54EA43D9C13AE_11</vt:lpwstr>
  </property>
  <property fmtid="{D5CDD505-2E9C-101B-9397-08002B2CF9AE}" pid="3" name="KSOProductBuildVer">
    <vt:lpwstr>2052-12.1.0.16250</vt:lpwstr>
  </property>
</Properties>
</file>