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磁盘用微晶玻璃基板项目可行性建设方案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8" w:history="1">
        <w:r>
          <w:rPr>
            <w:rFonts w:ascii="仿宋" w:eastAsia="仿宋" w:hAnsi="仿宋" w:cs="仿宋" w:hint="eastAsia"/>
            <w:lang w:eastAsia="zh-CN"/>
          </w:rPr>
          <w:t>前言</w:t>
        </w:r>
        <w:r>
          <w:tab/>
        </w:r>
        <w:r>
          <w:fldChar w:fldCharType="begin"/>
        </w:r>
        <w:r>
          <w:instrText xml:space="preserve"> PAGEREF _Toc7118 \h </w:instrText>
        </w:r>
        <w:r>
          <w:fldChar w:fldCharType="separate"/>
        </w:r>
        <w:r>
          <w:t>3</w:t>
        </w:r>
        <w:r>
          <w:fldChar w:fldCharType="end"/>
        </w:r>
      </w:hyperlink>
    </w:p>
    <w:p>
      <w:pPr>
        <w:pStyle w:val="TOC1"/>
        <w:tabs>
          <w:tab w:val="right" w:leader="dot" w:pos="8306"/>
        </w:tabs>
      </w:pPr>
      <w:hyperlink w:anchor="_Toc31322" w:history="1">
        <w:r>
          <w:rPr>
            <w:rFonts w:ascii="仿宋" w:eastAsia="仿宋" w:hAnsi="仿宋" w:cs="仿宋" w:hint="eastAsia"/>
            <w:lang w:eastAsia="zh-CN"/>
          </w:rPr>
          <w:t>一、财务管理与成本控制</w:t>
        </w:r>
        <w:r>
          <w:tab/>
        </w:r>
        <w:r>
          <w:fldChar w:fldCharType="begin"/>
        </w:r>
        <w:r>
          <w:instrText xml:space="preserve"> PAGEREF _Toc31322 \h </w:instrText>
        </w:r>
        <w:r>
          <w:fldChar w:fldCharType="separate"/>
        </w:r>
        <w:r>
          <w:t>3</w:t>
        </w:r>
        <w:r>
          <w:fldChar w:fldCharType="end"/>
        </w:r>
      </w:hyperlink>
    </w:p>
    <w:p>
      <w:pPr>
        <w:pStyle w:val="TOC2"/>
        <w:tabs>
          <w:tab w:val="right" w:leader="dot" w:pos="8306"/>
        </w:tabs>
      </w:pPr>
      <w:hyperlink w:anchor="_Toc28096" w:history="1">
        <w:r>
          <w:rPr>
            <w:rFonts w:ascii="仿宋" w:eastAsia="仿宋" w:hAnsi="仿宋" w:cs="仿宋" w:hint="eastAsia"/>
            <w:lang w:eastAsia="zh-CN"/>
          </w:rPr>
          <w:t>(一)、财务管理体系建设</w:t>
        </w:r>
        <w:r>
          <w:tab/>
        </w:r>
        <w:r>
          <w:fldChar w:fldCharType="begin"/>
        </w:r>
        <w:r>
          <w:instrText xml:space="preserve"> PAGEREF _Toc28096 \h </w:instrText>
        </w:r>
        <w:r>
          <w:fldChar w:fldCharType="separate"/>
        </w:r>
        <w:r>
          <w:t>3</w:t>
        </w:r>
        <w:r>
          <w:fldChar w:fldCharType="end"/>
        </w:r>
      </w:hyperlink>
    </w:p>
    <w:p>
      <w:pPr>
        <w:pStyle w:val="TOC2"/>
        <w:tabs>
          <w:tab w:val="right" w:leader="dot" w:pos="8306"/>
        </w:tabs>
      </w:pPr>
      <w:hyperlink w:anchor="_Toc29791" w:history="1">
        <w:r>
          <w:rPr>
            <w:rFonts w:ascii="仿宋" w:eastAsia="仿宋" w:hAnsi="仿宋" w:cs="仿宋" w:hint="eastAsia"/>
            <w:lang w:eastAsia="zh-CN"/>
          </w:rPr>
          <w:t>(二)、成本控制措施</w:t>
        </w:r>
        <w:r>
          <w:tab/>
        </w:r>
        <w:r>
          <w:fldChar w:fldCharType="begin"/>
        </w:r>
        <w:r>
          <w:instrText xml:space="preserve"> PAGEREF _Toc29791 \h </w:instrText>
        </w:r>
        <w:r>
          <w:fldChar w:fldCharType="separate"/>
        </w:r>
        <w:r>
          <w:t>4</w:t>
        </w:r>
        <w:r>
          <w:fldChar w:fldCharType="end"/>
        </w:r>
      </w:hyperlink>
    </w:p>
    <w:p>
      <w:pPr>
        <w:pStyle w:val="TOC1"/>
        <w:tabs>
          <w:tab w:val="right" w:leader="dot" w:pos="8306"/>
        </w:tabs>
      </w:pPr>
      <w:hyperlink w:anchor="_Toc21569" w:history="1">
        <w:r>
          <w:rPr>
            <w:rFonts w:ascii="仿宋" w:eastAsia="仿宋" w:hAnsi="仿宋" w:cs="仿宋" w:hint="eastAsia"/>
            <w:lang w:eastAsia="zh-CN"/>
          </w:rPr>
          <w:t>二、磁盘用微晶玻璃基板项目概论</w:t>
        </w:r>
        <w:r>
          <w:tab/>
        </w:r>
        <w:r>
          <w:fldChar w:fldCharType="begin"/>
        </w:r>
        <w:r>
          <w:instrText xml:space="preserve"> PAGEREF _Toc21569 \h </w:instrText>
        </w:r>
        <w:r>
          <w:fldChar w:fldCharType="separate"/>
        </w:r>
        <w:r>
          <w:t>5</w:t>
        </w:r>
        <w:r>
          <w:fldChar w:fldCharType="end"/>
        </w:r>
      </w:hyperlink>
    </w:p>
    <w:p>
      <w:pPr>
        <w:pStyle w:val="TOC2"/>
        <w:tabs>
          <w:tab w:val="right" w:leader="dot" w:pos="8306"/>
        </w:tabs>
      </w:pPr>
      <w:hyperlink w:anchor="_Toc22216" w:history="1">
        <w:r>
          <w:rPr>
            <w:rFonts w:ascii="仿宋" w:eastAsia="仿宋" w:hAnsi="仿宋" w:cs="仿宋" w:hint="eastAsia"/>
            <w:lang w:eastAsia="zh-CN"/>
          </w:rPr>
          <w:t>(一)、项目申报单位概况</w:t>
        </w:r>
        <w:r>
          <w:tab/>
        </w:r>
        <w:r>
          <w:fldChar w:fldCharType="begin"/>
        </w:r>
        <w:r>
          <w:instrText xml:space="preserve"> PAGEREF _Toc22216 \h </w:instrText>
        </w:r>
        <w:r>
          <w:fldChar w:fldCharType="separate"/>
        </w:r>
        <w:r>
          <w:t>5</w:t>
        </w:r>
        <w:r>
          <w:fldChar w:fldCharType="end"/>
        </w:r>
      </w:hyperlink>
    </w:p>
    <w:p>
      <w:pPr>
        <w:pStyle w:val="TOC2"/>
        <w:tabs>
          <w:tab w:val="right" w:leader="dot" w:pos="8306"/>
        </w:tabs>
      </w:pPr>
      <w:hyperlink w:anchor="_Toc12378" w:history="1">
        <w:r>
          <w:rPr>
            <w:rFonts w:ascii="仿宋" w:eastAsia="仿宋" w:hAnsi="仿宋" w:cs="仿宋" w:hint="eastAsia"/>
            <w:lang w:eastAsia="zh-CN"/>
          </w:rPr>
          <w:t>(二)、项目概况</w:t>
        </w:r>
        <w:r>
          <w:tab/>
        </w:r>
        <w:r>
          <w:fldChar w:fldCharType="begin"/>
        </w:r>
        <w:r>
          <w:instrText xml:space="preserve"> PAGEREF _Toc12378 \h </w:instrText>
        </w:r>
        <w:r>
          <w:fldChar w:fldCharType="separate"/>
        </w:r>
        <w:r>
          <w:t>6</w:t>
        </w:r>
        <w:r>
          <w:fldChar w:fldCharType="end"/>
        </w:r>
      </w:hyperlink>
    </w:p>
    <w:p>
      <w:pPr>
        <w:pStyle w:val="TOC1"/>
        <w:tabs>
          <w:tab w:val="right" w:leader="dot" w:pos="8306"/>
        </w:tabs>
      </w:pPr>
      <w:hyperlink w:anchor="_Toc26917" w:history="1">
        <w:r>
          <w:rPr>
            <w:rFonts w:ascii="仿宋" w:eastAsia="仿宋" w:hAnsi="仿宋" w:cs="仿宋" w:hint="eastAsia"/>
            <w:lang w:eastAsia="zh-CN"/>
          </w:rPr>
          <w:t>三、背景、必要性分析</w:t>
        </w:r>
        <w:r>
          <w:tab/>
        </w:r>
        <w:r>
          <w:fldChar w:fldCharType="begin"/>
        </w:r>
        <w:r>
          <w:instrText xml:space="preserve"> PAGEREF _Toc26917 \h </w:instrText>
        </w:r>
        <w:r>
          <w:fldChar w:fldCharType="separate"/>
        </w:r>
        <w:r>
          <w:t>9</w:t>
        </w:r>
        <w:r>
          <w:fldChar w:fldCharType="end"/>
        </w:r>
      </w:hyperlink>
    </w:p>
    <w:p>
      <w:pPr>
        <w:pStyle w:val="TOC2"/>
        <w:tabs>
          <w:tab w:val="right" w:leader="dot" w:pos="8306"/>
        </w:tabs>
      </w:pPr>
      <w:hyperlink w:anchor="_Toc29556" w:history="1">
        <w:r>
          <w:rPr>
            <w:rFonts w:ascii="仿宋" w:eastAsia="仿宋" w:hAnsi="仿宋" w:cs="仿宋" w:hint="eastAsia"/>
            <w:lang w:eastAsia="zh-CN"/>
          </w:rPr>
          <w:t>(一)、项目建设背景</w:t>
        </w:r>
        <w:r>
          <w:tab/>
        </w:r>
        <w:r>
          <w:fldChar w:fldCharType="begin"/>
        </w:r>
        <w:r>
          <w:instrText xml:space="preserve"> PAGEREF _Toc29556 \h </w:instrText>
        </w:r>
        <w:r>
          <w:fldChar w:fldCharType="separate"/>
        </w:r>
        <w:r>
          <w:t>9</w:t>
        </w:r>
        <w:r>
          <w:fldChar w:fldCharType="end"/>
        </w:r>
      </w:hyperlink>
    </w:p>
    <w:p>
      <w:pPr>
        <w:pStyle w:val="TOC2"/>
        <w:tabs>
          <w:tab w:val="right" w:leader="dot" w:pos="8306"/>
        </w:tabs>
      </w:pPr>
      <w:hyperlink w:anchor="_Toc26338" w:history="1">
        <w:r>
          <w:rPr>
            <w:rFonts w:ascii="仿宋" w:eastAsia="仿宋" w:hAnsi="仿宋" w:cs="仿宋" w:hint="eastAsia"/>
            <w:lang w:eastAsia="zh-CN"/>
          </w:rPr>
          <w:t>(二)、必要性分析</w:t>
        </w:r>
        <w:r>
          <w:tab/>
        </w:r>
        <w:r>
          <w:fldChar w:fldCharType="begin"/>
        </w:r>
        <w:r>
          <w:instrText xml:space="preserve"> PAGEREF _Toc26338 \h </w:instrText>
        </w:r>
        <w:r>
          <w:fldChar w:fldCharType="separate"/>
        </w:r>
        <w:r>
          <w:t>10</w:t>
        </w:r>
        <w:r>
          <w:fldChar w:fldCharType="end"/>
        </w:r>
      </w:hyperlink>
    </w:p>
    <w:p>
      <w:pPr>
        <w:pStyle w:val="TOC2"/>
        <w:tabs>
          <w:tab w:val="right" w:leader="dot" w:pos="8306"/>
        </w:tabs>
      </w:pPr>
      <w:hyperlink w:anchor="_Toc1076" w:history="1">
        <w:r>
          <w:rPr>
            <w:rFonts w:ascii="仿宋" w:eastAsia="仿宋" w:hAnsi="仿宋" w:cs="仿宋" w:hint="eastAsia"/>
            <w:lang w:eastAsia="zh-CN"/>
          </w:rPr>
          <w:t>(三)、项目建设有利条件</w:t>
        </w:r>
        <w:r>
          <w:tab/>
        </w:r>
        <w:r>
          <w:fldChar w:fldCharType="begin"/>
        </w:r>
        <w:r>
          <w:instrText xml:space="preserve"> PAGEREF _Toc1076 \h </w:instrText>
        </w:r>
        <w:r>
          <w:fldChar w:fldCharType="separate"/>
        </w:r>
        <w:r>
          <w:t>12</w:t>
        </w:r>
        <w:r>
          <w:fldChar w:fldCharType="end"/>
        </w:r>
      </w:hyperlink>
    </w:p>
    <w:p>
      <w:pPr>
        <w:pStyle w:val="TOC1"/>
        <w:tabs>
          <w:tab w:val="right" w:leader="dot" w:pos="8306"/>
        </w:tabs>
      </w:pPr>
      <w:hyperlink w:anchor="_Toc31068" w:history="1">
        <w:r>
          <w:rPr>
            <w:rFonts w:ascii="仿宋" w:eastAsia="仿宋" w:hAnsi="仿宋" w:cs="仿宋" w:hint="eastAsia"/>
            <w:lang w:eastAsia="zh-CN"/>
          </w:rPr>
          <w:t>四、建设风险评估分析</w:t>
        </w:r>
        <w:r>
          <w:tab/>
        </w:r>
        <w:r>
          <w:fldChar w:fldCharType="begin"/>
        </w:r>
        <w:r>
          <w:instrText xml:space="preserve"> PAGEREF _Toc31068 \h </w:instrText>
        </w:r>
        <w:r>
          <w:fldChar w:fldCharType="separate"/>
        </w:r>
        <w:r>
          <w:t>14</w:t>
        </w:r>
        <w:r>
          <w:fldChar w:fldCharType="end"/>
        </w:r>
      </w:hyperlink>
    </w:p>
    <w:p>
      <w:pPr>
        <w:pStyle w:val="TOC2"/>
        <w:tabs>
          <w:tab w:val="right" w:leader="dot" w:pos="8306"/>
        </w:tabs>
      </w:pPr>
      <w:hyperlink w:anchor="_Toc22210" w:history="1">
        <w:r>
          <w:rPr>
            <w:rFonts w:ascii="仿宋" w:eastAsia="仿宋" w:hAnsi="仿宋" w:cs="仿宋" w:hint="eastAsia"/>
            <w:lang w:eastAsia="zh-CN"/>
          </w:rPr>
          <w:t>(一)、政策风险分析</w:t>
        </w:r>
        <w:r>
          <w:tab/>
        </w:r>
        <w:r>
          <w:fldChar w:fldCharType="begin"/>
        </w:r>
        <w:r>
          <w:instrText xml:space="preserve"> PAGEREF _Toc22210 \h </w:instrText>
        </w:r>
        <w:r>
          <w:fldChar w:fldCharType="separate"/>
        </w:r>
        <w:r>
          <w:t>14</w:t>
        </w:r>
        <w:r>
          <w:fldChar w:fldCharType="end"/>
        </w:r>
      </w:hyperlink>
    </w:p>
    <w:p>
      <w:pPr>
        <w:pStyle w:val="TOC2"/>
        <w:tabs>
          <w:tab w:val="right" w:leader="dot" w:pos="8306"/>
        </w:tabs>
      </w:pPr>
      <w:hyperlink w:anchor="_Toc23397" w:history="1">
        <w:r>
          <w:rPr>
            <w:rFonts w:ascii="仿宋" w:eastAsia="仿宋" w:hAnsi="仿宋" w:cs="仿宋" w:hint="eastAsia"/>
            <w:lang w:eastAsia="zh-CN"/>
          </w:rPr>
          <w:t>(二)、社会风险分析</w:t>
        </w:r>
        <w:r>
          <w:tab/>
        </w:r>
        <w:r>
          <w:fldChar w:fldCharType="begin"/>
        </w:r>
        <w:r>
          <w:instrText xml:space="preserve"> PAGEREF _Toc23397 \h </w:instrText>
        </w:r>
        <w:r>
          <w:fldChar w:fldCharType="separate"/>
        </w:r>
        <w:r>
          <w:t>15</w:t>
        </w:r>
        <w:r>
          <w:fldChar w:fldCharType="end"/>
        </w:r>
      </w:hyperlink>
    </w:p>
    <w:p>
      <w:pPr>
        <w:pStyle w:val="TOC2"/>
        <w:tabs>
          <w:tab w:val="right" w:leader="dot" w:pos="8306"/>
        </w:tabs>
      </w:pPr>
      <w:hyperlink w:anchor="_Toc15529" w:history="1">
        <w:r>
          <w:rPr>
            <w:rFonts w:ascii="仿宋" w:eastAsia="仿宋" w:hAnsi="仿宋" w:cs="仿宋" w:hint="eastAsia"/>
            <w:lang w:eastAsia="zh-CN"/>
          </w:rPr>
          <w:t>(三)、市场风险分析</w:t>
        </w:r>
        <w:r>
          <w:tab/>
        </w:r>
        <w:r>
          <w:fldChar w:fldCharType="begin"/>
        </w:r>
        <w:r>
          <w:instrText xml:space="preserve"> PAGEREF _Toc15529 \h </w:instrText>
        </w:r>
        <w:r>
          <w:fldChar w:fldCharType="separate"/>
        </w:r>
        <w:r>
          <w:t>16</w:t>
        </w:r>
        <w:r>
          <w:fldChar w:fldCharType="end"/>
        </w:r>
      </w:hyperlink>
    </w:p>
    <w:p>
      <w:pPr>
        <w:pStyle w:val="TOC2"/>
        <w:tabs>
          <w:tab w:val="right" w:leader="dot" w:pos="8306"/>
        </w:tabs>
      </w:pPr>
      <w:hyperlink w:anchor="_Toc14912" w:history="1">
        <w:r>
          <w:rPr>
            <w:rFonts w:ascii="仿宋" w:eastAsia="仿宋" w:hAnsi="仿宋" w:cs="仿宋" w:hint="eastAsia"/>
            <w:lang w:eastAsia="zh-CN"/>
          </w:rPr>
          <w:t>(四)、资金风险分析</w:t>
        </w:r>
        <w:r>
          <w:tab/>
        </w:r>
        <w:r>
          <w:fldChar w:fldCharType="begin"/>
        </w:r>
        <w:r>
          <w:instrText xml:space="preserve"> PAGEREF _Toc14912 \h </w:instrText>
        </w:r>
        <w:r>
          <w:fldChar w:fldCharType="separate"/>
        </w:r>
        <w:r>
          <w:t>17</w:t>
        </w:r>
        <w:r>
          <w:fldChar w:fldCharType="end"/>
        </w:r>
      </w:hyperlink>
    </w:p>
    <w:p>
      <w:pPr>
        <w:pStyle w:val="TOC2"/>
        <w:tabs>
          <w:tab w:val="right" w:leader="dot" w:pos="8306"/>
        </w:tabs>
      </w:pPr>
      <w:hyperlink w:anchor="_Toc20610" w:history="1">
        <w:r>
          <w:rPr>
            <w:rFonts w:ascii="仿宋" w:eastAsia="仿宋" w:hAnsi="仿宋" w:cs="仿宋" w:hint="eastAsia"/>
            <w:lang w:eastAsia="zh-CN"/>
          </w:rPr>
          <w:t>(五)、技术风险分析</w:t>
        </w:r>
        <w:r>
          <w:tab/>
        </w:r>
        <w:r>
          <w:fldChar w:fldCharType="begin"/>
        </w:r>
        <w:r>
          <w:instrText xml:space="preserve"> PAGEREF _Toc20610 \h </w:instrText>
        </w:r>
        <w:r>
          <w:fldChar w:fldCharType="separate"/>
        </w:r>
        <w:r>
          <w:t>18</w:t>
        </w:r>
        <w:r>
          <w:fldChar w:fldCharType="end"/>
        </w:r>
      </w:hyperlink>
    </w:p>
    <w:p>
      <w:pPr>
        <w:pStyle w:val="TOC2"/>
        <w:tabs>
          <w:tab w:val="right" w:leader="dot" w:pos="8306"/>
        </w:tabs>
      </w:pPr>
      <w:hyperlink w:anchor="_Toc18200" w:history="1">
        <w:r>
          <w:rPr>
            <w:rFonts w:ascii="仿宋" w:eastAsia="仿宋" w:hAnsi="仿宋" w:cs="仿宋" w:hint="eastAsia"/>
            <w:lang w:eastAsia="zh-CN"/>
          </w:rPr>
          <w:t>(六)、财务风险分析</w:t>
        </w:r>
        <w:r>
          <w:tab/>
        </w:r>
        <w:r>
          <w:fldChar w:fldCharType="begin"/>
        </w:r>
        <w:r>
          <w:instrText xml:space="preserve"> PAGEREF _Toc18200 \h </w:instrText>
        </w:r>
        <w:r>
          <w:fldChar w:fldCharType="separate"/>
        </w:r>
        <w:r>
          <w:t>20</w:t>
        </w:r>
        <w:r>
          <w:fldChar w:fldCharType="end"/>
        </w:r>
      </w:hyperlink>
    </w:p>
    <w:p>
      <w:pPr>
        <w:pStyle w:val="TOC2"/>
        <w:tabs>
          <w:tab w:val="right" w:leader="dot" w:pos="8306"/>
        </w:tabs>
      </w:pPr>
      <w:hyperlink w:anchor="_Toc17396" w:history="1">
        <w:r>
          <w:rPr>
            <w:rFonts w:ascii="仿宋" w:eastAsia="仿宋" w:hAnsi="仿宋" w:cs="仿宋" w:hint="eastAsia"/>
            <w:lang w:eastAsia="zh-CN"/>
          </w:rPr>
          <w:t>(七)、管理风险分析</w:t>
        </w:r>
        <w:r>
          <w:tab/>
        </w:r>
        <w:r>
          <w:fldChar w:fldCharType="begin"/>
        </w:r>
        <w:r>
          <w:instrText xml:space="preserve"> PAGEREF _Toc17396 \h </w:instrText>
        </w:r>
        <w:r>
          <w:fldChar w:fldCharType="separate"/>
        </w:r>
        <w:r>
          <w:t>21</w:t>
        </w:r>
        <w:r>
          <w:fldChar w:fldCharType="end"/>
        </w:r>
      </w:hyperlink>
    </w:p>
    <w:p>
      <w:pPr>
        <w:pStyle w:val="TOC2"/>
        <w:tabs>
          <w:tab w:val="right" w:leader="dot" w:pos="8306"/>
        </w:tabs>
      </w:pPr>
      <w:hyperlink w:anchor="_Toc17781" w:history="1">
        <w:r>
          <w:rPr>
            <w:rFonts w:ascii="仿宋" w:eastAsia="仿宋" w:hAnsi="仿宋" w:cs="仿宋" w:hint="eastAsia"/>
            <w:lang w:eastAsia="zh-CN"/>
          </w:rPr>
          <w:t>(八)、其它风险分析</w:t>
        </w:r>
        <w:r>
          <w:tab/>
        </w:r>
        <w:r>
          <w:fldChar w:fldCharType="begin"/>
        </w:r>
        <w:r>
          <w:instrText xml:space="preserve"> PAGEREF _Toc17781 \h </w:instrText>
        </w:r>
        <w:r>
          <w:fldChar w:fldCharType="separate"/>
        </w:r>
        <w:r>
          <w:t>23</w:t>
        </w:r>
        <w:r>
          <w:fldChar w:fldCharType="end"/>
        </w:r>
      </w:hyperlink>
    </w:p>
    <w:p>
      <w:pPr>
        <w:pStyle w:val="TOC2"/>
        <w:tabs>
          <w:tab w:val="right" w:leader="dot" w:pos="8306"/>
        </w:tabs>
      </w:pPr>
      <w:hyperlink w:anchor="_Toc19166" w:history="1">
        <w:r>
          <w:rPr>
            <w:rFonts w:ascii="仿宋" w:eastAsia="仿宋" w:hAnsi="仿宋" w:cs="仿宋" w:hint="eastAsia"/>
            <w:lang w:eastAsia="zh-CN"/>
          </w:rPr>
          <w:t>(九)、社会影响评估</w:t>
        </w:r>
        <w:r>
          <w:tab/>
        </w:r>
        <w:r>
          <w:fldChar w:fldCharType="begin"/>
        </w:r>
        <w:r>
          <w:instrText xml:space="preserve"> PAGEREF _Toc19166 \h </w:instrText>
        </w:r>
        <w:r>
          <w:fldChar w:fldCharType="separate"/>
        </w:r>
        <w:r>
          <w:t>24</w:t>
        </w:r>
        <w:r>
          <w:fldChar w:fldCharType="end"/>
        </w:r>
      </w:hyperlink>
    </w:p>
    <w:p>
      <w:pPr>
        <w:pStyle w:val="TOC1"/>
        <w:tabs>
          <w:tab w:val="right" w:leader="dot" w:pos="8306"/>
        </w:tabs>
      </w:pPr>
      <w:hyperlink w:anchor="_Toc1617" w:history="1">
        <w:r>
          <w:rPr>
            <w:rFonts w:ascii="仿宋" w:eastAsia="仿宋" w:hAnsi="仿宋" w:cs="仿宋" w:hint="eastAsia"/>
            <w:lang w:eastAsia="zh-CN"/>
          </w:rPr>
          <w:t>五、发展规划、产业政策和行业准入分析</w:t>
        </w:r>
        <w:r>
          <w:tab/>
        </w:r>
        <w:r>
          <w:fldChar w:fldCharType="begin"/>
        </w:r>
        <w:r>
          <w:instrText xml:space="preserve"> PAGEREF _Toc1617 \h </w:instrText>
        </w:r>
        <w:r>
          <w:fldChar w:fldCharType="separate"/>
        </w:r>
        <w:r>
          <w:t>26</w:t>
        </w:r>
        <w:r>
          <w:fldChar w:fldCharType="end"/>
        </w:r>
      </w:hyperlink>
    </w:p>
    <w:p>
      <w:pPr>
        <w:pStyle w:val="TOC2"/>
        <w:tabs>
          <w:tab w:val="right" w:leader="dot" w:pos="8306"/>
        </w:tabs>
      </w:pPr>
      <w:hyperlink w:anchor="_Toc29857" w:history="1">
        <w:r>
          <w:rPr>
            <w:rFonts w:ascii="仿宋" w:eastAsia="仿宋" w:hAnsi="仿宋" w:cs="仿宋" w:hint="eastAsia"/>
            <w:lang w:eastAsia="zh-CN"/>
          </w:rPr>
          <w:t>(一)、发展规划分析</w:t>
        </w:r>
        <w:r>
          <w:tab/>
        </w:r>
        <w:r>
          <w:fldChar w:fldCharType="begin"/>
        </w:r>
        <w:r>
          <w:instrText xml:space="preserve"> PAGEREF _Toc29857 \h </w:instrText>
        </w:r>
        <w:r>
          <w:fldChar w:fldCharType="separate"/>
        </w:r>
        <w:r>
          <w:t>26</w:t>
        </w:r>
        <w:r>
          <w:fldChar w:fldCharType="end"/>
        </w:r>
      </w:hyperlink>
    </w:p>
    <w:p>
      <w:pPr>
        <w:pStyle w:val="TOC2"/>
        <w:tabs>
          <w:tab w:val="right" w:leader="dot" w:pos="8306"/>
        </w:tabs>
      </w:pPr>
      <w:hyperlink w:anchor="_Toc31911" w:history="1">
        <w:r>
          <w:rPr>
            <w:rFonts w:ascii="仿宋" w:eastAsia="仿宋" w:hAnsi="仿宋" w:cs="仿宋" w:hint="eastAsia"/>
            <w:lang w:eastAsia="zh-CN"/>
          </w:rPr>
          <w:t>(二)、产业政策分析</w:t>
        </w:r>
        <w:r>
          <w:tab/>
        </w:r>
        <w:r>
          <w:fldChar w:fldCharType="begin"/>
        </w:r>
        <w:r>
          <w:instrText xml:space="preserve"> PAGEREF _Toc31911 \h </w:instrText>
        </w:r>
        <w:r>
          <w:fldChar w:fldCharType="separate"/>
        </w:r>
        <w:r>
          <w:t>28</w:t>
        </w:r>
        <w:r>
          <w:fldChar w:fldCharType="end"/>
        </w:r>
      </w:hyperlink>
    </w:p>
    <w:p>
      <w:pPr>
        <w:pStyle w:val="TOC2"/>
        <w:tabs>
          <w:tab w:val="right" w:leader="dot" w:pos="8306"/>
        </w:tabs>
      </w:pPr>
      <w:hyperlink w:anchor="_Toc3299" w:history="1">
        <w:r>
          <w:rPr>
            <w:rFonts w:ascii="仿宋" w:eastAsia="仿宋" w:hAnsi="仿宋" w:cs="仿宋" w:hint="eastAsia"/>
            <w:lang w:eastAsia="zh-CN"/>
          </w:rPr>
          <w:t>(三)、行业准入分析</w:t>
        </w:r>
        <w:r>
          <w:tab/>
        </w:r>
        <w:r>
          <w:fldChar w:fldCharType="begin"/>
        </w:r>
        <w:r>
          <w:instrText xml:space="preserve"> PAGEREF _Toc3299 \h </w:instrText>
        </w:r>
        <w:r>
          <w:fldChar w:fldCharType="separate"/>
        </w:r>
        <w:r>
          <w:t>29</w:t>
        </w:r>
        <w:r>
          <w:fldChar w:fldCharType="end"/>
        </w:r>
      </w:hyperlink>
    </w:p>
    <w:p>
      <w:pPr>
        <w:pStyle w:val="TOC1"/>
        <w:tabs>
          <w:tab w:val="right" w:leader="dot" w:pos="8306"/>
        </w:tabs>
      </w:pPr>
      <w:hyperlink w:anchor="_Toc16314" w:history="1">
        <w:r>
          <w:rPr>
            <w:rFonts w:ascii="仿宋" w:eastAsia="仿宋" w:hAnsi="仿宋" w:cs="仿宋" w:hint="eastAsia"/>
            <w:lang w:eastAsia="zh-CN"/>
          </w:rPr>
          <w:t>六、资源开发及综合利用分析</w:t>
        </w:r>
        <w:r>
          <w:tab/>
        </w:r>
        <w:r>
          <w:fldChar w:fldCharType="begin"/>
        </w:r>
        <w:r>
          <w:instrText xml:space="preserve"> PAGEREF _Toc16314 \h </w:instrText>
        </w:r>
        <w:r>
          <w:fldChar w:fldCharType="separate"/>
        </w:r>
        <w:r>
          <w:t>31</w:t>
        </w:r>
        <w:r>
          <w:fldChar w:fldCharType="end"/>
        </w:r>
      </w:hyperlink>
    </w:p>
    <w:p>
      <w:pPr>
        <w:pStyle w:val="TOC2"/>
        <w:tabs>
          <w:tab w:val="right" w:leader="dot" w:pos="8306"/>
        </w:tabs>
      </w:pPr>
      <w:hyperlink w:anchor="_Toc10050" w:history="1">
        <w:r>
          <w:rPr>
            <w:rFonts w:ascii="仿宋" w:eastAsia="仿宋" w:hAnsi="仿宋" w:cs="仿宋" w:hint="eastAsia"/>
            <w:lang w:eastAsia="zh-CN"/>
          </w:rPr>
          <w:t>(一)、资源开发方案</w:t>
        </w:r>
        <w:r>
          <w:tab/>
        </w:r>
        <w:r>
          <w:fldChar w:fldCharType="begin"/>
        </w:r>
        <w:r>
          <w:instrText xml:space="preserve"> PAGEREF _Toc10050 \h </w:instrText>
        </w:r>
        <w:r>
          <w:fldChar w:fldCharType="separate"/>
        </w:r>
        <w:r>
          <w:t>31</w:t>
        </w:r>
        <w:r>
          <w:fldChar w:fldCharType="end"/>
        </w:r>
      </w:hyperlink>
    </w:p>
    <w:p>
      <w:pPr>
        <w:pStyle w:val="TOC2"/>
        <w:tabs>
          <w:tab w:val="right" w:leader="dot" w:pos="8306"/>
        </w:tabs>
      </w:pPr>
      <w:hyperlink w:anchor="_Toc12398" w:history="1">
        <w:r>
          <w:rPr>
            <w:rFonts w:ascii="仿宋" w:eastAsia="仿宋" w:hAnsi="仿宋" w:cs="仿宋" w:hint="eastAsia"/>
            <w:lang w:eastAsia="zh-CN"/>
          </w:rPr>
          <w:t>(二)、资源利用方案</w:t>
        </w:r>
        <w:r>
          <w:tab/>
        </w:r>
        <w:r>
          <w:fldChar w:fldCharType="begin"/>
        </w:r>
        <w:r>
          <w:instrText xml:space="preserve"> PAGEREF _Toc12398 \h </w:instrText>
        </w:r>
        <w:r>
          <w:fldChar w:fldCharType="separate"/>
        </w:r>
        <w:r>
          <w:t>32</w:t>
        </w:r>
        <w:r>
          <w:fldChar w:fldCharType="end"/>
        </w:r>
      </w:hyperlink>
    </w:p>
    <w:p>
      <w:pPr>
        <w:pStyle w:val="TOC2"/>
        <w:tabs>
          <w:tab w:val="right" w:leader="dot" w:pos="8306"/>
        </w:tabs>
      </w:pPr>
      <w:hyperlink w:anchor="_Toc21972" w:history="1">
        <w:r>
          <w:rPr>
            <w:rFonts w:ascii="仿宋" w:eastAsia="仿宋" w:hAnsi="仿宋" w:cs="仿宋" w:hint="eastAsia"/>
            <w:lang w:eastAsia="zh-CN"/>
          </w:rPr>
          <w:t>(三)、资源节约措施</w:t>
        </w:r>
        <w:r>
          <w:tab/>
        </w:r>
        <w:r>
          <w:fldChar w:fldCharType="begin"/>
        </w:r>
        <w:r>
          <w:instrText xml:space="preserve"> PAGEREF _Toc21972 \h </w:instrText>
        </w:r>
        <w:r>
          <w:fldChar w:fldCharType="separate"/>
        </w:r>
        <w:r>
          <w:t>33</w:t>
        </w:r>
        <w:r>
          <w:fldChar w:fldCharType="end"/>
        </w:r>
      </w:hyperlink>
    </w:p>
    <w:p>
      <w:pPr>
        <w:pStyle w:val="TOC1"/>
        <w:tabs>
          <w:tab w:val="right" w:leader="dot" w:pos="8306"/>
        </w:tabs>
      </w:pPr>
      <w:hyperlink w:anchor="_Toc25173" w:history="1">
        <w:r>
          <w:rPr>
            <w:rFonts w:ascii="仿宋" w:eastAsia="仿宋" w:hAnsi="仿宋" w:cs="仿宋" w:hint="eastAsia"/>
            <w:lang w:eastAsia="zh-CN"/>
          </w:rPr>
          <w:t>七、项目实施与管理方案</w:t>
        </w:r>
        <w:r>
          <w:tab/>
        </w:r>
        <w:r>
          <w:fldChar w:fldCharType="begin"/>
        </w:r>
        <w:r>
          <w:instrText xml:space="preserve"> PAGEREF _Toc25173 \h </w:instrText>
        </w:r>
        <w:r>
          <w:fldChar w:fldCharType="separate"/>
        </w:r>
        <w:r>
          <w:t>34</w:t>
        </w:r>
        <w:r>
          <w:fldChar w:fldCharType="end"/>
        </w:r>
      </w:hyperlink>
    </w:p>
    <w:p>
      <w:pPr>
        <w:pStyle w:val="TOC2"/>
        <w:tabs>
          <w:tab w:val="right" w:leader="dot" w:pos="8306"/>
        </w:tabs>
      </w:pPr>
      <w:hyperlink w:anchor="_Toc18531" w:history="1">
        <w:r>
          <w:rPr>
            <w:rFonts w:ascii="仿宋" w:eastAsia="仿宋" w:hAnsi="仿宋" w:cs="仿宋" w:hint="eastAsia"/>
            <w:lang w:eastAsia="zh-CN"/>
          </w:rPr>
          <w:t>(一)、项目实施计划</w:t>
        </w:r>
        <w:r>
          <w:tab/>
        </w:r>
        <w:r>
          <w:fldChar w:fldCharType="begin"/>
        </w:r>
        <w:r>
          <w:instrText xml:space="preserve"> PAGEREF _Toc18531 \h </w:instrText>
        </w:r>
        <w:r>
          <w:fldChar w:fldCharType="separate"/>
        </w:r>
        <w:r>
          <w:t>34</w:t>
        </w:r>
        <w:r>
          <w:fldChar w:fldCharType="end"/>
        </w:r>
      </w:hyperlink>
    </w:p>
    <w:p>
      <w:pPr>
        <w:pStyle w:val="TOC2"/>
        <w:tabs>
          <w:tab w:val="right" w:leader="dot" w:pos="8306"/>
        </w:tabs>
      </w:pPr>
      <w:hyperlink w:anchor="_Toc11892" w:history="1">
        <w:r>
          <w:rPr>
            <w:rFonts w:ascii="仿宋" w:eastAsia="仿宋" w:hAnsi="仿宋" w:cs="仿宋" w:hint="eastAsia"/>
            <w:lang w:eastAsia="zh-CN"/>
          </w:rPr>
          <w:t>(二)、项目组织机构与职责</w:t>
        </w:r>
        <w:r>
          <w:tab/>
        </w:r>
        <w:r>
          <w:fldChar w:fldCharType="begin"/>
        </w:r>
        <w:r>
          <w:instrText xml:space="preserve"> PAGEREF _Toc11892 \h </w:instrText>
        </w:r>
        <w:r>
          <w:fldChar w:fldCharType="separate"/>
        </w:r>
        <w:r>
          <w:t>36</w:t>
        </w:r>
        <w:r>
          <w:fldChar w:fldCharType="end"/>
        </w:r>
      </w:hyperlink>
    </w:p>
    <w:p>
      <w:pPr>
        <w:pStyle w:val="TOC2"/>
        <w:tabs>
          <w:tab w:val="right" w:leader="dot" w:pos="8306"/>
        </w:tabs>
      </w:pPr>
      <w:hyperlink w:anchor="_Toc17092" w:history="1">
        <w:r>
          <w:rPr>
            <w:rFonts w:ascii="仿宋" w:eastAsia="仿宋" w:hAnsi="仿宋" w:cs="仿宋" w:hint="eastAsia"/>
            <w:lang w:eastAsia="zh-CN"/>
          </w:rPr>
          <w:t>(三)、项目管理与监控体系</w:t>
        </w:r>
        <w:r>
          <w:tab/>
        </w:r>
        <w:r>
          <w:fldChar w:fldCharType="begin"/>
        </w:r>
        <w:r>
          <w:instrText xml:space="preserve"> PAGEREF _Toc17092 \h </w:instrText>
        </w:r>
        <w:r>
          <w:fldChar w:fldCharType="separate"/>
        </w:r>
        <w:r>
          <w:t>38</w:t>
        </w:r>
        <w:r>
          <w:fldChar w:fldCharType="end"/>
        </w:r>
      </w:hyperlink>
    </w:p>
    <w:p>
      <w:pPr>
        <w:pStyle w:val="TOC1"/>
        <w:tabs>
          <w:tab w:val="right" w:leader="dot" w:pos="8306"/>
        </w:tabs>
      </w:pPr>
      <w:hyperlink w:anchor="_Toc17598" w:history="1">
        <w:r>
          <w:rPr>
            <w:rFonts w:ascii="仿宋" w:eastAsia="仿宋" w:hAnsi="仿宋" w:cs="仿宋" w:hint="eastAsia"/>
            <w:lang w:eastAsia="zh-CN"/>
          </w:rPr>
          <w:t>八、土地利用与规划方案</w:t>
        </w:r>
        <w:r>
          <w:tab/>
        </w:r>
        <w:r>
          <w:fldChar w:fldCharType="begin"/>
        </w:r>
        <w:r>
          <w:instrText xml:space="preserve"> PAGEREF _Toc17598 \h </w:instrText>
        </w:r>
        <w:r>
          <w:fldChar w:fldCharType="separate"/>
        </w:r>
        <w:r>
          <w:t>40</w:t>
        </w:r>
        <w:r>
          <w:fldChar w:fldCharType="end"/>
        </w:r>
      </w:hyperlink>
    </w:p>
    <w:p>
      <w:pPr>
        <w:pStyle w:val="TOC2"/>
        <w:tabs>
          <w:tab w:val="right" w:leader="dot" w:pos="8306"/>
        </w:tabs>
      </w:pPr>
      <w:hyperlink w:anchor="_Toc2752" w:history="1">
        <w:r>
          <w:rPr>
            <w:rFonts w:ascii="仿宋" w:eastAsia="仿宋" w:hAnsi="仿宋" w:cs="仿宋" w:hint="eastAsia"/>
            <w:lang w:eastAsia="zh-CN"/>
          </w:rPr>
          <w:t>(一)、项目用地情况分析</w:t>
        </w:r>
        <w:r>
          <w:tab/>
        </w:r>
        <w:r>
          <w:fldChar w:fldCharType="begin"/>
        </w:r>
        <w:r>
          <w:instrText xml:space="preserve"> PAGEREF _Toc2752 \h </w:instrText>
        </w:r>
        <w:r>
          <w:fldChar w:fldCharType="separate"/>
        </w:r>
        <w:r>
          <w:t>40</w:t>
        </w:r>
        <w:r>
          <w:fldChar w:fldCharType="end"/>
        </w:r>
      </w:hyperlink>
    </w:p>
    <w:p>
      <w:pPr>
        <w:pStyle w:val="TOC2"/>
        <w:tabs>
          <w:tab w:val="right" w:leader="dot" w:pos="8306"/>
        </w:tabs>
      </w:pPr>
      <w:hyperlink w:anchor="_Toc31449" w:history="1">
        <w:r>
          <w:rPr>
            <w:rFonts w:ascii="仿宋" w:eastAsia="仿宋" w:hAnsi="仿宋" w:cs="仿宋" w:hint="eastAsia"/>
            <w:lang w:eastAsia="zh-CN"/>
          </w:rPr>
          <w:t>(二)、土地利用规划方案</w:t>
        </w:r>
        <w:r>
          <w:tab/>
        </w:r>
        <w:r>
          <w:fldChar w:fldCharType="begin"/>
        </w:r>
        <w:r>
          <w:instrText xml:space="preserve"> PAGEREF _Toc31449 \h </w:instrText>
        </w:r>
        <w:r>
          <w:fldChar w:fldCharType="separate"/>
        </w:r>
        <w:r>
          <w:t>41</w:t>
        </w:r>
        <w:r>
          <w:fldChar w:fldCharType="end"/>
        </w:r>
      </w:hyperlink>
    </w:p>
    <w:p>
      <w:pPr>
        <w:pStyle w:val="TOC1"/>
        <w:tabs>
          <w:tab w:val="right" w:leader="dot" w:pos="8306"/>
        </w:tabs>
      </w:pPr>
      <w:hyperlink w:anchor="_Toc12899" w:history="1">
        <w:r>
          <w:rPr>
            <w:rFonts w:ascii="仿宋" w:eastAsia="仿宋" w:hAnsi="仿宋" w:cs="仿宋" w:hint="eastAsia"/>
            <w:lang w:eastAsia="zh-CN"/>
          </w:rPr>
          <w:t>九、项目进度计划</w:t>
        </w:r>
        <w:r>
          <w:tab/>
        </w:r>
        <w:r>
          <w:fldChar w:fldCharType="begin"/>
        </w:r>
        <w:r>
          <w:instrText xml:space="preserve"> PAGEREF _Toc12899 \h </w:instrText>
        </w:r>
        <w:r>
          <w:fldChar w:fldCharType="separate"/>
        </w:r>
        <w:r>
          <w:t>42</w:t>
        </w:r>
        <w:r>
          <w:fldChar w:fldCharType="end"/>
        </w:r>
      </w:hyperlink>
    </w:p>
    <w:p>
      <w:pPr>
        <w:pStyle w:val="TOC2"/>
        <w:tabs>
          <w:tab w:val="right" w:leader="dot" w:pos="8306"/>
        </w:tabs>
      </w:pPr>
      <w:hyperlink w:anchor="_Toc18865" w:history="1">
        <w:r>
          <w:rPr>
            <w:rFonts w:ascii="仿宋" w:eastAsia="仿宋" w:hAnsi="仿宋" w:cs="仿宋" w:hint="eastAsia"/>
            <w:lang w:eastAsia="zh-CN"/>
          </w:rPr>
          <w:t>(一)、建设周期</w:t>
        </w:r>
        <w:r>
          <w:tab/>
        </w:r>
        <w:r>
          <w:fldChar w:fldCharType="begin"/>
        </w:r>
        <w:r>
          <w:instrText xml:space="preserve"> PAGEREF _Toc18865 \h </w:instrText>
        </w:r>
        <w:r>
          <w:fldChar w:fldCharType="separate"/>
        </w:r>
        <w:r>
          <w:t>42</w:t>
        </w:r>
        <w:r>
          <w:fldChar w:fldCharType="end"/>
        </w:r>
      </w:hyperlink>
    </w:p>
    <w:p>
      <w:pPr>
        <w:pStyle w:val="TOC2"/>
        <w:tabs>
          <w:tab w:val="right" w:leader="dot" w:pos="8306"/>
        </w:tabs>
      </w:pPr>
      <w:hyperlink w:anchor="_Toc2485" w:history="1">
        <w:r>
          <w:rPr>
            <w:rFonts w:ascii="仿宋" w:eastAsia="仿宋" w:hAnsi="仿宋" w:cs="仿宋" w:hint="eastAsia"/>
            <w:lang w:eastAsia="zh-CN"/>
          </w:rPr>
          <w:t>(二)、建设进度</w:t>
        </w:r>
        <w:r>
          <w:tab/>
        </w:r>
        <w:r>
          <w:fldChar w:fldCharType="begin"/>
        </w:r>
        <w:r>
          <w:instrText xml:space="preserve"> PAGEREF _Toc2485 \h </w:instrText>
        </w:r>
        <w:r>
          <w:fldChar w:fldCharType="separate"/>
        </w:r>
        <w:r>
          <w:t>42</w:t>
        </w:r>
        <w:r>
          <w:fldChar w:fldCharType="end"/>
        </w:r>
      </w:hyperlink>
    </w:p>
    <w:p>
      <w:pPr>
        <w:pStyle w:val="TOC2"/>
        <w:tabs>
          <w:tab w:val="right" w:leader="dot" w:pos="8306"/>
        </w:tabs>
      </w:pPr>
      <w:hyperlink w:anchor="_Toc14550" w:history="1">
        <w:r>
          <w:rPr>
            <w:rFonts w:ascii="仿宋" w:eastAsia="仿宋" w:hAnsi="仿宋" w:cs="仿宋" w:hint="eastAsia"/>
            <w:lang w:eastAsia="zh-CN"/>
          </w:rPr>
          <w:t>(三)、进度安排注意事项</w:t>
        </w:r>
        <w:r>
          <w:tab/>
        </w:r>
        <w:r>
          <w:fldChar w:fldCharType="begin"/>
        </w:r>
        <w:r>
          <w:instrText xml:space="preserve"> PAGEREF _Toc14550 \h </w:instrText>
        </w:r>
        <w:r>
          <w:fldChar w:fldCharType="separate"/>
        </w:r>
        <w:r>
          <w:t>44</w:t>
        </w:r>
        <w:r>
          <w:fldChar w:fldCharType="end"/>
        </w:r>
      </w:hyperlink>
    </w:p>
    <w:p>
      <w:pPr>
        <w:pStyle w:val="TOC2"/>
        <w:tabs>
          <w:tab w:val="right" w:leader="dot" w:pos="8306"/>
        </w:tabs>
      </w:pPr>
      <w:hyperlink w:anchor="_Toc6937" w:history="1">
        <w:r>
          <w:rPr>
            <w:rFonts w:ascii="仿宋" w:eastAsia="仿宋" w:hAnsi="仿宋" w:cs="仿宋" w:hint="eastAsia"/>
            <w:lang w:eastAsia="zh-CN"/>
          </w:rPr>
          <w:t>(四)、人力资源配置</w:t>
        </w:r>
        <w:r>
          <w:tab/>
        </w:r>
        <w:r>
          <w:fldChar w:fldCharType="begin"/>
        </w:r>
        <w:r>
          <w:instrText xml:space="preserve"> PAGEREF _Toc6937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3" w:history="1">
        <w:r>
          <w:rPr>
            <w:rFonts w:ascii="仿宋" w:eastAsia="仿宋" w:hAnsi="仿宋" w:cs="仿宋" w:hint="eastAsia"/>
            <w:lang w:eastAsia="zh-CN"/>
          </w:rPr>
          <w:t>(五)、员工培训</w:t>
        </w:r>
        <w:r>
          <w:tab/>
        </w:r>
        <w:r>
          <w:fldChar w:fldCharType="begin"/>
        </w:r>
        <w:r>
          <w:instrText xml:space="preserve"> PAGEREF _Toc11723 \h </w:instrText>
        </w:r>
        <w:r>
          <w:fldChar w:fldCharType="separate"/>
        </w:r>
        <w:r>
          <w:t>46</w:t>
        </w:r>
        <w:r>
          <w:fldChar w:fldCharType="end"/>
        </w:r>
      </w:hyperlink>
    </w:p>
    <w:p>
      <w:pPr>
        <w:pStyle w:val="TOC2"/>
        <w:tabs>
          <w:tab w:val="right" w:leader="dot" w:pos="8306"/>
        </w:tabs>
      </w:pPr>
      <w:hyperlink w:anchor="_Toc28661" w:history="1">
        <w:r>
          <w:rPr>
            <w:rFonts w:ascii="仿宋" w:eastAsia="仿宋" w:hAnsi="仿宋" w:cs="仿宋" w:hint="eastAsia"/>
            <w:lang w:eastAsia="zh-CN"/>
          </w:rPr>
          <w:t>(六)、项目实施保障</w:t>
        </w:r>
        <w:r>
          <w:tab/>
        </w:r>
        <w:r>
          <w:fldChar w:fldCharType="begin"/>
        </w:r>
        <w:r>
          <w:instrText xml:space="preserve"> PAGEREF _Toc28661 \h </w:instrText>
        </w:r>
        <w:r>
          <w:fldChar w:fldCharType="separate"/>
        </w:r>
        <w:r>
          <w:t>47</w:t>
        </w:r>
        <w:r>
          <w:fldChar w:fldCharType="end"/>
        </w:r>
      </w:hyperlink>
    </w:p>
    <w:p>
      <w:pPr>
        <w:pStyle w:val="TOC2"/>
        <w:tabs>
          <w:tab w:val="right" w:leader="dot" w:pos="8306"/>
        </w:tabs>
      </w:pPr>
      <w:hyperlink w:anchor="_Toc1697" w:history="1">
        <w:r>
          <w:rPr>
            <w:rFonts w:ascii="仿宋" w:eastAsia="仿宋" w:hAnsi="仿宋" w:cs="仿宋" w:hint="eastAsia"/>
            <w:lang w:eastAsia="zh-CN"/>
          </w:rPr>
          <w:t>(七)、安全规范管理</w:t>
        </w:r>
        <w:r>
          <w:tab/>
        </w:r>
        <w:r>
          <w:fldChar w:fldCharType="begin"/>
        </w:r>
        <w:r>
          <w:instrText xml:space="preserve"> PAGEREF _Toc1697 \h </w:instrText>
        </w:r>
        <w:r>
          <w:fldChar w:fldCharType="separate"/>
        </w:r>
        <w:r>
          <w:t>48</w:t>
        </w:r>
        <w:r>
          <w:fldChar w:fldCharType="end"/>
        </w:r>
      </w:hyperlink>
    </w:p>
    <w:p>
      <w:pPr>
        <w:pStyle w:val="TOC1"/>
        <w:tabs>
          <w:tab w:val="right" w:leader="dot" w:pos="8306"/>
        </w:tabs>
      </w:pPr>
      <w:hyperlink w:anchor="_Toc1873" w:history="1">
        <w:r>
          <w:rPr>
            <w:rFonts w:ascii="仿宋" w:eastAsia="仿宋" w:hAnsi="仿宋" w:cs="仿宋" w:hint="eastAsia"/>
            <w:lang w:eastAsia="zh-CN"/>
          </w:rPr>
          <w:t>十、安全与应急管理</w:t>
        </w:r>
        <w:r>
          <w:tab/>
        </w:r>
        <w:r>
          <w:fldChar w:fldCharType="begin"/>
        </w:r>
        <w:r>
          <w:instrText xml:space="preserve"> PAGEREF _Toc1873 \h </w:instrText>
        </w:r>
        <w:r>
          <w:fldChar w:fldCharType="separate"/>
        </w:r>
        <w:r>
          <w:t>50</w:t>
        </w:r>
        <w:r>
          <w:fldChar w:fldCharType="end"/>
        </w:r>
      </w:hyperlink>
    </w:p>
    <w:p>
      <w:pPr>
        <w:pStyle w:val="TOC2"/>
        <w:tabs>
          <w:tab w:val="right" w:leader="dot" w:pos="8306"/>
        </w:tabs>
      </w:pPr>
      <w:hyperlink w:anchor="_Toc25237" w:history="1">
        <w:r>
          <w:rPr>
            <w:rFonts w:ascii="仿宋" w:eastAsia="仿宋" w:hAnsi="仿宋" w:cs="仿宋" w:hint="eastAsia"/>
            <w:lang w:eastAsia="zh-CN"/>
          </w:rPr>
          <w:t>(一)、安全生产管理</w:t>
        </w:r>
        <w:r>
          <w:tab/>
        </w:r>
        <w:r>
          <w:fldChar w:fldCharType="begin"/>
        </w:r>
        <w:r>
          <w:instrText xml:space="preserve"> PAGEREF _Toc25237 \h </w:instrText>
        </w:r>
        <w:r>
          <w:fldChar w:fldCharType="separate"/>
        </w:r>
        <w:r>
          <w:t>50</w:t>
        </w:r>
        <w:r>
          <w:fldChar w:fldCharType="end"/>
        </w:r>
      </w:hyperlink>
    </w:p>
    <w:p>
      <w:pPr>
        <w:pStyle w:val="TOC2"/>
        <w:tabs>
          <w:tab w:val="right" w:leader="dot" w:pos="8306"/>
        </w:tabs>
      </w:pPr>
      <w:hyperlink w:anchor="_Toc30335" w:history="1">
        <w:r>
          <w:rPr>
            <w:rFonts w:ascii="仿宋" w:eastAsia="仿宋" w:hAnsi="仿宋" w:cs="仿宋" w:hint="eastAsia"/>
            <w:lang w:eastAsia="zh-CN"/>
          </w:rPr>
          <w:t>(二)、应急预案与响应</w:t>
        </w:r>
        <w:r>
          <w:tab/>
        </w:r>
        <w:r>
          <w:fldChar w:fldCharType="begin"/>
        </w:r>
        <w:r>
          <w:instrText xml:space="preserve"> PAGEREF _Toc30335 \h </w:instrText>
        </w:r>
        <w:r>
          <w:fldChar w:fldCharType="separate"/>
        </w:r>
        <w:r>
          <w:t>51</w:t>
        </w:r>
        <w:r>
          <w:fldChar w:fldCharType="end"/>
        </w:r>
      </w:hyperlink>
    </w:p>
    <w:p>
      <w:pPr>
        <w:pStyle w:val="TOC1"/>
        <w:tabs>
          <w:tab w:val="right" w:leader="dot" w:pos="8306"/>
        </w:tabs>
      </w:pPr>
      <w:hyperlink w:anchor="_Toc20625" w:history="1">
        <w:r>
          <w:rPr>
            <w:rFonts w:ascii="仿宋" w:eastAsia="仿宋" w:hAnsi="仿宋" w:cs="仿宋" w:hint="eastAsia"/>
            <w:lang w:eastAsia="zh-CN"/>
          </w:rPr>
          <w:t>十一、项目质量与标准</w:t>
        </w:r>
        <w:r>
          <w:tab/>
        </w:r>
        <w:r>
          <w:fldChar w:fldCharType="begin"/>
        </w:r>
        <w:r>
          <w:instrText xml:space="preserve"> PAGEREF _Toc20625 \h </w:instrText>
        </w:r>
        <w:r>
          <w:fldChar w:fldCharType="separate"/>
        </w:r>
        <w:r>
          <w:t>53</w:t>
        </w:r>
        <w:r>
          <w:fldChar w:fldCharType="end"/>
        </w:r>
      </w:hyperlink>
    </w:p>
    <w:p>
      <w:pPr>
        <w:pStyle w:val="TOC2"/>
        <w:tabs>
          <w:tab w:val="right" w:leader="dot" w:pos="8306"/>
        </w:tabs>
      </w:pPr>
      <w:hyperlink w:anchor="_Toc11288" w:history="1">
        <w:r>
          <w:rPr>
            <w:rFonts w:ascii="仿宋" w:eastAsia="仿宋" w:hAnsi="仿宋" w:cs="仿宋" w:hint="eastAsia"/>
            <w:lang w:eastAsia="zh-CN"/>
          </w:rPr>
          <w:t>(一)、质量保障体系</w:t>
        </w:r>
        <w:r>
          <w:tab/>
        </w:r>
        <w:r>
          <w:fldChar w:fldCharType="begin"/>
        </w:r>
        <w:r>
          <w:instrText xml:space="preserve"> PAGEREF _Toc11288 \h </w:instrText>
        </w:r>
        <w:r>
          <w:fldChar w:fldCharType="separate"/>
        </w:r>
        <w:r>
          <w:t>53</w:t>
        </w:r>
        <w:r>
          <w:fldChar w:fldCharType="end"/>
        </w:r>
      </w:hyperlink>
    </w:p>
    <w:p>
      <w:pPr>
        <w:pStyle w:val="TOC2"/>
        <w:tabs>
          <w:tab w:val="right" w:leader="dot" w:pos="8306"/>
        </w:tabs>
      </w:pPr>
      <w:hyperlink w:anchor="_Toc6846" w:history="1">
        <w:r>
          <w:rPr>
            <w:rFonts w:ascii="仿宋" w:eastAsia="仿宋" w:hAnsi="仿宋" w:cs="仿宋" w:hint="eastAsia"/>
            <w:lang w:eastAsia="zh-CN"/>
          </w:rPr>
          <w:t>(二)、标准化作业流程</w:t>
        </w:r>
        <w:r>
          <w:tab/>
        </w:r>
        <w:r>
          <w:fldChar w:fldCharType="begin"/>
        </w:r>
        <w:r>
          <w:instrText xml:space="preserve"> PAGEREF _Toc6846 \h </w:instrText>
        </w:r>
        <w:r>
          <w:fldChar w:fldCharType="separate"/>
        </w:r>
        <w:r>
          <w:t>54</w:t>
        </w:r>
        <w:r>
          <w:fldChar w:fldCharType="end"/>
        </w:r>
      </w:hyperlink>
    </w:p>
    <w:p>
      <w:pPr>
        <w:pStyle w:val="TOC2"/>
        <w:tabs>
          <w:tab w:val="right" w:leader="dot" w:pos="8306"/>
        </w:tabs>
      </w:pPr>
      <w:hyperlink w:anchor="_Toc20430" w:history="1">
        <w:r>
          <w:rPr>
            <w:rFonts w:ascii="仿宋" w:eastAsia="仿宋" w:hAnsi="仿宋" w:cs="仿宋" w:hint="eastAsia"/>
            <w:lang w:eastAsia="zh-CN"/>
          </w:rPr>
          <w:t>(三)、质量监控与评估</w:t>
        </w:r>
        <w:r>
          <w:tab/>
        </w:r>
        <w:r>
          <w:fldChar w:fldCharType="begin"/>
        </w:r>
        <w:r>
          <w:instrText xml:space="preserve"> PAGEREF _Toc20430 \h </w:instrText>
        </w:r>
        <w:r>
          <w:fldChar w:fldCharType="separate"/>
        </w:r>
        <w:r>
          <w:t>56</w:t>
        </w:r>
        <w:r>
          <w:fldChar w:fldCharType="end"/>
        </w:r>
      </w:hyperlink>
    </w:p>
    <w:p>
      <w:pPr>
        <w:pStyle w:val="TOC2"/>
        <w:tabs>
          <w:tab w:val="right" w:leader="dot" w:pos="8306"/>
        </w:tabs>
      </w:pPr>
      <w:hyperlink w:anchor="_Toc24451" w:history="1">
        <w:r>
          <w:rPr>
            <w:rFonts w:ascii="仿宋" w:eastAsia="仿宋" w:hAnsi="仿宋" w:cs="仿宋" w:hint="eastAsia"/>
            <w:lang w:eastAsia="zh-CN"/>
          </w:rPr>
          <w:t>(四)、质量改进计划</w:t>
        </w:r>
        <w:r>
          <w:tab/>
        </w:r>
        <w:r>
          <w:fldChar w:fldCharType="begin"/>
        </w:r>
        <w:r>
          <w:instrText xml:space="preserve"> PAGEREF _Toc24451 \h </w:instrText>
        </w:r>
        <w:r>
          <w:fldChar w:fldCharType="separate"/>
        </w:r>
        <w:r>
          <w:t>57</w:t>
        </w:r>
        <w:r>
          <w:fldChar w:fldCharType="end"/>
        </w:r>
      </w:hyperlink>
    </w:p>
    <w:p>
      <w:pPr>
        <w:pStyle w:val="TOC1"/>
        <w:tabs>
          <w:tab w:val="right" w:leader="dot" w:pos="8306"/>
        </w:tabs>
      </w:pPr>
      <w:hyperlink w:anchor="_Toc19942" w:history="1">
        <w:r>
          <w:rPr>
            <w:rFonts w:ascii="仿宋" w:eastAsia="仿宋" w:hAnsi="仿宋" w:cs="仿宋" w:hint="eastAsia"/>
            <w:lang w:eastAsia="zh-CN"/>
          </w:rPr>
          <w:t>十二、环境保护与治理方案</w:t>
        </w:r>
        <w:r>
          <w:tab/>
        </w:r>
        <w:r>
          <w:fldChar w:fldCharType="begin"/>
        </w:r>
        <w:r>
          <w:instrText xml:space="preserve"> PAGEREF _Toc19942 \h </w:instrText>
        </w:r>
        <w:r>
          <w:fldChar w:fldCharType="separate"/>
        </w:r>
        <w:r>
          <w:t>58</w:t>
        </w:r>
        <w:r>
          <w:fldChar w:fldCharType="end"/>
        </w:r>
      </w:hyperlink>
    </w:p>
    <w:p>
      <w:pPr>
        <w:pStyle w:val="TOC2"/>
        <w:tabs>
          <w:tab w:val="right" w:leader="dot" w:pos="8306"/>
        </w:tabs>
      </w:pPr>
      <w:hyperlink w:anchor="_Toc27560" w:history="1">
        <w:r>
          <w:rPr>
            <w:rFonts w:ascii="仿宋" w:eastAsia="仿宋" w:hAnsi="仿宋" w:cs="仿宋" w:hint="eastAsia"/>
            <w:lang w:eastAsia="zh-CN"/>
          </w:rPr>
          <w:t>(一)、项目环境影响评估</w:t>
        </w:r>
        <w:r>
          <w:tab/>
        </w:r>
        <w:r>
          <w:fldChar w:fldCharType="begin"/>
        </w:r>
        <w:r>
          <w:instrText xml:space="preserve"> PAGEREF _Toc27560 \h </w:instrText>
        </w:r>
        <w:r>
          <w:fldChar w:fldCharType="separate"/>
        </w:r>
        <w:r>
          <w:t>58</w:t>
        </w:r>
        <w:r>
          <w:fldChar w:fldCharType="end"/>
        </w:r>
      </w:hyperlink>
    </w:p>
    <w:p>
      <w:pPr>
        <w:pStyle w:val="TOC2"/>
        <w:tabs>
          <w:tab w:val="right" w:leader="dot" w:pos="8306"/>
        </w:tabs>
      </w:pPr>
      <w:hyperlink w:anchor="_Toc21328" w:history="1">
        <w:r>
          <w:rPr>
            <w:rFonts w:ascii="仿宋" w:eastAsia="仿宋" w:hAnsi="仿宋" w:cs="仿宋" w:hint="eastAsia"/>
            <w:lang w:eastAsia="zh-CN"/>
          </w:rPr>
          <w:t>(二)、环境保护措施与治理方案</w:t>
        </w:r>
        <w:r>
          <w:tab/>
        </w:r>
        <w:r>
          <w:fldChar w:fldCharType="begin"/>
        </w:r>
        <w:r>
          <w:instrText xml:space="preserve"> PAGEREF _Toc21328 \h </w:instrText>
        </w:r>
        <w:r>
          <w:fldChar w:fldCharType="separate"/>
        </w:r>
        <w:r>
          <w:t>59</w:t>
        </w:r>
        <w:r>
          <w:fldChar w:fldCharType="end"/>
        </w:r>
      </w:hyperlink>
    </w:p>
    <w:p>
      <w:pPr>
        <w:pStyle w:val="TOC1"/>
        <w:tabs>
          <w:tab w:val="right" w:leader="dot" w:pos="8306"/>
        </w:tabs>
      </w:pPr>
      <w:hyperlink w:anchor="_Toc9852" w:history="1">
        <w:r>
          <w:rPr>
            <w:rFonts w:ascii="仿宋" w:eastAsia="仿宋" w:hAnsi="仿宋" w:cs="仿宋" w:hint="eastAsia"/>
            <w:lang w:eastAsia="zh-CN"/>
          </w:rPr>
          <w:t>十三、质量管理与控制</w:t>
        </w:r>
        <w:r>
          <w:tab/>
        </w:r>
        <w:r>
          <w:fldChar w:fldCharType="begin"/>
        </w:r>
        <w:r>
          <w:instrText xml:space="preserve"> PAGEREF _Toc9852 \h </w:instrText>
        </w:r>
        <w:r>
          <w:fldChar w:fldCharType="separate"/>
        </w:r>
        <w:r>
          <w:t>59</w:t>
        </w:r>
        <w:r>
          <w:fldChar w:fldCharType="end"/>
        </w:r>
      </w:hyperlink>
    </w:p>
    <w:p>
      <w:pPr>
        <w:pStyle w:val="TOC2"/>
        <w:tabs>
          <w:tab w:val="right" w:leader="dot" w:pos="8306"/>
        </w:tabs>
      </w:pPr>
      <w:hyperlink w:anchor="_Toc26555" w:history="1">
        <w:r>
          <w:rPr>
            <w:rFonts w:ascii="仿宋" w:eastAsia="仿宋" w:hAnsi="仿宋" w:cs="仿宋" w:hint="eastAsia"/>
            <w:lang w:eastAsia="zh-CN"/>
          </w:rPr>
          <w:t>(一)、质量管理体系建设</w:t>
        </w:r>
        <w:r>
          <w:tab/>
        </w:r>
        <w:r>
          <w:fldChar w:fldCharType="begin"/>
        </w:r>
        <w:r>
          <w:instrText xml:space="preserve"> PAGEREF _Toc26555 \h </w:instrText>
        </w:r>
        <w:r>
          <w:fldChar w:fldCharType="separate"/>
        </w:r>
        <w:r>
          <w:t>59</w:t>
        </w:r>
        <w:r>
          <w:fldChar w:fldCharType="end"/>
        </w:r>
      </w:hyperlink>
    </w:p>
    <w:p>
      <w:pPr>
        <w:pStyle w:val="TOC2"/>
        <w:tabs>
          <w:tab w:val="right" w:leader="dot" w:pos="8306"/>
        </w:tabs>
      </w:pPr>
      <w:hyperlink w:anchor="_Toc10279" w:history="1">
        <w:r>
          <w:rPr>
            <w:rFonts w:ascii="仿宋" w:eastAsia="仿宋" w:hAnsi="仿宋" w:cs="仿宋" w:hint="eastAsia"/>
            <w:lang w:eastAsia="zh-CN"/>
          </w:rPr>
          <w:t>(二)、质量控制措施</w:t>
        </w:r>
        <w:r>
          <w:tab/>
        </w:r>
        <w:r>
          <w:fldChar w:fldCharType="begin"/>
        </w:r>
        <w:r>
          <w:instrText xml:space="preserve"> PAGEREF _Toc10279 \h </w:instrText>
        </w:r>
        <w:r>
          <w:fldChar w:fldCharType="separate"/>
        </w:r>
        <w:r>
          <w:t>61</w:t>
        </w:r>
        <w:r>
          <w:fldChar w:fldCharType="end"/>
        </w:r>
      </w:hyperlink>
    </w:p>
    <w:p>
      <w:pPr>
        <w:pStyle w:val="TOC1"/>
        <w:tabs>
          <w:tab w:val="right" w:leader="dot" w:pos="8306"/>
        </w:tabs>
      </w:pPr>
      <w:hyperlink w:anchor="_Toc32026" w:history="1">
        <w:r>
          <w:rPr>
            <w:rFonts w:ascii="仿宋" w:eastAsia="仿宋" w:hAnsi="仿宋" w:cs="仿宋" w:hint="eastAsia"/>
            <w:lang w:eastAsia="zh-CN"/>
          </w:rPr>
          <w:t>十四、知识产权管理与保护</w:t>
        </w:r>
        <w:r>
          <w:tab/>
        </w:r>
        <w:r>
          <w:fldChar w:fldCharType="begin"/>
        </w:r>
        <w:r>
          <w:instrText xml:space="preserve"> PAGEREF _Toc32026 \h </w:instrText>
        </w:r>
        <w:r>
          <w:fldChar w:fldCharType="separate"/>
        </w:r>
        <w:r>
          <w:t>62</w:t>
        </w:r>
        <w:r>
          <w:fldChar w:fldCharType="end"/>
        </w:r>
      </w:hyperlink>
    </w:p>
    <w:p>
      <w:pPr>
        <w:pStyle w:val="TOC2"/>
        <w:tabs>
          <w:tab w:val="right" w:leader="dot" w:pos="8306"/>
        </w:tabs>
      </w:pPr>
      <w:hyperlink w:anchor="_Toc5008" w:history="1">
        <w:r>
          <w:rPr>
            <w:rFonts w:ascii="仿宋" w:eastAsia="仿宋" w:hAnsi="仿宋" w:cs="仿宋" w:hint="eastAsia"/>
            <w:lang w:eastAsia="zh-CN"/>
          </w:rPr>
          <w:t>(一)、知识产权管理体系建设</w:t>
        </w:r>
        <w:r>
          <w:tab/>
        </w:r>
        <w:r>
          <w:fldChar w:fldCharType="begin"/>
        </w:r>
        <w:r>
          <w:instrText xml:space="preserve"> PAGEREF _Toc5008 \h </w:instrText>
        </w:r>
        <w:r>
          <w:fldChar w:fldCharType="separate"/>
        </w:r>
        <w:r>
          <w:t>62</w:t>
        </w:r>
        <w:r>
          <w:fldChar w:fldCharType="end"/>
        </w:r>
      </w:hyperlink>
    </w:p>
    <w:p>
      <w:pPr>
        <w:pStyle w:val="TOC2"/>
        <w:tabs>
          <w:tab w:val="right" w:leader="dot" w:pos="8306"/>
        </w:tabs>
      </w:pPr>
      <w:hyperlink w:anchor="_Toc18542" w:history="1">
        <w:r>
          <w:rPr>
            <w:rFonts w:ascii="仿宋" w:eastAsia="仿宋" w:hAnsi="仿宋" w:cs="仿宋" w:hint="eastAsia"/>
            <w:lang w:eastAsia="zh-CN"/>
          </w:rPr>
          <w:t>(二)、知识产权保护措施</w:t>
        </w:r>
        <w:r>
          <w:tab/>
        </w:r>
        <w:r>
          <w:fldChar w:fldCharType="begin"/>
        </w:r>
        <w:r>
          <w:instrText xml:space="preserve"> PAGEREF _Toc18542 \h </w:instrText>
        </w:r>
        <w:r>
          <w:fldChar w:fldCharType="separate"/>
        </w:r>
        <w:r>
          <w:t>63</w:t>
        </w:r>
        <w:r>
          <w:fldChar w:fldCharType="end"/>
        </w:r>
      </w:hyperlink>
    </w:p>
    <w:p>
      <w:pPr>
        <w:pStyle w:val="TOC1"/>
        <w:tabs>
          <w:tab w:val="right" w:leader="dot" w:pos="8306"/>
        </w:tabs>
      </w:pPr>
      <w:hyperlink w:anchor="_Toc22661" w:history="1">
        <w:r>
          <w:rPr>
            <w:rFonts w:ascii="仿宋" w:eastAsia="仿宋" w:hAnsi="仿宋" w:cs="仿宋" w:hint="eastAsia"/>
            <w:lang w:eastAsia="zh-CN"/>
          </w:rPr>
          <w:t>十五、设施与设备管理</w:t>
        </w:r>
        <w:r>
          <w:tab/>
        </w:r>
        <w:r>
          <w:fldChar w:fldCharType="begin"/>
        </w:r>
        <w:r>
          <w:instrText xml:space="preserve"> PAGEREF _Toc22661 \h </w:instrText>
        </w:r>
        <w:r>
          <w:fldChar w:fldCharType="separate"/>
        </w:r>
        <w:r>
          <w:t>64</w:t>
        </w:r>
        <w:r>
          <w:fldChar w:fldCharType="end"/>
        </w:r>
      </w:hyperlink>
    </w:p>
    <w:p>
      <w:pPr>
        <w:pStyle w:val="TOC2"/>
        <w:tabs>
          <w:tab w:val="right" w:leader="dot" w:pos="8306"/>
        </w:tabs>
      </w:pPr>
      <w:hyperlink w:anchor="_Toc5594" w:history="1">
        <w:r>
          <w:rPr>
            <w:rFonts w:ascii="仿宋" w:eastAsia="仿宋" w:hAnsi="仿宋" w:cs="仿宋" w:hint="eastAsia"/>
            <w:lang w:eastAsia="zh-CN"/>
          </w:rPr>
          <w:t>(一)、设施规划与配置</w:t>
        </w:r>
        <w:r>
          <w:tab/>
        </w:r>
        <w:r>
          <w:fldChar w:fldCharType="begin"/>
        </w:r>
        <w:r>
          <w:instrText xml:space="preserve"> PAGEREF _Toc5594 \h </w:instrText>
        </w:r>
        <w:r>
          <w:fldChar w:fldCharType="separate"/>
        </w:r>
        <w:r>
          <w:t>64</w:t>
        </w:r>
        <w:r>
          <w:fldChar w:fldCharType="end"/>
        </w:r>
      </w:hyperlink>
    </w:p>
    <w:p>
      <w:pPr>
        <w:pStyle w:val="TOC2"/>
        <w:tabs>
          <w:tab w:val="right" w:leader="dot" w:pos="8306"/>
        </w:tabs>
      </w:pPr>
      <w:hyperlink w:anchor="_Toc26626" w:history="1">
        <w:r>
          <w:rPr>
            <w:rFonts w:ascii="仿宋" w:eastAsia="仿宋" w:hAnsi="仿宋" w:cs="仿宋" w:hint="eastAsia"/>
            <w:lang w:eastAsia="zh-CN"/>
          </w:rPr>
          <w:t>(二)、设备采购与维护管理</w:t>
        </w:r>
        <w:r>
          <w:tab/>
        </w:r>
        <w:r>
          <w:fldChar w:fldCharType="begin"/>
        </w:r>
        <w:r>
          <w:instrText xml:space="preserve"> PAGEREF _Toc26626 \h </w:instrText>
        </w:r>
        <w:r>
          <w:fldChar w:fldCharType="separate"/>
        </w:r>
        <w:r>
          <w:t>65</w:t>
        </w:r>
        <w:r>
          <w:fldChar w:fldCharType="end"/>
        </w:r>
      </w:hyperlink>
    </w:p>
    <w:p>
      <w:pPr>
        <w:pStyle w:val="TOC2"/>
        <w:tabs>
          <w:tab w:val="right" w:leader="dot" w:pos="8306"/>
        </w:tabs>
      </w:pPr>
      <w:hyperlink w:anchor="_Toc6722" w:history="1">
        <w:r>
          <w:rPr>
            <w:rFonts w:ascii="仿宋" w:eastAsia="仿宋" w:hAnsi="仿宋" w:cs="仿宋" w:hint="eastAsia"/>
            <w:lang w:eastAsia="zh-CN"/>
          </w:rPr>
          <w:t>(三)、设施设备升级策略</w:t>
        </w:r>
        <w:r>
          <w:tab/>
        </w:r>
        <w:r>
          <w:fldChar w:fldCharType="begin"/>
        </w:r>
        <w:r>
          <w:instrText xml:space="preserve"> PAGEREF _Toc6722 \h </w:instrText>
        </w:r>
        <w:r>
          <w:fldChar w:fldCharType="separate"/>
        </w:r>
        <w:r>
          <w:t>66</w:t>
        </w:r>
        <w:r>
          <w:fldChar w:fldCharType="end"/>
        </w:r>
      </w:hyperlink>
    </w:p>
    <w:p>
      <w:pPr>
        <w:pStyle w:val="TOC1"/>
        <w:tabs>
          <w:tab w:val="right" w:leader="dot" w:pos="8306"/>
        </w:tabs>
      </w:pPr>
      <w:hyperlink w:anchor="_Toc29641" w:history="1">
        <w:r>
          <w:rPr>
            <w:rFonts w:ascii="仿宋" w:eastAsia="仿宋" w:hAnsi="仿宋" w:cs="仿宋" w:hint="eastAsia"/>
            <w:lang w:eastAsia="zh-CN"/>
          </w:rPr>
          <w:t>十六、合作与交流机制建立</w:t>
        </w:r>
        <w:r>
          <w:tab/>
        </w:r>
        <w:r>
          <w:fldChar w:fldCharType="begin"/>
        </w:r>
        <w:r>
          <w:instrText xml:space="preserve"> PAGEREF _Toc29641 \h </w:instrText>
        </w:r>
        <w:r>
          <w:fldChar w:fldCharType="separate"/>
        </w:r>
        <w:r>
          <w:t>66</w:t>
        </w:r>
        <w:r>
          <w:fldChar w:fldCharType="end"/>
        </w:r>
      </w:hyperlink>
    </w:p>
    <w:p>
      <w:pPr>
        <w:pStyle w:val="TOC2"/>
        <w:tabs>
          <w:tab w:val="right" w:leader="dot" w:pos="8306"/>
        </w:tabs>
      </w:pPr>
      <w:hyperlink w:anchor="_Toc5901" w:history="1">
        <w:r>
          <w:rPr>
            <w:rFonts w:ascii="仿宋" w:eastAsia="仿宋" w:hAnsi="仿宋" w:cs="仿宋" w:hint="eastAsia"/>
            <w:lang w:eastAsia="zh-CN"/>
          </w:rPr>
          <w:t>(一)、合作伙伴选择与合作方式</w:t>
        </w:r>
        <w:r>
          <w:tab/>
        </w:r>
        <w:r>
          <w:fldChar w:fldCharType="begin"/>
        </w:r>
        <w:r>
          <w:instrText xml:space="preserve"> PAGEREF _Toc5901 \h </w:instrText>
        </w:r>
        <w:r>
          <w:fldChar w:fldCharType="separate"/>
        </w:r>
        <w:r>
          <w:t>66</w:t>
        </w:r>
        <w:r>
          <w:fldChar w:fldCharType="end"/>
        </w:r>
      </w:hyperlink>
    </w:p>
    <w:p>
      <w:pPr>
        <w:pStyle w:val="TOC2"/>
        <w:tabs>
          <w:tab w:val="right" w:leader="dot" w:pos="8306"/>
        </w:tabs>
      </w:pPr>
      <w:hyperlink w:anchor="_Toc23468" w:history="1">
        <w:r>
          <w:rPr>
            <w:rFonts w:ascii="仿宋" w:eastAsia="仿宋" w:hAnsi="仿宋" w:cs="仿宋" w:hint="eastAsia"/>
            <w:lang w:eastAsia="zh-CN"/>
          </w:rPr>
          <w:t>(二)、交流与合作平台搭建</w:t>
        </w:r>
        <w:r>
          <w:tab/>
        </w:r>
        <w:r>
          <w:fldChar w:fldCharType="begin"/>
        </w:r>
        <w:r>
          <w:instrText xml:space="preserve"> PAGEREF _Toc23468 \h </w:instrText>
        </w:r>
        <w:r>
          <w:fldChar w:fldCharType="separate"/>
        </w:r>
        <w:r>
          <w:t>68</w:t>
        </w:r>
        <w:r>
          <w:fldChar w:fldCharType="end"/>
        </w:r>
      </w:hyperlink>
    </w:p>
    <w:p>
      <w:pPr>
        <w:pStyle w:val="TOC1"/>
        <w:tabs>
          <w:tab w:val="right" w:leader="dot" w:pos="8306"/>
        </w:tabs>
      </w:pPr>
      <w:hyperlink w:anchor="_Toc2235" w:history="1">
        <w:r>
          <w:rPr>
            <w:rFonts w:ascii="仿宋" w:eastAsia="仿宋" w:hAnsi="仿宋" w:cs="仿宋" w:hint="eastAsia"/>
            <w:lang w:eastAsia="zh-CN"/>
          </w:rPr>
          <w:t>十七、企业合规与伦理</w:t>
        </w:r>
        <w:r>
          <w:tab/>
        </w:r>
        <w:r>
          <w:fldChar w:fldCharType="begin"/>
        </w:r>
        <w:r>
          <w:instrText xml:space="preserve"> PAGEREF _Toc2235 \h </w:instrText>
        </w:r>
        <w:r>
          <w:fldChar w:fldCharType="separate"/>
        </w:r>
        <w:r>
          <w:t>69</w:t>
        </w:r>
        <w:r>
          <w:fldChar w:fldCharType="end"/>
        </w:r>
      </w:hyperlink>
    </w:p>
    <w:p>
      <w:pPr>
        <w:pStyle w:val="TOC2"/>
        <w:tabs>
          <w:tab w:val="right" w:leader="dot" w:pos="8306"/>
        </w:tabs>
      </w:pPr>
      <w:hyperlink w:anchor="_Toc15928" w:history="1">
        <w:r>
          <w:rPr>
            <w:rFonts w:ascii="仿宋" w:eastAsia="仿宋" w:hAnsi="仿宋" w:cs="仿宋" w:hint="eastAsia"/>
            <w:lang w:eastAsia="zh-CN"/>
          </w:rPr>
          <w:t>(一)、合规政策与程序</w:t>
        </w:r>
        <w:r>
          <w:tab/>
        </w:r>
        <w:r>
          <w:fldChar w:fldCharType="begin"/>
        </w:r>
        <w:r>
          <w:instrText xml:space="preserve"> PAGEREF _Toc15928 \h </w:instrText>
        </w:r>
        <w:r>
          <w:fldChar w:fldCharType="separate"/>
        </w:r>
        <w:r>
          <w:t>69</w:t>
        </w:r>
        <w:r>
          <w:fldChar w:fldCharType="end"/>
        </w:r>
      </w:hyperlink>
    </w:p>
    <w:p>
      <w:pPr>
        <w:pStyle w:val="TOC2"/>
        <w:tabs>
          <w:tab w:val="right" w:leader="dot" w:pos="8306"/>
        </w:tabs>
      </w:pPr>
      <w:hyperlink w:anchor="_Toc8050" w:history="1">
        <w:r>
          <w:rPr>
            <w:rFonts w:ascii="仿宋" w:eastAsia="仿宋" w:hAnsi="仿宋" w:cs="仿宋" w:hint="eastAsia"/>
            <w:lang w:eastAsia="zh-CN"/>
          </w:rPr>
          <w:t>(二)、伦理规范与培训</w:t>
        </w:r>
        <w:r>
          <w:tab/>
        </w:r>
        <w:r>
          <w:fldChar w:fldCharType="begin"/>
        </w:r>
        <w:r>
          <w:instrText xml:space="preserve"> PAGEREF _Toc8050 \h </w:instrText>
        </w:r>
        <w:r>
          <w:fldChar w:fldCharType="separate"/>
        </w:r>
        <w:r>
          <w:t>71</w:t>
        </w:r>
        <w:r>
          <w:fldChar w:fldCharType="end"/>
        </w:r>
      </w:hyperlink>
    </w:p>
    <w:p>
      <w:pPr>
        <w:pStyle w:val="TOC2"/>
        <w:tabs>
          <w:tab w:val="right" w:leader="dot" w:pos="8306"/>
        </w:tabs>
      </w:pPr>
      <w:hyperlink w:anchor="_Toc4001" w:history="1">
        <w:r>
          <w:rPr>
            <w:rFonts w:ascii="仿宋" w:eastAsia="仿宋" w:hAnsi="仿宋" w:cs="仿宋" w:hint="eastAsia"/>
            <w:lang w:eastAsia="zh-CN"/>
          </w:rPr>
          <w:t>(三)、合规风险评估</w:t>
        </w:r>
        <w:r>
          <w:tab/>
        </w:r>
        <w:r>
          <w:fldChar w:fldCharType="begin"/>
        </w:r>
        <w:r>
          <w:instrText xml:space="preserve"> PAGEREF _Toc4001 \h </w:instrText>
        </w:r>
        <w:r>
          <w:fldChar w:fldCharType="separate"/>
        </w:r>
        <w:r>
          <w:t>71</w:t>
        </w:r>
        <w:r>
          <w:fldChar w:fldCharType="end"/>
        </w:r>
      </w:hyperlink>
    </w:p>
    <w:p>
      <w:pPr>
        <w:pStyle w:val="TOC2"/>
        <w:tabs>
          <w:tab w:val="right" w:leader="dot" w:pos="8306"/>
        </w:tabs>
      </w:pPr>
      <w:hyperlink w:anchor="_Toc30896" w:history="1">
        <w:r>
          <w:rPr>
            <w:rFonts w:ascii="仿宋" w:eastAsia="仿宋" w:hAnsi="仿宋" w:cs="仿宋" w:hint="eastAsia"/>
            <w:lang w:eastAsia="zh-CN"/>
          </w:rPr>
          <w:t>(四)、合规监督与执行</w:t>
        </w:r>
        <w:r>
          <w:tab/>
        </w:r>
        <w:r>
          <w:fldChar w:fldCharType="begin"/>
        </w:r>
        <w:r>
          <w:instrText xml:space="preserve"> PAGEREF _Toc30896 \h </w:instrText>
        </w:r>
        <w:r>
          <w:fldChar w:fldCharType="separate"/>
        </w:r>
        <w:r>
          <w:t>73</w:t>
        </w:r>
        <w:r>
          <w:fldChar w:fldCharType="end"/>
        </w:r>
      </w:hyperlink>
    </w:p>
    <w:p>
      <w:pPr>
        <w:pStyle w:val="TOC1"/>
        <w:tabs>
          <w:tab w:val="right" w:leader="dot" w:pos="8306"/>
        </w:tabs>
      </w:pPr>
      <w:hyperlink w:anchor="_Toc28957" w:history="1">
        <w:r>
          <w:rPr>
            <w:rFonts w:ascii="仿宋" w:eastAsia="仿宋" w:hAnsi="仿宋" w:cs="仿宋" w:hint="eastAsia"/>
            <w:lang w:eastAsia="zh-CN"/>
          </w:rPr>
          <w:t>十八、项目施工方案</w:t>
        </w:r>
        <w:r>
          <w:tab/>
        </w:r>
        <w:r>
          <w:fldChar w:fldCharType="begin"/>
        </w:r>
        <w:r>
          <w:instrText xml:space="preserve"> PAGEREF _Toc28957 \h </w:instrText>
        </w:r>
        <w:r>
          <w:fldChar w:fldCharType="separate"/>
        </w:r>
        <w:r>
          <w:t>73</w:t>
        </w:r>
        <w:r>
          <w:fldChar w:fldCharType="end"/>
        </w:r>
      </w:hyperlink>
    </w:p>
    <w:p>
      <w:pPr>
        <w:pStyle w:val="TOC2"/>
        <w:tabs>
          <w:tab w:val="right" w:leader="dot" w:pos="8306"/>
        </w:tabs>
      </w:pPr>
      <w:hyperlink w:anchor="_Toc3006" w:history="1">
        <w:r>
          <w:rPr>
            <w:rFonts w:ascii="仿宋" w:eastAsia="仿宋" w:hAnsi="仿宋" w:cs="仿宋" w:hint="eastAsia"/>
            <w:lang w:eastAsia="zh-CN"/>
          </w:rPr>
          <w:t>(一)、施工组织设计</w:t>
        </w:r>
        <w:r>
          <w:tab/>
        </w:r>
        <w:r>
          <w:fldChar w:fldCharType="begin"/>
        </w:r>
        <w:r>
          <w:instrText xml:space="preserve"> PAGEREF _Toc3006 \h </w:instrText>
        </w:r>
        <w:r>
          <w:fldChar w:fldCharType="separate"/>
        </w:r>
        <w:r>
          <w:t>73</w:t>
        </w:r>
        <w:r>
          <w:fldChar w:fldCharType="end"/>
        </w:r>
      </w:hyperlink>
    </w:p>
    <w:p>
      <w:pPr>
        <w:pStyle w:val="TOC2"/>
        <w:tabs>
          <w:tab w:val="right" w:leader="dot" w:pos="8306"/>
        </w:tabs>
      </w:pPr>
      <w:hyperlink w:anchor="_Toc5138" w:history="1">
        <w:r>
          <w:rPr>
            <w:rFonts w:ascii="仿宋" w:eastAsia="仿宋" w:hAnsi="仿宋" w:cs="仿宋" w:hint="eastAsia"/>
            <w:lang w:eastAsia="zh-CN"/>
          </w:rPr>
          <w:t>(二)、施工工艺与技术路线</w:t>
        </w:r>
        <w:r>
          <w:tab/>
        </w:r>
        <w:r>
          <w:fldChar w:fldCharType="begin"/>
        </w:r>
        <w:r>
          <w:instrText xml:space="preserve"> PAGEREF _Toc5138 \h </w:instrText>
        </w:r>
        <w:r>
          <w:fldChar w:fldCharType="separate"/>
        </w:r>
        <w:r>
          <w:t>75</w:t>
        </w:r>
        <w:r>
          <w:fldChar w:fldCharType="end"/>
        </w:r>
      </w:hyperlink>
    </w:p>
    <w:p>
      <w:pPr>
        <w:pStyle w:val="TOC2"/>
        <w:tabs>
          <w:tab w:val="right" w:leader="dot" w:pos="8306"/>
        </w:tabs>
      </w:pPr>
      <w:hyperlink w:anchor="_Toc1696" w:history="1">
        <w:r>
          <w:rPr>
            <w:rFonts w:ascii="仿宋" w:eastAsia="仿宋" w:hAnsi="仿宋" w:cs="仿宋" w:hint="eastAsia"/>
            <w:lang w:eastAsia="zh-CN"/>
          </w:rPr>
          <w:t>(三)、关键节点施工计划</w:t>
        </w:r>
        <w:r>
          <w:tab/>
        </w:r>
        <w:r>
          <w:fldChar w:fldCharType="begin"/>
        </w:r>
        <w:r>
          <w:instrText xml:space="preserve"> PAGEREF _Toc1696 \h </w:instrText>
        </w:r>
        <w:r>
          <w:fldChar w:fldCharType="separate"/>
        </w:r>
        <w:r>
          <w:t>76</w:t>
        </w:r>
        <w:r>
          <w:fldChar w:fldCharType="end"/>
        </w:r>
      </w:hyperlink>
    </w:p>
    <w:p>
      <w:pPr>
        <w:pStyle w:val="TOC2"/>
        <w:tabs>
          <w:tab w:val="right" w:leader="dot" w:pos="8306"/>
        </w:tabs>
      </w:pPr>
      <w:hyperlink w:anchor="_Toc4038" w:history="1">
        <w:r>
          <w:rPr>
            <w:rFonts w:ascii="仿宋" w:eastAsia="仿宋" w:hAnsi="仿宋" w:cs="仿宋" w:hint="eastAsia"/>
            <w:lang w:eastAsia="zh-CN"/>
          </w:rPr>
          <w:t>(四)、施工现场管理</w:t>
        </w:r>
        <w:r>
          <w:tab/>
        </w:r>
        <w:r>
          <w:fldChar w:fldCharType="begin"/>
        </w:r>
        <w:r>
          <w:instrText xml:space="preserve"> PAGEREF _Toc4038 \h </w:instrText>
        </w:r>
        <w:r>
          <w:fldChar w:fldCharType="separate"/>
        </w:r>
        <w:r>
          <w:t>78</w:t>
        </w:r>
        <w:r>
          <w:fldChar w:fldCharType="end"/>
        </w:r>
      </w:hyperlink>
    </w:p>
    <w:p>
      <w:pPr>
        <w:pStyle w:val="TOC1"/>
        <w:tabs>
          <w:tab w:val="right" w:leader="dot" w:pos="8306"/>
        </w:tabs>
      </w:pPr>
      <w:hyperlink w:anchor="_Toc1937" w:history="1">
        <w:r>
          <w:rPr>
            <w:rFonts w:ascii="仿宋" w:eastAsia="仿宋" w:hAnsi="仿宋" w:cs="仿宋" w:hint="eastAsia"/>
            <w:lang w:eastAsia="zh-CN"/>
          </w:rPr>
          <w:t>十九、法律法规与政策遵循</w:t>
        </w:r>
        <w:r>
          <w:tab/>
        </w:r>
        <w:r>
          <w:fldChar w:fldCharType="begin"/>
        </w:r>
        <w:r>
          <w:instrText xml:space="preserve"> PAGEREF _Toc1937 \h </w:instrText>
        </w:r>
        <w:r>
          <w:fldChar w:fldCharType="separate"/>
        </w:r>
        <w:r>
          <w:t>80</w:t>
        </w:r>
        <w:r>
          <w:fldChar w:fldCharType="end"/>
        </w:r>
      </w:hyperlink>
    </w:p>
    <w:p>
      <w:pPr>
        <w:pStyle w:val="TOC2"/>
        <w:tabs>
          <w:tab w:val="right" w:leader="dot" w:pos="8306"/>
        </w:tabs>
      </w:pPr>
      <w:hyperlink w:anchor="_Toc1390" w:history="1">
        <w:r>
          <w:rPr>
            <w:rFonts w:ascii="仿宋" w:eastAsia="仿宋" w:hAnsi="仿宋" w:cs="仿宋" w:hint="eastAsia"/>
            <w:lang w:eastAsia="zh-CN"/>
          </w:rPr>
          <w:t>(一)、法律法规遵守</w:t>
        </w:r>
        <w:r>
          <w:tab/>
        </w:r>
        <w:r>
          <w:fldChar w:fldCharType="begin"/>
        </w:r>
        <w:r>
          <w:instrText xml:space="preserve"> PAGEREF _Toc1390 \h </w:instrText>
        </w:r>
        <w:r>
          <w:fldChar w:fldCharType="separate"/>
        </w:r>
        <w:r>
          <w:t>80</w:t>
        </w:r>
        <w:r>
          <w:fldChar w:fldCharType="end"/>
        </w:r>
      </w:hyperlink>
    </w:p>
    <w:p>
      <w:pPr>
        <w:pStyle w:val="TOC2"/>
        <w:tabs>
          <w:tab w:val="right" w:leader="dot" w:pos="8306"/>
        </w:tabs>
      </w:pPr>
      <w:hyperlink w:anchor="_Toc16202" w:history="1">
        <w:r>
          <w:rPr>
            <w:rFonts w:ascii="仿宋" w:eastAsia="仿宋" w:hAnsi="仿宋" w:cs="仿宋" w:hint="eastAsia"/>
            <w:lang w:eastAsia="zh-CN"/>
          </w:rPr>
          <w:t>(二)、政策导向与利用</w:t>
        </w:r>
        <w:r>
          <w:tab/>
        </w:r>
        <w:r>
          <w:fldChar w:fldCharType="begin"/>
        </w:r>
        <w:r>
          <w:instrText xml:space="preserve"> PAGEREF _Toc16202 \h </w:instrText>
        </w:r>
        <w:r>
          <w:fldChar w:fldCharType="separate"/>
        </w:r>
        <w:r>
          <w:t>81</w:t>
        </w:r>
        <w:r>
          <w:fldChar w:fldCharType="end"/>
        </w:r>
      </w:hyperlink>
    </w:p>
    <w:p>
      <w:pPr>
        <w:pStyle w:val="TOC1"/>
        <w:tabs>
          <w:tab w:val="right" w:leader="dot" w:pos="8306"/>
        </w:tabs>
      </w:pPr>
      <w:hyperlink w:anchor="_Toc3535" w:history="1">
        <w:r>
          <w:rPr>
            <w:rFonts w:ascii="仿宋" w:eastAsia="仿宋" w:hAnsi="仿宋" w:cs="仿宋" w:hint="eastAsia"/>
            <w:lang w:eastAsia="zh-CN"/>
          </w:rPr>
          <w:t>二十、人力资源管理与开发</w:t>
        </w:r>
        <w:r>
          <w:tab/>
        </w:r>
        <w:r>
          <w:fldChar w:fldCharType="begin"/>
        </w:r>
        <w:r>
          <w:instrText xml:space="preserve"> PAGEREF _Toc3535 \h </w:instrText>
        </w:r>
        <w:r>
          <w:fldChar w:fldCharType="separate"/>
        </w:r>
        <w:r>
          <w:t>82</w:t>
        </w:r>
        <w:r>
          <w:fldChar w:fldCharType="end"/>
        </w:r>
      </w:hyperlink>
    </w:p>
    <w:p>
      <w:pPr>
        <w:pStyle w:val="TOC2"/>
        <w:tabs>
          <w:tab w:val="right" w:leader="dot" w:pos="8306"/>
        </w:tabs>
      </w:pPr>
      <w:hyperlink w:anchor="_Toc10921" w:history="1">
        <w:r>
          <w:rPr>
            <w:rFonts w:ascii="仿宋" w:eastAsia="仿宋" w:hAnsi="仿宋" w:cs="仿宋" w:hint="eastAsia"/>
            <w:lang w:eastAsia="zh-CN"/>
          </w:rPr>
          <w:t>(一)、人力资源规划</w:t>
        </w:r>
        <w:r>
          <w:tab/>
        </w:r>
        <w:r>
          <w:fldChar w:fldCharType="begin"/>
        </w:r>
        <w:r>
          <w:instrText xml:space="preserve"> PAGEREF _Toc10921 \h </w:instrText>
        </w:r>
        <w:r>
          <w:fldChar w:fldCharType="separate"/>
        </w:r>
        <w:r>
          <w:t>82</w:t>
        </w:r>
        <w:r>
          <w:fldChar w:fldCharType="end"/>
        </w:r>
      </w:hyperlink>
    </w:p>
    <w:p>
      <w:pPr>
        <w:pStyle w:val="TOC2"/>
        <w:tabs>
          <w:tab w:val="right" w:leader="dot" w:pos="8306"/>
        </w:tabs>
      </w:pPr>
      <w:hyperlink w:anchor="_Toc1229" w:history="1">
        <w:r>
          <w:rPr>
            <w:rFonts w:ascii="仿宋" w:eastAsia="仿宋" w:hAnsi="仿宋" w:cs="仿宋" w:hint="eastAsia"/>
            <w:lang w:eastAsia="zh-CN"/>
          </w:rPr>
          <w:t>(二)、人力资源开发与培训</w:t>
        </w:r>
        <w:r>
          <w:tab/>
        </w:r>
        <w:r>
          <w:fldChar w:fldCharType="begin"/>
        </w:r>
        <w:r>
          <w:instrText xml:space="preserve"> PAGEREF _Toc1229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2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809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磁盘用微晶玻璃基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79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1569"/>
      <w:r>
        <w:rPr>
          <w:rFonts w:ascii="仿宋" w:eastAsia="仿宋" w:hAnsi="仿宋" w:cs="仿宋" w:hint="eastAsia"/>
          <w:sz w:val="28"/>
          <w:lang w:eastAsia="zh-CN"/>
        </w:rPr>
        <w:t>二、磁盘用微晶玻璃基板项目概论</w:t>
      </w:r>
      <w:bookmarkEnd w:id="5"/>
    </w:p>
    <w:p>
      <w:pPr>
        <w:pStyle w:val="Heading2"/>
        <w:rPr>
          <w:rFonts w:ascii="仿宋" w:eastAsia="仿宋" w:hAnsi="仿宋" w:cs="仿宋" w:hint="eastAsia"/>
          <w:lang w:eastAsia="zh-CN"/>
        </w:rPr>
      </w:pPr>
      <w:bookmarkStart w:id="6" w:name="_Toc22216"/>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申报单位是“XXX实业发展公司”，这是一家在其所处行业内备受尊敬的企业。公司自成立以来，通过其在磁盘用微晶玻璃基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磁盘用微晶玻璃基板项目及其他多个行业领域中都有着显著的贡献。秦XX以其出色的领导才能和敏锐的商业洞察力，带领公司在磁盘用微晶玻璃基板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磁盘用微晶玻璃基板项目的重要合作伙伴。公司专注于[行业名称]领域，以创新作为驱动力，不断推动技术进步和市场扩张。在磁盘用微晶玻璃基板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磁盘用微晶玻璃基板项目中展现了强劲的增长和稳定的财务表现。公司通过有效的策略，在磁盘用微晶玻璃基板项目中扩大了其市场份额并增强了盈利能力。同时，公司积极承担社会责任，参与各类社会公益项目，增强了其在磁盘用微晶玻璃基板项目中的品牌形象和社会影响力。</w:t>
      </w:r>
    </w:p>
    <w:p>
      <w:pPr>
        <w:pStyle w:val="Heading2"/>
        <w:ind w:firstLine="560" w:firstLineChars="200"/>
        <w:rPr>
          <w:rFonts w:ascii="仿宋" w:eastAsia="仿宋" w:hAnsi="仿宋" w:cs="仿宋" w:hint="eastAsia"/>
          <w:sz w:val="28"/>
          <w:lang w:eastAsia="zh-CN"/>
        </w:rPr>
      </w:pPr>
      <w:bookmarkStart w:id="7" w:name="_Toc12378"/>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盘用微晶玻璃基板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磁盘用微晶玻璃基板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917"/>
      <w:r>
        <w:rPr>
          <w:rFonts w:ascii="仿宋" w:eastAsia="仿宋" w:hAnsi="仿宋" w:cs="仿宋" w:hint="eastAsia"/>
          <w:sz w:val="28"/>
          <w:lang w:eastAsia="zh-CN"/>
        </w:rPr>
        <w:t>三、背景、必要性分析</w:t>
      </w:r>
      <w:bookmarkEnd w:id="8"/>
    </w:p>
    <w:p>
      <w:pPr>
        <w:pStyle w:val="Heading2"/>
        <w:rPr>
          <w:rFonts w:ascii="仿宋" w:eastAsia="仿宋" w:hAnsi="仿宋" w:cs="仿宋" w:hint="eastAsia"/>
          <w:lang w:eastAsia="zh-CN"/>
        </w:rPr>
      </w:pPr>
      <w:bookmarkStart w:id="9" w:name="_Toc29556"/>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磁盘用微晶玻璃基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磁盘用微晶玻璃基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26338"/>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磁盘用微晶玻璃基板项目的必要性在当前经济和社会背景下表现得尤为重要，其对市场需求的满足、技术创新的推动、社会经济发展的促进以及环境可持续性的提高，共同构成了项目建设的核心价值和必要性。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磁盘用微晶玻璃基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磁盘用微晶玻璃基板项目在其专注的领域内，特别是在人工智能和数据科学方面，有望推动显著的技术革新。项目的研发活动不仅有望孕育出改变行业运作方式的新技术，还可能在长远中影响整个技术生态系统。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https://d.book118.com/095324142044011112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磁盘用微晶玻璃基板项目可行性建设方案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C2175"/>
    <w:rsid w:val="424C21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32414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2024-02-15T15:28:00Z</dcterms:created>
  <dcterms:modified xsi:type="dcterms:W3CDTF">2024-02-15T15:29:09Z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B2DAC6D60BDF49689A5B8E4AFDFF4ABB_11</vt:lpwstr>
  </property>
  <property fmtid="{D5CDD505-2E9C-101B-9397-08002B2CF9AE}" pid="3" name="KSOProductBuildVer">
    <vt:lpwstr>2052-12.1.0.16250</vt:lpwstr>
  </property>
</Properties>
</file>