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工业气体：二氧化碳项目建设方案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91" w:history="1">
        <w:r>
          <w:rPr>
            <w:rFonts w:ascii="仿宋" w:eastAsia="仿宋" w:hAnsi="仿宋" w:cs="仿宋" w:hint="eastAsia"/>
            <w:lang w:eastAsia="zh-CN"/>
          </w:rPr>
          <w:t>序言</w:t>
        </w:r>
        <w:r>
          <w:tab/>
        </w:r>
        <w:r>
          <w:fldChar w:fldCharType="begin"/>
        </w:r>
        <w:r>
          <w:instrText xml:space="preserve"> PAGEREF _Toc24991 \h </w:instrText>
        </w:r>
        <w:r>
          <w:fldChar w:fldCharType="separate"/>
        </w:r>
        <w:r>
          <w:t>3</w:t>
        </w:r>
        <w:r>
          <w:fldChar w:fldCharType="end"/>
        </w:r>
      </w:hyperlink>
    </w:p>
    <w:p>
      <w:pPr>
        <w:pStyle w:val="TOC1"/>
        <w:tabs>
          <w:tab w:val="right" w:leader="dot" w:pos="8306"/>
        </w:tabs>
      </w:pPr>
      <w:hyperlink w:anchor="_Toc811" w:history="1">
        <w:r>
          <w:rPr>
            <w:rFonts w:ascii="仿宋" w:eastAsia="仿宋" w:hAnsi="仿宋" w:cs="仿宋" w:hint="eastAsia"/>
            <w:lang w:eastAsia="zh-CN"/>
          </w:rPr>
          <w:t>一、项目选址研究</w:t>
        </w:r>
        <w:r>
          <w:tab/>
        </w:r>
        <w:r>
          <w:fldChar w:fldCharType="begin"/>
        </w:r>
        <w:r>
          <w:instrText xml:space="preserve"> PAGEREF _Toc811 \h </w:instrText>
        </w:r>
        <w:r>
          <w:fldChar w:fldCharType="separate"/>
        </w:r>
        <w:r>
          <w:t>3</w:t>
        </w:r>
        <w:r>
          <w:fldChar w:fldCharType="end"/>
        </w:r>
      </w:hyperlink>
    </w:p>
    <w:p>
      <w:pPr>
        <w:pStyle w:val="TOC2"/>
        <w:tabs>
          <w:tab w:val="right" w:leader="dot" w:pos="8306"/>
        </w:tabs>
      </w:pPr>
      <w:hyperlink w:anchor="_Toc16316" w:history="1">
        <w:r>
          <w:rPr>
            <w:rFonts w:ascii="仿宋" w:eastAsia="仿宋" w:hAnsi="仿宋" w:cs="仿宋" w:hint="eastAsia"/>
            <w:lang w:eastAsia="zh-CN"/>
          </w:rPr>
          <w:t>(一)、项目选址原则</w:t>
        </w:r>
        <w:r>
          <w:tab/>
        </w:r>
        <w:r>
          <w:fldChar w:fldCharType="begin"/>
        </w:r>
        <w:r>
          <w:instrText xml:space="preserve"> PAGEREF _Toc16316 \h </w:instrText>
        </w:r>
        <w:r>
          <w:fldChar w:fldCharType="separate"/>
        </w:r>
        <w:r>
          <w:t>3</w:t>
        </w:r>
        <w:r>
          <w:fldChar w:fldCharType="end"/>
        </w:r>
      </w:hyperlink>
    </w:p>
    <w:p>
      <w:pPr>
        <w:pStyle w:val="TOC2"/>
        <w:tabs>
          <w:tab w:val="right" w:leader="dot" w:pos="8306"/>
        </w:tabs>
      </w:pPr>
      <w:hyperlink w:anchor="_Toc18270" w:history="1">
        <w:r>
          <w:rPr>
            <w:rFonts w:ascii="仿宋" w:eastAsia="仿宋" w:hAnsi="仿宋" w:cs="仿宋" w:hint="eastAsia"/>
            <w:lang w:eastAsia="zh-CN"/>
          </w:rPr>
          <w:t>(二)、项目选址</w:t>
        </w:r>
        <w:r>
          <w:tab/>
        </w:r>
        <w:r>
          <w:fldChar w:fldCharType="begin"/>
        </w:r>
        <w:r>
          <w:instrText xml:space="preserve"> PAGEREF _Toc18270 \h </w:instrText>
        </w:r>
        <w:r>
          <w:fldChar w:fldCharType="separate"/>
        </w:r>
        <w:r>
          <w:t>6</w:t>
        </w:r>
        <w:r>
          <w:fldChar w:fldCharType="end"/>
        </w:r>
      </w:hyperlink>
    </w:p>
    <w:p>
      <w:pPr>
        <w:pStyle w:val="TOC2"/>
        <w:tabs>
          <w:tab w:val="right" w:leader="dot" w:pos="8306"/>
        </w:tabs>
      </w:pPr>
      <w:hyperlink w:anchor="_Toc21929" w:history="1">
        <w:r>
          <w:rPr>
            <w:rFonts w:ascii="仿宋" w:eastAsia="仿宋" w:hAnsi="仿宋" w:cs="仿宋" w:hint="eastAsia"/>
            <w:lang w:eastAsia="zh-CN"/>
          </w:rPr>
          <w:t>(三)、建设条件分析</w:t>
        </w:r>
        <w:r>
          <w:tab/>
        </w:r>
        <w:r>
          <w:fldChar w:fldCharType="begin"/>
        </w:r>
        <w:r>
          <w:instrText xml:space="preserve"> PAGEREF _Toc21929 \h </w:instrText>
        </w:r>
        <w:r>
          <w:fldChar w:fldCharType="separate"/>
        </w:r>
        <w:r>
          <w:t>8</w:t>
        </w:r>
        <w:r>
          <w:fldChar w:fldCharType="end"/>
        </w:r>
      </w:hyperlink>
    </w:p>
    <w:p>
      <w:pPr>
        <w:pStyle w:val="TOC2"/>
        <w:tabs>
          <w:tab w:val="right" w:leader="dot" w:pos="8306"/>
        </w:tabs>
      </w:pPr>
      <w:hyperlink w:anchor="_Toc25513" w:history="1">
        <w:r>
          <w:rPr>
            <w:rFonts w:ascii="仿宋" w:eastAsia="仿宋" w:hAnsi="仿宋" w:cs="仿宋" w:hint="eastAsia"/>
            <w:lang w:eastAsia="zh-CN"/>
          </w:rPr>
          <w:t>(四)、用地控制指标</w:t>
        </w:r>
        <w:r>
          <w:tab/>
        </w:r>
        <w:r>
          <w:fldChar w:fldCharType="begin"/>
        </w:r>
        <w:r>
          <w:instrText xml:space="preserve"> PAGEREF _Toc25513 \h </w:instrText>
        </w:r>
        <w:r>
          <w:fldChar w:fldCharType="separate"/>
        </w:r>
        <w:r>
          <w:t>10</w:t>
        </w:r>
        <w:r>
          <w:fldChar w:fldCharType="end"/>
        </w:r>
      </w:hyperlink>
    </w:p>
    <w:p>
      <w:pPr>
        <w:pStyle w:val="TOC2"/>
        <w:tabs>
          <w:tab w:val="right" w:leader="dot" w:pos="8306"/>
        </w:tabs>
      </w:pPr>
      <w:hyperlink w:anchor="_Toc21938" w:history="1">
        <w:r>
          <w:rPr>
            <w:rFonts w:ascii="仿宋" w:eastAsia="仿宋" w:hAnsi="仿宋" w:cs="仿宋" w:hint="eastAsia"/>
            <w:lang w:eastAsia="zh-CN"/>
          </w:rPr>
          <w:t>(五)、地总体要求</w:t>
        </w:r>
        <w:r>
          <w:tab/>
        </w:r>
        <w:r>
          <w:fldChar w:fldCharType="begin"/>
        </w:r>
        <w:r>
          <w:instrText xml:space="preserve"> PAGEREF _Toc21938 \h </w:instrText>
        </w:r>
        <w:r>
          <w:fldChar w:fldCharType="separate"/>
        </w:r>
        <w:r>
          <w:t>11</w:t>
        </w:r>
        <w:r>
          <w:fldChar w:fldCharType="end"/>
        </w:r>
      </w:hyperlink>
    </w:p>
    <w:p>
      <w:pPr>
        <w:pStyle w:val="TOC2"/>
        <w:tabs>
          <w:tab w:val="right" w:leader="dot" w:pos="8306"/>
        </w:tabs>
      </w:pPr>
      <w:hyperlink w:anchor="_Toc5994" w:history="1">
        <w:r>
          <w:rPr>
            <w:rFonts w:ascii="仿宋" w:eastAsia="仿宋" w:hAnsi="仿宋" w:cs="仿宋" w:hint="eastAsia"/>
            <w:lang w:eastAsia="zh-CN"/>
          </w:rPr>
          <w:t>(六)、节约用地措施</w:t>
        </w:r>
        <w:r>
          <w:tab/>
        </w:r>
        <w:r>
          <w:fldChar w:fldCharType="begin"/>
        </w:r>
        <w:r>
          <w:instrText xml:space="preserve"> PAGEREF _Toc5994 \h </w:instrText>
        </w:r>
        <w:r>
          <w:fldChar w:fldCharType="separate"/>
        </w:r>
        <w:r>
          <w:t>12</w:t>
        </w:r>
        <w:r>
          <w:fldChar w:fldCharType="end"/>
        </w:r>
      </w:hyperlink>
    </w:p>
    <w:p>
      <w:pPr>
        <w:pStyle w:val="TOC2"/>
        <w:tabs>
          <w:tab w:val="right" w:leader="dot" w:pos="8306"/>
        </w:tabs>
      </w:pPr>
      <w:hyperlink w:anchor="_Toc1789" w:history="1">
        <w:r>
          <w:rPr>
            <w:rFonts w:ascii="仿宋" w:eastAsia="仿宋" w:hAnsi="仿宋" w:cs="仿宋" w:hint="eastAsia"/>
            <w:lang w:eastAsia="zh-CN"/>
          </w:rPr>
          <w:t>(七)、选址综合评价</w:t>
        </w:r>
        <w:r>
          <w:tab/>
        </w:r>
        <w:r>
          <w:fldChar w:fldCharType="begin"/>
        </w:r>
        <w:r>
          <w:instrText xml:space="preserve"> PAGEREF _Toc1789 \h </w:instrText>
        </w:r>
        <w:r>
          <w:fldChar w:fldCharType="separate"/>
        </w:r>
        <w:r>
          <w:t>14</w:t>
        </w:r>
        <w:r>
          <w:fldChar w:fldCharType="end"/>
        </w:r>
      </w:hyperlink>
    </w:p>
    <w:p>
      <w:pPr>
        <w:pStyle w:val="TOC1"/>
        <w:tabs>
          <w:tab w:val="right" w:leader="dot" w:pos="8306"/>
        </w:tabs>
      </w:pPr>
      <w:hyperlink w:anchor="_Toc25984" w:history="1">
        <w:r>
          <w:rPr>
            <w:rFonts w:ascii="仿宋" w:eastAsia="仿宋" w:hAnsi="仿宋" w:cs="仿宋" w:hint="eastAsia"/>
            <w:lang w:eastAsia="zh-CN"/>
          </w:rPr>
          <w:t>二、环境和生态影响分析</w:t>
        </w:r>
        <w:r>
          <w:tab/>
        </w:r>
        <w:r>
          <w:fldChar w:fldCharType="begin"/>
        </w:r>
        <w:r>
          <w:instrText xml:space="preserve"> PAGEREF _Toc25984 \h </w:instrText>
        </w:r>
        <w:r>
          <w:fldChar w:fldCharType="separate"/>
        </w:r>
        <w:r>
          <w:t>15</w:t>
        </w:r>
        <w:r>
          <w:fldChar w:fldCharType="end"/>
        </w:r>
      </w:hyperlink>
    </w:p>
    <w:p>
      <w:pPr>
        <w:pStyle w:val="TOC2"/>
        <w:tabs>
          <w:tab w:val="right" w:leader="dot" w:pos="8306"/>
        </w:tabs>
      </w:pPr>
      <w:hyperlink w:anchor="_Toc8180" w:history="1">
        <w:r>
          <w:rPr>
            <w:rFonts w:ascii="仿宋" w:eastAsia="仿宋" w:hAnsi="仿宋" w:cs="仿宋" w:hint="eastAsia"/>
            <w:lang w:eastAsia="zh-CN"/>
          </w:rPr>
          <w:t>(一)、环境和生态现状</w:t>
        </w:r>
        <w:r>
          <w:tab/>
        </w:r>
        <w:r>
          <w:fldChar w:fldCharType="begin"/>
        </w:r>
        <w:r>
          <w:instrText xml:space="preserve"> PAGEREF _Toc8180 \h </w:instrText>
        </w:r>
        <w:r>
          <w:fldChar w:fldCharType="separate"/>
        </w:r>
        <w:r>
          <w:t>15</w:t>
        </w:r>
        <w:r>
          <w:fldChar w:fldCharType="end"/>
        </w:r>
      </w:hyperlink>
    </w:p>
    <w:p>
      <w:pPr>
        <w:pStyle w:val="TOC2"/>
        <w:tabs>
          <w:tab w:val="right" w:leader="dot" w:pos="8306"/>
        </w:tabs>
      </w:pPr>
      <w:hyperlink w:anchor="_Toc5521" w:history="1">
        <w:r>
          <w:rPr>
            <w:rFonts w:ascii="仿宋" w:eastAsia="仿宋" w:hAnsi="仿宋" w:cs="仿宋" w:hint="eastAsia"/>
            <w:lang w:eastAsia="zh-CN"/>
          </w:rPr>
          <w:t>(二)、生态环境影响分析</w:t>
        </w:r>
        <w:r>
          <w:tab/>
        </w:r>
        <w:r>
          <w:fldChar w:fldCharType="begin"/>
        </w:r>
        <w:r>
          <w:instrText xml:space="preserve"> PAGEREF _Toc5521 \h </w:instrText>
        </w:r>
        <w:r>
          <w:fldChar w:fldCharType="separate"/>
        </w:r>
        <w:r>
          <w:t>16</w:t>
        </w:r>
        <w:r>
          <w:fldChar w:fldCharType="end"/>
        </w:r>
      </w:hyperlink>
    </w:p>
    <w:p>
      <w:pPr>
        <w:pStyle w:val="TOC2"/>
        <w:tabs>
          <w:tab w:val="right" w:leader="dot" w:pos="8306"/>
        </w:tabs>
      </w:pPr>
      <w:hyperlink w:anchor="_Toc4350" w:history="1">
        <w:r>
          <w:rPr>
            <w:rFonts w:ascii="仿宋" w:eastAsia="仿宋" w:hAnsi="仿宋" w:cs="仿宋" w:hint="eastAsia"/>
            <w:lang w:eastAsia="zh-CN"/>
          </w:rPr>
          <w:t>(三)、生态环境保护措施</w:t>
        </w:r>
        <w:r>
          <w:tab/>
        </w:r>
        <w:r>
          <w:fldChar w:fldCharType="begin"/>
        </w:r>
        <w:r>
          <w:instrText xml:space="preserve"> PAGEREF _Toc4350 \h </w:instrText>
        </w:r>
        <w:r>
          <w:fldChar w:fldCharType="separate"/>
        </w:r>
        <w:r>
          <w:t>17</w:t>
        </w:r>
        <w:r>
          <w:fldChar w:fldCharType="end"/>
        </w:r>
      </w:hyperlink>
    </w:p>
    <w:p>
      <w:pPr>
        <w:pStyle w:val="TOC2"/>
        <w:tabs>
          <w:tab w:val="right" w:leader="dot" w:pos="8306"/>
        </w:tabs>
      </w:pPr>
      <w:hyperlink w:anchor="_Toc26712" w:history="1">
        <w:r>
          <w:rPr>
            <w:rFonts w:ascii="仿宋" w:eastAsia="仿宋" w:hAnsi="仿宋" w:cs="仿宋" w:hint="eastAsia"/>
            <w:lang w:eastAsia="zh-CN"/>
          </w:rPr>
          <w:t>(四)、地质灾害影响分析</w:t>
        </w:r>
        <w:r>
          <w:tab/>
        </w:r>
        <w:r>
          <w:fldChar w:fldCharType="begin"/>
        </w:r>
        <w:r>
          <w:instrText xml:space="preserve"> PAGEREF _Toc26712 \h </w:instrText>
        </w:r>
        <w:r>
          <w:fldChar w:fldCharType="separate"/>
        </w:r>
        <w:r>
          <w:t>19</w:t>
        </w:r>
        <w:r>
          <w:fldChar w:fldCharType="end"/>
        </w:r>
      </w:hyperlink>
    </w:p>
    <w:p>
      <w:pPr>
        <w:pStyle w:val="TOC2"/>
        <w:tabs>
          <w:tab w:val="right" w:leader="dot" w:pos="8306"/>
        </w:tabs>
      </w:pPr>
      <w:hyperlink w:anchor="_Toc10775" w:history="1">
        <w:r>
          <w:rPr>
            <w:rFonts w:ascii="仿宋" w:eastAsia="仿宋" w:hAnsi="仿宋" w:cs="仿宋" w:hint="eastAsia"/>
            <w:lang w:eastAsia="zh-CN"/>
          </w:rPr>
          <w:t>(五)、特殊环境影响</w:t>
        </w:r>
        <w:r>
          <w:tab/>
        </w:r>
        <w:r>
          <w:fldChar w:fldCharType="begin"/>
        </w:r>
        <w:r>
          <w:instrText xml:space="preserve"> PAGEREF _Toc10775 \h </w:instrText>
        </w:r>
        <w:r>
          <w:fldChar w:fldCharType="separate"/>
        </w:r>
        <w:r>
          <w:t>21</w:t>
        </w:r>
        <w:r>
          <w:fldChar w:fldCharType="end"/>
        </w:r>
      </w:hyperlink>
    </w:p>
    <w:p>
      <w:pPr>
        <w:pStyle w:val="TOC1"/>
        <w:tabs>
          <w:tab w:val="right" w:leader="dot" w:pos="8306"/>
        </w:tabs>
      </w:pPr>
      <w:hyperlink w:anchor="_Toc24423" w:history="1">
        <w:r>
          <w:rPr>
            <w:rFonts w:ascii="仿宋" w:eastAsia="仿宋" w:hAnsi="仿宋" w:cs="仿宋" w:hint="eastAsia"/>
            <w:lang w:eastAsia="zh-CN"/>
          </w:rPr>
          <w:t>三、项目监理与质量保证</w:t>
        </w:r>
        <w:r>
          <w:tab/>
        </w:r>
        <w:r>
          <w:fldChar w:fldCharType="begin"/>
        </w:r>
        <w:r>
          <w:instrText xml:space="preserve"> PAGEREF _Toc24423 \h </w:instrText>
        </w:r>
        <w:r>
          <w:fldChar w:fldCharType="separate"/>
        </w:r>
        <w:r>
          <w:t>22</w:t>
        </w:r>
        <w:r>
          <w:fldChar w:fldCharType="end"/>
        </w:r>
      </w:hyperlink>
    </w:p>
    <w:p>
      <w:pPr>
        <w:pStyle w:val="TOC2"/>
        <w:tabs>
          <w:tab w:val="right" w:leader="dot" w:pos="8306"/>
        </w:tabs>
      </w:pPr>
      <w:hyperlink w:anchor="_Toc6655" w:history="1">
        <w:r>
          <w:rPr>
            <w:rFonts w:ascii="仿宋" w:eastAsia="仿宋" w:hAnsi="仿宋" w:cs="仿宋" w:hint="eastAsia"/>
            <w:lang w:eastAsia="zh-CN"/>
          </w:rPr>
          <w:t>(一)、监理体系构建</w:t>
        </w:r>
        <w:r>
          <w:tab/>
        </w:r>
        <w:r>
          <w:fldChar w:fldCharType="begin"/>
        </w:r>
        <w:r>
          <w:instrText xml:space="preserve"> PAGEREF _Toc6655 \h </w:instrText>
        </w:r>
        <w:r>
          <w:fldChar w:fldCharType="separate"/>
        </w:r>
        <w:r>
          <w:t>22</w:t>
        </w:r>
        <w:r>
          <w:fldChar w:fldCharType="end"/>
        </w:r>
      </w:hyperlink>
    </w:p>
    <w:p>
      <w:pPr>
        <w:pStyle w:val="TOC2"/>
        <w:tabs>
          <w:tab w:val="right" w:leader="dot" w:pos="8306"/>
        </w:tabs>
      </w:pPr>
      <w:hyperlink w:anchor="_Toc15370" w:history="1">
        <w:r>
          <w:rPr>
            <w:rFonts w:ascii="仿宋" w:eastAsia="仿宋" w:hAnsi="仿宋" w:cs="仿宋" w:hint="eastAsia"/>
            <w:lang w:eastAsia="zh-CN"/>
          </w:rPr>
          <w:t>(二)、质量保证体系实施</w:t>
        </w:r>
        <w:r>
          <w:tab/>
        </w:r>
        <w:r>
          <w:fldChar w:fldCharType="begin"/>
        </w:r>
        <w:r>
          <w:instrText xml:space="preserve"> PAGEREF _Toc15370 \h </w:instrText>
        </w:r>
        <w:r>
          <w:fldChar w:fldCharType="separate"/>
        </w:r>
        <w:r>
          <w:t>23</w:t>
        </w:r>
        <w:r>
          <w:fldChar w:fldCharType="end"/>
        </w:r>
      </w:hyperlink>
    </w:p>
    <w:p>
      <w:pPr>
        <w:pStyle w:val="TOC2"/>
        <w:tabs>
          <w:tab w:val="right" w:leader="dot" w:pos="8306"/>
        </w:tabs>
      </w:pPr>
      <w:hyperlink w:anchor="_Toc31776" w:history="1">
        <w:r>
          <w:rPr>
            <w:rFonts w:ascii="仿宋" w:eastAsia="仿宋" w:hAnsi="仿宋" w:cs="仿宋" w:hint="eastAsia"/>
            <w:lang w:eastAsia="zh-CN"/>
          </w:rPr>
          <w:t>(三)、监理与质量控制流程</w:t>
        </w:r>
        <w:r>
          <w:tab/>
        </w:r>
        <w:r>
          <w:fldChar w:fldCharType="begin"/>
        </w:r>
        <w:r>
          <w:instrText xml:space="preserve"> PAGEREF _Toc31776 \h </w:instrText>
        </w:r>
        <w:r>
          <w:fldChar w:fldCharType="separate"/>
        </w:r>
        <w:r>
          <w:t>23</w:t>
        </w:r>
        <w:r>
          <w:fldChar w:fldCharType="end"/>
        </w:r>
      </w:hyperlink>
    </w:p>
    <w:p>
      <w:pPr>
        <w:pStyle w:val="TOC1"/>
        <w:tabs>
          <w:tab w:val="right" w:leader="dot" w:pos="8306"/>
        </w:tabs>
      </w:pPr>
      <w:hyperlink w:anchor="_Toc13866" w:history="1">
        <w:r>
          <w:rPr>
            <w:rFonts w:ascii="仿宋" w:eastAsia="仿宋" w:hAnsi="仿宋" w:cs="仿宋" w:hint="eastAsia"/>
            <w:lang w:eastAsia="zh-CN"/>
          </w:rPr>
          <w:t>四、财务管理与成本控制</w:t>
        </w:r>
        <w:r>
          <w:tab/>
        </w:r>
        <w:r>
          <w:fldChar w:fldCharType="begin"/>
        </w:r>
        <w:r>
          <w:instrText xml:space="preserve"> PAGEREF _Toc13866 \h </w:instrText>
        </w:r>
        <w:r>
          <w:fldChar w:fldCharType="separate"/>
        </w:r>
        <w:r>
          <w:t>24</w:t>
        </w:r>
        <w:r>
          <w:fldChar w:fldCharType="end"/>
        </w:r>
      </w:hyperlink>
    </w:p>
    <w:p>
      <w:pPr>
        <w:pStyle w:val="TOC2"/>
        <w:tabs>
          <w:tab w:val="right" w:leader="dot" w:pos="8306"/>
        </w:tabs>
      </w:pPr>
      <w:hyperlink w:anchor="_Toc4695" w:history="1">
        <w:r>
          <w:rPr>
            <w:rFonts w:ascii="仿宋" w:eastAsia="仿宋" w:hAnsi="仿宋" w:cs="仿宋" w:hint="eastAsia"/>
            <w:lang w:eastAsia="zh-CN"/>
          </w:rPr>
          <w:t>(一)、财务管理体系建设</w:t>
        </w:r>
        <w:r>
          <w:tab/>
        </w:r>
        <w:r>
          <w:fldChar w:fldCharType="begin"/>
        </w:r>
        <w:r>
          <w:instrText xml:space="preserve"> PAGEREF _Toc4695 \h </w:instrText>
        </w:r>
        <w:r>
          <w:fldChar w:fldCharType="separate"/>
        </w:r>
        <w:r>
          <w:t>24</w:t>
        </w:r>
        <w:r>
          <w:fldChar w:fldCharType="end"/>
        </w:r>
      </w:hyperlink>
    </w:p>
    <w:p>
      <w:pPr>
        <w:pStyle w:val="TOC2"/>
        <w:tabs>
          <w:tab w:val="right" w:leader="dot" w:pos="8306"/>
        </w:tabs>
      </w:pPr>
      <w:hyperlink w:anchor="_Toc13154" w:history="1">
        <w:r>
          <w:rPr>
            <w:rFonts w:ascii="仿宋" w:eastAsia="仿宋" w:hAnsi="仿宋" w:cs="仿宋" w:hint="eastAsia"/>
            <w:lang w:eastAsia="zh-CN"/>
          </w:rPr>
          <w:t>(二)、成本控制措施</w:t>
        </w:r>
        <w:r>
          <w:tab/>
        </w:r>
        <w:r>
          <w:fldChar w:fldCharType="begin"/>
        </w:r>
        <w:r>
          <w:instrText xml:space="preserve"> PAGEREF _Toc13154 \h </w:instrText>
        </w:r>
        <w:r>
          <w:fldChar w:fldCharType="separate"/>
        </w:r>
        <w:r>
          <w:t>25</w:t>
        </w:r>
        <w:r>
          <w:fldChar w:fldCharType="end"/>
        </w:r>
      </w:hyperlink>
    </w:p>
    <w:p>
      <w:pPr>
        <w:pStyle w:val="TOC1"/>
        <w:tabs>
          <w:tab w:val="right" w:leader="dot" w:pos="8306"/>
        </w:tabs>
      </w:pPr>
      <w:hyperlink w:anchor="_Toc29245" w:history="1">
        <w:r>
          <w:rPr>
            <w:rFonts w:ascii="仿宋" w:eastAsia="仿宋" w:hAnsi="仿宋" w:cs="仿宋" w:hint="eastAsia"/>
            <w:lang w:eastAsia="zh-CN"/>
          </w:rPr>
          <w:t>五、背景、必要性分析</w:t>
        </w:r>
        <w:r>
          <w:tab/>
        </w:r>
        <w:r>
          <w:fldChar w:fldCharType="begin"/>
        </w:r>
        <w:r>
          <w:instrText xml:space="preserve"> PAGEREF _Toc29245 \h </w:instrText>
        </w:r>
        <w:r>
          <w:fldChar w:fldCharType="separate"/>
        </w:r>
        <w:r>
          <w:t>26</w:t>
        </w:r>
        <w:r>
          <w:fldChar w:fldCharType="end"/>
        </w:r>
      </w:hyperlink>
    </w:p>
    <w:p>
      <w:pPr>
        <w:pStyle w:val="TOC2"/>
        <w:tabs>
          <w:tab w:val="right" w:leader="dot" w:pos="8306"/>
        </w:tabs>
      </w:pPr>
      <w:hyperlink w:anchor="_Toc18341" w:history="1">
        <w:r>
          <w:rPr>
            <w:rFonts w:ascii="仿宋" w:eastAsia="仿宋" w:hAnsi="仿宋" w:cs="仿宋" w:hint="eastAsia"/>
            <w:lang w:eastAsia="zh-CN"/>
          </w:rPr>
          <w:t>(一)、项目建设背景</w:t>
        </w:r>
        <w:r>
          <w:tab/>
        </w:r>
        <w:r>
          <w:fldChar w:fldCharType="begin"/>
        </w:r>
        <w:r>
          <w:instrText xml:space="preserve"> PAGEREF _Toc18341 \h </w:instrText>
        </w:r>
        <w:r>
          <w:fldChar w:fldCharType="separate"/>
        </w:r>
        <w:r>
          <w:t>26</w:t>
        </w:r>
        <w:r>
          <w:fldChar w:fldCharType="end"/>
        </w:r>
      </w:hyperlink>
    </w:p>
    <w:p>
      <w:pPr>
        <w:pStyle w:val="TOC2"/>
        <w:tabs>
          <w:tab w:val="right" w:leader="dot" w:pos="8306"/>
        </w:tabs>
      </w:pPr>
      <w:hyperlink w:anchor="_Toc27059" w:history="1">
        <w:r>
          <w:rPr>
            <w:rFonts w:ascii="仿宋" w:eastAsia="仿宋" w:hAnsi="仿宋" w:cs="仿宋" w:hint="eastAsia"/>
            <w:lang w:eastAsia="zh-CN"/>
          </w:rPr>
          <w:t>(二)、必要性分析</w:t>
        </w:r>
        <w:r>
          <w:tab/>
        </w:r>
        <w:r>
          <w:fldChar w:fldCharType="begin"/>
        </w:r>
        <w:r>
          <w:instrText xml:space="preserve"> PAGEREF _Toc27059 \h </w:instrText>
        </w:r>
        <w:r>
          <w:fldChar w:fldCharType="separate"/>
        </w:r>
        <w:r>
          <w:t>27</w:t>
        </w:r>
        <w:r>
          <w:fldChar w:fldCharType="end"/>
        </w:r>
      </w:hyperlink>
    </w:p>
    <w:p>
      <w:pPr>
        <w:pStyle w:val="TOC2"/>
        <w:tabs>
          <w:tab w:val="right" w:leader="dot" w:pos="8306"/>
        </w:tabs>
      </w:pPr>
      <w:hyperlink w:anchor="_Toc21540" w:history="1">
        <w:r>
          <w:rPr>
            <w:rFonts w:ascii="仿宋" w:eastAsia="仿宋" w:hAnsi="仿宋" w:cs="仿宋" w:hint="eastAsia"/>
            <w:lang w:eastAsia="zh-CN"/>
          </w:rPr>
          <w:t>(三)、项目建设有利条件</w:t>
        </w:r>
        <w:r>
          <w:tab/>
        </w:r>
        <w:r>
          <w:fldChar w:fldCharType="begin"/>
        </w:r>
        <w:r>
          <w:instrText xml:space="preserve"> PAGEREF _Toc21540 \h </w:instrText>
        </w:r>
        <w:r>
          <w:fldChar w:fldCharType="separate"/>
        </w:r>
        <w:r>
          <w:t>29</w:t>
        </w:r>
        <w:r>
          <w:fldChar w:fldCharType="end"/>
        </w:r>
      </w:hyperlink>
    </w:p>
    <w:p>
      <w:pPr>
        <w:pStyle w:val="TOC1"/>
        <w:tabs>
          <w:tab w:val="right" w:leader="dot" w:pos="8306"/>
        </w:tabs>
      </w:pPr>
      <w:hyperlink w:anchor="_Toc15539" w:history="1">
        <w:r>
          <w:rPr>
            <w:rFonts w:ascii="仿宋" w:eastAsia="仿宋" w:hAnsi="仿宋" w:cs="仿宋" w:hint="eastAsia"/>
            <w:lang w:eastAsia="zh-CN"/>
          </w:rPr>
          <w:t>六、工业气体：二氧化碳项目概论</w:t>
        </w:r>
        <w:r>
          <w:tab/>
        </w:r>
        <w:r>
          <w:fldChar w:fldCharType="begin"/>
        </w:r>
        <w:r>
          <w:instrText xml:space="preserve"> PAGEREF _Toc15539 \h </w:instrText>
        </w:r>
        <w:r>
          <w:fldChar w:fldCharType="separate"/>
        </w:r>
        <w:r>
          <w:t>30</w:t>
        </w:r>
        <w:r>
          <w:fldChar w:fldCharType="end"/>
        </w:r>
      </w:hyperlink>
    </w:p>
    <w:p>
      <w:pPr>
        <w:pStyle w:val="TOC2"/>
        <w:tabs>
          <w:tab w:val="right" w:leader="dot" w:pos="8306"/>
        </w:tabs>
      </w:pPr>
      <w:hyperlink w:anchor="_Toc32340" w:history="1">
        <w:r>
          <w:rPr>
            <w:rFonts w:ascii="仿宋" w:eastAsia="仿宋" w:hAnsi="仿宋" w:cs="仿宋" w:hint="eastAsia"/>
            <w:lang w:eastAsia="zh-CN"/>
          </w:rPr>
          <w:t>(一)、项目申报单位概况</w:t>
        </w:r>
        <w:r>
          <w:tab/>
        </w:r>
        <w:r>
          <w:fldChar w:fldCharType="begin"/>
        </w:r>
        <w:r>
          <w:instrText xml:space="preserve"> PAGEREF _Toc32340 \h </w:instrText>
        </w:r>
        <w:r>
          <w:fldChar w:fldCharType="separate"/>
        </w:r>
        <w:r>
          <w:t>30</w:t>
        </w:r>
        <w:r>
          <w:fldChar w:fldCharType="end"/>
        </w:r>
      </w:hyperlink>
    </w:p>
    <w:p>
      <w:pPr>
        <w:pStyle w:val="TOC2"/>
        <w:tabs>
          <w:tab w:val="right" w:leader="dot" w:pos="8306"/>
        </w:tabs>
      </w:pPr>
      <w:hyperlink w:anchor="_Toc11953" w:history="1">
        <w:r>
          <w:rPr>
            <w:rFonts w:ascii="仿宋" w:eastAsia="仿宋" w:hAnsi="仿宋" w:cs="仿宋" w:hint="eastAsia"/>
            <w:lang w:eastAsia="zh-CN"/>
          </w:rPr>
          <w:t>(二)、项目概况</w:t>
        </w:r>
        <w:r>
          <w:tab/>
        </w:r>
        <w:r>
          <w:fldChar w:fldCharType="begin"/>
        </w:r>
        <w:r>
          <w:instrText xml:space="preserve"> PAGEREF _Toc11953 \h </w:instrText>
        </w:r>
        <w:r>
          <w:fldChar w:fldCharType="separate"/>
        </w:r>
        <w:r>
          <w:t>31</w:t>
        </w:r>
        <w:r>
          <w:fldChar w:fldCharType="end"/>
        </w:r>
      </w:hyperlink>
    </w:p>
    <w:p>
      <w:pPr>
        <w:pStyle w:val="TOC1"/>
        <w:tabs>
          <w:tab w:val="right" w:leader="dot" w:pos="8306"/>
        </w:tabs>
      </w:pPr>
      <w:hyperlink w:anchor="_Toc18508" w:history="1">
        <w:r>
          <w:rPr>
            <w:rFonts w:ascii="仿宋" w:eastAsia="仿宋" w:hAnsi="仿宋" w:cs="仿宋" w:hint="eastAsia"/>
            <w:lang w:eastAsia="zh-CN"/>
          </w:rPr>
          <w:t>七、环境保护与治理方案</w:t>
        </w:r>
        <w:r>
          <w:tab/>
        </w:r>
        <w:r>
          <w:fldChar w:fldCharType="begin"/>
        </w:r>
        <w:r>
          <w:instrText xml:space="preserve"> PAGEREF _Toc18508 \h </w:instrText>
        </w:r>
        <w:r>
          <w:fldChar w:fldCharType="separate"/>
        </w:r>
        <w:r>
          <w:t>34</w:t>
        </w:r>
        <w:r>
          <w:fldChar w:fldCharType="end"/>
        </w:r>
      </w:hyperlink>
    </w:p>
    <w:p>
      <w:pPr>
        <w:pStyle w:val="TOC2"/>
        <w:tabs>
          <w:tab w:val="right" w:leader="dot" w:pos="8306"/>
        </w:tabs>
      </w:pPr>
      <w:hyperlink w:anchor="_Toc7192" w:history="1">
        <w:r>
          <w:rPr>
            <w:rFonts w:ascii="仿宋" w:eastAsia="仿宋" w:hAnsi="仿宋" w:cs="仿宋" w:hint="eastAsia"/>
            <w:lang w:eastAsia="zh-CN"/>
          </w:rPr>
          <w:t>(一)、项目环境影响评估</w:t>
        </w:r>
        <w:r>
          <w:tab/>
        </w:r>
        <w:r>
          <w:fldChar w:fldCharType="begin"/>
        </w:r>
        <w:r>
          <w:instrText xml:space="preserve"> PAGEREF _Toc7192 \h </w:instrText>
        </w:r>
        <w:r>
          <w:fldChar w:fldCharType="separate"/>
        </w:r>
        <w:r>
          <w:t>34</w:t>
        </w:r>
        <w:r>
          <w:fldChar w:fldCharType="end"/>
        </w:r>
      </w:hyperlink>
    </w:p>
    <w:p>
      <w:pPr>
        <w:pStyle w:val="TOC2"/>
        <w:tabs>
          <w:tab w:val="right" w:leader="dot" w:pos="8306"/>
        </w:tabs>
      </w:pPr>
      <w:hyperlink w:anchor="_Toc7369" w:history="1">
        <w:r>
          <w:rPr>
            <w:rFonts w:ascii="仿宋" w:eastAsia="仿宋" w:hAnsi="仿宋" w:cs="仿宋" w:hint="eastAsia"/>
            <w:lang w:eastAsia="zh-CN"/>
          </w:rPr>
          <w:t>(二)、环境保护措施与治理方案</w:t>
        </w:r>
        <w:r>
          <w:tab/>
        </w:r>
        <w:r>
          <w:fldChar w:fldCharType="begin"/>
        </w:r>
        <w:r>
          <w:instrText xml:space="preserve"> PAGEREF _Toc7369 \h </w:instrText>
        </w:r>
        <w:r>
          <w:fldChar w:fldCharType="separate"/>
        </w:r>
        <w:r>
          <w:t>35</w:t>
        </w:r>
        <w:r>
          <w:fldChar w:fldCharType="end"/>
        </w:r>
      </w:hyperlink>
    </w:p>
    <w:p>
      <w:pPr>
        <w:pStyle w:val="TOC1"/>
        <w:tabs>
          <w:tab w:val="right" w:leader="dot" w:pos="8306"/>
        </w:tabs>
      </w:pPr>
      <w:hyperlink w:anchor="_Toc19626" w:history="1">
        <w:r>
          <w:rPr>
            <w:rFonts w:ascii="仿宋" w:eastAsia="仿宋" w:hAnsi="仿宋" w:cs="仿宋" w:hint="eastAsia"/>
            <w:lang w:eastAsia="zh-CN"/>
          </w:rPr>
          <w:t>八、项目进度计划</w:t>
        </w:r>
        <w:r>
          <w:tab/>
        </w:r>
        <w:r>
          <w:fldChar w:fldCharType="begin"/>
        </w:r>
        <w:r>
          <w:instrText xml:space="preserve"> PAGEREF _Toc19626 \h </w:instrText>
        </w:r>
        <w:r>
          <w:fldChar w:fldCharType="separate"/>
        </w:r>
        <w:r>
          <w:t>35</w:t>
        </w:r>
        <w:r>
          <w:fldChar w:fldCharType="end"/>
        </w:r>
      </w:hyperlink>
    </w:p>
    <w:p>
      <w:pPr>
        <w:pStyle w:val="TOC2"/>
        <w:tabs>
          <w:tab w:val="right" w:leader="dot" w:pos="8306"/>
        </w:tabs>
      </w:pPr>
      <w:hyperlink w:anchor="_Toc29850" w:history="1">
        <w:r>
          <w:rPr>
            <w:rFonts w:ascii="仿宋" w:eastAsia="仿宋" w:hAnsi="仿宋" w:cs="仿宋" w:hint="eastAsia"/>
            <w:lang w:eastAsia="zh-CN"/>
          </w:rPr>
          <w:t>(一)、建设周期</w:t>
        </w:r>
        <w:r>
          <w:tab/>
        </w:r>
        <w:r>
          <w:fldChar w:fldCharType="begin"/>
        </w:r>
        <w:r>
          <w:instrText xml:space="preserve"> PAGEREF _Toc29850 \h </w:instrText>
        </w:r>
        <w:r>
          <w:fldChar w:fldCharType="separate"/>
        </w:r>
        <w:r>
          <w:t>35</w:t>
        </w:r>
        <w:r>
          <w:fldChar w:fldCharType="end"/>
        </w:r>
      </w:hyperlink>
    </w:p>
    <w:p>
      <w:pPr>
        <w:pStyle w:val="TOC2"/>
        <w:tabs>
          <w:tab w:val="right" w:leader="dot" w:pos="8306"/>
        </w:tabs>
      </w:pPr>
      <w:hyperlink w:anchor="_Toc11714" w:history="1">
        <w:r>
          <w:rPr>
            <w:rFonts w:ascii="仿宋" w:eastAsia="仿宋" w:hAnsi="仿宋" w:cs="仿宋" w:hint="eastAsia"/>
            <w:lang w:eastAsia="zh-CN"/>
          </w:rPr>
          <w:t>(二)、建设进度</w:t>
        </w:r>
        <w:r>
          <w:tab/>
        </w:r>
        <w:r>
          <w:fldChar w:fldCharType="begin"/>
        </w:r>
        <w:r>
          <w:instrText xml:space="preserve"> PAGEREF _Toc11714 \h </w:instrText>
        </w:r>
        <w:r>
          <w:fldChar w:fldCharType="separate"/>
        </w:r>
        <w:r>
          <w:t>36</w:t>
        </w:r>
        <w:r>
          <w:fldChar w:fldCharType="end"/>
        </w:r>
      </w:hyperlink>
    </w:p>
    <w:p>
      <w:pPr>
        <w:pStyle w:val="TOC2"/>
        <w:tabs>
          <w:tab w:val="right" w:leader="dot" w:pos="8306"/>
        </w:tabs>
      </w:pPr>
      <w:hyperlink w:anchor="_Toc10318" w:history="1">
        <w:r>
          <w:rPr>
            <w:rFonts w:ascii="仿宋" w:eastAsia="仿宋" w:hAnsi="仿宋" w:cs="仿宋" w:hint="eastAsia"/>
            <w:lang w:eastAsia="zh-CN"/>
          </w:rPr>
          <w:t>(三)、进度安排注意事项</w:t>
        </w:r>
        <w:r>
          <w:tab/>
        </w:r>
        <w:r>
          <w:fldChar w:fldCharType="begin"/>
        </w:r>
        <w:r>
          <w:instrText xml:space="preserve"> PAGEREF _Toc10318 \h </w:instrText>
        </w:r>
        <w:r>
          <w:fldChar w:fldCharType="separate"/>
        </w:r>
        <w:r>
          <w:t>37</w:t>
        </w:r>
        <w:r>
          <w:fldChar w:fldCharType="end"/>
        </w:r>
      </w:hyperlink>
    </w:p>
    <w:p>
      <w:pPr>
        <w:pStyle w:val="TOC2"/>
        <w:tabs>
          <w:tab w:val="right" w:leader="dot" w:pos="8306"/>
        </w:tabs>
      </w:pPr>
      <w:hyperlink w:anchor="_Toc23502" w:history="1">
        <w:r>
          <w:rPr>
            <w:rFonts w:ascii="仿宋" w:eastAsia="仿宋" w:hAnsi="仿宋" w:cs="仿宋" w:hint="eastAsia"/>
            <w:lang w:eastAsia="zh-CN"/>
          </w:rPr>
          <w:t>(四)、人力资源配置</w:t>
        </w:r>
        <w:r>
          <w:tab/>
        </w:r>
        <w:r>
          <w:fldChar w:fldCharType="begin"/>
        </w:r>
        <w:r>
          <w:instrText xml:space="preserve"> PAGEREF _Toc23502 \h </w:instrText>
        </w:r>
        <w:r>
          <w:fldChar w:fldCharType="separate"/>
        </w:r>
        <w:r>
          <w:t>38</w:t>
        </w:r>
        <w:r>
          <w:fldChar w:fldCharType="end"/>
        </w:r>
      </w:hyperlink>
    </w:p>
    <w:p>
      <w:pPr>
        <w:pStyle w:val="TOC2"/>
        <w:tabs>
          <w:tab w:val="right" w:leader="dot" w:pos="8306"/>
        </w:tabs>
      </w:pPr>
      <w:hyperlink w:anchor="_Toc22606" w:history="1">
        <w:r>
          <w:rPr>
            <w:rFonts w:ascii="仿宋" w:eastAsia="仿宋" w:hAnsi="仿宋" w:cs="仿宋" w:hint="eastAsia"/>
            <w:lang w:eastAsia="zh-CN"/>
          </w:rPr>
          <w:t>(五)、员工培训</w:t>
        </w:r>
        <w:r>
          <w:tab/>
        </w:r>
        <w:r>
          <w:fldChar w:fldCharType="begin"/>
        </w:r>
        <w:r>
          <w:instrText xml:space="preserve"> PAGEREF _Toc22606 \h </w:instrText>
        </w:r>
        <w:r>
          <w:fldChar w:fldCharType="separate"/>
        </w:r>
        <w:r>
          <w:t>40</w:t>
        </w:r>
        <w:r>
          <w:fldChar w:fldCharType="end"/>
        </w:r>
      </w:hyperlink>
    </w:p>
    <w:p>
      <w:pPr>
        <w:pStyle w:val="TOC2"/>
        <w:tabs>
          <w:tab w:val="right" w:leader="dot" w:pos="8306"/>
        </w:tabs>
      </w:pPr>
      <w:hyperlink w:anchor="_Toc23679" w:history="1">
        <w:r>
          <w:rPr>
            <w:rFonts w:ascii="仿宋" w:eastAsia="仿宋" w:hAnsi="仿宋" w:cs="仿宋" w:hint="eastAsia"/>
            <w:lang w:eastAsia="zh-CN"/>
          </w:rPr>
          <w:t>(六)、项目实施保障</w:t>
        </w:r>
        <w:r>
          <w:tab/>
        </w:r>
        <w:r>
          <w:fldChar w:fldCharType="begin"/>
        </w:r>
        <w:r>
          <w:instrText xml:space="preserve"> PAGEREF _Toc23679 \h </w:instrText>
        </w:r>
        <w:r>
          <w:fldChar w:fldCharType="separate"/>
        </w:r>
        <w:r>
          <w:t>41</w:t>
        </w:r>
        <w:r>
          <w:fldChar w:fldCharType="end"/>
        </w:r>
      </w:hyperlink>
    </w:p>
    <w:p>
      <w:pPr>
        <w:pStyle w:val="TOC2"/>
        <w:tabs>
          <w:tab w:val="right" w:leader="dot" w:pos="8306"/>
        </w:tabs>
      </w:pPr>
      <w:hyperlink w:anchor="_Toc26316" w:history="1">
        <w:r>
          <w:rPr>
            <w:rFonts w:ascii="仿宋" w:eastAsia="仿宋" w:hAnsi="仿宋" w:cs="仿宋" w:hint="eastAsia"/>
            <w:lang w:eastAsia="zh-CN"/>
          </w:rPr>
          <w:t>(七)、安全规范管理</w:t>
        </w:r>
        <w:r>
          <w:tab/>
        </w:r>
        <w:r>
          <w:fldChar w:fldCharType="begin"/>
        </w:r>
        <w:r>
          <w:instrText xml:space="preserve"> PAGEREF _Toc26316 \h </w:instrText>
        </w:r>
        <w:r>
          <w:fldChar w:fldCharType="separate"/>
        </w:r>
        <w:r>
          <w:t>42</w:t>
        </w:r>
        <w:r>
          <w:fldChar w:fldCharType="end"/>
        </w:r>
      </w:hyperlink>
    </w:p>
    <w:p>
      <w:pPr>
        <w:pStyle w:val="TOC1"/>
        <w:tabs>
          <w:tab w:val="right" w:leader="dot" w:pos="8306"/>
        </w:tabs>
      </w:pPr>
      <w:hyperlink w:anchor="_Toc14199" w:history="1">
        <w:r>
          <w:rPr>
            <w:rFonts w:ascii="仿宋" w:eastAsia="仿宋" w:hAnsi="仿宋" w:cs="仿宋" w:hint="eastAsia"/>
            <w:lang w:eastAsia="zh-CN"/>
          </w:rPr>
          <w:t>九、项目实施与管理方案</w:t>
        </w:r>
        <w:r>
          <w:tab/>
        </w:r>
        <w:r>
          <w:fldChar w:fldCharType="begin"/>
        </w:r>
        <w:r>
          <w:instrText xml:space="preserve"> PAGEREF _Toc14199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05" w:history="1">
        <w:r>
          <w:rPr>
            <w:rFonts w:ascii="仿宋" w:eastAsia="仿宋" w:hAnsi="仿宋" w:cs="仿宋" w:hint="eastAsia"/>
            <w:lang w:eastAsia="zh-CN"/>
          </w:rPr>
          <w:t>(一)、项目实施计划</w:t>
        </w:r>
        <w:r>
          <w:tab/>
        </w:r>
        <w:r>
          <w:fldChar w:fldCharType="begin"/>
        </w:r>
        <w:r>
          <w:instrText xml:space="preserve"> PAGEREF _Toc6705 \h </w:instrText>
        </w:r>
        <w:r>
          <w:fldChar w:fldCharType="separate"/>
        </w:r>
        <w:r>
          <w:t>43</w:t>
        </w:r>
        <w:r>
          <w:fldChar w:fldCharType="end"/>
        </w:r>
      </w:hyperlink>
    </w:p>
    <w:p>
      <w:pPr>
        <w:pStyle w:val="TOC2"/>
        <w:tabs>
          <w:tab w:val="right" w:leader="dot" w:pos="8306"/>
        </w:tabs>
      </w:pPr>
      <w:hyperlink w:anchor="_Toc18822" w:history="1">
        <w:r>
          <w:rPr>
            <w:rFonts w:ascii="仿宋" w:eastAsia="仿宋" w:hAnsi="仿宋" w:cs="仿宋" w:hint="eastAsia"/>
            <w:lang w:eastAsia="zh-CN"/>
          </w:rPr>
          <w:t>(二)、项目组织机构与职责</w:t>
        </w:r>
        <w:r>
          <w:tab/>
        </w:r>
        <w:r>
          <w:fldChar w:fldCharType="begin"/>
        </w:r>
        <w:r>
          <w:instrText xml:space="preserve"> PAGEREF _Toc18822 \h </w:instrText>
        </w:r>
        <w:r>
          <w:fldChar w:fldCharType="separate"/>
        </w:r>
        <w:r>
          <w:t>44</w:t>
        </w:r>
        <w:r>
          <w:fldChar w:fldCharType="end"/>
        </w:r>
      </w:hyperlink>
    </w:p>
    <w:p>
      <w:pPr>
        <w:pStyle w:val="TOC2"/>
        <w:tabs>
          <w:tab w:val="right" w:leader="dot" w:pos="8306"/>
        </w:tabs>
      </w:pPr>
      <w:hyperlink w:anchor="_Toc29676" w:history="1">
        <w:r>
          <w:rPr>
            <w:rFonts w:ascii="仿宋" w:eastAsia="仿宋" w:hAnsi="仿宋" w:cs="仿宋" w:hint="eastAsia"/>
            <w:lang w:eastAsia="zh-CN"/>
          </w:rPr>
          <w:t>(三)、项目管理与监控体系</w:t>
        </w:r>
        <w:r>
          <w:tab/>
        </w:r>
        <w:r>
          <w:fldChar w:fldCharType="begin"/>
        </w:r>
        <w:r>
          <w:instrText xml:space="preserve"> PAGEREF _Toc29676 \h </w:instrText>
        </w:r>
        <w:r>
          <w:fldChar w:fldCharType="separate"/>
        </w:r>
        <w:r>
          <w:t>47</w:t>
        </w:r>
        <w:r>
          <w:fldChar w:fldCharType="end"/>
        </w:r>
      </w:hyperlink>
    </w:p>
    <w:p>
      <w:pPr>
        <w:pStyle w:val="TOC1"/>
        <w:tabs>
          <w:tab w:val="right" w:leader="dot" w:pos="8306"/>
        </w:tabs>
      </w:pPr>
      <w:hyperlink w:anchor="_Toc20151" w:history="1">
        <w:r>
          <w:rPr>
            <w:rFonts w:ascii="仿宋" w:eastAsia="仿宋" w:hAnsi="仿宋" w:cs="仿宋" w:hint="eastAsia"/>
            <w:lang w:eastAsia="zh-CN"/>
          </w:rPr>
          <w:t>十、项目质量与标准</w:t>
        </w:r>
        <w:r>
          <w:tab/>
        </w:r>
        <w:r>
          <w:fldChar w:fldCharType="begin"/>
        </w:r>
        <w:r>
          <w:instrText xml:space="preserve"> PAGEREF _Toc20151 \h </w:instrText>
        </w:r>
        <w:r>
          <w:fldChar w:fldCharType="separate"/>
        </w:r>
        <w:r>
          <w:t>49</w:t>
        </w:r>
        <w:r>
          <w:fldChar w:fldCharType="end"/>
        </w:r>
      </w:hyperlink>
    </w:p>
    <w:p>
      <w:pPr>
        <w:pStyle w:val="TOC2"/>
        <w:tabs>
          <w:tab w:val="right" w:leader="dot" w:pos="8306"/>
        </w:tabs>
      </w:pPr>
      <w:hyperlink w:anchor="_Toc26324" w:history="1">
        <w:r>
          <w:rPr>
            <w:rFonts w:ascii="仿宋" w:eastAsia="仿宋" w:hAnsi="仿宋" w:cs="仿宋" w:hint="eastAsia"/>
            <w:lang w:eastAsia="zh-CN"/>
          </w:rPr>
          <w:t>(一)、质量保障体系</w:t>
        </w:r>
        <w:r>
          <w:tab/>
        </w:r>
        <w:r>
          <w:fldChar w:fldCharType="begin"/>
        </w:r>
        <w:r>
          <w:instrText xml:space="preserve"> PAGEREF _Toc26324 \h </w:instrText>
        </w:r>
        <w:r>
          <w:fldChar w:fldCharType="separate"/>
        </w:r>
        <w:r>
          <w:t>49</w:t>
        </w:r>
        <w:r>
          <w:fldChar w:fldCharType="end"/>
        </w:r>
      </w:hyperlink>
    </w:p>
    <w:p>
      <w:pPr>
        <w:pStyle w:val="TOC2"/>
        <w:tabs>
          <w:tab w:val="right" w:leader="dot" w:pos="8306"/>
        </w:tabs>
      </w:pPr>
      <w:hyperlink w:anchor="_Toc16814" w:history="1">
        <w:r>
          <w:rPr>
            <w:rFonts w:ascii="仿宋" w:eastAsia="仿宋" w:hAnsi="仿宋" w:cs="仿宋" w:hint="eastAsia"/>
            <w:lang w:eastAsia="zh-CN"/>
          </w:rPr>
          <w:t>(二)、标准化作业流程</w:t>
        </w:r>
        <w:r>
          <w:tab/>
        </w:r>
        <w:r>
          <w:fldChar w:fldCharType="begin"/>
        </w:r>
        <w:r>
          <w:instrText xml:space="preserve"> PAGEREF _Toc16814 \h </w:instrText>
        </w:r>
        <w:r>
          <w:fldChar w:fldCharType="separate"/>
        </w:r>
        <w:r>
          <w:t>50</w:t>
        </w:r>
        <w:r>
          <w:fldChar w:fldCharType="end"/>
        </w:r>
      </w:hyperlink>
    </w:p>
    <w:p>
      <w:pPr>
        <w:pStyle w:val="TOC2"/>
        <w:tabs>
          <w:tab w:val="right" w:leader="dot" w:pos="8306"/>
        </w:tabs>
      </w:pPr>
      <w:hyperlink w:anchor="_Toc12667" w:history="1">
        <w:r>
          <w:rPr>
            <w:rFonts w:ascii="仿宋" w:eastAsia="仿宋" w:hAnsi="仿宋" w:cs="仿宋" w:hint="eastAsia"/>
            <w:lang w:eastAsia="zh-CN"/>
          </w:rPr>
          <w:t>(三)、质量监控与评估</w:t>
        </w:r>
        <w:r>
          <w:tab/>
        </w:r>
        <w:r>
          <w:fldChar w:fldCharType="begin"/>
        </w:r>
        <w:r>
          <w:instrText xml:space="preserve"> PAGEREF _Toc12667 \h </w:instrText>
        </w:r>
        <w:r>
          <w:fldChar w:fldCharType="separate"/>
        </w:r>
        <w:r>
          <w:t>52</w:t>
        </w:r>
        <w:r>
          <w:fldChar w:fldCharType="end"/>
        </w:r>
      </w:hyperlink>
    </w:p>
    <w:p>
      <w:pPr>
        <w:pStyle w:val="TOC2"/>
        <w:tabs>
          <w:tab w:val="right" w:leader="dot" w:pos="8306"/>
        </w:tabs>
      </w:pPr>
      <w:hyperlink w:anchor="_Toc25395" w:history="1">
        <w:r>
          <w:rPr>
            <w:rFonts w:ascii="仿宋" w:eastAsia="仿宋" w:hAnsi="仿宋" w:cs="仿宋" w:hint="eastAsia"/>
            <w:lang w:eastAsia="zh-CN"/>
          </w:rPr>
          <w:t>(四)、质量改进计划</w:t>
        </w:r>
        <w:r>
          <w:tab/>
        </w:r>
        <w:r>
          <w:fldChar w:fldCharType="begin"/>
        </w:r>
        <w:r>
          <w:instrText xml:space="preserve"> PAGEREF _Toc25395 \h </w:instrText>
        </w:r>
        <w:r>
          <w:fldChar w:fldCharType="separate"/>
        </w:r>
        <w:r>
          <w:t>53</w:t>
        </w:r>
        <w:r>
          <w:fldChar w:fldCharType="end"/>
        </w:r>
      </w:hyperlink>
    </w:p>
    <w:p>
      <w:pPr>
        <w:pStyle w:val="TOC1"/>
        <w:tabs>
          <w:tab w:val="right" w:leader="dot" w:pos="8306"/>
        </w:tabs>
      </w:pPr>
      <w:hyperlink w:anchor="_Toc1052" w:history="1">
        <w:r>
          <w:rPr>
            <w:rFonts w:ascii="仿宋" w:eastAsia="仿宋" w:hAnsi="仿宋" w:cs="仿宋" w:hint="eastAsia"/>
            <w:lang w:eastAsia="zh-CN"/>
          </w:rPr>
          <w:t>十一、客户关系管理与市场拓展</w:t>
        </w:r>
        <w:r>
          <w:tab/>
        </w:r>
        <w:r>
          <w:fldChar w:fldCharType="begin"/>
        </w:r>
        <w:r>
          <w:instrText xml:space="preserve"> PAGEREF _Toc1052 \h </w:instrText>
        </w:r>
        <w:r>
          <w:fldChar w:fldCharType="separate"/>
        </w:r>
        <w:r>
          <w:t>54</w:t>
        </w:r>
        <w:r>
          <w:fldChar w:fldCharType="end"/>
        </w:r>
      </w:hyperlink>
    </w:p>
    <w:p>
      <w:pPr>
        <w:pStyle w:val="TOC2"/>
        <w:tabs>
          <w:tab w:val="right" w:leader="dot" w:pos="8306"/>
        </w:tabs>
      </w:pPr>
      <w:hyperlink w:anchor="_Toc4830" w:history="1">
        <w:r>
          <w:rPr>
            <w:rFonts w:ascii="仿宋" w:eastAsia="仿宋" w:hAnsi="仿宋" w:cs="仿宋" w:hint="eastAsia"/>
            <w:lang w:eastAsia="zh-CN"/>
          </w:rPr>
          <w:t>(一)、客户关系管理策略</w:t>
        </w:r>
        <w:r>
          <w:tab/>
        </w:r>
        <w:r>
          <w:fldChar w:fldCharType="begin"/>
        </w:r>
        <w:r>
          <w:instrText xml:space="preserve"> PAGEREF _Toc4830 \h </w:instrText>
        </w:r>
        <w:r>
          <w:fldChar w:fldCharType="separate"/>
        </w:r>
        <w:r>
          <w:t>54</w:t>
        </w:r>
        <w:r>
          <w:fldChar w:fldCharType="end"/>
        </w:r>
      </w:hyperlink>
    </w:p>
    <w:p>
      <w:pPr>
        <w:pStyle w:val="TOC2"/>
        <w:tabs>
          <w:tab w:val="right" w:leader="dot" w:pos="8306"/>
        </w:tabs>
      </w:pPr>
      <w:hyperlink w:anchor="_Toc5907" w:history="1">
        <w:r>
          <w:rPr>
            <w:rFonts w:ascii="仿宋" w:eastAsia="仿宋" w:hAnsi="仿宋" w:cs="仿宋" w:hint="eastAsia"/>
            <w:lang w:eastAsia="zh-CN"/>
          </w:rPr>
          <w:t>(二)、市场拓展方案</w:t>
        </w:r>
        <w:r>
          <w:tab/>
        </w:r>
        <w:r>
          <w:fldChar w:fldCharType="begin"/>
        </w:r>
        <w:r>
          <w:instrText xml:space="preserve"> PAGEREF _Toc5907 \h </w:instrText>
        </w:r>
        <w:r>
          <w:fldChar w:fldCharType="separate"/>
        </w:r>
        <w:r>
          <w:t>55</w:t>
        </w:r>
        <w:r>
          <w:fldChar w:fldCharType="end"/>
        </w:r>
      </w:hyperlink>
    </w:p>
    <w:p>
      <w:pPr>
        <w:pStyle w:val="TOC1"/>
        <w:tabs>
          <w:tab w:val="right" w:leader="dot" w:pos="8306"/>
        </w:tabs>
      </w:pPr>
      <w:hyperlink w:anchor="_Toc10805" w:history="1">
        <w:r>
          <w:rPr>
            <w:rFonts w:ascii="仿宋" w:eastAsia="仿宋" w:hAnsi="仿宋" w:cs="仿宋" w:hint="eastAsia"/>
            <w:lang w:eastAsia="zh-CN"/>
          </w:rPr>
          <w:t>十二、资金管理与财务规划</w:t>
        </w:r>
        <w:r>
          <w:tab/>
        </w:r>
        <w:r>
          <w:fldChar w:fldCharType="begin"/>
        </w:r>
        <w:r>
          <w:instrText xml:space="preserve"> PAGEREF _Toc10805 \h </w:instrText>
        </w:r>
        <w:r>
          <w:fldChar w:fldCharType="separate"/>
        </w:r>
        <w:r>
          <w:t>56</w:t>
        </w:r>
        <w:r>
          <w:fldChar w:fldCharType="end"/>
        </w:r>
      </w:hyperlink>
    </w:p>
    <w:p>
      <w:pPr>
        <w:pStyle w:val="TOC2"/>
        <w:tabs>
          <w:tab w:val="right" w:leader="dot" w:pos="8306"/>
        </w:tabs>
      </w:pPr>
      <w:hyperlink w:anchor="_Toc15870" w:history="1">
        <w:r>
          <w:rPr>
            <w:rFonts w:ascii="仿宋" w:eastAsia="仿宋" w:hAnsi="仿宋" w:cs="仿宋" w:hint="eastAsia"/>
            <w:lang w:eastAsia="zh-CN"/>
          </w:rPr>
          <w:t>(一)、项目资金来源与筹措</w:t>
        </w:r>
        <w:r>
          <w:tab/>
        </w:r>
        <w:r>
          <w:fldChar w:fldCharType="begin"/>
        </w:r>
        <w:r>
          <w:instrText xml:space="preserve"> PAGEREF _Toc15870 \h </w:instrText>
        </w:r>
        <w:r>
          <w:fldChar w:fldCharType="separate"/>
        </w:r>
        <w:r>
          <w:t>56</w:t>
        </w:r>
        <w:r>
          <w:fldChar w:fldCharType="end"/>
        </w:r>
      </w:hyperlink>
    </w:p>
    <w:p>
      <w:pPr>
        <w:pStyle w:val="TOC2"/>
        <w:tabs>
          <w:tab w:val="right" w:leader="dot" w:pos="8306"/>
        </w:tabs>
      </w:pPr>
      <w:hyperlink w:anchor="_Toc21957" w:history="1">
        <w:r>
          <w:rPr>
            <w:rFonts w:ascii="仿宋" w:eastAsia="仿宋" w:hAnsi="仿宋" w:cs="仿宋" w:hint="eastAsia"/>
            <w:lang w:eastAsia="zh-CN"/>
          </w:rPr>
          <w:t>(二)、资金使用与监管</w:t>
        </w:r>
        <w:r>
          <w:tab/>
        </w:r>
        <w:r>
          <w:fldChar w:fldCharType="begin"/>
        </w:r>
        <w:r>
          <w:instrText xml:space="preserve"> PAGEREF _Toc21957 \h </w:instrText>
        </w:r>
        <w:r>
          <w:fldChar w:fldCharType="separate"/>
        </w:r>
        <w:r>
          <w:t>58</w:t>
        </w:r>
        <w:r>
          <w:fldChar w:fldCharType="end"/>
        </w:r>
      </w:hyperlink>
    </w:p>
    <w:p>
      <w:pPr>
        <w:pStyle w:val="TOC2"/>
        <w:tabs>
          <w:tab w:val="right" w:leader="dot" w:pos="8306"/>
        </w:tabs>
      </w:pPr>
      <w:hyperlink w:anchor="_Toc9464" w:history="1">
        <w:r>
          <w:rPr>
            <w:rFonts w:ascii="仿宋" w:eastAsia="仿宋" w:hAnsi="仿宋" w:cs="仿宋" w:hint="eastAsia"/>
            <w:lang w:eastAsia="zh-CN"/>
          </w:rPr>
          <w:t>(三)、财务规划与预测</w:t>
        </w:r>
        <w:r>
          <w:tab/>
        </w:r>
        <w:r>
          <w:fldChar w:fldCharType="begin"/>
        </w:r>
        <w:r>
          <w:instrText xml:space="preserve"> PAGEREF _Toc9464 \h </w:instrText>
        </w:r>
        <w:r>
          <w:fldChar w:fldCharType="separate"/>
        </w:r>
        <w:r>
          <w:t>59</w:t>
        </w:r>
        <w:r>
          <w:fldChar w:fldCharType="end"/>
        </w:r>
      </w:hyperlink>
    </w:p>
    <w:p>
      <w:pPr>
        <w:pStyle w:val="TOC1"/>
        <w:tabs>
          <w:tab w:val="right" w:leader="dot" w:pos="8306"/>
        </w:tabs>
      </w:pPr>
      <w:hyperlink w:anchor="_Toc1020" w:history="1">
        <w:r>
          <w:rPr>
            <w:rFonts w:ascii="仿宋" w:eastAsia="仿宋" w:hAnsi="仿宋" w:cs="仿宋" w:hint="eastAsia"/>
            <w:lang w:eastAsia="zh-CN"/>
          </w:rPr>
          <w:t>十三、项目施工方案</w:t>
        </w:r>
        <w:r>
          <w:tab/>
        </w:r>
        <w:r>
          <w:fldChar w:fldCharType="begin"/>
        </w:r>
        <w:r>
          <w:instrText xml:space="preserve"> PAGEREF _Toc1020 \h </w:instrText>
        </w:r>
        <w:r>
          <w:fldChar w:fldCharType="separate"/>
        </w:r>
        <w:r>
          <w:t>60</w:t>
        </w:r>
        <w:r>
          <w:fldChar w:fldCharType="end"/>
        </w:r>
      </w:hyperlink>
    </w:p>
    <w:p>
      <w:pPr>
        <w:pStyle w:val="TOC2"/>
        <w:tabs>
          <w:tab w:val="right" w:leader="dot" w:pos="8306"/>
        </w:tabs>
      </w:pPr>
      <w:hyperlink w:anchor="_Toc4232" w:history="1">
        <w:r>
          <w:rPr>
            <w:rFonts w:ascii="仿宋" w:eastAsia="仿宋" w:hAnsi="仿宋" w:cs="仿宋" w:hint="eastAsia"/>
            <w:lang w:eastAsia="zh-CN"/>
          </w:rPr>
          <w:t>(一)、施工组织设计</w:t>
        </w:r>
        <w:r>
          <w:tab/>
        </w:r>
        <w:r>
          <w:fldChar w:fldCharType="begin"/>
        </w:r>
        <w:r>
          <w:instrText xml:space="preserve"> PAGEREF _Toc4232 \h </w:instrText>
        </w:r>
        <w:r>
          <w:fldChar w:fldCharType="separate"/>
        </w:r>
        <w:r>
          <w:t>60</w:t>
        </w:r>
        <w:r>
          <w:fldChar w:fldCharType="end"/>
        </w:r>
      </w:hyperlink>
    </w:p>
    <w:p>
      <w:pPr>
        <w:pStyle w:val="TOC2"/>
        <w:tabs>
          <w:tab w:val="right" w:leader="dot" w:pos="8306"/>
        </w:tabs>
      </w:pPr>
      <w:hyperlink w:anchor="_Toc32715" w:history="1">
        <w:r>
          <w:rPr>
            <w:rFonts w:ascii="仿宋" w:eastAsia="仿宋" w:hAnsi="仿宋" w:cs="仿宋" w:hint="eastAsia"/>
            <w:lang w:eastAsia="zh-CN"/>
          </w:rPr>
          <w:t>(二)、施工工艺与技术路线</w:t>
        </w:r>
        <w:r>
          <w:tab/>
        </w:r>
        <w:r>
          <w:fldChar w:fldCharType="begin"/>
        </w:r>
        <w:r>
          <w:instrText xml:space="preserve"> PAGEREF _Toc32715 \h </w:instrText>
        </w:r>
        <w:r>
          <w:fldChar w:fldCharType="separate"/>
        </w:r>
        <w:r>
          <w:t>62</w:t>
        </w:r>
        <w:r>
          <w:fldChar w:fldCharType="end"/>
        </w:r>
      </w:hyperlink>
    </w:p>
    <w:p>
      <w:pPr>
        <w:pStyle w:val="TOC2"/>
        <w:tabs>
          <w:tab w:val="right" w:leader="dot" w:pos="8306"/>
        </w:tabs>
      </w:pPr>
      <w:hyperlink w:anchor="_Toc32320" w:history="1">
        <w:r>
          <w:rPr>
            <w:rFonts w:ascii="仿宋" w:eastAsia="仿宋" w:hAnsi="仿宋" w:cs="仿宋" w:hint="eastAsia"/>
            <w:lang w:eastAsia="zh-CN"/>
          </w:rPr>
          <w:t>(三)、关键节点施工计划</w:t>
        </w:r>
        <w:r>
          <w:tab/>
        </w:r>
        <w:r>
          <w:fldChar w:fldCharType="begin"/>
        </w:r>
        <w:r>
          <w:instrText xml:space="preserve"> PAGEREF _Toc32320 \h </w:instrText>
        </w:r>
        <w:r>
          <w:fldChar w:fldCharType="separate"/>
        </w:r>
        <w:r>
          <w:t>63</w:t>
        </w:r>
        <w:r>
          <w:fldChar w:fldCharType="end"/>
        </w:r>
      </w:hyperlink>
    </w:p>
    <w:p>
      <w:pPr>
        <w:pStyle w:val="TOC2"/>
        <w:tabs>
          <w:tab w:val="right" w:leader="dot" w:pos="8306"/>
        </w:tabs>
      </w:pPr>
      <w:hyperlink w:anchor="_Toc15703" w:history="1">
        <w:r>
          <w:rPr>
            <w:rFonts w:ascii="仿宋" w:eastAsia="仿宋" w:hAnsi="仿宋" w:cs="仿宋" w:hint="eastAsia"/>
            <w:lang w:eastAsia="zh-CN"/>
          </w:rPr>
          <w:t>(四)、施工现场管理</w:t>
        </w:r>
        <w:r>
          <w:tab/>
        </w:r>
        <w:r>
          <w:fldChar w:fldCharType="begin"/>
        </w:r>
        <w:r>
          <w:instrText xml:space="preserve"> PAGEREF _Toc15703 \h </w:instrText>
        </w:r>
        <w:r>
          <w:fldChar w:fldCharType="separate"/>
        </w:r>
        <w:r>
          <w:t>64</w:t>
        </w:r>
        <w:r>
          <w:fldChar w:fldCharType="end"/>
        </w:r>
      </w:hyperlink>
    </w:p>
    <w:p>
      <w:pPr>
        <w:pStyle w:val="TOC1"/>
        <w:tabs>
          <w:tab w:val="right" w:leader="dot" w:pos="8306"/>
        </w:tabs>
      </w:pPr>
      <w:hyperlink w:anchor="_Toc13089" w:history="1">
        <w:r>
          <w:rPr>
            <w:rFonts w:ascii="仿宋" w:eastAsia="仿宋" w:hAnsi="仿宋" w:cs="仿宋" w:hint="eastAsia"/>
            <w:lang w:eastAsia="zh-CN"/>
          </w:rPr>
          <w:t>十四、设施与设备管理</w:t>
        </w:r>
        <w:r>
          <w:tab/>
        </w:r>
        <w:r>
          <w:fldChar w:fldCharType="begin"/>
        </w:r>
        <w:r>
          <w:instrText xml:space="preserve"> PAGEREF _Toc13089 \h </w:instrText>
        </w:r>
        <w:r>
          <w:fldChar w:fldCharType="separate"/>
        </w:r>
        <w:r>
          <w:t>67</w:t>
        </w:r>
        <w:r>
          <w:fldChar w:fldCharType="end"/>
        </w:r>
      </w:hyperlink>
    </w:p>
    <w:p>
      <w:pPr>
        <w:pStyle w:val="TOC2"/>
        <w:tabs>
          <w:tab w:val="right" w:leader="dot" w:pos="8306"/>
        </w:tabs>
      </w:pPr>
      <w:hyperlink w:anchor="_Toc20807" w:history="1">
        <w:r>
          <w:rPr>
            <w:rFonts w:ascii="仿宋" w:eastAsia="仿宋" w:hAnsi="仿宋" w:cs="仿宋" w:hint="eastAsia"/>
            <w:lang w:eastAsia="zh-CN"/>
          </w:rPr>
          <w:t>(一)、设施规划与配置</w:t>
        </w:r>
        <w:r>
          <w:tab/>
        </w:r>
        <w:r>
          <w:fldChar w:fldCharType="begin"/>
        </w:r>
        <w:r>
          <w:instrText xml:space="preserve"> PAGEREF _Toc20807 \h </w:instrText>
        </w:r>
        <w:r>
          <w:fldChar w:fldCharType="separate"/>
        </w:r>
        <w:r>
          <w:t>67</w:t>
        </w:r>
        <w:r>
          <w:fldChar w:fldCharType="end"/>
        </w:r>
      </w:hyperlink>
    </w:p>
    <w:p>
      <w:pPr>
        <w:pStyle w:val="TOC2"/>
        <w:tabs>
          <w:tab w:val="right" w:leader="dot" w:pos="8306"/>
        </w:tabs>
      </w:pPr>
      <w:hyperlink w:anchor="_Toc28215" w:history="1">
        <w:r>
          <w:rPr>
            <w:rFonts w:ascii="仿宋" w:eastAsia="仿宋" w:hAnsi="仿宋" w:cs="仿宋" w:hint="eastAsia"/>
            <w:lang w:eastAsia="zh-CN"/>
          </w:rPr>
          <w:t>(二)、设备采购与维护管理</w:t>
        </w:r>
        <w:r>
          <w:tab/>
        </w:r>
        <w:r>
          <w:fldChar w:fldCharType="begin"/>
        </w:r>
        <w:r>
          <w:instrText xml:space="preserve"> PAGEREF _Toc28215 \h </w:instrText>
        </w:r>
        <w:r>
          <w:fldChar w:fldCharType="separate"/>
        </w:r>
        <w:r>
          <w:t>67</w:t>
        </w:r>
        <w:r>
          <w:fldChar w:fldCharType="end"/>
        </w:r>
      </w:hyperlink>
    </w:p>
    <w:p>
      <w:pPr>
        <w:pStyle w:val="TOC2"/>
        <w:tabs>
          <w:tab w:val="right" w:leader="dot" w:pos="8306"/>
        </w:tabs>
      </w:pPr>
      <w:hyperlink w:anchor="_Toc3954" w:history="1">
        <w:r>
          <w:rPr>
            <w:rFonts w:ascii="仿宋" w:eastAsia="仿宋" w:hAnsi="仿宋" w:cs="仿宋" w:hint="eastAsia"/>
            <w:lang w:eastAsia="zh-CN"/>
          </w:rPr>
          <w:t>(三)、设施设备升级策略</w:t>
        </w:r>
        <w:r>
          <w:tab/>
        </w:r>
        <w:r>
          <w:fldChar w:fldCharType="begin"/>
        </w:r>
        <w:r>
          <w:instrText xml:space="preserve"> PAGEREF _Toc3954 \h </w:instrText>
        </w:r>
        <w:r>
          <w:fldChar w:fldCharType="separate"/>
        </w:r>
        <w:r>
          <w:t>68</w:t>
        </w:r>
        <w:r>
          <w:fldChar w:fldCharType="end"/>
        </w:r>
      </w:hyperlink>
    </w:p>
    <w:p>
      <w:pPr>
        <w:pStyle w:val="TOC1"/>
        <w:tabs>
          <w:tab w:val="right" w:leader="dot" w:pos="8306"/>
        </w:tabs>
      </w:pPr>
      <w:hyperlink w:anchor="_Toc26897" w:history="1">
        <w:r>
          <w:rPr>
            <w:rFonts w:ascii="仿宋" w:eastAsia="仿宋" w:hAnsi="仿宋" w:cs="仿宋" w:hint="eastAsia"/>
            <w:lang w:eastAsia="zh-CN"/>
          </w:rPr>
          <w:t>十五、人力资源管理与开发</w:t>
        </w:r>
        <w:r>
          <w:tab/>
        </w:r>
        <w:r>
          <w:fldChar w:fldCharType="begin"/>
        </w:r>
        <w:r>
          <w:instrText xml:space="preserve"> PAGEREF _Toc26897 \h </w:instrText>
        </w:r>
        <w:r>
          <w:fldChar w:fldCharType="separate"/>
        </w:r>
        <w:r>
          <w:t>69</w:t>
        </w:r>
        <w:r>
          <w:fldChar w:fldCharType="end"/>
        </w:r>
      </w:hyperlink>
    </w:p>
    <w:p>
      <w:pPr>
        <w:pStyle w:val="TOC2"/>
        <w:tabs>
          <w:tab w:val="right" w:leader="dot" w:pos="8306"/>
        </w:tabs>
      </w:pPr>
      <w:hyperlink w:anchor="_Toc29682" w:history="1">
        <w:r>
          <w:rPr>
            <w:rFonts w:ascii="仿宋" w:eastAsia="仿宋" w:hAnsi="仿宋" w:cs="仿宋" w:hint="eastAsia"/>
            <w:lang w:eastAsia="zh-CN"/>
          </w:rPr>
          <w:t>(一)、人力资源规划</w:t>
        </w:r>
        <w:r>
          <w:tab/>
        </w:r>
        <w:r>
          <w:fldChar w:fldCharType="begin"/>
        </w:r>
        <w:r>
          <w:instrText xml:space="preserve"> PAGEREF _Toc29682 \h </w:instrText>
        </w:r>
        <w:r>
          <w:fldChar w:fldCharType="separate"/>
        </w:r>
        <w:r>
          <w:t>69</w:t>
        </w:r>
        <w:r>
          <w:fldChar w:fldCharType="end"/>
        </w:r>
      </w:hyperlink>
    </w:p>
    <w:p>
      <w:pPr>
        <w:pStyle w:val="TOC2"/>
        <w:tabs>
          <w:tab w:val="right" w:leader="dot" w:pos="8306"/>
        </w:tabs>
      </w:pPr>
      <w:hyperlink w:anchor="_Toc23809" w:history="1">
        <w:r>
          <w:rPr>
            <w:rFonts w:ascii="仿宋" w:eastAsia="仿宋" w:hAnsi="仿宋" w:cs="仿宋" w:hint="eastAsia"/>
            <w:lang w:eastAsia="zh-CN"/>
          </w:rPr>
          <w:t>(二)、人力资源开发与培训</w:t>
        </w:r>
        <w:r>
          <w:tab/>
        </w:r>
        <w:r>
          <w:fldChar w:fldCharType="begin"/>
        </w:r>
        <w:r>
          <w:instrText xml:space="preserve"> PAGEREF _Toc23809 \h </w:instrText>
        </w:r>
        <w:r>
          <w:fldChar w:fldCharType="separate"/>
        </w:r>
        <w:r>
          <w:t>71</w:t>
        </w:r>
        <w:r>
          <w:fldChar w:fldCharType="end"/>
        </w:r>
      </w:hyperlink>
    </w:p>
    <w:p>
      <w:pPr>
        <w:pStyle w:val="TOC1"/>
        <w:tabs>
          <w:tab w:val="right" w:leader="dot" w:pos="8306"/>
        </w:tabs>
      </w:pPr>
      <w:hyperlink w:anchor="_Toc20975" w:history="1">
        <w:r>
          <w:rPr>
            <w:rFonts w:ascii="仿宋" w:eastAsia="仿宋" w:hAnsi="仿宋" w:cs="仿宋" w:hint="eastAsia"/>
            <w:lang w:eastAsia="zh-CN"/>
          </w:rPr>
          <w:t>十六、质量管理与控制</w:t>
        </w:r>
        <w:r>
          <w:tab/>
        </w:r>
        <w:r>
          <w:fldChar w:fldCharType="begin"/>
        </w:r>
        <w:r>
          <w:instrText xml:space="preserve"> PAGEREF _Toc20975 \h </w:instrText>
        </w:r>
        <w:r>
          <w:fldChar w:fldCharType="separate"/>
        </w:r>
        <w:r>
          <w:t>73</w:t>
        </w:r>
        <w:r>
          <w:fldChar w:fldCharType="end"/>
        </w:r>
      </w:hyperlink>
    </w:p>
    <w:p>
      <w:pPr>
        <w:pStyle w:val="TOC2"/>
        <w:tabs>
          <w:tab w:val="right" w:leader="dot" w:pos="8306"/>
        </w:tabs>
      </w:pPr>
      <w:hyperlink w:anchor="_Toc15172" w:history="1">
        <w:r>
          <w:rPr>
            <w:rFonts w:ascii="仿宋" w:eastAsia="仿宋" w:hAnsi="仿宋" w:cs="仿宋" w:hint="eastAsia"/>
            <w:lang w:eastAsia="zh-CN"/>
          </w:rPr>
          <w:t>(一)、质量管理体系建设</w:t>
        </w:r>
        <w:r>
          <w:tab/>
        </w:r>
        <w:r>
          <w:fldChar w:fldCharType="begin"/>
        </w:r>
        <w:r>
          <w:instrText xml:space="preserve"> PAGEREF _Toc15172 \h </w:instrText>
        </w:r>
        <w:r>
          <w:fldChar w:fldCharType="separate"/>
        </w:r>
        <w:r>
          <w:t>73</w:t>
        </w:r>
        <w:r>
          <w:fldChar w:fldCharType="end"/>
        </w:r>
      </w:hyperlink>
    </w:p>
    <w:p>
      <w:pPr>
        <w:pStyle w:val="TOC2"/>
        <w:tabs>
          <w:tab w:val="right" w:leader="dot" w:pos="8306"/>
        </w:tabs>
      </w:pPr>
      <w:hyperlink w:anchor="_Toc23964" w:history="1">
        <w:r>
          <w:rPr>
            <w:rFonts w:ascii="仿宋" w:eastAsia="仿宋" w:hAnsi="仿宋" w:cs="仿宋" w:hint="eastAsia"/>
            <w:lang w:eastAsia="zh-CN"/>
          </w:rPr>
          <w:t>(二)、质量控制措施</w:t>
        </w:r>
        <w:r>
          <w:tab/>
        </w:r>
        <w:r>
          <w:fldChar w:fldCharType="begin"/>
        </w:r>
        <w:r>
          <w:instrText xml:space="preserve"> PAGEREF _Toc23964 \h </w:instrText>
        </w:r>
        <w:r>
          <w:fldChar w:fldCharType="separate"/>
        </w:r>
        <w:r>
          <w:t>75</w:t>
        </w:r>
        <w:r>
          <w:fldChar w:fldCharType="end"/>
        </w:r>
      </w:hyperlink>
    </w:p>
    <w:p>
      <w:pPr>
        <w:pStyle w:val="TOC1"/>
        <w:tabs>
          <w:tab w:val="right" w:leader="dot" w:pos="8306"/>
        </w:tabs>
      </w:pPr>
      <w:hyperlink w:anchor="_Toc30593" w:history="1">
        <w:r>
          <w:rPr>
            <w:rFonts w:ascii="仿宋" w:eastAsia="仿宋" w:hAnsi="仿宋" w:cs="仿宋" w:hint="eastAsia"/>
            <w:lang w:eastAsia="zh-CN"/>
          </w:rPr>
          <w:t>十七、知识产权管理与保护</w:t>
        </w:r>
        <w:r>
          <w:tab/>
        </w:r>
        <w:r>
          <w:fldChar w:fldCharType="begin"/>
        </w:r>
        <w:r>
          <w:instrText xml:space="preserve"> PAGEREF _Toc30593 \h </w:instrText>
        </w:r>
        <w:r>
          <w:fldChar w:fldCharType="separate"/>
        </w:r>
        <w:r>
          <w:t>76</w:t>
        </w:r>
        <w:r>
          <w:fldChar w:fldCharType="end"/>
        </w:r>
      </w:hyperlink>
    </w:p>
    <w:p>
      <w:pPr>
        <w:pStyle w:val="TOC2"/>
        <w:tabs>
          <w:tab w:val="right" w:leader="dot" w:pos="8306"/>
        </w:tabs>
      </w:pPr>
      <w:hyperlink w:anchor="_Toc4920" w:history="1">
        <w:r>
          <w:rPr>
            <w:rFonts w:ascii="仿宋" w:eastAsia="仿宋" w:hAnsi="仿宋" w:cs="仿宋" w:hint="eastAsia"/>
            <w:lang w:eastAsia="zh-CN"/>
          </w:rPr>
          <w:t>(一)、知识产权管理体系建设</w:t>
        </w:r>
        <w:r>
          <w:tab/>
        </w:r>
        <w:r>
          <w:fldChar w:fldCharType="begin"/>
        </w:r>
        <w:r>
          <w:instrText xml:space="preserve"> PAGEREF _Toc4920 \h </w:instrText>
        </w:r>
        <w:r>
          <w:fldChar w:fldCharType="separate"/>
        </w:r>
        <w:r>
          <w:t>76</w:t>
        </w:r>
        <w:r>
          <w:fldChar w:fldCharType="end"/>
        </w:r>
      </w:hyperlink>
    </w:p>
    <w:p>
      <w:pPr>
        <w:pStyle w:val="TOC2"/>
        <w:tabs>
          <w:tab w:val="right" w:leader="dot" w:pos="8306"/>
        </w:tabs>
      </w:pPr>
      <w:hyperlink w:anchor="_Toc32586" w:history="1">
        <w:r>
          <w:rPr>
            <w:rFonts w:ascii="仿宋" w:eastAsia="仿宋" w:hAnsi="仿宋" w:cs="仿宋" w:hint="eastAsia"/>
            <w:lang w:eastAsia="zh-CN"/>
          </w:rPr>
          <w:t>(二)、知识产权保护措施</w:t>
        </w:r>
        <w:r>
          <w:tab/>
        </w:r>
        <w:r>
          <w:fldChar w:fldCharType="begin"/>
        </w:r>
        <w:r>
          <w:instrText xml:space="preserve"> PAGEREF _Toc32586 \h </w:instrText>
        </w:r>
        <w:r>
          <w:fldChar w:fldCharType="separate"/>
        </w:r>
        <w:r>
          <w:t>76</w:t>
        </w:r>
        <w:r>
          <w:fldChar w:fldCharType="end"/>
        </w:r>
      </w:hyperlink>
    </w:p>
    <w:p>
      <w:pPr>
        <w:pStyle w:val="TOC1"/>
        <w:tabs>
          <w:tab w:val="right" w:leader="dot" w:pos="8306"/>
        </w:tabs>
      </w:pPr>
      <w:hyperlink w:anchor="_Toc19229" w:history="1">
        <w:r>
          <w:rPr>
            <w:rFonts w:ascii="仿宋" w:eastAsia="仿宋" w:hAnsi="仿宋" w:cs="仿宋" w:hint="eastAsia"/>
            <w:lang w:eastAsia="zh-CN"/>
          </w:rPr>
          <w:t>十八、企业合规与伦理</w:t>
        </w:r>
        <w:r>
          <w:tab/>
        </w:r>
        <w:r>
          <w:fldChar w:fldCharType="begin"/>
        </w:r>
        <w:r>
          <w:instrText xml:space="preserve"> PAGEREF _Toc19229 \h </w:instrText>
        </w:r>
        <w:r>
          <w:fldChar w:fldCharType="separate"/>
        </w:r>
        <w:r>
          <w:t>78</w:t>
        </w:r>
        <w:r>
          <w:fldChar w:fldCharType="end"/>
        </w:r>
      </w:hyperlink>
    </w:p>
    <w:p>
      <w:pPr>
        <w:pStyle w:val="TOC2"/>
        <w:tabs>
          <w:tab w:val="right" w:leader="dot" w:pos="8306"/>
        </w:tabs>
      </w:pPr>
      <w:hyperlink w:anchor="_Toc3706" w:history="1">
        <w:r>
          <w:rPr>
            <w:rFonts w:ascii="仿宋" w:eastAsia="仿宋" w:hAnsi="仿宋" w:cs="仿宋" w:hint="eastAsia"/>
            <w:lang w:eastAsia="zh-CN"/>
          </w:rPr>
          <w:t>(一)、合规政策与程序</w:t>
        </w:r>
        <w:r>
          <w:tab/>
        </w:r>
        <w:r>
          <w:fldChar w:fldCharType="begin"/>
        </w:r>
        <w:r>
          <w:instrText xml:space="preserve"> PAGEREF _Toc3706 \h </w:instrText>
        </w:r>
        <w:r>
          <w:fldChar w:fldCharType="separate"/>
        </w:r>
        <w:r>
          <w:t>78</w:t>
        </w:r>
        <w:r>
          <w:fldChar w:fldCharType="end"/>
        </w:r>
      </w:hyperlink>
    </w:p>
    <w:p>
      <w:pPr>
        <w:pStyle w:val="TOC2"/>
        <w:tabs>
          <w:tab w:val="right" w:leader="dot" w:pos="8306"/>
        </w:tabs>
      </w:pPr>
      <w:hyperlink w:anchor="_Toc2836" w:history="1">
        <w:r>
          <w:rPr>
            <w:rFonts w:ascii="仿宋" w:eastAsia="仿宋" w:hAnsi="仿宋" w:cs="仿宋" w:hint="eastAsia"/>
            <w:lang w:eastAsia="zh-CN"/>
          </w:rPr>
          <w:t>(二)、伦理规范与培训</w:t>
        </w:r>
        <w:r>
          <w:tab/>
        </w:r>
        <w:r>
          <w:fldChar w:fldCharType="begin"/>
        </w:r>
        <w:r>
          <w:instrText xml:space="preserve"> PAGEREF _Toc2836 \h </w:instrText>
        </w:r>
        <w:r>
          <w:fldChar w:fldCharType="separate"/>
        </w:r>
        <w:r>
          <w:t>79</w:t>
        </w:r>
        <w:r>
          <w:fldChar w:fldCharType="end"/>
        </w:r>
      </w:hyperlink>
    </w:p>
    <w:p>
      <w:pPr>
        <w:pStyle w:val="TOC2"/>
        <w:tabs>
          <w:tab w:val="right" w:leader="dot" w:pos="8306"/>
        </w:tabs>
      </w:pPr>
      <w:hyperlink w:anchor="_Toc20387" w:history="1">
        <w:r>
          <w:rPr>
            <w:rFonts w:ascii="仿宋" w:eastAsia="仿宋" w:hAnsi="仿宋" w:cs="仿宋" w:hint="eastAsia"/>
            <w:lang w:eastAsia="zh-CN"/>
          </w:rPr>
          <w:t>(三)、合规风险评估</w:t>
        </w:r>
        <w:r>
          <w:tab/>
        </w:r>
        <w:r>
          <w:fldChar w:fldCharType="begin"/>
        </w:r>
        <w:r>
          <w:instrText xml:space="preserve"> PAGEREF _Toc20387 \h </w:instrText>
        </w:r>
        <w:r>
          <w:fldChar w:fldCharType="separate"/>
        </w:r>
        <w:r>
          <w:t>80</w:t>
        </w:r>
        <w:r>
          <w:fldChar w:fldCharType="end"/>
        </w:r>
      </w:hyperlink>
    </w:p>
    <w:p>
      <w:pPr>
        <w:pStyle w:val="TOC2"/>
        <w:tabs>
          <w:tab w:val="right" w:leader="dot" w:pos="8306"/>
        </w:tabs>
      </w:pPr>
      <w:hyperlink w:anchor="_Toc26511" w:history="1">
        <w:r>
          <w:rPr>
            <w:rFonts w:ascii="仿宋" w:eastAsia="仿宋" w:hAnsi="仿宋" w:cs="仿宋" w:hint="eastAsia"/>
            <w:lang w:eastAsia="zh-CN"/>
          </w:rPr>
          <w:t>(四)、合规监督与执行</w:t>
        </w:r>
        <w:r>
          <w:tab/>
        </w:r>
        <w:r>
          <w:fldChar w:fldCharType="begin"/>
        </w:r>
        <w:r>
          <w:instrText xml:space="preserve"> PAGEREF _Toc26511 \h </w:instrText>
        </w:r>
        <w:r>
          <w:fldChar w:fldCharType="separate"/>
        </w:r>
        <w:r>
          <w:t>82</w:t>
        </w:r>
        <w:r>
          <w:fldChar w:fldCharType="end"/>
        </w:r>
      </w:hyperlink>
    </w:p>
    <w:p>
      <w:pPr>
        <w:pStyle w:val="TOC1"/>
        <w:tabs>
          <w:tab w:val="right" w:leader="dot" w:pos="8306"/>
        </w:tabs>
      </w:pPr>
      <w:hyperlink w:anchor="_Toc28916" w:history="1">
        <w:r>
          <w:rPr>
            <w:rFonts w:ascii="仿宋" w:eastAsia="仿宋" w:hAnsi="仿宋" w:cs="仿宋" w:hint="eastAsia"/>
            <w:lang w:eastAsia="zh-CN"/>
          </w:rPr>
          <w:t>十九、产业协同与集群发展</w:t>
        </w:r>
        <w:r>
          <w:tab/>
        </w:r>
        <w:r>
          <w:fldChar w:fldCharType="begin"/>
        </w:r>
        <w:r>
          <w:instrText xml:space="preserve"> PAGEREF _Toc28916 \h </w:instrText>
        </w:r>
        <w:r>
          <w:fldChar w:fldCharType="separate"/>
        </w:r>
        <w:r>
          <w:t>82</w:t>
        </w:r>
        <w:r>
          <w:fldChar w:fldCharType="end"/>
        </w:r>
      </w:hyperlink>
    </w:p>
    <w:p>
      <w:pPr>
        <w:pStyle w:val="TOC2"/>
        <w:tabs>
          <w:tab w:val="right" w:leader="dot" w:pos="8306"/>
        </w:tabs>
      </w:pPr>
      <w:hyperlink w:anchor="_Toc7033" w:history="1">
        <w:r>
          <w:rPr>
            <w:rFonts w:ascii="仿宋" w:eastAsia="仿宋" w:hAnsi="仿宋" w:cs="仿宋" w:hint="eastAsia"/>
            <w:lang w:eastAsia="zh-CN"/>
          </w:rPr>
          <w:t>(一)、产业协同机制建设</w:t>
        </w:r>
        <w:r>
          <w:tab/>
        </w:r>
        <w:r>
          <w:fldChar w:fldCharType="begin"/>
        </w:r>
        <w:r>
          <w:instrText xml:space="preserve"> PAGEREF _Toc7033 \h </w:instrText>
        </w:r>
        <w:r>
          <w:fldChar w:fldCharType="separate"/>
        </w:r>
        <w:r>
          <w:t>82</w:t>
        </w:r>
        <w:r>
          <w:fldChar w:fldCharType="end"/>
        </w:r>
      </w:hyperlink>
    </w:p>
    <w:p>
      <w:pPr>
        <w:pStyle w:val="TOC2"/>
        <w:tabs>
          <w:tab w:val="right" w:leader="dot" w:pos="8306"/>
        </w:tabs>
      </w:pPr>
      <w:hyperlink w:anchor="_Toc22842" w:history="1">
        <w:r>
          <w:rPr>
            <w:rFonts w:ascii="仿宋" w:eastAsia="仿宋" w:hAnsi="仿宋" w:cs="仿宋" w:hint="eastAsia"/>
            <w:lang w:eastAsia="zh-CN"/>
          </w:rPr>
          <w:t>(二)、产业集群培育与发展</w:t>
        </w:r>
        <w:r>
          <w:tab/>
        </w:r>
        <w:r>
          <w:fldChar w:fldCharType="begin"/>
        </w:r>
        <w:r>
          <w:instrText xml:space="preserve"> PAGEREF _Toc22842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31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27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92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51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工业气体：二氧化碳项目与土地用途规划：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工业气体：二氧化碳项目的容积率和建筑密度：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用地控制指标通常规定了容积率和建筑密度的要求。对于工业气体：二氧化碳项目来说，这将影响建筑物的规模和高度。必须确保项目的设计符合容积率和建筑密度的限制，以遵守用地控制法规。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工业气体：二氧化碳项目的建筑线限制：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用地控制指标还可能规定了建筑物与街道或相邻土地的距离，这被称为建筑线限制。工业气体：二氧化碳项目必须遵守这些规定，以确保建筑的位置符合法规。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工业气体：二氧化碳项目的环境影响和可持续性：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用地控制指标可能包括环境保护要求，例如绿地比例和污染防控措施。对于工业气体：二氧化碳项目，这意味着必须考虑如何保护当地生态系统、水资源和空气质量，以确保项目的可持续性。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在整个项目规划和实施过程中，与用地控制指标的合作和遵守是至关重要的。这有助于确保工业气体：二氧化碳项目是一个合法、可持续且与城市规划一致的发展项目。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93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每个城市都有自己的规划目标和愿景，包括住宅区、商业区和工业区的平衡发展。工业气体：二氧化碳项目需要与城市规划目标保持一致，以确保项目不会破坏城市的整体规划。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https://d.book118.com/096001020124010102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C5B0D"/>
    <w:rsid w:val="2F8C5B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001020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2024-02-26T20:34:00Z</dcterms:created>
  <dcterms:modified xsi:type="dcterms:W3CDTF">2024-02-26T20:35:37Z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9F8FA9E9942347E4B09FD10CBF68E35E_11</vt:lpwstr>
  </property>
  <property fmtid="{D5CDD505-2E9C-101B-9397-08002B2CF9AE}" pid="3" name="KSOProductBuildVer">
    <vt:lpwstr>2052-12.1.0.16250</vt:lpwstr>
  </property>
</Properties>
</file>