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影视制片行业商业计划书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45" w:history="1">
        <w:r>
          <w:rPr>
            <w:rFonts w:ascii="仿宋" w:eastAsia="仿宋" w:hAnsi="仿宋" w:cs="仿宋" w:hint="eastAsia"/>
            <w:lang w:eastAsia="zh-CN"/>
          </w:rPr>
          <w:t>概论</w:t>
        </w:r>
        <w:r>
          <w:tab/>
        </w:r>
        <w:r>
          <w:fldChar w:fldCharType="begin"/>
        </w:r>
        <w:r>
          <w:instrText xml:space="preserve"> PAGEREF _Toc26445 \h </w:instrText>
        </w:r>
        <w:r>
          <w:fldChar w:fldCharType="separate"/>
        </w:r>
        <w:r>
          <w:t>4</w:t>
        </w:r>
        <w:r>
          <w:fldChar w:fldCharType="end"/>
        </w:r>
      </w:hyperlink>
    </w:p>
    <w:p>
      <w:pPr>
        <w:pStyle w:val="TOC1"/>
        <w:tabs>
          <w:tab w:val="right" w:leader="dot" w:pos="8306"/>
        </w:tabs>
      </w:pPr>
      <w:hyperlink w:anchor="_Toc8714" w:history="1">
        <w:r>
          <w:rPr>
            <w:rFonts w:ascii="仿宋" w:eastAsia="仿宋" w:hAnsi="仿宋" w:cs="仿宋" w:hint="eastAsia"/>
            <w:lang w:eastAsia="zh-CN"/>
          </w:rPr>
          <w:t>一、企业管理方案</w:t>
        </w:r>
        <w:r>
          <w:tab/>
        </w:r>
        <w:r>
          <w:fldChar w:fldCharType="begin"/>
        </w:r>
        <w:r>
          <w:instrText xml:space="preserve"> PAGEREF _Toc8714 \h </w:instrText>
        </w:r>
        <w:r>
          <w:fldChar w:fldCharType="separate"/>
        </w:r>
        <w:r>
          <w:t>4</w:t>
        </w:r>
        <w:r>
          <w:fldChar w:fldCharType="end"/>
        </w:r>
      </w:hyperlink>
    </w:p>
    <w:p>
      <w:pPr>
        <w:pStyle w:val="TOC2"/>
        <w:tabs>
          <w:tab w:val="right" w:leader="dot" w:pos="8306"/>
        </w:tabs>
      </w:pPr>
      <w:hyperlink w:anchor="_Toc4107" w:history="1">
        <w:r>
          <w:rPr>
            <w:rFonts w:ascii="仿宋" w:eastAsia="仿宋" w:hAnsi="仿宋" w:cs="仿宋" w:hint="eastAsia"/>
            <w:lang w:eastAsia="zh-CN"/>
          </w:rPr>
          <w:t>(一)、企业管理体系</w:t>
        </w:r>
        <w:r>
          <w:tab/>
        </w:r>
        <w:r>
          <w:fldChar w:fldCharType="begin"/>
        </w:r>
        <w:r>
          <w:instrText xml:space="preserve"> PAGEREF _Toc4107 \h </w:instrText>
        </w:r>
        <w:r>
          <w:fldChar w:fldCharType="separate"/>
        </w:r>
        <w:r>
          <w:t>4</w:t>
        </w:r>
        <w:r>
          <w:fldChar w:fldCharType="end"/>
        </w:r>
      </w:hyperlink>
    </w:p>
    <w:p>
      <w:pPr>
        <w:pStyle w:val="TOC2"/>
        <w:tabs>
          <w:tab w:val="right" w:leader="dot" w:pos="8306"/>
        </w:tabs>
      </w:pPr>
      <w:hyperlink w:anchor="_Toc6604" w:history="1">
        <w:r>
          <w:rPr>
            <w:rFonts w:ascii="仿宋" w:eastAsia="仿宋" w:hAnsi="仿宋" w:cs="仿宋" w:hint="eastAsia"/>
            <w:lang w:eastAsia="zh-CN"/>
          </w:rPr>
          <w:t>(二)、信息管理与信息系统</w:t>
        </w:r>
        <w:r>
          <w:tab/>
        </w:r>
        <w:r>
          <w:fldChar w:fldCharType="begin"/>
        </w:r>
        <w:r>
          <w:instrText xml:space="preserve"> PAGEREF _Toc6604 \h </w:instrText>
        </w:r>
        <w:r>
          <w:fldChar w:fldCharType="separate"/>
        </w:r>
        <w:r>
          <w:t>6</w:t>
        </w:r>
        <w:r>
          <w:fldChar w:fldCharType="end"/>
        </w:r>
      </w:hyperlink>
    </w:p>
    <w:p>
      <w:pPr>
        <w:pStyle w:val="TOC1"/>
        <w:tabs>
          <w:tab w:val="right" w:leader="dot" w:pos="8306"/>
        </w:tabs>
      </w:pPr>
      <w:hyperlink w:anchor="_Toc13801" w:history="1">
        <w:r>
          <w:rPr>
            <w:rFonts w:ascii="仿宋" w:eastAsia="仿宋" w:hAnsi="仿宋" w:cs="仿宋" w:hint="eastAsia"/>
            <w:lang w:eastAsia="zh-CN"/>
          </w:rPr>
          <w:t>二、影视制片项目建设主要内容和规模</w:t>
        </w:r>
        <w:r>
          <w:tab/>
        </w:r>
        <w:r>
          <w:fldChar w:fldCharType="begin"/>
        </w:r>
        <w:r>
          <w:instrText xml:space="preserve"> PAGEREF _Toc13801 \h </w:instrText>
        </w:r>
        <w:r>
          <w:fldChar w:fldCharType="separate"/>
        </w:r>
        <w:r>
          <w:t>9</w:t>
        </w:r>
        <w:r>
          <w:fldChar w:fldCharType="end"/>
        </w:r>
      </w:hyperlink>
    </w:p>
    <w:p>
      <w:pPr>
        <w:pStyle w:val="TOC2"/>
        <w:tabs>
          <w:tab w:val="right" w:leader="dot" w:pos="8306"/>
        </w:tabs>
      </w:pPr>
      <w:hyperlink w:anchor="_Toc22371" w:history="1">
        <w:r>
          <w:rPr>
            <w:rFonts w:ascii="仿宋" w:eastAsia="仿宋" w:hAnsi="仿宋" w:cs="仿宋" w:hint="eastAsia"/>
            <w:lang w:eastAsia="zh-CN"/>
          </w:rPr>
          <w:t>(一)、用地规模</w:t>
        </w:r>
        <w:r>
          <w:tab/>
        </w:r>
        <w:r>
          <w:fldChar w:fldCharType="begin"/>
        </w:r>
        <w:r>
          <w:instrText xml:space="preserve"> PAGEREF _Toc22371 \h </w:instrText>
        </w:r>
        <w:r>
          <w:fldChar w:fldCharType="separate"/>
        </w:r>
        <w:r>
          <w:t>9</w:t>
        </w:r>
        <w:r>
          <w:fldChar w:fldCharType="end"/>
        </w:r>
      </w:hyperlink>
    </w:p>
    <w:p>
      <w:pPr>
        <w:pStyle w:val="TOC2"/>
        <w:tabs>
          <w:tab w:val="right" w:leader="dot" w:pos="8306"/>
        </w:tabs>
      </w:pPr>
      <w:hyperlink w:anchor="_Toc27570" w:history="1">
        <w:r>
          <w:rPr>
            <w:rFonts w:ascii="仿宋" w:eastAsia="仿宋" w:hAnsi="仿宋" w:cs="仿宋" w:hint="eastAsia"/>
            <w:lang w:eastAsia="zh-CN"/>
          </w:rPr>
          <w:t>(二)、设备购置</w:t>
        </w:r>
        <w:r>
          <w:tab/>
        </w:r>
        <w:r>
          <w:fldChar w:fldCharType="begin"/>
        </w:r>
        <w:r>
          <w:instrText xml:space="preserve"> PAGEREF _Toc27570 \h </w:instrText>
        </w:r>
        <w:r>
          <w:fldChar w:fldCharType="separate"/>
        </w:r>
        <w:r>
          <w:t>10</w:t>
        </w:r>
        <w:r>
          <w:fldChar w:fldCharType="end"/>
        </w:r>
      </w:hyperlink>
    </w:p>
    <w:p>
      <w:pPr>
        <w:pStyle w:val="TOC2"/>
        <w:tabs>
          <w:tab w:val="right" w:leader="dot" w:pos="8306"/>
        </w:tabs>
      </w:pPr>
      <w:hyperlink w:anchor="_Toc30206" w:history="1">
        <w:r>
          <w:rPr>
            <w:rFonts w:ascii="仿宋" w:eastAsia="仿宋" w:hAnsi="仿宋" w:cs="仿宋" w:hint="eastAsia"/>
            <w:lang w:eastAsia="zh-CN"/>
          </w:rPr>
          <w:t>(三)、产值规模</w:t>
        </w:r>
        <w:r>
          <w:tab/>
        </w:r>
        <w:r>
          <w:fldChar w:fldCharType="begin"/>
        </w:r>
        <w:r>
          <w:instrText xml:space="preserve"> PAGEREF _Toc30206 \h </w:instrText>
        </w:r>
        <w:r>
          <w:fldChar w:fldCharType="separate"/>
        </w:r>
        <w:r>
          <w:t>10</w:t>
        </w:r>
        <w:r>
          <w:fldChar w:fldCharType="end"/>
        </w:r>
      </w:hyperlink>
    </w:p>
    <w:p>
      <w:pPr>
        <w:pStyle w:val="TOC2"/>
        <w:tabs>
          <w:tab w:val="right" w:leader="dot" w:pos="8306"/>
        </w:tabs>
      </w:pPr>
      <w:hyperlink w:anchor="_Toc11555" w:history="1">
        <w:r>
          <w:rPr>
            <w:rFonts w:ascii="仿宋" w:eastAsia="仿宋" w:hAnsi="仿宋" w:cs="仿宋" w:hint="eastAsia"/>
            <w:lang w:eastAsia="zh-CN"/>
          </w:rPr>
          <w:t>(四)、产品规划方案及生产纲领</w:t>
        </w:r>
        <w:r>
          <w:tab/>
        </w:r>
        <w:r>
          <w:fldChar w:fldCharType="begin"/>
        </w:r>
        <w:r>
          <w:instrText xml:space="preserve"> PAGEREF _Toc11555 \h </w:instrText>
        </w:r>
        <w:r>
          <w:fldChar w:fldCharType="separate"/>
        </w:r>
        <w:r>
          <w:t>10</w:t>
        </w:r>
        <w:r>
          <w:fldChar w:fldCharType="end"/>
        </w:r>
      </w:hyperlink>
    </w:p>
    <w:p>
      <w:pPr>
        <w:pStyle w:val="TOC1"/>
        <w:tabs>
          <w:tab w:val="right" w:leader="dot" w:pos="8306"/>
        </w:tabs>
      </w:pPr>
      <w:hyperlink w:anchor="_Toc17030" w:history="1">
        <w:r>
          <w:rPr>
            <w:rFonts w:ascii="仿宋" w:eastAsia="仿宋" w:hAnsi="仿宋" w:cs="仿宋" w:hint="eastAsia"/>
            <w:lang w:eastAsia="zh-CN"/>
          </w:rPr>
          <w:t>三、影视制片项目运营管理方案</w:t>
        </w:r>
        <w:r>
          <w:tab/>
        </w:r>
        <w:r>
          <w:fldChar w:fldCharType="begin"/>
        </w:r>
        <w:r>
          <w:instrText xml:space="preserve"> PAGEREF _Toc17030 \h </w:instrText>
        </w:r>
        <w:r>
          <w:fldChar w:fldCharType="separate"/>
        </w:r>
        <w:r>
          <w:t>12</w:t>
        </w:r>
        <w:r>
          <w:fldChar w:fldCharType="end"/>
        </w:r>
      </w:hyperlink>
    </w:p>
    <w:p>
      <w:pPr>
        <w:pStyle w:val="TOC2"/>
        <w:tabs>
          <w:tab w:val="right" w:leader="dot" w:pos="8306"/>
        </w:tabs>
      </w:pPr>
      <w:hyperlink w:anchor="_Toc23323" w:history="1">
        <w:r>
          <w:rPr>
            <w:rFonts w:ascii="仿宋" w:eastAsia="仿宋" w:hAnsi="仿宋" w:cs="仿宋" w:hint="eastAsia"/>
            <w:lang w:eastAsia="zh-CN"/>
          </w:rPr>
          <w:t>(一)、运营管理概述</w:t>
        </w:r>
        <w:r>
          <w:tab/>
        </w:r>
        <w:r>
          <w:fldChar w:fldCharType="begin"/>
        </w:r>
        <w:r>
          <w:instrText xml:space="preserve"> PAGEREF _Toc23323 \h </w:instrText>
        </w:r>
        <w:r>
          <w:fldChar w:fldCharType="separate"/>
        </w:r>
        <w:r>
          <w:t>12</w:t>
        </w:r>
        <w:r>
          <w:fldChar w:fldCharType="end"/>
        </w:r>
      </w:hyperlink>
    </w:p>
    <w:p>
      <w:pPr>
        <w:pStyle w:val="TOC2"/>
        <w:tabs>
          <w:tab w:val="right" w:leader="dot" w:pos="8306"/>
        </w:tabs>
      </w:pPr>
      <w:hyperlink w:anchor="_Toc11152" w:history="1">
        <w:r>
          <w:rPr>
            <w:rFonts w:ascii="仿宋" w:eastAsia="仿宋" w:hAnsi="仿宋" w:cs="仿宋" w:hint="eastAsia"/>
            <w:lang w:eastAsia="zh-CN"/>
          </w:rPr>
          <w:t>(二)、运营战略</w:t>
        </w:r>
        <w:r>
          <w:tab/>
        </w:r>
        <w:r>
          <w:fldChar w:fldCharType="begin"/>
        </w:r>
        <w:r>
          <w:instrText xml:space="preserve"> PAGEREF _Toc11152 \h </w:instrText>
        </w:r>
        <w:r>
          <w:fldChar w:fldCharType="separate"/>
        </w:r>
        <w:r>
          <w:t>14</w:t>
        </w:r>
        <w:r>
          <w:fldChar w:fldCharType="end"/>
        </w:r>
      </w:hyperlink>
    </w:p>
    <w:p>
      <w:pPr>
        <w:pStyle w:val="TOC2"/>
        <w:tabs>
          <w:tab w:val="right" w:leader="dot" w:pos="8306"/>
        </w:tabs>
      </w:pPr>
      <w:hyperlink w:anchor="_Toc15938" w:history="1">
        <w:r>
          <w:rPr>
            <w:rFonts w:ascii="仿宋" w:eastAsia="仿宋" w:hAnsi="仿宋" w:cs="仿宋" w:hint="eastAsia"/>
            <w:lang w:eastAsia="zh-CN"/>
          </w:rPr>
          <w:t>(三)、作业计划</w:t>
        </w:r>
        <w:r>
          <w:tab/>
        </w:r>
        <w:r>
          <w:fldChar w:fldCharType="begin"/>
        </w:r>
        <w:r>
          <w:instrText xml:space="preserve"> PAGEREF _Toc15938 \h </w:instrText>
        </w:r>
        <w:r>
          <w:fldChar w:fldCharType="separate"/>
        </w:r>
        <w:r>
          <w:t>16</w:t>
        </w:r>
        <w:r>
          <w:fldChar w:fldCharType="end"/>
        </w:r>
      </w:hyperlink>
    </w:p>
    <w:p>
      <w:pPr>
        <w:pStyle w:val="TOC2"/>
        <w:tabs>
          <w:tab w:val="right" w:leader="dot" w:pos="8306"/>
        </w:tabs>
      </w:pPr>
      <w:hyperlink w:anchor="_Toc16872" w:history="1">
        <w:r>
          <w:rPr>
            <w:rFonts w:ascii="仿宋" w:eastAsia="仿宋" w:hAnsi="仿宋" w:cs="仿宋" w:hint="eastAsia"/>
            <w:lang w:eastAsia="zh-CN"/>
          </w:rPr>
          <w:t>(四)、设施布置</w:t>
        </w:r>
        <w:r>
          <w:tab/>
        </w:r>
        <w:r>
          <w:fldChar w:fldCharType="begin"/>
        </w:r>
        <w:r>
          <w:instrText xml:space="preserve"> PAGEREF _Toc16872 \h </w:instrText>
        </w:r>
        <w:r>
          <w:fldChar w:fldCharType="separate"/>
        </w:r>
        <w:r>
          <w:t>18</w:t>
        </w:r>
        <w:r>
          <w:fldChar w:fldCharType="end"/>
        </w:r>
      </w:hyperlink>
    </w:p>
    <w:p>
      <w:pPr>
        <w:pStyle w:val="TOC2"/>
        <w:tabs>
          <w:tab w:val="right" w:leader="dot" w:pos="8306"/>
        </w:tabs>
      </w:pPr>
      <w:hyperlink w:anchor="_Toc27635" w:history="1">
        <w:r>
          <w:rPr>
            <w:rFonts w:ascii="仿宋" w:eastAsia="仿宋" w:hAnsi="仿宋" w:cs="仿宋" w:hint="eastAsia"/>
            <w:lang w:eastAsia="zh-CN"/>
          </w:rPr>
          <w:t>(五)、选址规划</w:t>
        </w:r>
        <w:r>
          <w:tab/>
        </w:r>
        <w:r>
          <w:fldChar w:fldCharType="begin"/>
        </w:r>
        <w:r>
          <w:instrText xml:space="preserve"> PAGEREF _Toc27635 \h </w:instrText>
        </w:r>
        <w:r>
          <w:fldChar w:fldCharType="separate"/>
        </w:r>
        <w:r>
          <w:t>20</w:t>
        </w:r>
        <w:r>
          <w:fldChar w:fldCharType="end"/>
        </w:r>
      </w:hyperlink>
    </w:p>
    <w:p>
      <w:pPr>
        <w:pStyle w:val="TOC2"/>
        <w:tabs>
          <w:tab w:val="right" w:leader="dot" w:pos="8306"/>
        </w:tabs>
      </w:pPr>
      <w:hyperlink w:anchor="_Toc22097" w:history="1">
        <w:r>
          <w:rPr>
            <w:rFonts w:ascii="仿宋" w:eastAsia="仿宋" w:hAnsi="仿宋" w:cs="仿宋" w:hint="eastAsia"/>
            <w:lang w:eastAsia="zh-CN"/>
          </w:rPr>
          <w:t>(六)、产品开发与流程管理</w:t>
        </w:r>
        <w:r>
          <w:tab/>
        </w:r>
        <w:r>
          <w:fldChar w:fldCharType="begin"/>
        </w:r>
        <w:r>
          <w:instrText xml:space="preserve"> PAGEREF _Toc22097 \h </w:instrText>
        </w:r>
        <w:r>
          <w:fldChar w:fldCharType="separate"/>
        </w:r>
        <w:r>
          <w:t>22</w:t>
        </w:r>
        <w:r>
          <w:fldChar w:fldCharType="end"/>
        </w:r>
      </w:hyperlink>
    </w:p>
    <w:p>
      <w:pPr>
        <w:pStyle w:val="TOC2"/>
        <w:tabs>
          <w:tab w:val="right" w:leader="dot" w:pos="8306"/>
        </w:tabs>
      </w:pPr>
      <w:hyperlink w:anchor="_Toc1898" w:history="1">
        <w:r>
          <w:rPr>
            <w:rFonts w:ascii="仿宋" w:eastAsia="仿宋" w:hAnsi="仿宋" w:cs="仿宋" w:hint="eastAsia"/>
            <w:lang w:eastAsia="zh-CN"/>
          </w:rPr>
          <w:t>(七)、新型运营方式</w:t>
        </w:r>
        <w:r>
          <w:tab/>
        </w:r>
        <w:r>
          <w:fldChar w:fldCharType="begin"/>
        </w:r>
        <w:r>
          <w:instrText xml:space="preserve"> PAGEREF _Toc1898 \h </w:instrText>
        </w:r>
        <w:r>
          <w:fldChar w:fldCharType="separate"/>
        </w:r>
        <w:r>
          <w:t>24</w:t>
        </w:r>
        <w:r>
          <w:fldChar w:fldCharType="end"/>
        </w:r>
      </w:hyperlink>
    </w:p>
    <w:p>
      <w:pPr>
        <w:pStyle w:val="TOC2"/>
        <w:tabs>
          <w:tab w:val="right" w:leader="dot" w:pos="8306"/>
        </w:tabs>
      </w:pPr>
      <w:hyperlink w:anchor="_Toc26226" w:history="1">
        <w:r>
          <w:rPr>
            <w:rFonts w:ascii="仿宋" w:eastAsia="仿宋" w:hAnsi="仿宋" w:cs="仿宋" w:hint="eastAsia"/>
            <w:lang w:eastAsia="zh-CN"/>
          </w:rPr>
          <w:t>(八)、供应链管理</w:t>
        </w:r>
        <w:r>
          <w:tab/>
        </w:r>
        <w:r>
          <w:fldChar w:fldCharType="begin"/>
        </w:r>
        <w:r>
          <w:instrText xml:space="preserve"> PAGEREF _Toc26226 \h </w:instrText>
        </w:r>
        <w:r>
          <w:fldChar w:fldCharType="separate"/>
        </w:r>
        <w:r>
          <w:t>26</w:t>
        </w:r>
        <w:r>
          <w:fldChar w:fldCharType="end"/>
        </w:r>
      </w:hyperlink>
    </w:p>
    <w:p>
      <w:pPr>
        <w:pStyle w:val="TOC1"/>
        <w:tabs>
          <w:tab w:val="right" w:leader="dot" w:pos="8306"/>
        </w:tabs>
      </w:pPr>
      <w:hyperlink w:anchor="_Toc27023" w:history="1">
        <w:r>
          <w:rPr>
            <w:rFonts w:ascii="仿宋" w:eastAsia="仿宋" w:hAnsi="仿宋" w:cs="仿宋" w:hint="eastAsia"/>
            <w:lang w:eastAsia="zh-CN"/>
          </w:rPr>
          <w:t>四、SWOT分析</w:t>
        </w:r>
        <w:r>
          <w:tab/>
        </w:r>
        <w:r>
          <w:fldChar w:fldCharType="begin"/>
        </w:r>
        <w:r>
          <w:instrText xml:space="preserve"> PAGEREF _Toc27023 \h </w:instrText>
        </w:r>
        <w:r>
          <w:fldChar w:fldCharType="separate"/>
        </w:r>
        <w:r>
          <w:t>28</w:t>
        </w:r>
        <w:r>
          <w:fldChar w:fldCharType="end"/>
        </w:r>
      </w:hyperlink>
    </w:p>
    <w:p>
      <w:pPr>
        <w:pStyle w:val="TOC2"/>
        <w:tabs>
          <w:tab w:val="right" w:leader="dot" w:pos="8306"/>
        </w:tabs>
      </w:pPr>
      <w:hyperlink w:anchor="_Toc23051" w:history="1">
        <w:r>
          <w:rPr>
            <w:rFonts w:ascii="仿宋" w:eastAsia="仿宋" w:hAnsi="仿宋" w:cs="仿宋" w:hint="eastAsia"/>
            <w:lang w:eastAsia="zh-CN"/>
          </w:rPr>
          <w:t>(一)、优势分析(S)</w:t>
        </w:r>
        <w:r>
          <w:tab/>
        </w:r>
        <w:r>
          <w:fldChar w:fldCharType="begin"/>
        </w:r>
        <w:r>
          <w:instrText xml:space="preserve"> PAGEREF _Toc23051 \h </w:instrText>
        </w:r>
        <w:r>
          <w:fldChar w:fldCharType="separate"/>
        </w:r>
        <w:r>
          <w:t>28</w:t>
        </w:r>
        <w:r>
          <w:fldChar w:fldCharType="end"/>
        </w:r>
      </w:hyperlink>
    </w:p>
    <w:p>
      <w:pPr>
        <w:pStyle w:val="TOC2"/>
        <w:tabs>
          <w:tab w:val="right" w:leader="dot" w:pos="8306"/>
        </w:tabs>
      </w:pPr>
      <w:hyperlink w:anchor="_Toc19404" w:history="1">
        <w:r>
          <w:rPr>
            <w:rFonts w:ascii="仿宋" w:eastAsia="仿宋" w:hAnsi="仿宋" w:cs="仿宋" w:hint="eastAsia"/>
            <w:lang w:eastAsia="zh-CN"/>
          </w:rPr>
          <w:t>(二)、劣势分析(W)</w:t>
        </w:r>
        <w:r>
          <w:tab/>
        </w:r>
        <w:r>
          <w:fldChar w:fldCharType="begin"/>
        </w:r>
        <w:r>
          <w:instrText xml:space="preserve"> PAGEREF _Toc19404 \h </w:instrText>
        </w:r>
        <w:r>
          <w:fldChar w:fldCharType="separate"/>
        </w:r>
        <w:r>
          <w:t>29</w:t>
        </w:r>
        <w:r>
          <w:fldChar w:fldCharType="end"/>
        </w:r>
      </w:hyperlink>
    </w:p>
    <w:p>
      <w:pPr>
        <w:pStyle w:val="TOC2"/>
        <w:tabs>
          <w:tab w:val="right" w:leader="dot" w:pos="8306"/>
        </w:tabs>
      </w:pPr>
      <w:hyperlink w:anchor="_Toc23265" w:history="1">
        <w:r>
          <w:rPr>
            <w:rFonts w:ascii="仿宋" w:eastAsia="仿宋" w:hAnsi="仿宋" w:cs="仿宋" w:hint="eastAsia"/>
            <w:lang w:eastAsia="zh-CN"/>
          </w:rPr>
          <w:t>(三)、机会分析(O)</w:t>
        </w:r>
        <w:r>
          <w:tab/>
        </w:r>
        <w:r>
          <w:fldChar w:fldCharType="begin"/>
        </w:r>
        <w:r>
          <w:instrText xml:space="preserve"> PAGEREF _Toc23265 \h </w:instrText>
        </w:r>
        <w:r>
          <w:fldChar w:fldCharType="separate"/>
        </w:r>
        <w:r>
          <w:t>31</w:t>
        </w:r>
        <w:r>
          <w:fldChar w:fldCharType="end"/>
        </w:r>
      </w:hyperlink>
    </w:p>
    <w:p>
      <w:pPr>
        <w:pStyle w:val="TOC2"/>
        <w:tabs>
          <w:tab w:val="right" w:leader="dot" w:pos="8306"/>
        </w:tabs>
      </w:pPr>
      <w:hyperlink w:anchor="_Toc14025" w:history="1">
        <w:r>
          <w:rPr>
            <w:rFonts w:ascii="仿宋" w:eastAsia="仿宋" w:hAnsi="仿宋" w:cs="仿宋" w:hint="eastAsia"/>
            <w:lang w:eastAsia="zh-CN"/>
          </w:rPr>
          <w:t>(四)、威胁分析(T)</w:t>
        </w:r>
        <w:r>
          <w:tab/>
        </w:r>
        <w:r>
          <w:fldChar w:fldCharType="begin"/>
        </w:r>
        <w:r>
          <w:instrText xml:space="preserve"> PAGEREF _Toc14025 \h </w:instrText>
        </w:r>
        <w:r>
          <w:fldChar w:fldCharType="separate"/>
        </w:r>
        <w:r>
          <w:t>32</w:t>
        </w:r>
        <w:r>
          <w:fldChar w:fldCharType="end"/>
        </w:r>
      </w:hyperlink>
    </w:p>
    <w:p>
      <w:pPr>
        <w:pStyle w:val="TOC1"/>
        <w:tabs>
          <w:tab w:val="right" w:leader="dot" w:pos="8306"/>
        </w:tabs>
      </w:pPr>
      <w:hyperlink w:anchor="_Toc9480" w:history="1">
        <w:r>
          <w:rPr>
            <w:rFonts w:ascii="仿宋" w:eastAsia="仿宋" w:hAnsi="仿宋" w:cs="仿宋" w:hint="eastAsia"/>
            <w:lang w:eastAsia="zh-CN"/>
          </w:rPr>
          <w:t>五、发展规划、产业政策和行业准入分析</w:t>
        </w:r>
        <w:r>
          <w:tab/>
        </w:r>
        <w:r>
          <w:fldChar w:fldCharType="begin"/>
        </w:r>
        <w:r>
          <w:instrText xml:space="preserve"> PAGEREF _Toc9480 \h </w:instrText>
        </w:r>
        <w:r>
          <w:fldChar w:fldCharType="separate"/>
        </w:r>
        <w:r>
          <w:t>34</w:t>
        </w:r>
        <w:r>
          <w:fldChar w:fldCharType="end"/>
        </w:r>
      </w:hyperlink>
    </w:p>
    <w:p>
      <w:pPr>
        <w:pStyle w:val="TOC2"/>
        <w:tabs>
          <w:tab w:val="right" w:leader="dot" w:pos="8306"/>
        </w:tabs>
      </w:pPr>
      <w:hyperlink w:anchor="_Toc15385" w:history="1">
        <w:r>
          <w:rPr>
            <w:rFonts w:ascii="仿宋" w:eastAsia="仿宋" w:hAnsi="仿宋" w:cs="仿宋" w:hint="eastAsia"/>
            <w:lang w:eastAsia="zh-CN"/>
          </w:rPr>
          <w:t>(一)、发展规划分析</w:t>
        </w:r>
        <w:r>
          <w:tab/>
        </w:r>
        <w:r>
          <w:fldChar w:fldCharType="begin"/>
        </w:r>
        <w:r>
          <w:instrText xml:space="preserve"> PAGEREF _Toc15385 \h </w:instrText>
        </w:r>
        <w:r>
          <w:fldChar w:fldCharType="separate"/>
        </w:r>
        <w:r>
          <w:t>34</w:t>
        </w:r>
        <w:r>
          <w:fldChar w:fldCharType="end"/>
        </w:r>
      </w:hyperlink>
    </w:p>
    <w:p>
      <w:pPr>
        <w:pStyle w:val="TOC2"/>
        <w:tabs>
          <w:tab w:val="right" w:leader="dot" w:pos="8306"/>
        </w:tabs>
      </w:pPr>
      <w:hyperlink w:anchor="_Toc23149" w:history="1">
        <w:r>
          <w:rPr>
            <w:rFonts w:ascii="仿宋" w:eastAsia="仿宋" w:hAnsi="仿宋" w:cs="仿宋" w:hint="eastAsia"/>
            <w:lang w:eastAsia="zh-CN"/>
          </w:rPr>
          <w:t>(二)、产业政策分析</w:t>
        </w:r>
        <w:r>
          <w:tab/>
        </w:r>
        <w:r>
          <w:fldChar w:fldCharType="begin"/>
        </w:r>
        <w:r>
          <w:instrText xml:space="preserve"> PAGEREF _Toc23149 \h </w:instrText>
        </w:r>
        <w:r>
          <w:fldChar w:fldCharType="separate"/>
        </w:r>
        <w:r>
          <w:t>36</w:t>
        </w:r>
        <w:r>
          <w:fldChar w:fldCharType="end"/>
        </w:r>
      </w:hyperlink>
    </w:p>
    <w:p>
      <w:pPr>
        <w:pStyle w:val="TOC2"/>
        <w:tabs>
          <w:tab w:val="right" w:leader="dot" w:pos="8306"/>
        </w:tabs>
      </w:pPr>
      <w:hyperlink w:anchor="_Toc31243" w:history="1">
        <w:r>
          <w:rPr>
            <w:rFonts w:ascii="仿宋" w:eastAsia="仿宋" w:hAnsi="仿宋" w:cs="仿宋" w:hint="eastAsia"/>
            <w:lang w:eastAsia="zh-CN"/>
          </w:rPr>
          <w:t>(三)、行业准入分析</w:t>
        </w:r>
        <w:r>
          <w:tab/>
        </w:r>
        <w:r>
          <w:fldChar w:fldCharType="begin"/>
        </w:r>
        <w:r>
          <w:instrText xml:space="preserve"> PAGEREF _Toc31243 \h </w:instrText>
        </w:r>
        <w:r>
          <w:fldChar w:fldCharType="separate"/>
        </w:r>
        <w:r>
          <w:t>37</w:t>
        </w:r>
        <w:r>
          <w:fldChar w:fldCharType="end"/>
        </w:r>
      </w:hyperlink>
    </w:p>
    <w:p>
      <w:pPr>
        <w:pStyle w:val="TOC1"/>
        <w:tabs>
          <w:tab w:val="right" w:leader="dot" w:pos="8306"/>
        </w:tabs>
      </w:pPr>
      <w:hyperlink w:anchor="_Toc31700" w:history="1">
        <w:r>
          <w:rPr>
            <w:rFonts w:ascii="仿宋" w:eastAsia="仿宋" w:hAnsi="仿宋" w:cs="仿宋" w:hint="eastAsia"/>
            <w:lang w:eastAsia="zh-CN"/>
          </w:rPr>
          <w:t>六、评价单元的划分</w:t>
        </w:r>
        <w:r>
          <w:tab/>
        </w:r>
        <w:r>
          <w:fldChar w:fldCharType="begin"/>
        </w:r>
        <w:r>
          <w:instrText xml:space="preserve"> PAGEREF _Toc31700 \h </w:instrText>
        </w:r>
        <w:r>
          <w:fldChar w:fldCharType="separate"/>
        </w:r>
        <w:r>
          <w:t>38</w:t>
        </w:r>
        <w:r>
          <w:fldChar w:fldCharType="end"/>
        </w:r>
      </w:hyperlink>
    </w:p>
    <w:p>
      <w:pPr>
        <w:pStyle w:val="TOC2"/>
        <w:tabs>
          <w:tab w:val="right" w:leader="dot" w:pos="8306"/>
        </w:tabs>
      </w:pPr>
      <w:hyperlink w:anchor="_Toc9020" w:history="1">
        <w:r>
          <w:rPr>
            <w:rFonts w:ascii="仿宋" w:eastAsia="仿宋" w:hAnsi="仿宋" w:cs="仿宋" w:hint="eastAsia"/>
            <w:lang w:eastAsia="zh-CN"/>
          </w:rPr>
          <w:t>(一)、评价单元划分原则</w:t>
        </w:r>
        <w:r>
          <w:tab/>
        </w:r>
        <w:r>
          <w:fldChar w:fldCharType="begin"/>
        </w:r>
        <w:r>
          <w:instrText xml:space="preserve"> PAGEREF _Toc9020 \h </w:instrText>
        </w:r>
        <w:r>
          <w:fldChar w:fldCharType="separate"/>
        </w:r>
        <w:r>
          <w:t>38</w:t>
        </w:r>
        <w:r>
          <w:fldChar w:fldCharType="end"/>
        </w:r>
      </w:hyperlink>
    </w:p>
    <w:p>
      <w:pPr>
        <w:pStyle w:val="TOC2"/>
        <w:tabs>
          <w:tab w:val="right" w:leader="dot" w:pos="8306"/>
        </w:tabs>
      </w:pPr>
      <w:hyperlink w:anchor="_Toc31400" w:history="1">
        <w:r>
          <w:rPr>
            <w:rFonts w:ascii="仿宋" w:eastAsia="仿宋" w:hAnsi="仿宋" w:cs="仿宋" w:hint="eastAsia"/>
            <w:lang w:eastAsia="zh-CN"/>
          </w:rPr>
          <w:t>(二)、评价单元划分结果</w:t>
        </w:r>
        <w:r>
          <w:tab/>
        </w:r>
        <w:r>
          <w:fldChar w:fldCharType="begin"/>
        </w:r>
        <w:r>
          <w:instrText xml:space="preserve"> PAGEREF _Toc31400 \h </w:instrText>
        </w:r>
        <w:r>
          <w:fldChar w:fldCharType="separate"/>
        </w:r>
        <w:r>
          <w:t>39</w:t>
        </w:r>
        <w:r>
          <w:fldChar w:fldCharType="end"/>
        </w:r>
      </w:hyperlink>
    </w:p>
    <w:p>
      <w:pPr>
        <w:pStyle w:val="TOC2"/>
        <w:tabs>
          <w:tab w:val="right" w:leader="dot" w:pos="8306"/>
        </w:tabs>
      </w:pPr>
      <w:hyperlink w:anchor="_Toc20393" w:history="1">
        <w:r>
          <w:rPr>
            <w:rFonts w:ascii="仿宋" w:eastAsia="仿宋" w:hAnsi="仿宋" w:cs="仿宋" w:hint="eastAsia"/>
            <w:lang w:eastAsia="zh-CN"/>
          </w:rPr>
          <w:t>(三)、评价方法的选择</w:t>
        </w:r>
        <w:r>
          <w:tab/>
        </w:r>
        <w:r>
          <w:fldChar w:fldCharType="begin"/>
        </w:r>
        <w:r>
          <w:instrText xml:space="preserve"> PAGEREF _Toc20393 \h </w:instrText>
        </w:r>
        <w:r>
          <w:fldChar w:fldCharType="separate"/>
        </w:r>
        <w:r>
          <w:t>41</w:t>
        </w:r>
        <w:r>
          <w:fldChar w:fldCharType="end"/>
        </w:r>
      </w:hyperlink>
    </w:p>
    <w:p>
      <w:pPr>
        <w:pStyle w:val="TOC2"/>
        <w:tabs>
          <w:tab w:val="right" w:leader="dot" w:pos="8306"/>
        </w:tabs>
      </w:pPr>
      <w:hyperlink w:anchor="_Toc12869" w:history="1">
        <w:r>
          <w:rPr>
            <w:rFonts w:ascii="仿宋" w:eastAsia="仿宋" w:hAnsi="仿宋" w:cs="仿宋" w:hint="eastAsia"/>
            <w:lang w:eastAsia="zh-CN"/>
          </w:rPr>
          <w:t>(四)、评价方法简介</w:t>
        </w:r>
        <w:r>
          <w:tab/>
        </w:r>
        <w:r>
          <w:fldChar w:fldCharType="begin"/>
        </w:r>
        <w:r>
          <w:instrText xml:space="preserve"> PAGEREF _Toc12869 \h </w:instrText>
        </w:r>
        <w:r>
          <w:fldChar w:fldCharType="separate"/>
        </w:r>
        <w:r>
          <w:t>41</w:t>
        </w:r>
        <w:r>
          <w:fldChar w:fldCharType="end"/>
        </w:r>
      </w:hyperlink>
    </w:p>
    <w:p>
      <w:pPr>
        <w:pStyle w:val="TOC1"/>
        <w:tabs>
          <w:tab w:val="right" w:leader="dot" w:pos="8306"/>
        </w:tabs>
      </w:pPr>
      <w:hyperlink w:anchor="_Toc19272" w:history="1">
        <w:r>
          <w:rPr>
            <w:rFonts w:ascii="仿宋" w:eastAsia="仿宋" w:hAnsi="仿宋" w:cs="仿宋" w:hint="eastAsia"/>
            <w:lang w:eastAsia="zh-CN"/>
          </w:rPr>
          <w:t>七、影视制片项目危机管理</w:t>
        </w:r>
        <w:r>
          <w:tab/>
        </w:r>
        <w:r>
          <w:fldChar w:fldCharType="begin"/>
        </w:r>
        <w:r>
          <w:instrText xml:space="preserve"> PAGEREF _Toc19272 \h </w:instrText>
        </w:r>
        <w:r>
          <w:fldChar w:fldCharType="separate"/>
        </w:r>
        <w:r>
          <w:t>43</w:t>
        </w:r>
        <w:r>
          <w:fldChar w:fldCharType="end"/>
        </w:r>
      </w:hyperlink>
    </w:p>
    <w:p>
      <w:pPr>
        <w:pStyle w:val="TOC2"/>
        <w:tabs>
          <w:tab w:val="right" w:leader="dot" w:pos="8306"/>
        </w:tabs>
      </w:pPr>
      <w:hyperlink w:anchor="_Toc19626" w:history="1">
        <w:r>
          <w:rPr>
            <w:rFonts w:ascii="仿宋" w:eastAsia="仿宋" w:hAnsi="仿宋" w:cs="仿宋" w:hint="eastAsia"/>
            <w:lang w:eastAsia="zh-CN"/>
          </w:rPr>
          <w:t>(一)、危机预警与识别</w:t>
        </w:r>
        <w:r>
          <w:tab/>
        </w:r>
        <w:r>
          <w:fldChar w:fldCharType="begin"/>
        </w:r>
        <w:r>
          <w:instrText xml:space="preserve"> PAGEREF _Toc19626 \h </w:instrText>
        </w:r>
        <w:r>
          <w:fldChar w:fldCharType="separate"/>
        </w:r>
        <w:r>
          <w:t>43</w:t>
        </w:r>
        <w:r>
          <w:fldChar w:fldCharType="end"/>
        </w:r>
      </w:hyperlink>
    </w:p>
    <w:p>
      <w:pPr>
        <w:pStyle w:val="TOC2"/>
        <w:tabs>
          <w:tab w:val="right" w:leader="dot" w:pos="8306"/>
        </w:tabs>
      </w:pPr>
      <w:hyperlink w:anchor="_Toc30324" w:history="1">
        <w:r>
          <w:rPr>
            <w:rFonts w:ascii="仿宋" w:eastAsia="仿宋" w:hAnsi="仿宋" w:cs="仿宋" w:hint="eastAsia"/>
            <w:lang w:eastAsia="zh-CN"/>
          </w:rPr>
          <w:t>(二)、危机应对与恢复</w:t>
        </w:r>
        <w:r>
          <w:tab/>
        </w:r>
        <w:r>
          <w:fldChar w:fldCharType="begin"/>
        </w:r>
        <w:r>
          <w:instrText xml:space="preserve"> PAGEREF _Toc30324 \h </w:instrText>
        </w:r>
        <w:r>
          <w:fldChar w:fldCharType="separate"/>
        </w:r>
        <w:r>
          <w:t>44</w:t>
        </w:r>
        <w:r>
          <w:fldChar w:fldCharType="end"/>
        </w:r>
      </w:hyperlink>
    </w:p>
    <w:p>
      <w:pPr>
        <w:pStyle w:val="TOC1"/>
        <w:tabs>
          <w:tab w:val="right" w:leader="dot" w:pos="8306"/>
        </w:tabs>
      </w:pPr>
      <w:hyperlink w:anchor="_Toc30137" w:history="1">
        <w:r>
          <w:rPr>
            <w:rFonts w:ascii="仿宋" w:eastAsia="仿宋" w:hAnsi="仿宋" w:cs="仿宋" w:hint="eastAsia"/>
            <w:lang w:eastAsia="zh-CN"/>
          </w:rPr>
          <w:t>八、影视制片项目技术管理</w:t>
        </w:r>
        <w:r>
          <w:tab/>
        </w:r>
        <w:r>
          <w:fldChar w:fldCharType="begin"/>
        </w:r>
        <w:r>
          <w:instrText xml:space="preserve"> PAGEREF _Toc30137 \h </w:instrText>
        </w:r>
        <w:r>
          <w:fldChar w:fldCharType="separate"/>
        </w:r>
        <w:r>
          <w:t>45</w:t>
        </w:r>
        <w:r>
          <w:fldChar w:fldCharType="end"/>
        </w:r>
      </w:hyperlink>
    </w:p>
    <w:p>
      <w:pPr>
        <w:pStyle w:val="TOC2"/>
        <w:tabs>
          <w:tab w:val="right" w:leader="dot" w:pos="8306"/>
        </w:tabs>
      </w:pPr>
      <w:hyperlink w:anchor="_Toc11951" w:history="1">
        <w:r>
          <w:rPr>
            <w:rFonts w:ascii="仿宋" w:eastAsia="仿宋" w:hAnsi="仿宋" w:cs="仿宋" w:hint="eastAsia"/>
            <w:lang w:eastAsia="zh-CN"/>
          </w:rPr>
          <w:t>(一)、技术方案选用方向</w:t>
        </w:r>
        <w:r>
          <w:tab/>
        </w:r>
        <w:r>
          <w:fldChar w:fldCharType="begin"/>
        </w:r>
        <w:r>
          <w:instrText xml:space="preserve"> PAGEREF _Toc11951 \h </w:instrText>
        </w:r>
        <w:r>
          <w:fldChar w:fldCharType="separate"/>
        </w:r>
        <w:r>
          <w:t>45</w:t>
        </w:r>
        <w:r>
          <w:fldChar w:fldCharType="end"/>
        </w:r>
      </w:hyperlink>
    </w:p>
    <w:p>
      <w:pPr>
        <w:pStyle w:val="TOC2"/>
        <w:tabs>
          <w:tab w:val="right" w:leader="dot" w:pos="8306"/>
        </w:tabs>
      </w:pPr>
      <w:hyperlink w:anchor="_Toc6507" w:history="1">
        <w:r>
          <w:rPr>
            <w:rFonts w:ascii="仿宋" w:eastAsia="仿宋" w:hAnsi="仿宋" w:cs="仿宋" w:hint="eastAsia"/>
            <w:lang w:eastAsia="zh-CN"/>
          </w:rPr>
          <w:t>(二)、工艺技术方案选用原则</w:t>
        </w:r>
        <w:r>
          <w:tab/>
        </w:r>
        <w:r>
          <w:fldChar w:fldCharType="begin"/>
        </w:r>
        <w:r>
          <w:instrText xml:space="preserve"> PAGEREF _Toc6507 \h </w:instrText>
        </w:r>
        <w:r>
          <w:fldChar w:fldCharType="separate"/>
        </w:r>
        <w:r>
          <w:t>46</w:t>
        </w:r>
        <w:r>
          <w:fldChar w:fldCharType="end"/>
        </w:r>
      </w:hyperlink>
    </w:p>
    <w:p>
      <w:pPr>
        <w:pStyle w:val="TOC2"/>
        <w:tabs>
          <w:tab w:val="right" w:leader="dot" w:pos="8306"/>
        </w:tabs>
      </w:pPr>
      <w:hyperlink w:anchor="_Toc10892" w:history="1">
        <w:r>
          <w:rPr>
            <w:rFonts w:ascii="仿宋" w:eastAsia="仿宋" w:hAnsi="仿宋" w:cs="仿宋" w:hint="eastAsia"/>
            <w:lang w:eastAsia="zh-CN"/>
          </w:rPr>
          <w:t>(三)、工艺技术方案要求</w:t>
        </w:r>
        <w:r>
          <w:tab/>
        </w:r>
        <w:r>
          <w:fldChar w:fldCharType="begin"/>
        </w:r>
        <w:r>
          <w:instrText xml:space="preserve"> PAGEREF _Toc10892 \h </w:instrText>
        </w:r>
        <w:r>
          <w:fldChar w:fldCharType="separate"/>
        </w:r>
        <w:r>
          <w:t>48</w:t>
        </w:r>
        <w:r>
          <w:fldChar w:fldCharType="end"/>
        </w:r>
      </w:hyperlink>
    </w:p>
    <w:p>
      <w:pPr>
        <w:pStyle w:val="TOC1"/>
        <w:tabs>
          <w:tab w:val="right" w:leader="dot" w:pos="8306"/>
        </w:tabs>
      </w:pPr>
      <w:hyperlink w:anchor="_Toc3231" w:history="1">
        <w:r>
          <w:rPr>
            <w:rFonts w:ascii="仿宋" w:eastAsia="仿宋" w:hAnsi="仿宋" w:cs="仿宋" w:hint="eastAsia"/>
            <w:lang w:eastAsia="zh-CN"/>
          </w:rPr>
          <w:t>九、产品及建设方案</w:t>
        </w:r>
        <w:r>
          <w:tab/>
        </w:r>
        <w:r>
          <w:fldChar w:fldCharType="begin"/>
        </w:r>
        <w:r>
          <w:instrText xml:space="preserve"> PAGEREF _Toc3231 \h </w:instrText>
        </w:r>
        <w:r>
          <w:fldChar w:fldCharType="separate"/>
        </w:r>
        <w:r>
          <w:t>50</w:t>
        </w:r>
        <w:r>
          <w:fldChar w:fldCharType="end"/>
        </w:r>
      </w:hyperlink>
    </w:p>
    <w:p>
      <w:pPr>
        <w:pStyle w:val="TOC2"/>
        <w:tabs>
          <w:tab w:val="right" w:leader="dot" w:pos="8306"/>
        </w:tabs>
      </w:pPr>
      <w:hyperlink w:anchor="_Toc18870" w:history="1">
        <w:r>
          <w:rPr>
            <w:rFonts w:ascii="仿宋" w:eastAsia="仿宋" w:hAnsi="仿宋" w:cs="仿宋" w:hint="eastAsia"/>
            <w:lang w:eastAsia="zh-CN"/>
          </w:rPr>
          <w:t>(一)、产品规划</w:t>
        </w:r>
        <w:r>
          <w:tab/>
        </w:r>
        <w:r>
          <w:fldChar w:fldCharType="begin"/>
        </w:r>
        <w:r>
          <w:instrText xml:space="preserve"> PAGEREF _Toc18870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28" w:history="1">
        <w:r>
          <w:rPr>
            <w:rFonts w:ascii="仿宋" w:eastAsia="仿宋" w:hAnsi="仿宋" w:cs="仿宋" w:hint="eastAsia"/>
            <w:lang w:eastAsia="zh-CN"/>
          </w:rPr>
          <w:t>(二)、建设规模</w:t>
        </w:r>
        <w:r>
          <w:tab/>
        </w:r>
        <w:r>
          <w:fldChar w:fldCharType="begin"/>
        </w:r>
        <w:r>
          <w:instrText xml:space="preserve"> PAGEREF _Toc15728 \h </w:instrText>
        </w:r>
        <w:r>
          <w:fldChar w:fldCharType="separate"/>
        </w:r>
        <w:r>
          <w:t>52</w:t>
        </w:r>
        <w:r>
          <w:fldChar w:fldCharType="end"/>
        </w:r>
      </w:hyperlink>
    </w:p>
    <w:p>
      <w:pPr>
        <w:pStyle w:val="TOC1"/>
        <w:tabs>
          <w:tab w:val="right" w:leader="dot" w:pos="8306"/>
        </w:tabs>
      </w:pPr>
      <w:hyperlink w:anchor="_Toc8821" w:history="1">
        <w:r>
          <w:rPr>
            <w:rFonts w:ascii="仿宋" w:eastAsia="仿宋" w:hAnsi="仿宋" w:cs="仿宋" w:hint="eastAsia"/>
            <w:lang w:eastAsia="zh-CN"/>
          </w:rPr>
          <w:t>十、企业研究与发展管理</w:t>
        </w:r>
        <w:r>
          <w:tab/>
        </w:r>
        <w:r>
          <w:fldChar w:fldCharType="begin"/>
        </w:r>
        <w:r>
          <w:instrText xml:space="preserve"> PAGEREF _Toc8821 \h </w:instrText>
        </w:r>
        <w:r>
          <w:fldChar w:fldCharType="separate"/>
        </w:r>
        <w:r>
          <w:t>53</w:t>
        </w:r>
        <w:r>
          <w:fldChar w:fldCharType="end"/>
        </w:r>
      </w:hyperlink>
    </w:p>
    <w:p>
      <w:pPr>
        <w:pStyle w:val="TOC2"/>
        <w:tabs>
          <w:tab w:val="right" w:leader="dot" w:pos="8306"/>
        </w:tabs>
      </w:pPr>
      <w:hyperlink w:anchor="_Toc12089" w:history="1">
        <w:r>
          <w:rPr>
            <w:rFonts w:ascii="仿宋" w:eastAsia="仿宋" w:hAnsi="仿宋" w:cs="仿宋" w:hint="eastAsia"/>
            <w:lang w:eastAsia="zh-CN"/>
          </w:rPr>
          <w:t>(一)、研究与发展的主要类型</w:t>
        </w:r>
        <w:r>
          <w:tab/>
        </w:r>
        <w:r>
          <w:fldChar w:fldCharType="begin"/>
        </w:r>
        <w:r>
          <w:instrText xml:space="preserve"> PAGEREF _Toc12089 \h </w:instrText>
        </w:r>
        <w:r>
          <w:fldChar w:fldCharType="separate"/>
        </w:r>
        <w:r>
          <w:t>53</w:t>
        </w:r>
        <w:r>
          <w:fldChar w:fldCharType="end"/>
        </w:r>
      </w:hyperlink>
    </w:p>
    <w:p>
      <w:pPr>
        <w:pStyle w:val="TOC1"/>
        <w:tabs>
          <w:tab w:val="right" w:leader="dot" w:pos="8306"/>
        </w:tabs>
      </w:pPr>
      <w:hyperlink w:anchor="_Toc8229" w:history="1">
        <w:r>
          <w:rPr>
            <w:rFonts w:ascii="仿宋" w:eastAsia="仿宋" w:hAnsi="仿宋" w:cs="仿宋" w:hint="eastAsia"/>
            <w:lang w:eastAsia="zh-CN"/>
          </w:rPr>
          <w:t>十一、组织结构的基本类型</w:t>
        </w:r>
        <w:r>
          <w:tab/>
        </w:r>
        <w:r>
          <w:fldChar w:fldCharType="begin"/>
        </w:r>
        <w:r>
          <w:instrText xml:space="preserve"> PAGEREF _Toc8229 \h </w:instrText>
        </w:r>
        <w:r>
          <w:fldChar w:fldCharType="separate"/>
        </w:r>
        <w:r>
          <w:t>54</w:t>
        </w:r>
        <w:r>
          <w:fldChar w:fldCharType="end"/>
        </w:r>
      </w:hyperlink>
    </w:p>
    <w:p>
      <w:pPr>
        <w:pStyle w:val="TOC2"/>
        <w:tabs>
          <w:tab w:val="right" w:leader="dot" w:pos="8306"/>
        </w:tabs>
      </w:pPr>
      <w:hyperlink w:anchor="_Toc26538" w:history="1">
        <w:r>
          <w:rPr>
            <w:rFonts w:ascii="仿宋" w:eastAsia="仿宋" w:hAnsi="仿宋" w:cs="仿宋" w:hint="eastAsia"/>
            <w:lang w:eastAsia="zh-CN"/>
          </w:rPr>
          <w:t>(一)、组织结构的基本类型</w:t>
        </w:r>
        <w:r>
          <w:tab/>
        </w:r>
        <w:r>
          <w:fldChar w:fldCharType="begin"/>
        </w:r>
        <w:r>
          <w:instrText xml:space="preserve"> PAGEREF _Toc26538 \h </w:instrText>
        </w:r>
        <w:r>
          <w:fldChar w:fldCharType="separate"/>
        </w:r>
        <w:r>
          <w:t>54</w:t>
        </w:r>
        <w:r>
          <w:fldChar w:fldCharType="end"/>
        </w:r>
      </w:hyperlink>
    </w:p>
    <w:p>
      <w:pPr>
        <w:pStyle w:val="TOC1"/>
        <w:tabs>
          <w:tab w:val="right" w:leader="dot" w:pos="8306"/>
        </w:tabs>
      </w:pPr>
      <w:hyperlink w:anchor="_Toc25197" w:history="1">
        <w:r>
          <w:rPr>
            <w:rFonts w:ascii="仿宋" w:eastAsia="仿宋" w:hAnsi="仿宋" w:cs="仿宋" w:hint="eastAsia"/>
            <w:lang w:eastAsia="zh-CN"/>
          </w:rPr>
          <w:t>十二、影视制片项目总结与建议</w:t>
        </w:r>
        <w:r>
          <w:tab/>
        </w:r>
        <w:r>
          <w:fldChar w:fldCharType="begin"/>
        </w:r>
        <w:r>
          <w:instrText xml:space="preserve"> PAGEREF _Toc25197 \h </w:instrText>
        </w:r>
        <w:r>
          <w:fldChar w:fldCharType="separate"/>
        </w:r>
        <w:r>
          <w:t>56</w:t>
        </w:r>
        <w:r>
          <w:fldChar w:fldCharType="end"/>
        </w:r>
      </w:hyperlink>
    </w:p>
    <w:p>
      <w:pPr>
        <w:pStyle w:val="TOC2"/>
        <w:tabs>
          <w:tab w:val="right" w:leader="dot" w:pos="8306"/>
        </w:tabs>
      </w:pPr>
      <w:hyperlink w:anchor="_Toc23967" w:history="1">
        <w:r>
          <w:rPr>
            <w:rFonts w:ascii="仿宋" w:eastAsia="仿宋" w:hAnsi="仿宋" w:cs="仿宋" w:hint="eastAsia"/>
            <w:lang w:eastAsia="zh-CN"/>
          </w:rPr>
          <w:t>(一)、安全工作总结</w:t>
        </w:r>
        <w:r>
          <w:tab/>
        </w:r>
        <w:r>
          <w:fldChar w:fldCharType="begin"/>
        </w:r>
        <w:r>
          <w:instrText xml:space="preserve"> PAGEREF _Toc23967 \h </w:instrText>
        </w:r>
        <w:r>
          <w:fldChar w:fldCharType="separate"/>
        </w:r>
        <w:r>
          <w:t>56</w:t>
        </w:r>
        <w:r>
          <w:fldChar w:fldCharType="end"/>
        </w:r>
      </w:hyperlink>
    </w:p>
    <w:p>
      <w:pPr>
        <w:pStyle w:val="TOC2"/>
        <w:tabs>
          <w:tab w:val="right" w:leader="dot" w:pos="8306"/>
        </w:tabs>
      </w:pPr>
      <w:hyperlink w:anchor="_Toc19267" w:history="1">
        <w:r>
          <w:rPr>
            <w:rFonts w:ascii="仿宋" w:eastAsia="仿宋" w:hAnsi="仿宋" w:cs="仿宋" w:hint="eastAsia"/>
            <w:lang w:eastAsia="zh-CN"/>
          </w:rPr>
          <w:t>(二)、安全工作建议</w:t>
        </w:r>
        <w:r>
          <w:tab/>
        </w:r>
        <w:r>
          <w:fldChar w:fldCharType="begin"/>
        </w:r>
        <w:r>
          <w:instrText xml:space="preserve"> PAGEREF _Toc19267 \h </w:instrText>
        </w:r>
        <w:r>
          <w:fldChar w:fldCharType="separate"/>
        </w:r>
        <w:r>
          <w:t>57</w:t>
        </w:r>
        <w:r>
          <w:fldChar w:fldCharType="end"/>
        </w:r>
      </w:hyperlink>
    </w:p>
    <w:p>
      <w:pPr>
        <w:pStyle w:val="TOC1"/>
        <w:tabs>
          <w:tab w:val="right" w:leader="dot" w:pos="8306"/>
        </w:tabs>
      </w:pPr>
      <w:hyperlink w:anchor="_Toc16283" w:history="1">
        <w:r>
          <w:rPr>
            <w:rFonts w:ascii="仿宋" w:eastAsia="仿宋" w:hAnsi="仿宋" w:cs="仿宋" w:hint="eastAsia"/>
            <w:lang w:eastAsia="zh-CN"/>
          </w:rPr>
          <w:t>十三、影视制片行业竞争对选址的影响</w:t>
        </w:r>
        <w:r>
          <w:tab/>
        </w:r>
        <w:r>
          <w:fldChar w:fldCharType="begin"/>
        </w:r>
        <w:r>
          <w:instrText xml:space="preserve"> PAGEREF _Toc16283 \h </w:instrText>
        </w:r>
        <w:r>
          <w:fldChar w:fldCharType="separate"/>
        </w:r>
        <w:r>
          <w:t>58</w:t>
        </w:r>
        <w:r>
          <w:fldChar w:fldCharType="end"/>
        </w:r>
      </w:hyperlink>
    </w:p>
    <w:p>
      <w:pPr>
        <w:pStyle w:val="TOC2"/>
        <w:tabs>
          <w:tab w:val="right" w:leader="dot" w:pos="8306"/>
        </w:tabs>
      </w:pPr>
      <w:hyperlink w:anchor="_Toc23037" w:history="1">
        <w:r>
          <w:rPr>
            <w:rFonts w:ascii="仿宋" w:eastAsia="仿宋" w:hAnsi="仿宋" w:cs="仿宋" w:hint="eastAsia"/>
            <w:lang w:eastAsia="zh-CN"/>
          </w:rPr>
          <w:t>(一)、地理位置分析</w:t>
        </w:r>
        <w:r>
          <w:tab/>
        </w:r>
        <w:r>
          <w:fldChar w:fldCharType="begin"/>
        </w:r>
        <w:r>
          <w:instrText xml:space="preserve"> PAGEREF _Toc23037 \h </w:instrText>
        </w:r>
        <w:r>
          <w:fldChar w:fldCharType="separate"/>
        </w:r>
        <w:r>
          <w:t>58</w:t>
        </w:r>
        <w:r>
          <w:fldChar w:fldCharType="end"/>
        </w:r>
      </w:hyperlink>
    </w:p>
    <w:p>
      <w:pPr>
        <w:pStyle w:val="TOC2"/>
        <w:tabs>
          <w:tab w:val="right" w:leader="dot" w:pos="8306"/>
        </w:tabs>
      </w:pPr>
      <w:hyperlink w:anchor="_Toc22280" w:history="1">
        <w:r>
          <w:rPr>
            <w:rFonts w:ascii="仿宋" w:eastAsia="仿宋" w:hAnsi="仿宋" w:cs="仿宋" w:hint="eastAsia"/>
            <w:lang w:eastAsia="zh-CN"/>
          </w:rPr>
          <w:t>(二)、供应链优势</w:t>
        </w:r>
        <w:r>
          <w:tab/>
        </w:r>
        <w:r>
          <w:fldChar w:fldCharType="begin"/>
        </w:r>
        <w:r>
          <w:instrText xml:space="preserve"> PAGEREF _Toc22280 \h </w:instrText>
        </w:r>
        <w:r>
          <w:fldChar w:fldCharType="separate"/>
        </w:r>
        <w:r>
          <w:t>59</w:t>
        </w:r>
        <w:r>
          <w:fldChar w:fldCharType="end"/>
        </w:r>
      </w:hyperlink>
    </w:p>
    <w:p>
      <w:pPr>
        <w:pStyle w:val="TOC2"/>
        <w:tabs>
          <w:tab w:val="right" w:leader="dot" w:pos="8306"/>
        </w:tabs>
      </w:pPr>
      <w:hyperlink w:anchor="_Toc9217" w:history="1">
        <w:r>
          <w:rPr>
            <w:rFonts w:ascii="仿宋" w:eastAsia="仿宋" w:hAnsi="仿宋" w:cs="仿宋" w:hint="eastAsia"/>
            <w:lang w:eastAsia="zh-CN"/>
          </w:rPr>
          <w:t>(三)、人才资源</w:t>
        </w:r>
        <w:r>
          <w:tab/>
        </w:r>
        <w:r>
          <w:fldChar w:fldCharType="begin"/>
        </w:r>
        <w:r>
          <w:instrText xml:space="preserve"> PAGEREF _Toc9217 \h </w:instrText>
        </w:r>
        <w:r>
          <w:fldChar w:fldCharType="separate"/>
        </w:r>
        <w:r>
          <w:t>60</w:t>
        </w:r>
        <w:r>
          <w:fldChar w:fldCharType="end"/>
        </w:r>
      </w:hyperlink>
    </w:p>
    <w:p>
      <w:pPr>
        <w:pStyle w:val="TOC2"/>
        <w:tabs>
          <w:tab w:val="right" w:leader="dot" w:pos="8306"/>
        </w:tabs>
      </w:pPr>
      <w:hyperlink w:anchor="_Toc14010" w:history="1">
        <w:r>
          <w:rPr>
            <w:rFonts w:ascii="仿宋" w:eastAsia="仿宋" w:hAnsi="仿宋" w:cs="仿宋" w:hint="eastAsia"/>
            <w:lang w:eastAsia="zh-CN"/>
          </w:rPr>
          <w:t>(四)、政策支持</w:t>
        </w:r>
        <w:r>
          <w:tab/>
        </w:r>
        <w:r>
          <w:fldChar w:fldCharType="begin"/>
        </w:r>
        <w:r>
          <w:instrText xml:space="preserve"> PAGEREF _Toc14010 \h </w:instrText>
        </w:r>
        <w:r>
          <w:fldChar w:fldCharType="separate"/>
        </w:r>
        <w:r>
          <w:t>61</w:t>
        </w:r>
        <w:r>
          <w:fldChar w:fldCharType="end"/>
        </w:r>
      </w:hyperlink>
    </w:p>
    <w:p>
      <w:pPr>
        <w:pStyle w:val="TOC1"/>
        <w:tabs>
          <w:tab w:val="right" w:leader="dot" w:pos="8306"/>
        </w:tabs>
      </w:pPr>
      <w:hyperlink w:anchor="_Toc32719" w:history="1">
        <w:r>
          <w:rPr>
            <w:rFonts w:ascii="仿宋" w:eastAsia="仿宋" w:hAnsi="仿宋" w:cs="仿宋" w:hint="eastAsia"/>
            <w:lang w:eastAsia="zh-CN"/>
          </w:rPr>
          <w:t>十四、影视制片项目实施进度</w:t>
        </w:r>
        <w:r>
          <w:tab/>
        </w:r>
        <w:r>
          <w:fldChar w:fldCharType="begin"/>
        </w:r>
        <w:r>
          <w:instrText xml:space="preserve"> PAGEREF _Toc32719 \h </w:instrText>
        </w:r>
        <w:r>
          <w:fldChar w:fldCharType="separate"/>
        </w:r>
        <w:r>
          <w:t>62</w:t>
        </w:r>
        <w:r>
          <w:fldChar w:fldCharType="end"/>
        </w:r>
      </w:hyperlink>
    </w:p>
    <w:p>
      <w:pPr>
        <w:pStyle w:val="TOC2"/>
        <w:tabs>
          <w:tab w:val="right" w:leader="dot" w:pos="8306"/>
        </w:tabs>
      </w:pPr>
      <w:hyperlink w:anchor="_Toc5701" w:history="1">
        <w:r>
          <w:rPr>
            <w:rFonts w:ascii="仿宋" w:eastAsia="仿宋" w:hAnsi="仿宋" w:cs="仿宋" w:hint="eastAsia"/>
            <w:lang w:eastAsia="zh-CN"/>
          </w:rPr>
          <w:t>(一)、建设周期</w:t>
        </w:r>
        <w:r>
          <w:tab/>
        </w:r>
        <w:r>
          <w:fldChar w:fldCharType="begin"/>
        </w:r>
        <w:r>
          <w:instrText xml:space="preserve"> PAGEREF _Toc5701 \h </w:instrText>
        </w:r>
        <w:r>
          <w:fldChar w:fldCharType="separate"/>
        </w:r>
        <w:r>
          <w:t>62</w:t>
        </w:r>
        <w:r>
          <w:fldChar w:fldCharType="end"/>
        </w:r>
      </w:hyperlink>
    </w:p>
    <w:p>
      <w:pPr>
        <w:pStyle w:val="TOC2"/>
        <w:tabs>
          <w:tab w:val="right" w:leader="dot" w:pos="8306"/>
        </w:tabs>
      </w:pPr>
      <w:hyperlink w:anchor="_Toc23926" w:history="1">
        <w:r>
          <w:rPr>
            <w:rFonts w:ascii="仿宋" w:eastAsia="仿宋" w:hAnsi="仿宋" w:cs="仿宋" w:hint="eastAsia"/>
            <w:lang w:eastAsia="zh-CN"/>
          </w:rPr>
          <w:t>(二)、建设进展</w:t>
        </w:r>
        <w:r>
          <w:tab/>
        </w:r>
        <w:r>
          <w:fldChar w:fldCharType="begin"/>
        </w:r>
        <w:r>
          <w:instrText xml:space="preserve"> PAGEREF _Toc23926 \h </w:instrText>
        </w:r>
        <w:r>
          <w:fldChar w:fldCharType="separate"/>
        </w:r>
        <w:r>
          <w:t>64</w:t>
        </w:r>
        <w:r>
          <w:fldChar w:fldCharType="end"/>
        </w:r>
      </w:hyperlink>
    </w:p>
    <w:p>
      <w:pPr>
        <w:pStyle w:val="TOC2"/>
        <w:tabs>
          <w:tab w:val="right" w:leader="dot" w:pos="8306"/>
        </w:tabs>
      </w:pPr>
      <w:hyperlink w:anchor="_Toc2329" w:history="1">
        <w:r>
          <w:rPr>
            <w:rFonts w:ascii="仿宋" w:eastAsia="仿宋" w:hAnsi="仿宋" w:cs="仿宋" w:hint="eastAsia"/>
            <w:lang w:eastAsia="zh-CN"/>
          </w:rPr>
          <w:t>(三)、进度安排注意事项</w:t>
        </w:r>
        <w:r>
          <w:tab/>
        </w:r>
        <w:r>
          <w:fldChar w:fldCharType="begin"/>
        </w:r>
        <w:r>
          <w:instrText xml:space="preserve"> PAGEREF _Toc2329 \h </w:instrText>
        </w:r>
        <w:r>
          <w:fldChar w:fldCharType="separate"/>
        </w:r>
        <w:r>
          <w:t>64</w:t>
        </w:r>
        <w:r>
          <w:fldChar w:fldCharType="end"/>
        </w:r>
      </w:hyperlink>
    </w:p>
    <w:p>
      <w:pPr>
        <w:pStyle w:val="TOC2"/>
        <w:tabs>
          <w:tab w:val="right" w:leader="dot" w:pos="8306"/>
        </w:tabs>
      </w:pPr>
      <w:hyperlink w:anchor="_Toc24511" w:history="1">
        <w:r>
          <w:rPr>
            <w:rFonts w:ascii="仿宋" w:eastAsia="仿宋" w:hAnsi="仿宋" w:cs="仿宋" w:hint="eastAsia"/>
            <w:lang w:eastAsia="zh-CN"/>
          </w:rPr>
          <w:t>(四)、人力资源配置</w:t>
        </w:r>
        <w:r>
          <w:tab/>
        </w:r>
        <w:r>
          <w:fldChar w:fldCharType="begin"/>
        </w:r>
        <w:r>
          <w:instrText xml:space="preserve"> PAGEREF _Toc24511 \h </w:instrText>
        </w:r>
        <w:r>
          <w:fldChar w:fldCharType="separate"/>
        </w:r>
        <w:r>
          <w:t>65</w:t>
        </w:r>
        <w:r>
          <w:fldChar w:fldCharType="end"/>
        </w:r>
      </w:hyperlink>
    </w:p>
    <w:p>
      <w:pPr>
        <w:pStyle w:val="TOC2"/>
        <w:tabs>
          <w:tab w:val="right" w:leader="dot" w:pos="8306"/>
        </w:tabs>
      </w:pPr>
      <w:hyperlink w:anchor="_Toc30606" w:history="1">
        <w:r>
          <w:rPr>
            <w:rFonts w:ascii="仿宋" w:eastAsia="仿宋" w:hAnsi="仿宋" w:cs="仿宋" w:hint="eastAsia"/>
            <w:lang w:eastAsia="zh-CN"/>
          </w:rPr>
          <w:t>(五)、员工培训</w:t>
        </w:r>
        <w:r>
          <w:tab/>
        </w:r>
        <w:r>
          <w:fldChar w:fldCharType="begin"/>
        </w:r>
        <w:r>
          <w:instrText xml:space="preserve"> PAGEREF _Toc30606 \h </w:instrText>
        </w:r>
        <w:r>
          <w:fldChar w:fldCharType="separate"/>
        </w:r>
        <w:r>
          <w:t>66</w:t>
        </w:r>
        <w:r>
          <w:fldChar w:fldCharType="end"/>
        </w:r>
      </w:hyperlink>
    </w:p>
    <w:p>
      <w:pPr>
        <w:pStyle w:val="TOC2"/>
        <w:tabs>
          <w:tab w:val="right" w:leader="dot" w:pos="8306"/>
        </w:tabs>
      </w:pPr>
      <w:hyperlink w:anchor="_Toc9099" w:history="1">
        <w:r>
          <w:rPr>
            <w:rFonts w:ascii="仿宋" w:eastAsia="仿宋" w:hAnsi="仿宋" w:cs="仿宋" w:hint="eastAsia"/>
            <w:lang w:eastAsia="zh-CN"/>
          </w:rPr>
          <w:t>(六)、影视制片项目实施保障</w:t>
        </w:r>
        <w:r>
          <w:tab/>
        </w:r>
        <w:r>
          <w:fldChar w:fldCharType="begin"/>
        </w:r>
        <w:r>
          <w:instrText xml:space="preserve"> PAGEREF _Toc9099 \h </w:instrText>
        </w:r>
        <w:r>
          <w:fldChar w:fldCharType="separate"/>
        </w:r>
        <w:r>
          <w:t>67</w:t>
        </w:r>
        <w:r>
          <w:fldChar w:fldCharType="end"/>
        </w:r>
      </w:hyperlink>
    </w:p>
    <w:p>
      <w:pPr>
        <w:pStyle w:val="TOC1"/>
        <w:tabs>
          <w:tab w:val="right" w:leader="dot" w:pos="8306"/>
        </w:tabs>
      </w:pPr>
      <w:hyperlink w:anchor="_Toc12613" w:history="1">
        <w:r>
          <w:rPr>
            <w:rFonts w:ascii="仿宋" w:eastAsia="仿宋" w:hAnsi="仿宋" w:cs="仿宋" w:hint="eastAsia"/>
            <w:lang w:eastAsia="zh-CN"/>
          </w:rPr>
          <w:t>十五、影视制片项目沟通与协作</w:t>
        </w:r>
        <w:r>
          <w:tab/>
        </w:r>
        <w:r>
          <w:fldChar w:fldCharType="begin"/>
        </w:r>
        <w:r>
          <w:instrText xml:space="preserve"> PAGEREF _Toc12613 \h </w:instrText>
        </w:r>
        <w:r>
          <w:fldChar w:fldCharType="separate"/>
        </w:r>
        <w:r>
          <w:t>68</w:t>
        </w:r>
        <w:r>
          <w:fldChar w:fldCharType="end"/>
        </w:r>
      </w:hyperlink>
    </w:p>
    <w:p>
      <w:pPr>
        <w:pStyle w:val="TOC2"/>
        <w:tabs>
          <w:tab w:val="right" w:leader="dot" w:pos="8306"/>
        </w:tabs>
      </w:pPr>
      <w:hyperlink w:anchor="_Toc20276" w:history="1">
        <w:r>
          <w:rPr>
            <w:rFonts w:ascii="仿宋" w:eastAsia="仿宋" w:hAnsi="仿宋" w:cs="仿宋" w:hint="eastAsia"/>
            <w:lang w:eastAsia="zh-CN"/>
          </w:rPr>
          <w:t>(一)、沟通计划与渠道</w:t>
        </w:r>
        <w:r>
          <w:tab/>
        </w:r>
        <w:r>
          <w:fldChar w:fldCharType="begin"/>
        </w:r>
        <w:r>
          <w:instrText xml:space="preserve"> PAGEREF _Toc20276 \h </w:instrText>
        </w:r>
        <w:r>
          <w:fldChar w:fldCharType="separate"/>
        </w:r>
        <w:r>
          <w:t>68</w:t>
        </w:r>
        <w:r>
          <w:fldChar w:fldCharType="end"/>
        </w:r>
      </w:hyperlink>
    </w:p>
    <w:p>
      <w:pPr>
        <w:pStyle w:val="TOC2"/>
        <w:tabs>
          <w:tab w:val="right" w:leader="dot" w:pos="8306"/>
        </w:tabs>
      </w:pPr>
      <w:hyperlink w:anchor="_Toc27521" w:history="1">
        <w:r>
          <w:rPr>
            <w:rFonts w:ascii="仿宋" w:eastAsia="仿宋" w:hAnsi="仿宋" w:cs="仿宋" w:hint="eastAsia"/>
            <w:lang w:eastAsia="zh-CN"/>
          </w:rPr>
          <w:t>(二)、内部协作机制</w:t>
        </w:r>
        <w:r>
          <w:tab/>
        </w:r>
        <w:r>
          <w:fldChar w:fldCharType="begin"/>
        </w:r>
        <w:r>
          <w:instrText xml:space="preserve"> PAGEREF _Toc27521 \h </w:instrText>
        </w:r>
        <w:r>
          <w:fldChar w:fldCharType="separate"/>
        </w:r>
        <w:r>
          <w:t>69</w:t>
        </w:r>
        <w:r>
          <w:fldChar w:fldCharType="end"/>
        </w:r>
      </w:hyperlink>
    </w:p>
    <w:p>
      <w:pPr>
        <w:pStyle w:val="TOC2"/>
        <w:tabs>
          <w:tab w:val="right" w:leader="dot" w:pos="8306"/>
        </w:tabs>
      </w:pPr>
      <w:hyperlink w:anchor="_Toc4600" w:history="1">
        <w:r>
          <w:rPr>
            <w:rFonts w:ascii="仿宋" w:eastAsia="仿宋" w:hAnsi="仿宋" w:cs="仿宋" w:hint="eastAsia"/>
            <w:lang w:eastAsia="zh-CN"/>
          </w:rPr>
          <w:t>(三)、外部合作伙伴沟通</w:t>
        </w:r>
        <w:r>
          <w:tab/>
        </w:r>
        <w:r>
          <w:fldChar w:fldCharType="begin"/>
        </w:r>
        <w:r>
          <w:instrText xml:space="preserve"> PAGEREF _Toc4600 \h </w:instrText>
        </w:r>
        <w:r>
          <w:fldChar w:fldCharType="separate"/>
        </w:r>
        <w:r>
          <w:t>71</w:t>
        </w:r>
        <w:r>
          <w:fldChar w:fldCharType="end"/>
        </w:r>
      </w:hyperlink>
    </w:p>
    <w:p>
      <w:pPr>
        <w:pStyle w:val="TOC2"/>
        <w:tabs>
          <w:tab w:val="right" w:leader="dot" w:pos="8306"/>
        </w:tabs>
      </w:pPr>
      <w:hyperlink w:anchor="_Toc21357" w:history="1">
        <w:r>
          <w:rPr>
            <w:rFonts w:ascii="仿宋" w:eastAsia="仿宋" w:hAnsi="仿宋" w:cs="仿宋" w:hint="eastAsia"/>
            <w:lang w:eastAsia="zh-CN"/>
          </w:rPr>
          <w:t>(四)、风险沟通与管理</w:t>
        </w:r>
        <w:r>
          <w:tab/>
        </w:r>
        <w:r>
          <w:fldChar w:fldCharType="begin"/>
        </w:r>
        <w:r>
          <w:instrText xml:space="preserve"> PAGEREF _Toc21357 \h </w:instrText>
        </w:r>
        <w:r>
          <w:fldChar w:fldCharType="separate"/>
        </w:r>
        <w:r>
          <w:t>72</w:t>
        </w:r>
        <w:r>
          <w:fldChar w:fldCharType="end"/>
        </w:r>
      </w:hyperlink>
    </w:p>
    <w:p>
      <w:pPr>
        <w:pStyle w:val="TOC1"/>
        <w:tabs>
          <w:tab w:val="right" w:leader="dot" w:pos="8306"/>
        </w:tabs>
      </w:pPr>
      <w:hyperlink w:anchor="_Toc15281" w:history="1">
        <w:r>
          <w:rPr>
            <w:rFonts w:ascii="仿宋" w:eastAsia="仿宋" w:hAnsi="仿宋" w:cs="仿宋" w:hint="eastAsia"/>
            <w:lang w:eastAsia="zh-CN"/>
          </w:rPr>
          <w:t>十六、安全生产与环境保护培训</w:t>
        </w:r>
        <w:r>
          <w:tab/>
        </w:r>
        <w:r>
          <w:fldChar w:fldCharType="begin"/>
        </w:r>
        <w:r>
          <w:instrText xml:space="preserve"> PAGEREF _Toc15281 \h </w:instrText>
        </w:r>
        <w:r>
          <w:fldChar w:fldCharType="separate"/>
        </w:r>
        <w:r>
          <w:t>74</w:t>
        </w:r>
        <w:r>
          <w:fldChar w:fldCharType="end"/>
        </w:r>
      </w:hyperlink>
    </w:p>
    <w:p>
      <w:pPr>
        <w:pStyle w:val="TOC2"/>
        <w:tabs>
          <w:tab w:val="right" w:leader="dot" w:pos="8306"/>
        </w:tabs>
      </w:pPr>
      <w:hyperlink w:anchor="_Toc23400" w:history="1">
        <w:r>
          <w:rPr>
            <w:rFonts w:ascii="仿宋" w:eastAsia="仿宋" w:hAnsi="仿宋" w:cs="仿宋" w:hint="eastAsia"/>
            <w:lang w:eastAsia="zh-CN"/>
          </w:rPr>
          <w:t>(一)、培训计划</w:t>
        </w:r>
        <w:r>
          <w:tab/>
        </w:r>
        <w:r>
          <w:fldChar w:fldCharType="begin"/>
        </w:r>
        <w:r>
          <w:instrText xml:space="preserve"> PAGEREF _Toc23400 \h </w:instrText>
        </w:r>
        <w:r>
          <w:fldChar w:fldCharType="separate"/>
        </w:r>
        <w:r>
          <w:t>74</w:t>
        </w:r>
        <w:r>
          <w:fldChar w:fldCharType="end"/>
        </w:r>
      </w:hyperlink>
    </w:p>
    <w:p>
      <w:pPr>
        <w:pStyle w:val="TOC2"/>
        <w:tabs>
          <w:tab w:val="right" w:leader="dot" w:pos="8306"/>
        </w:tabs>
      </w:pPr>
      <w:hyperlink w:anchor="_Toc5999" w:history="1">
        <w:r>
          <w:rPr>
            <w:rFonts w:ascii="仿宋" w:eastAsia="仿宋" w:hAnsi="仿宋" w:cs="仿宋" w:hint="eastAsia"/>
            <w:lang w:eastAsia="zh-CN"/>
          </w:rPr>
          <w:t>(二)、培训内容</w:t>
        </w:r>
        <w:r>
          <w:tab/>
        </w:r>
        <w:r>
          <w:fldChar w:fldCharType="begin"/>
        </w:r>
        <w:r>
          <w:instrText xml:space="preserve"> PAGEREF _Toc5999 \h </w:instrText>
        </w:r>
        <w:r>
          <w:fldChar w:fldCharType="separate"/>
        </w:r>
        <w:r>
          <w:t>78</w:t>
        </w:r>
        <w:r>
          <w:fldChar w:fldCharType="end"/>
        </w:r>
      </w:hyperlink>
    </w:p>
    <w:p>
      <w:pPr>
        <w:pStyle w:val="TOC2"/>
        <w:tabs>
          <w:tab w:val="right" w:leader="dot" w:pos="8306"/>
        </w:tabs>
      </w:pPr>
      <w:hyperlink w:anchor="_Toc25543" w:history="1">
        <w:r>
          <w:rPr>
            <w:rFonts w:ascii="仿宋" w:eastAsia="仿宋" w:hAnsi="仿宋" w:cs="仿宋" w:hint="eastAsia"/>
            <w:lang w:eastAsia="zh-CN"/>
          </w:rPr>
          <w:t>(三)、培训方法</w:t>
        </w:r>
        <w:r>
          <w:tab/>
        </w:r>
        <w:r>
          <w:fldChar w:fldCharType="begin"/>
        </w:r>
        <w:r>
          <w:instrText xml:space="preserve"> PAGEREF _Toc25543 \h </w:instrText>
        </w:r>
        <w:r>
          <w:fldChar w:fldCharType="separate"/>
        </w:r>
        <w:r>
          <w:t>79</w:t>
        </w:r>
        <w:r>
          <w:fldChar w:fldCharType="end"/>
        </w:r>
      </w:hyperlink>
    </w:p>
    <w:p>
      <w:pPr>
        <w:pStyle w:val="TOC2"/>
        <w:tabs>
          <w:tab w:val="right" w:leader="dot" w:pos="8306"/>
        </w:tabs>
      </w:pPr>
      <w:hyperlink w:anchor="_Toc18343" w:history="1">
        <w:r>
          <w:rPr>
            <w:rFonts w:ascii="仿宋" w:eastAsia="仿宋" w:hAnsi="仿宋" w:cs="仿宋" w:hint="eastAsia"/>
            <w:lang w:eastAsia="zh-CN"/>
          </w:rPr>
          <w:t>(四)、培训效果评估</w:t>
        </w:r>
        <w:r>
          <w:tab/>
        </w:r>
        <w:r>
          <w:fldChar w:fldCharType="begin"/>
        </w:r>
        <w:r>
          <w:instrText xml:space="preserve"> PAGEREF _Toc18343 \h </w:instrText>
        </w:r>
        <w:r>
          <w:fldChar w:fldCharType="separate"/>
        </w:r>
        <w:r>
          <w:t>80</w:t>
        </w:r>
        <w:r>
          <w:fldChar w:fldCharType="end"/>
        </w:r>
      </w:hyperlink>
    </w:p>
    <w:p>
      <w:pPr>
        <w:pStyle w:val="TOC1"/>
        <w:tabs>
          <w:tab w:val="right" w:leader="dot" w:pos="8306"/>
        </w:tabs>
      </w:pPr>
      <w:hyperlink w:anchor="_Toc8891" w:history="1">
        <w:r>
          <w:rPr>
            <w:rFonts w:ascii="仿宋" w:eastAsia="仿宋" w:hAnsi="仿宋" w:cs="仿宋" w:hint="eastAsia"/>
            <w:lang w:eastAsia="zh-CN"/>
          </w:rPr>
          <w:t>十七、影视制片项目实施时间节点</w:t>
        </w:r>
        <w:r>
          <w:tab/>
        </w:r>
        <w:r>
          <w:fldChar w:fldCharType="begin"/>
        </w:r>
        <w:r>
          <w:instrText xml:space="preserve"> PAGEREF _Toc8891 \h </w:instrText>
        </w:r>
        <w:r>
          <w:fldChar w:fldCharType="separate"/>
        </w:r>
        <w:r>
          <w:t>81</w:t>
        </w:r>
        <w:r>
          <w:fldChar w:fldCharType="end"/>
        </w:r>
      </w:hyperlink>
    </w:p>
    <w:p>
      <w:pPr>
        <w:pStyle w:val="TOC2"/>
        <w:tabs>
          <w:tab w:val="right" w:leader="dot" w:pos="8306"/>
        </w:tabs>
      </w:pPr>
      <w:hyperlink w:anchor="_Toc6422" w:history="1">
        <w:r>
          <w:rPr>
            <w:rFonts w:ascii="仿宋" w:eastAsia="仿宋" w:hAnsi="仿宋" w:cs="仿宋" w:hint="eastAsia"/>
            <w:lang w:eastAsia="zh-CN"/>
          </w:rPr>
          <w:t>(一)、影视制片项目启动阶段时间节点</w:t>
        </w:r>
        <w:r>
          <w:tab/>
        </w:r>
        <w:r>
          <w:fldChar w:fldCharType="begin"/>
        </w:r>
        <w:r>
          <w:instrText xml:space="preserve"> PAGEREF _Toc6422 \h </w:instrText>
        </w:r>
        <w:r>
          <w:fldChar w:fldCharType="separate"/>
        </w:r>
        <w:r>
          <w:t>81</w:t>
        </w:r>
        <w:r>
          <w:fldChar w:fldCharType="end"/>
        </w:r>
      </w:hyperlink>
    </w:p>
    <w:p>
      <w:pPr>
        <w:pStyle w:val="TOC2"/>
        <w:tabs>
          <w:tab w:val="right" w:leader="dot" w:pos="8306"/>
        </w:tabs>
      </w:pPr>
      <w:hyperlink w:anchor="_Toc3120" w:history="1">
        <w:r>
          <w:rPr>
            <w:rFonts w:ascii="仿宋" w:eastAsia="仿宋" w:hAnsi="仿宋" w:cs="仿宋" w:hint="eastAsia"/>
            <w:lang w:eastAsia="zh-CN"/>
          </w:rPr>
          <w:t>(二)、影视制片项目执行阶段时间节点</w:t>
        </w:r>
        <w:r>
          <w:tab/>
        </w:r>
        <w:r>
          <w:fldChar w:fldCharType="begin"/>
        </w:r>
        <w:r>
          <w:instrText xml:space="preserve"> PAGEREF _Toc3120 \h </w:instrText>
        </w:r>
        <w:r>
          <w:fldChar w:fldCharType="separate"/>
        </w:r>
        <w:r>
          <w:t>82</w:t>
        </w:r>
        <w:r>
          <w:fldChar w:fldCharType="end"/>
        </w:r>
      </w:hyperlink>
    </w:p>
    <w:p>
      <w:pPr>
        <w:pStyle w:val="TOC2"/>
        <w:tabs>
          <w:tab w:val="right" w:leader="dot" w:pos="8306"/>
        </w:tabs>
      </w:pPr>
      <w:hyperlink w:anchor="_Toc10638" w:history="1">
        <w:r>
          <w:rPr>
            <w:rFonts w:ascii="仿宋" w:eastAsia="仿宋" w:hAnsi="仿宋" w:cs="仿宋" w:hint="eastAsia"/>
            <w:lang w:eastAsia="zh-CN"/>
          </w:rPr>
          <w:t>(三)、影视制片项目完成阶段时间节点</w:t>
        </w:r>
        <w:r>
          <w:tab/>
        </w:r>
        <w:r>
          <w:fldChar w:fldCharType="begin"/>
        </w:r>
        <w:r>
          <w:instrText xml:space="preserve"> PAGEREF _Toc10638 \h </w:instrText>
        </w:r>
        <w:r>
          <w:fldChar w:fldCharType="separate"/>
        </w:r>
        <w:r>
          <w:t>83</w:t>
        </w:r>
        <w:r>
          <w:fldChar w:fldCharType="end"/>
        </w:r>
      </w:hyperlink>
    </w:p>
    <w:p>
      <w:pPr>
        <w:pStyle w:val="TOC1"/>
        <w:tabs>
          <w:tab w:val="right" w:leader="dot" w:pos="8306"/>
        </w:tabs>
      </w:pPr>
      <w:hyperlink w:anchor="_Toc16870" w:history="1">
        <w:r>
          <w:rPr>
            <w:rFonts w:ascii="仿宋" w:eastAsia="仿宋" w:hAnsi="仿宋" w:cs="仿宋" w:hint="eastAsia"/>
            <w:lang w:eastAsia="zh-CN"/>
          </w:rPr>
          <w:t>十八、投资风险分析</w:t>
        </w:r>
        <w:r>
          <w:tab/>
        </w:r>
        <w:r>
          <w:fldChar w:fldCharType="begin"/>
        </w:r>
        <w:r>
          <w:instrText xml:space="preserve"> PAGEREF _Toc16870 \h </w:instrText>
        </w:r>
        <w:r>
          <w:fldChar w:fldCharType="separate"/>
        </w:r>
        <w:r>
          <w:t>84</w:t>
        </w:r>
        <w:r>
          <w:fldChar w:fldCharType="end"/>
        </w:r>
      </w:hyperlink>
    </w:p>
    <w:p>
      <w:pPr>
        <w:pStyle w:val="TOC2"/>
        <w:tabs>
          <w:tab w:val="right" w:leader="dot" w:pos="8306"/>
        </w:tabs>
      </w:pPr>
      <w:hyperlink w:anchor="_Toc27195" w:history="1">
        <w:r>
          <w:rPr>
            <w:rFonts w:ascii="仿宋" w:eastAsia="仿宋" w:hAnsi="仿宋" w:cs="仿宋" w:hint="eastAsia"/>
            <w:lang w:eastAsia="zh-CN"/>
          </w:rPr>
          <w:t>(一)、投资风险识别</w:t>
        </w:r>
        <w:r>
          <w:tab/>
        </w:r>
        <w:r>
          <w:fldChar w:fldCharType="begin"/>
        </w:r>
        <w:r>
          <w:instrText xml:space="preserve"> PAGEREF _Toc27195 \h </w:instrText>
        </w:r>
        <w:r>
          <w:fldChar w:fldCharType="separate"/>
        </w:r>
        <w:r>
          <w:t>84</w:t>
        </w:r>
        <w:r>
          <w:fldChar w:fldCharType="end"/>
        </w:r>
      </w:hyperlink>
    </w:p>
    <w:p>
      <w:pPr>
        <w:pStyle w:val="TOC2"/>
        <w:tabs>
          <w:tab w:val="right" w:leader="dot" w:pos="8306"/>
        </w:tabs>
      </w:pPr>
      <w:hyperlink w:anchor="_Toc5395" w:history="1">
        <w:r>
          <w:rPr>
            <w:rFonts w:ascii="仿宋" w:eastAsia="仿宋" w:hAnsi="仿宋" w:cs="仿宋" w:hint="eastAsia"/>
            <w:lang w:eastAsia="zh-CN"/>
          </w:rPr>
          <w:t>(二)、风险评估与管理</w:t>
        </w:r>
        <w:r>
          <w:tab/>
        </w:r>
        <w:r>
          <w:fldChar w:fldCharType="begin"/>
        </w:r>
        <w:r>
          <w:instrText xml:space="preserve"> PAGEREF _Toc5395 \h </w:instrText>
        </w:r>
        <w:r>
          <w:fldChar w:fldCharType="separate"/>
        </w:r>
        <w:r>
          <w:t>84</w:t>
        </w:r>
        <w:r>
          <w:fldChar w:fldCharType="end"/>
        </w:r>
      </w:hyperlink>
    </w:p>
    <w:p>
      <w:pPr>
        <w:pStyle w:val="TOC2"/>
        <w:tabs>
          <w:tab w:val="right" w:leader="dot" w:pos="8306"/>
        </w:tabs>
      </w:pPr>
      <w:hyperlink w:anchor="_Toc307" w:history="1">
        <w:r>
          <w:rPr>
            <w:rFonts w:ascii="仿宋" w:eastAsia="仿宋" w:hAnsi="仿宋" w:cs="仿宋" w:hint="eastAsia"/>
            <w:lang w:eastAsia="zh-CN"/>
          </w:rPr>
          <w:t>(三)、风险缓解策略</w:t>
        </w:r>
        <w:r>
          <w:tab/>
        </w:r>
        <w:r>
          <w:fldChar w:fldCharType="begin"/>
        </w:r>
        <w:r>
          <w:instrText xml:space="preserve"> PAGEREF _Toc307 \h </w:instrText>
        </w:r>
        <w:r>
          <w:fldChar w:fldCharType="separate"/>
        </w:r>
        <w:r>
          <w:t>85</w:t>
        </w:r>
        <w:r>
          <w:fldChar w:fldCharType="end"/>
        </w:r>
      </w:hyperlink>
    </w:p>
    <w:p>
      <w:pPr>
        <w:pStyle w:val="TOC1"/>
        <w:tabs>
          <w:tab w:val="right" w:leader="dot" w:pos="8306"/>
        </w:tabs>
      </w:pPr>
      <w:hyperlink w:anchor="_Toc11851" w:history="1">
        <w:r>
          <w:rPr>
            <w:rFonts w:ascii="仿宋" w:eastAsia="仿宋" w:hAnsi="仿宋" w:cs="仿宋" w:hint="eastAsia"/>
            <w:lang w:eastAsia="zh-CN"/>
          </w:rPr>
          <w:t>十九、原辅材料供应及成品管理</w:t>
        </w:r>
        <w:r>
          <w:tab/>
        </w:r>
        <w:r>
          <w:fldChar w:fldCharType="begin"/>
        </w:r>
        <w:r>
          <w:instrText xml:space="preserve"> PAGEREF _Toc11851 \h </w:instrText>
        </w:r>
        <w:r>
          <w:fldChar w:fldCharType="separate"/>
        </w:r>
        <w:r>
          <w:t>85</w:t>
        </w:r>
        <w:r>
          <w:fldChar w:fldCharType="end"/>
        </w:r>
      </w:hyperlink>
    </w:p>
    <w:p>
      <w:pPr>
        <w:pStyle w:val="TOC2"/>
        <w:tabs>
          <w:tab w:val="right" w:leader="dot" w:pos="8306"/>
        </w:tabs>
      </w:pPr>
      <w:hyperlink w:anchor="_Toc27716" w:history="1">
        <w:r>
          <w:rPr>
            <w:rFonts w:ascii="仿宋" w:eastAsia="仿宋" w:hAnsi="仿宋" w:cs="仿宋" w:hint="eastAsia"/>
            <w:lang w:eastAsia="zh-CN"/>
          </w:rPr>
          <w:t>(一)、影视制片项目建设期原辅材料供应情况</w:t>
        </w:r>
        <w:r>
          <w:tab/>
        </w:r>
        <w:r>
          <w:fldChar w:fldCharType="begin"/>
        </w:r>
        <w:r>
          <w:instrText xml:space="preserve"> PAGEREF _Toc27716 \h </w:instrText>
        </w:r>
        <w:r>
          <w:fldChar w:fldCharType="separate"/>
        </w:r>
        <w:r>
          <w:t>85</w:t>
        </w:r>
        <w:r>
          <w:fldChar w:fldCharType="end"/>
        </w:r>
      </w:hyperlink>
    </w:p>
    <w:p>
      <w:pPr>
        <w:pStyle w:val="TOC2"/>
        <w:tabs>
          <w:tab w:val="right" w:leader="dot" w:pos="8306"/>
        </w:tabs>
      </w:pPr>
      <w:hyperlink w:anchor="_Toc21899" w:history="1">
        <w:r>
          <w:rPr>
            <w:rFonts w:ascii="仿宋" w:eastAsia="仿宋" w:hAnsi="仿宋" w:cs="仿宋" w:hint="eastAsia"/>
            <w:lang w:eastAsia="zh-CN"/>
          </w:rPr>
          <w:t>(二)、影视制片项目运营期原辅材料供应及质量管理</w:t>
        </w:r>
        <w:r>
          <w:tab/>
        </w:r>
        <w:r>
          <w:fldChar w:fldCharType="begin"/>
        </w:r>
        <w:r>
          <w:instrText xml:space="preserve"> PAGEREF _Toc21899 \h </w:instrText>
        </w:r>
        <w:r>
          <w:fldChar w:fldCharType="separate"/>
        </w:r>
        <w:r>
          <w:t>86</w:t>
        </w:r>
        <w:r>
          <w:fldChar w:fldCharType="end"/>
        </w:r>
      </w:hyperlink>
    </w:p>
    <w:p>
      <w:pPr>
        <w:pStyle w:val="TOC1"/>
        <w:tabs>
          <w:tab w:val="right" w:leader="dot" w:pos="8306"/>
        </w:tabs>
      </w:pPr>
      <w:hyperlink w:anchor="_Toc5972" w:history="1">
        <w:r>
          <w:rPr>
            <w:rFonts w:ascii="仿宋" w:eastAsia="仿宋" w:hAnsi="仿宋" w:cs="仿宋" w:hint="eastAsia"/>
            <w:lang w:eastAsia="zh-CN"/>
          </w:rPr>
          <w:t>二十、未来计划和展望</w:t>
        </w:r>
        <w:r>
          <w:tab/>
        </w:r>
        <w:r>
          <w:fldChar w:fldCharType="begin"/>
        </w:r>
        <w:r>
          <w:instrText xml:space="preserve"> PAGEREF _Toc5972 \h </w:instrText>
        </w:r>
        <w:r>
          <w:fldChar w:fldCharType="separate"/>
        </w:r>
        <w:r>
          <w:t>87</w:t>
        </w:r>
        <w:r>
          <w:fldChar w:fldCharType="end"/>
        </w:r>
      </w:hyperlink>
    </w:p>
    <w:p>
      <w:pPr>
        <w:pStyle w:val="TOC2"/>
        <w:tabs>
          <w:tab w:val="right" w:leader="dot" w:pos="8306"/>
        </w:tabs>
      </w:pPr>
      <w:hyperlink w:anchor="_Toc25483" w:history="1">
        <w:r>
          <w:rPr>
            <w:rFonts w:ascii="仿宋" w:eastAsia="仿宋" w:hAnsi="仿宋" w:cs="仿宋" w:hint="eastAsia"/>
            <w:lang w:eastAsia="zh-CN"/>
          </w:rPr>
          <w:t>(一)、公司未来的发展计划</w:t>
        </w:r>
        <w:r>
          <w:tab/>
        </w:r>
        <w:r>
          <w:fldChar w:fldCharType="begin"/>
        </w:r>
        <w:r>
          <w:instrText xml:space="preserve"> PAGEREF _Toc25483 \h </w:instrText>
        </w:r>
        <w:r>
          <w:fldChar w:fldCharType="separate"/>
        </w:r>
        <w:r>
          <w:t>87</w:t>
        </w:r>
        <w:r>
          <w:fldChar w:fldCharType="end"/>
        </w:r>
      </w:hyperlink>
    </w:p>
    <w:p>
      <w:pPr>
        <w:pStyle w:val="TOC2"/>
        <w:tabs>
          <w:tab w:val="right" w:leader="dot" w:pos="8306"/>
        </w:tabs>
      </w:pPr>
      <w:hyperlink w:anchor="_Toc27364" w:history="1">
        <w:r>
          <w:rPr>
            <w:rFonts w:ascii="仿宋" w:eastAsia="仿宋" w:hAnsi="仿宋" w:cs="仿宋" w:hint="eastAsia"/>
            <w:lang w:eastAsia="zh-CN"/>
          </w:rPr>
          <w:t>(二)、长期目标和目标</w:t>
        </w:r>
        <w:r>
          <w:tab/>
        </w:r>
        <w:r>
          <w:fldChar w:fldCharType="begin"/>
        </w:r>
        <w:r>
          <w:instrText xml:space="preserve"> PAGEREF _Toc27364 \h </w:instrText>
        </w:r>
        <w:r>
          <w:fldChar w:fldCharType="separate"/>
        </w:r>
        <w:r>
          <w:t>87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364" w:history="1">
        <w:r>
          <w:rPr>
            <w:rFonts w:ascii="仿宋" w:eastAsia="仿宋" w:hAnsi="仿宋" w:cs="仿宋" w:hint="eastAsia"/>
            <w:lang w:eastAsia="zh-CN"/>
          </w:rPr>
          <w:t>二十一、创新驱动与持续发展</w:t>
        </w:r>
        <w:r>
          <w:tab/>
        </w:r>
        <w:r>
          <w:fldChar w:fldCharType="begin"/>
        </w:r>
        <w:r>
          <w:instrText xml:space="preserve"> PAGEREF _Toc28364 \h </w:instrText>
        </w:r>
        <w:r>
          <w:fldChar w:fldCharType="separate"/>
        </w:r>
        <w:r>
          <w:t>88</w:t>
        </w:r>
        <w:r>
          <w:fldChar w:fldCharType="end"/>
        </w:r>
      </w:hyperlink>
    </w:p>
    <w:p>
      <w:pPr>
        <w:pStyle w:val="TOC2"/>
        <w:tabs>
          <w:tab w:val="right" w:leader="dot" w:pos="8306"/>
        </w:tabs>
      </w:pPr>
      <w:hyperlink w:anchor="_Toc15210" w:history="1">
        <w:r>
          <w:rPr>
            <w:rFonts w:ascii="仿宋" w:eastAsia="仿宋" w:hAnsi="仿宋" w:cs="仿宋" w:hint="eastAsia"/>
            <w:lang w:eastAsia="zh-CN"/>
          </w:rPr>
          <w:t>(一)、创新驱动战略实施</w:t>
        </w:r>
        <w:r>
          <w:tab/>
        </w:r>
        <w:r>
          <w:fldChar w:fldCharType="begin"/>
        </w:r>
        <w:r>
          <w:instrText xml:space="preserve"> PAGEREF _Toc15210 \h </w:instrText>
        </w:r>
        <w:r>
          <w:fldChar w:fldCharType="separate"/>
        </w:r>
        <w:r>
          <w:t>88</w:t>
        </w:r>
        <w:r>
          <w:fldChar w:fldCharType="end"/>
        </w:r>
      </w:hyperlink>
    </w:p>
    <w:p>
      <w:pPr>
        <w:pStyle w:val="TOC2"/>
        <w:tabs>
          <w:tab w:val="right" w:leader="dot" w:pos="8306"/>
        </w:tabs>
      </w:pPr>
      <w:hyperlink w:anchor="_Toc6657" w:history="1">
        <w:r>
          <w:rPr>
            <w:rFonts w:ascii="仿宋" w:eastAsia="仿宋" w:hAnsi="仿宋" w:cs="仿宋" w:hint="eastAsia"/>
            <w:lang w:eastAsia="zh-CN"/>
          </w:rPr>
          <w:t>(二)、持续发展路径探索</w:t>
        </w:r>
        <w:r>
          <w:tab/>
        </w:r>
        <w:r>
          <w:fldChar w:fldCharType="begin"/>
        </w:r>
        <w:r>
          <w:instrText xml:space="preserve"> PAGEREF _Toc6657 \h </w:instrText>
        </w:r>
        <w:r>
          <w:fldChar w:fldCharType="separate"/>
        </w:r>
        <w:r>
          <w:t>90</w:t>
        </w:r>
        <w:r>
          <w:fldChar w:fldCharType="end"/>
        </w:r>
      </w:hyperlink>
    </w:p>
    <w:p>
      <w:pPr>
        <w:pStyle w:val="TOC1"/>
        <w:tabs>
          <w:tab w:val="right" w:leader="dot" w:pos="8306"/>
        </w:tabs>
      </w:pPr>
      <w:hyperlink w:anchor="_Toc2197" w:history="1">
        <w:r>
          <w:rPr>
            <w:rFonts w:ascii="仿宋" w:eastAsia="仿宋" w:hAnsi="仿宋" w:cs="仿宋" w:hint="eastAsia"/>
            <w:lang w:eastAsia="zh-CN"/>
          </w:rPr>
          <w:t>二十二影视制片商业模式</w:t>
        </w:r>
        <w:r>
          <w:tab/>
        </w:r>
        <w:r>
          <w:fldChar w:fldCharType="begin"/>
        </w:r>
        <w:r>
          <w:instrText xml:space="preserve"> PAGEREF _Toc2197 \h </w:instrText>
        </w:r>
        <w:r>
          <w:fldChar w:fldCharType="separate"/>
        </w:r>
        <w:r>
          <w:t>94</w:t>
        </w:r>
        <w:r>
          <w:fldChar w:fldCharType="end"/>
        </w:r>
      </w:hyperlink>
    </w:p>
    <w:p>
      <w:pPr>
        <w:pStyle w:val="TOC2"/>
        <w:tabs>
          <w:tab w:val="right" w:leader="dot" w:pos="8306"/>
        </w:tabs>
      </w:pPr>
      <w:hyperlink w:anchor="_Toc22207" w:history="1">
        <w:r>
          <w:rPr>
            <w:rFonts w:ascii="仿宋" w:eastAsia="仿宋" w:hAnsi="仿宋" w:cs="仿宋" w:hint="eastAsia"/>
            <w:lang w:eastAsia="zh-CN"/>
          </w:rPr>
          <w:t>(一)、影视制片新型运营方式</w:t>
        </w:r>
        <w:r>
          <w:tab/>
        </w:r>
        <w:r>
          <w:fldChar w:fldCharType="begin"/>
        </w:r>
        <w:r>
          <w:instrText xml:space="preserve"> PAGEREF _Toc22207 \h </w:instrText>
        </w:r>
        <w:r>
          <w:fldChar w:fldCharType="separate"/>
        </w:r>
        <w:r>
          <w:t>94</w:t>
        </w:r>
        <w:r>
          <w:fldChar w:fldCharType="end"/>
        </w:r>
      </w:hyperlink>
    </w:p>
    <w:p>
      <w:pPr>
        <w:pStyle w:val="TOC2"/>
        <w:tabs>
          <w:tab w:val="right" w:leader="dot" w:pos="8306"/>
        </w:tabs>
      </w:pPr>
      <w:hyperlink w:anchor="_Toc13254" w:history="1">
        <w:r>
          <w:rPr>
            <w:rFonts w:ascii="仿宋" w:eastAsia="仿宋" w:hAnsi="仿宋" w:cs="仿宋" w:hint="eastAsia"/>
            <w:lang w:eastAsia="zh-CN"/>
          </w:rPr>
          <w:t>(二)、影视制片数字化发展方案</w:t>
        </w:r>
        <w:r>
          <w:tab/>
        </w:r>
        <w:r>
          <w:fldChar w:fldCharType="begin"/>
        </w:r>
        <w:r>
          <w:instrText xml:space="preserve"> PAGEREF _Toc13254 \h </w:instrText>
        </w:r>
        <w:r>
          <w:fldChar w:fldCharType="separate"/>
        </w:r>
        <w:r>
          <w:t>95</w:t>
        </w:r>
        <w:r>
          <w:fldChar w:fldCharType="end"/>
        </w:r>
      </w:hyperlink>
    </w:p>
    <w:p>
      <w:pPr>
        <w:pStyle w:val="TOC2"/>
        <w:tabs>
          <w:tab w:val="right" w:leader="dot" w:pos="8306"/>
        </w:tabs>
      </w:pPr>
      <w:hyperlink w:anchor="_Toc18064" w:history="1">
        <w:r>
          <w:rPr>
            <w:rFonts w:ascii="仿宋" w:eastAsia="仿宋" w:hAnsi="仿宋" w:cs="仿宋" w:hint="eastAsia"/>
            <w:lang w:eastAsia="zh-CN"/>
          </w:rPr>
          <w:t>(三)、影视制片企业文化建设方案</w:t>
        </w:r>
        <w:r>
          <w:tab/>
        </w:r>
        <w:r>
          <w:fldChar w:fldCharType="begin"/>
        </w:r>
        <w:r>
          <w:instrText xml:space="preserve"> PAGEREF _Toc18064 \h </w:instrText>
        </w:r>
        <w:r>
          <w:fldChar w:fldCharType="separate"/>
        </w:r>
        <w:r>
          <w:t>96</w:t>
        </w:r>
        <w:r>
          <w:fldChar w:fldCharType="end"/>
        </w:r>
      </w:hyperlink>
    </w:p>
    <w:p>
      <w:pPr>
        <w:pStyle w:val="TOC2"/>
        <w:tabs>
          <w:tab w:val="right" w:leader="dot" w:pos="8306"/>
        </w:tabs>
      </w:pPr>
      <w:hyperlink w:anchor="_Toc20290" w:history="1">
        <w:r>
          <w:rPr>
            <w:rFonts w:ascii="仿宋" w:eastAsia="仿宋" w:hAnsi="仿宋" w:cs="仿宋" w:hint="eastAsia"/>
            <w:lang w:eastAsia="zh-CN"/>
          </w:rPr>
          <w:t>(四)、影视制片供应链管理</w:t>
        </w:r>
        <w:r>
          <w:tab/>
        </w:r>
        <w:r>
          <w:fldChar w:fldCharType="begin"/>
        </w:r>
        <w:r>
          <w:instrText xml:space="preserve"> PAGEREF _Toc20290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8714"/>
      <w:r>
        <w:rPr>
          <w:rFonts w:ascii="仿宋" w:eastAsia="仿宋" w:hAnsi="仿宋" w:cs="仿宋" w:hint="eastAsia"/>
          <w:sz w:val="28"/>
          <w:lang w:eastAsia="zh-CN"/>
        </w:rPr>
        <w:t>一、企业管理方案</w:t>
      </w:r>
      <w:bookmarkEnd w:id="2"/>
    </w:p>
    <w:p>
      <w:pPr>
        <w:pStyle w:val="Heading2"/>
        <w:rPr>
          <w:rFonts w:ascii="仿宋" w:eastAsia="仿宋" w:hAnsi="仿宋" w:cs="仿宋" w:hint="eastAsia"/>
          <w:lang w:eastAsia="zh-CN"/>
        </w:rPr>
      </w:pPr>
      <w:bookmarkStart w:id="3" w:name="_Toc4107"/>
      <w:r>
        <w:rPr>
          <w:rFonts w:ascii="仿宋" w:eastAsia="仿宋" w:hAnsi="仿宋" w:cs="仿宋" w:hint="eastAsia"/>
          <w:lang w:eastAsia="zh-CN"/>
        </w:rPr>
        <w:t>(一)、企业管理体系</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体系是指为了实现组织目标而建立的一系列管理要素、方法和手段的有机整合。它包括组织结构、管理流程、政策与规程、人力资源管理和财务管理等方面的内容，以确保企业能够高效运营、适应环境变化并实现可持续发展。下面是企业管理体系的关键要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一、组织结构与体系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设计明确的组织结构，确保各部门、团队和岗位之间的关系清晰，以便实现工作的分工、协作和沟通的有效性。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规定决策的层级结构，以便信息能够迅速传达和决策能够迅速实施。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二、管理流程与方法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设计标准化的业务流程，确保核心业务的高效有序进行。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https://d.book118.com/096014155134010054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A256A2"/>
    <w:rsid w:val="4593521B"/>
    <w:rsid w:val="45A256A2"/>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9601415513401005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2024-03-02T01:02:00Z</dcterms:created>
  <dcterms:modified xsi:type="dcterms:W3CDTF">2024-03-02T01:03:03Z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C4584025F41146669BD5218EA9CBFC67_11</vt:lpwstr>
  </property>
  <property fmtid="{D5CDD505-2E9C-101B-9397-08002B2CF9AE}" pid="3" name="KSOProductBuildVer">
    <vt:lpwstr>2052-12.1.0.16399</vt:lpwstr>
  </property>
</Properties>
</file>