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38E3" w14:paraId="214FC0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38E3" w14:paraId="632A5B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38E3" w14:paraId="2BAE56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38E3" w:rsidRPr="000238E3" w14:paraId="22709663" w14:textId="380953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38E3">
        <w:rPr>
          <w:rFonts w:ascii="宋体" w:eastAsia="宋体" w:hAnsi="宋体" w:hint="eastAsia"/>
          <w:b/>
          <w:sz w:val="60"/>
        </w:rPr>
        <w:t>玻璃微纤维隔热毡项目可行性研究分析报告</w:t>
      </w:r>
    </w:p>
    <w:p w:rsidR="000238E3" w:rsidP="000238E3" w14:paraId="6D8DDFCC" w14:textId="63788AC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38E3">
        <w:rPr>
          <w:rFonts w:ascii="仿宋" w:eastAsia="仿宋" w:hAnsi="仿宋" w:hint="eastAsia"/>
          <w:b/>
          <w:sz w:val="40"/>
        </w:rPr>
        <w:t>目录</w:t>
      </w:r>
    </w:p>
    <w:p w:rsidR="000238E3" w14:paraId="58C72987" w14:textId="1294DD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238E3" w14:paraId="6B910678" w14:textId="66F4E7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38E3" w14:paraId="35B20F0C" w14:textId="3D60D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38E3" w14:paraId="0AF8171B" w14:textId="79D68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38E3" w14:paraId="6A9B0ED1" w14:textId="19C90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38E3" w14:paraId="599467FA" w14:textId="6AC5C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38E3" w14:paraId="2D65CBEC" w14:textId="17FC1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38E3" w14:paraId="354CD801" w14:textId="3C022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(二)、商业模式创新对玻璃微纤维隔热毡项目价值的影响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38E3" w14:paraId="60076BD6" w14:textId="21D78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38E3" w14:paraId="17C0E9E7" w14:textId="101A2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38E3" w14:paraId="5EDA11BE" w14:textId="7C6FD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(一)、玻璃微纤维隔热毡项目产品的市场定位和目标客户分析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38E3" w14:paraId="6EE78328" w14:textId="4A251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38E3" w14:paraId="429F8D44" w14:textId="24A0C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38E3" w14:paraId="7DFB4DBB" w14:textId="56A7D6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四、玻璃微纤维隔热毡项目综合评价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38E3" w14:paraId="2CE1EB95" w14:textId="61D60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(一)、玻璃微纤维隔热毡项目建设期总体设计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38E3" w14:paraId="7217754A" w14:textId="3B293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(二)、玻璃微纤维隔热毡项目实施保障措施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38E3" w14:paraId="08FB80A3" w14:textId="32F20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五、玻璃微纤维隔热毡项目组织机构与人力资源配置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38E3" w14:paraId="33829E4B" w14:textId="4D9D3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(一)、玻璃微纤维隔热毡项目组织机构设置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38E3" w14:paraId="34FF7C1D" w14:textId="52248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38E3" w14:paraId="48492858" w14:textId="3EA33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38E3" w14:paraId="399DA092" w14:textId="05EF49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六、玻璃微纤维隔热毡在可持续发展中的角色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_Toc157163079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https://d.book118.com/096021200143010041</w:t>
        </w:r>
      </w:hyperlink>
    </w:p>
    <w:p w:rsidR="000238E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:rsidP="005A6834" w14:paraId="1F7389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38E3" w14:paraId="583648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:rsidP="005A6834" w14:paraId="2E6837E7" w14:textId="7049B0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38E3" w14:paraId="5BF666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14:paraId="08AC1A5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:rsidP="005A68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38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:rsidP="005A6834" w14:textId="7049B0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38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14:paraId="031D16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:rsidRPr="000238E3" w:rsidP="000238E3" w14:paraId="3639EC04" w14:textId="7B50D100">
    <w:pPr>
      <w:pStyle w:val="Header"/>
      <w:rPr>
        <w:rFonts w:ascii="仿宋" w:eastAsia="仿宋" w:hAnsi="仿宋"/>
      </w:rPr>
    </w:pPr>
    <w:r w:rsidRPr="000238E3">
      <w:rPr>
        <w:rFonts w:ascii="仿宋" w:eastAsia="仿宋" w:hAnsi="仿宋" w:hint="eastAsia"/>
      </w:rPr>
      <w:t>玻璃微纤维隔热毡可行性报告</w:t>
    </w:r>
    <w:r w:rsidRPr="000238E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14:paraId="4D4A03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:rsidRPr="000238E3" w:rsidP="000238E3" w14:textId="7B50D100">
    <w:pPr>
      <w:pStyle w:val="Header"/>
      <w:rPr>
        <w:rFonts w:ascii="仿宋" w:eastAsia="仿宋" w:hAnsi="仿宋"/>
      </w:rPr>
    </w:pPr>
    <w:r w:rsidRPr="000238E3">
      <w:rPr>
        <w:rFonts w:ascii="仿宋" w:eastAsia="仿宋" w:hAnsi="仿宋" w:hint="eastAsia"/>
      </w:rPr>
      <w:t>玻璃微纤维隔热毡可行性报告</w:t>
    </w:r>
    <w:r w:rsidRPr="000238E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38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E3"/>
    <w:rsid w:val="000238E3"/>
    <w:rsid w:val="005A68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BA4E9C"/>
  <w15:chartTrackingRefBased/>
  <w15:docId w15:val="{220924E3-C936-4BFF-9D61-DA65CCE4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38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38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38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38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38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38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3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38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38E3"/>
  </w:style>
  <w:style w:type="paragraph" w:styleId="TOC1">
    <w:name w:val="toc 1"/>
    <w:basedOn w:val="Normal"/>
    <w:next w:val="Normal"/>
    <w:autoRedefine/>
    <w:uiPriority w:val="39"/>
    <w:unhideWhenUsed/>
    <w:rsid w:val="000238E3"/>
  </w:style>
  <w:style w:type="paragraph" w:styleId="TOC2">
    <w:name w:val="toc 2"/>
    <w:basedOn w:val="Normal"/>
    <w:next w:val="Normal"/>
    <w:autoRedefine/>
    <w:uiPriority w:val="39"/>
    <w:unhideWhenUsed/>
    <w:rsid w:val="000238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21200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4912</Words>
  <Characters>27999</Characters>
  <Application>Microsoft Office Word</Application>
  <DocSecurity>0</DocSecurity>
  <Lines>233</Lines>
  <Paragraphs>65</Paragraphs>
  <ScaleCrop>false</ScaleCrop>
  <Company/>
  <LinksUpToDate>false</LinksUpToDate>
  <CharactersWithSpaces>32846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2024-01-26T04:03:00Z</dcterms:created>
  <dcterms:modified xsi:type="dcterms:W3CDTF">2024-01-26T04:04:00Z</dcterms:modified>
</cp:coreProperties>
</file>