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261FE" w:rsidP="006261FE">
      <w:pPr>
        <w:spacing w:before="48" w:beforeLines="20" w:after="360" w:afterLines="150" w:line="360" w:lineRule="auto"/>
        <w:jc w:val="center"/>
        <w:rPr>
          <w:rFonts w:ascii="华文中宋" w:eastAsia="华文中宋" w:hAnsi="华文中宋"/>
          <w:b/>
          <w:sz w:val="30"/>
        </w:rPr>
      </w:pPr>
      <w:r w:rsidRPr="006261FE">
        <w:rPr>
          <w:rFonts w:ascii="华文中宋" w:eastAsia="华文中宋" w:hAnsi="华文中宋"/>
          <w:b/>
          <w:sz w:val="30"/>
        </w:rPr>
        <w:t>2023</w:t>
      </w:r>
      <w:r w:rsidRPr="006261FE">
        <w:rPr>
          <w:rFonts w:ascii="华文中宋" w:eastAsia="华文中宋" w:hAnsi="华文中宋"/>
          <w:b/>
          <w:sz w:val="30"/>
        </w:rPr>
        <w:t>年广西玉柴机器集团有限公司人员招聘考试试题及答案解析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这段文字最后一句话中的“这”指的是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、热爱自然的感情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、自然共同体意识的树立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、重建人与自然关系的</w:t>
      </w:r>
      <w:r w:rsidRPr="00E0697D">
        <w:rPr>
          <w:rFonts w:ascii="Times New Roman" w:eastAsia="微软雅黑" w:hAnsi="微软雅黑" w:cs="宋体" w:hint="eastAsia"/>
          <w:szCs w:val="18"/>
        </w:rPr>
        <w:t>愿望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、对自然共同体的义务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这”出现在最后一句。分析语境，尾句的“这”指的是“只有树立了这样的一种道德意识”，“这样一种道德意识”指的是“自然共同体的意识”。所以尾句的“这”指代的内容是“树立自然共同体的意识”。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依次填入划横线内处最恰</w:t>
      </w:r>
      <w:r w:rsidRPr="00E0697D">
        <w:rPr>
          <w:rFonts w:ascii="Times New Roman" w:eastAsia="微软雅黑" w:hAnsi="微软雅黑" w:cs="宋体" w:hint="eastAsia"/>
          <w:szCs w:val="18"/>
        </w:rPr>
        <w:t>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项“日甚一日”形容事物发展的程度越来越加深或日渐严重，语义不符，且与</w:t>
      </w:r>
      <w:r w:rsidRPr="00E0697D">
        <w:rPr>
          <w:rFonts w:ascii="Times New Roman" w:eastAsia="微软雅黑" w:hAnsi="微软雅黑" w:cs="宋体" w:hint="eastAsia"/>
          <w:szCs w:val="18"/>
        </w:rPr>
        <w:t>“需求”搭配不当，排除。第二空，根据后文“越来越短缺”、“供应不足”、“稀缺”可知，横线词语应表达资源“不足”的意思，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项“供不应求”形容某种事物的需求量很大，但供应不足的意思，符合文意。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世纪，茶逐渐成为全民饮品，伦敦工人大约花费家庭总收入的</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来购买茶叶</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②到</w:t>
      </w:r>
      <w:r w:rsidRPr="00E0697D">
        <w:rPr>
          <w:rFonts w:ascii="Times New Roman" w:eastAsia="微软雅黑" w:hAnsi="微软雅黑" w:cs="宋体" w:hint="eastAsia"/>
          <w:szCs w:val="18"/>
        </w:rPr>
        <w:t>1800</w:t>
      </w:r>
      <w:r w:rsidRPr="00E0697D">
        <w:rPr>
          <w:rFonts w:ascii="Times New Roman" w:eastAsia="微软雅黑" w:hAnsi="微软雅黑" w:cs="宋体" w:hint="eastAsia"/>
          <w:szCs w:val="18"/>
        </w:rPr>
        <w:t>年，公司每年在茶上投资</w:t>
      </w:r>
      <w:r w:rsidRPr="00E0697D">
        <w:rPr>
          <w:rFonts w:ascii="Times New Roman" w:eastAsia="微软雅黑" w:hAnsi="微软雅黑" w:cs="宋体" w:hint="eastAsia"/>
          <w:szCs w:val="18"/>
        </w:rPr>
        <w:t>400</w:t>
      </w:r>
      <w:r w:rsidRPr="00E0697D">
        <w:rPr>
          <w:rFonts w:ascii="Times New Roman" w:eastAsia="微软雅黑" w:hAnsi="微软雅黑" w:cs="宋体" w:hint="eastAsia"/>
          <w:szCs w:val="18"/>
        </w:rPr>
        <w:t>万英镑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③中英早期贸易基本上是奢侈品与中草药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④东印度公司不再进口那些只有富人才消费得起的中国商品，转而销售这种人人都负担得起的商品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⑤与中</w:t>
      </w:r>
      <w:r w:rsidRPr="00E0697D">
        <w:rPr>
          <w:rFonts w:ascii="Times New Roman" w:eastAsia="微软雅黑" w:hAnsi="微软雅黑" w:cs="宋体" w:hint="eastAsia"/>
          <w:szCs w:val="18"/>
        </w:rPr>
        <w:t>国的贸易成为英国政府的主要税收来源，他们向进口的茶征收</w:t>
      </w:r>
      <w:r w:rsidRPr="00E0697D">
        <w:rPr>
          <w:rFonts w:ascii="Times New Roman" w:eastAsia="微软雅黑" w:hAnsi="微软雅黑" w:cs="宋体" w:hint="eastAsia"/>
          <w:szCs w:val="18"/>
        </w:rPr>
        <w:t>100%</w:t>
      </w:r>
      <w:r w:rsidRPr="00E0697D">
        <w:rPr>
          <w:rFonts w:ascii="Times New Roman" w:eastAsia="微软雅黑" w:hAnsi="微软雅黑" w:cs="宋体" w:hint="eastAsia"/>
          <w:szCs w:val="18"/>
        </w:rPr>
        <w:t>的货税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⑥茶便是后者之一，它打动了英国人的味觉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、①④③⑥⑤②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、①③⑥②④⑤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、③⑥①④②⑤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、③⑥⑤①②④</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浏览题干，我们发现⑥句中提到的“茶便是后者之一”，标明第⑥句之前的句子中应出现两者，所以⑥在③之后。再根据内容一致原则，①句提到了茶跟伦敦地区人民的关系，显然是由⑥句引出的，故①接⑥之后。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许多优秀人才仅因在招聘面试过程中的小小失误就失去了良好的工作机会。尽管面试形式多种多样，主考官的提问五花八门，目前尚无万无一失的应试方法可供应聘者借鉴，但以下要点可以使应聘者提高应试能力，增加成功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可推知下面的内容是关于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、在应聘中主考官提问的各式问题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、各种各样的面试形式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、一些可供借鉴的应试要点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、优秀人才在招聘中失败的原因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从“但以下要点可以使应聘者提高应试能力，增加成功率”可以推知下面的内容一定是围绕一些可供借鉴的应试要点展开的。故选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纵观世界范围内的装饰艺</w:t>
      </w:r>
      <w:r w:rsidRPr="00E0697D">
        <w:rPr>
          <w:rFonts w:ascii="Times New Roman" w:eastAsia="微软雅黑" w:hAnsi="微软雅黑" w:cs="宋体" w:hint="eastAsia"/>
          <w:szCs w:val="18"/>
        </w:rPr>
        <w:t>术，每个国家都有其自身传统的经典装饰绘画门类。我们都知道埃及绘画中那</w:t>
      </w:r>
      <w:r w:rsidRPr="00E0697D">
        <w:rPr>
          <w:rFonts w:ascii="Times New Roman" w:eastAsia="微软雅黑" w:hAnsi="微软雅黑" w:cs="宋体" w:hint="eastAsia"/>
          <w:szCs w:val="18"/>
        </w:rPr>
        <w:t>______</w:t>
      </w:r>
      <w:r w:rsidRPr="00E0697D">
        <w:rPr>
          <w:rFonts w:ascii="Times New Roman" w:eastAsia="微软雅黑" w:hAnsi="微软雅黑" w:cs="宋体" w:hint="eastAsia"/>
          <w:szCs w:val="18"/>
        </w:rPr>
        <w:t>的人物造型和姿态：侧面的头、四肢，正面的身体，还有动物和花卉的形态。在埃及绘画中，没有一样东西使人感觉没有计划，没有一样东西似乎可以挪动位置。就是这种</w:t>
      </w:r>
      <w:r w:rsidRPr="00E0697D">
        <w:rPr>
          <w:rFonts w:ascii="Times New Roman" w:eastAsia="微软雅黑" w:hAnsi="微软雅黑" w:cs="宋体" w:hint="eastAsia"/>
          <w:szCs w:val="18"/>
        </w:rPr>
        <w:t>______</w:t>
      </w:r>
      <w:r w:rsidRPr="00E0697D">
        <w:rPr>
          <w:rFonts w:ascii="Times New Roman" w:eastAsia="微软雅黑" w:hAnsi="微软雅黑" w:cs="宋体" w:hint="eastAsia"/>
          <w:szCs w:val="18"/>
        </w:rPr>
        <w:t>的秩序感，使埃及人把形式美发挥到了极致。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、神奇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严格</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、虚构</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绝对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、独特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强烈</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、固定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天生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根据第一个空冒号后面的内容，可以知道第一个空填入“独特”最恰当。“神奇”与“人物造型和姿态”不搭配</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“虚构”于“固定”均不符合文意。故选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毫无疑问，电视节目主持人是当今社会颇具影响力的人群之一。借助大众传媒的影响，主持人成为公众人物。他们的角色因此不同于普通人，而是集社会角色、媒介角色及个人角色于一体的特殊角色。选择了这一职业，不仅仅意味着选择了鲜花和掌声，财富和荣耀，更意味着选择了媒体和社会必然赋予他们的责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、大众传媒的发展使主持人具备特殊的影响力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、主持人作为公众人物发挥着特殊的社会作用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、职业的特殊性决定了主持人所应肩负的责任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、主持人应借助传媒的影响扩大其社会影响力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片段的主体是在谈节目主持人，后面用一个递进复句强调选择这一职业意味着选择和媒体及社会责任必然赋予他们的责任。所以强调的是递进之后的这层意思。故选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我无法不老，但我还有可能年轻，我不敢对我们过于庞大的文化有什么祝祈，却看完自己笔下的文字能有一种</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后的回味、焦灼后的会心，冥思后的放松、苍老后的年轻，当然，希望也只是希望罢了，何况这实在已是一种。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、苦涩</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奢望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、辛酸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奢求</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、历练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幻想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、风雨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梦境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由“回味”可知，文段第一个空应选“苦涩</w:t>
      </w:r>
      <w:r w:rsidRPr="00E0697D">
        <w:rPr>
          <w:rFonts w:ascii="Times New Roman" w:eastAsia="微软雅黑" w:hAnsi="微软雅黑" w:cs="宋体" w:hint="eastAsia"/>
          <w:szCs w:val="18"/>
        </w:rPr>
        <w:t>”或“辛酸”等与味觉相关的通感类的词汇，排除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两项。“辛酸”常比喻个人遭遇的悲苦，与文段是积极乐观的语境不符，排除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项。“奢望”与“希望”对应，比喻因要求过高而难以实现的希望。故选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8</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在所有形式的广告中，</w:t>
      </w:r>
      <w:r w:rsidRPr="003F588C">
        <w:rPr>
          <w:rFonts w:ascii="Times New Roman" w:eastAsia="微软雅黑" w:hAnsi="微软雅黑" w:cs="宋体" w:hint="eastAsia"/>
          <w:szCs w:val="18"/>
        </w:rPr>
        <w:t>83%</w:t>
      </w:r>
      <w:r w:rsidRPr="003F588C">
        <w:rPr>
          <w:rFonts w:ascii="Times New Roman" w:eastAsia="微软雅黑" w:hAnsi="微软雅黑" w:cs="宋体" w:hint="eastAsia"/>
          <w:szCs w:val="18"/>
        </w:rPr>
        <w:t>都只专注于吸引我们的视觉。实际上，听觉的效果也同样强大，不过现今广告商利用的听觉优势只是九牛一毛。回顾以往，广告只借助其歌曲和口号来吸引我们的耳朵，很大程度上忽略了日常生活中的声音——像煎牛排的嗞嗞声、婴儿的笑声和那些我们不由自主就会被吸引的响声。把这类东西融入到一个广告中，或许我们会无法抗拒广告的魅力。这段文字要传递的主要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、广告中融入日常生活声音可能会更有吸引力</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、目前广告商只是利用视觉上的优势来做广告</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、增加广告的魅力需要利用日常生活中的声音</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、广告应该充分考虑人们听觉和视觉上的感受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文段中“实际上”转折之后引出了作者的主要观点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听觉的重要性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文段最后一句“把这类东西融入到一个广告中，或许我们会无法抗拒广告的魅力”，其中“这类东西”即是前文所述的“日常生活中的声音”。故选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9</w:t>
      </w:r>
      <w:r w:rsidRPr="007675BD">
        <w:rPr>
          <w:rFonts w:ascii="Times New Roman" w:eastAsia="微软雅黑" w:cs="宋体"/>
          <w:color w:val="0000FF"/>
          <w:szCs w:val="14"/>
        </w:rPr>
        <w:t>．</w:t>
      </w:r>
      <w:r w:rsidRPr="007675BD">
        <w:rPr>
          <w:rFonts w:ascii="Times New Roman" w:eastAsia="微软雅黑" w:cs="宋体"/>
          <w:szCs w:val="14"/>
        </w:rPr>
        <w:t>依次填入下列各句划横线部分最恰当的一项是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①</w:t>
      </w:r>
      <w:r w:rsidRPr="007675BD">
        <w:rPr>
          <w:rFonts w:ascii="Times New Roman" w:eastAsia="微软雅黑" w:cs="宋体"/>
          <w:szCs w:val="14"/>
        </w:rPr>
        <w:t>这几年新建的楼房</w:t>
      </w:r>
      <w:r w:rsidRPr="007675BD">
        <w:rPr>
          <w:rFonts w:ascii="Times New Roman" w:eastAsia="微软雅黑" w:cs="宋体"/>
          <w:szCs w:val="14"/>
        </w:rPr>
        <w:t xml:space="preserve"> </w:t>
      </w:r>
      <w:r w:rsidRPr="007675BD">
        <w:rPr>
          <w:rFonts w:ascii="Times New Roman" w:eastAsia="微软雅黑" w:cs="宋体"/>
          <w:szCs w:val="14"/>
        </w:rPr>
        <w:t>，使这座城市更加繁荣。</w:t>
      </w:r>
    </w:p>
    <w:p w:rsidR="007675BD">
      <w:pPr>
        <w:pStyle w:val="NormalWeb"/>
        <w:widowControl/>
        <w:spacing w:beforeAutospacing="0" w:after="260" w:afterAutospacing="0" w:line="360" w:lineRule="auto"/>
      </w:pPr>
      <w:r w:rsidRPr="007675BD">
        <w:rPr>
          <w:rFonts w:ascii="Times New Roman" w:eastAsia="微软雅黑" w:cs="宋体"/>
          <w:szCs w:val="14"/>
        </w:rPr>
        <w:t>②</w:t>
      </w:r>
      <w:r w:rsidRPr="007675BD">
        <w:rPr>
          <w:rFonts w:ascii="Times New Roman" w:eastAsia="微软雅黑" w:cs="宋体"/>
          <w:szCs w:val="14"/>
        </w:rPr>
        <w:t>文艺晚会上他们把自己的表演才能发挥得</w:t>
      </w:r>
      <w:r w:rsidRPr="007675BD">
        <w:rPr>
          <w:rFonts w:ascii="Times New Roman" w:eastAsia="微软雅黑" w:cs="宋体"/>
          <w:szCs w:val="14"/>
        </w:rPr>
        <w:t xml:space="preserve">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③</w:t>
      </w:r>
      <w:r w:rsidRPr="007675BD">
        <w:rPr>
          <w:rFonts w:ascii="Times New Roman" w:eastAsia="微软雅黑" w:cs="宋体"/>
          <w:szCs w:val="14"/>
        </w:rPr>
        <w:t>现在到人才市场应聘的人多</w:t>
      </w:r>
      <w:r w:rsidRPr="007675BD">
        <w:rPr>
          <w:rFonts w:ascii="Times New Roman" w:eastAsia="微软雅黑" w:cs="宋体"/>
          <w:szCs w:val="14"/>
        </w:rPr>
        <w:t xml:space="preserve"> </w:t>
      </w:r>
      <w:r w:rsidRPr="007675BD">
        <w:rPr>
          <w:rFonts w:ascii="Times New Roman" w:eastAsia="微软雅黑" w:cs="宋体"/>
          <w:szCs w:val="14"/>
        </w:rPr>
        <w:t>。但，用人要找到真正能胜任工作的人也不容易。</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星罗棋布</w:t>
      </w:r>
      <w:r w:rsidRPr="007675BD">
        <w:rPr>
          <w:rFonts w:ascii="Times New Roman" w:eastAsia="微软雅黑" w:cs="宋体"/>
          <w:szCs w:val="14"/>
        </w:rPr>
        <w:t xml:space="preserve"> </w:t>
      </w:r>
      <w:r w:rsidRPr="007675BD">
        <w:rPr>
          <w:rFonts w:ascii="Times New Roman" w:eastAsia="微软雅黑" w:cs="宋体"/>
          <w:szCs w:val="14"/>
        </w:rPr>
        <w:t>良莠不齐</w:t>
      </w:r>
      <w:r w:rsidRPr="007675BD">
        <w:rPr>
          <w:rFonts w:ascii="Times New Roman" w:eastAsia="微软雅黑" w:cs="宋体"/>
          <w:szCs w:val="14"/>
        </w:rPr>
        <w:t xml:space="preserve"> </w:t>
      </w:r>
      <w:r w:rsidRPr="007675BD">
        <w:rPr>
          <w:rFonts w:ascii="Times New Roman" w:eastAsia="微软雅黑" w:cs="宋体"/>
          <w:szCs w:val="14"/>
        </w:rPr>
        <w:t>目不暇接</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目不暇接</w:t>
      </w:r>
      <w:r w:rsidRPr="007675BD">
        <w:rPr>
          <w:rFonts w:ascii="Times New Roman" w:eastAsia="微软雅黑" w:cs="宋体"/>
          <w:szCs w:val="14"/>
        </w:rPr>
        <w:t xml:space="preserve"> </w:t>
      </w:r>
      <w:r w:rsidRPr="007675BD">
        <w:rPr>
          <w:rFonts w:ascii="Times New Roman" w:eastAsia="微软雅黑" w:cs="宋体"/>
          <w:szCs w:val="14"/>
        </w:rPr>
        <w:t>淋漓尽致</w:t>
      </w:r>
      <w:r w:rsidRPr="007675BD">
        <w:rPr>
          <w:rFonts w:ascii="Times New Roman" w:eastAsia="微软雅黑" w:cs="宋体"/>
          <w:szCs w:val="14"/>
        </w:rPr>
        <w:t xml:space="preserve"> </w:t>
      </w:r>
      <w:r w:rsidRPr="007675BD">
        <w:rPr>
          <w:rFonts w:ascii="Times New Roman" w:eastAsia="微软雅黑" w:cs="宋体"/>
          <w:szCs w:val="14"/>
        </w:rPr>
        <w:t>鱼龙混杂</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鳞次栉比</w:t>
      </w:r>
      <w:r w:rsidRPr="007675BD">
        <w:rPr>
          <w:rFonts w:ascii="Times New Roman" w:eastAsia="微软雅黑" w:cs="宋体"/>
          <w:szCs w:val="14"/>
        </w:rPr>
        <w:t xml:space="preserve"> </w:t>
      </w:r>
      <w:r w:rsidRPr="007675BD">
        <w:rPr>
          <w:rFonts w:ascii="Times New Roman" w:eastAsia="微软雅黑" w:cs="宋体"/>
          <w:szCs w:val="14"/>
        </w:rPr>
        <w:t>淋漓尽致</w:t>
      </w:r>
      <w:r w:rsidRPr="007675BD">
        <w:rPr>
          <w:rFonts w:ascii="Times New Roman" w:eastAsia="微软雅黑" w:cs="宋体"/>
          <w:szCs w:val="14"/>
        </w:rPr>
        <w:t xml:space="preserve"> </w:t>
      </w:r>
      <w:r w:rsidRPr="007675BD">
        <w:rPr>
          <w:rFonts w:ascii="Times New Roman" w:eastAsia="微软雅黑" w:cs="宋体"/>
          <w:szCs w:val="14"/>
        </w:rPr>
        <w:t>良莠不齐</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层出不穷</w:t>
      </w:r>
      <w:r w:rsidRPr="007675BD">
        <w:rPr>
          <w:rFonts w:ascii="Times New Roman" w:eastAsia="微软雅黑" w:cs="宋体"/>
          <w:szCs w:val="14"/>
        </w:rPr>
        <w:t xml:space="preserve"> </w:t>
      </w:r>
      <w:r w:rsidRPr="007675BD">
        <w:rPr>
          <w:rFonts w:ascii="Times New Roman" w:eastAsia="微软雅黑" w:cs="宋体"/>
          <w:szCs w:val="14"/>
        </w:rPr>
        <w:t>目不暇接</w:t>
      </w:r>
      <w:r w:rsidRPr="007675BD">
        <w:rPr>
          <w:rFonts w:ascii="Times New Roman" w:eastAsia="微软雅黑" w:cs="宋体"/>
          <w:szCs w:val="14"/>
        </w:rPr>
        <w:t xml:space="preserve"> </w:t>
      </w:r>
      <w:r w:rsidRPr="007675BD">
        <w:rPr>
          <w:rFonts w:ascii="Times New Roman" w:eastAsia="微软雅黑" w:cs="宋体"/>
          <w:szCs w:val="14"/>
        </w:rPr>
        <w:t>鳞次栉比</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本题考查成语语境的最佳选择。</w:t>
      </w:r>
    </w:p>
    <w:p w:rsidR="007675BD">
      <w:pPr>
        <w:pStyle w:val="NormalWeb"/>
        <w:widowControl/>
        <w:spacing w:beforeAutospacing="0" w:after="260" w:afterAutospacing="0" w:line="360" w:lineRule="auto"/>
      </w:pPr>
      <w:r w:rsidRPr="007675BD">
        <w:rPr>
          <w:rFonts w:ascii="Times New Roman" w:eastAsia="微软雅黑" w:cs="宋体"/>
          <w:szCs w:val="14"/>
        </w:rPr>
        <w:t>对于这种四个选项中重复成语较少的题型可采取排除法。</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第二句重在说明</w:t>
      </w:r>
      <w:r w:rsidRPr="007675BD">
        <w:rPr>
          <w:rFonts w:ascii="Times New Roman" w:eastAsia="微软雅黑" w:cs="宋体"/>
          <w:szCs w:val="14"/>
        </w:rPr>
        <w:t>“</w:t>
      </w:r>
      <w:r w:rsidRPr="007675BD">
        <w:rPr>
          <w:rFonts w:ascii="Times New Roman" w:eastAsia="微软雅黑" w:cs="宋体"/>
          <w:szCs w:val="14"/>
        </w:rPr>
        <w:t>将表演水平充分发挥出来</w:t>
      </w:r>
      <w:r w:rsidRPr="007675BD">
        <w:rPr>
          <w:rFonts w:ascii="Times New Roman" w:eastAsia="微软雅黑" w:cs="宋体"/>
          <w:szCs w:val="14"/>
        </w:rPr>
        <w:t>”</w:t>
      </w:r>
      <w:r w:rsidRPr="007675BD">
        <w:rPr>
          <w:rFonts w:ascii="Times New Roman" w:eastAsia="微软雅黑" w:cs="宋体"/>
          <w:szCs w:val="14"/>
        </w:rPr>
        <w:t>，只有</w:t>
      </w:r>
      <w:r w:rsidRPr="007675BD">
        <w:rPr>
          <w:rFonts w:ascii="Times New Roman" w:eastAsia="微软雅黑" w:cs="宋体"/>
          <w:szCs w:val="14"/>
        </w:rPr>
        <w:t>“</w:t>
      </w:r>
      <w:r w:rsidRPr="007675BD">
        <w:rPr>
          <w:rFonts w:ascii="Times New Roman" w:eastAsia="微软雅黑" w:cs="宋体"/>
          <w:szCs w:val="14"/>
        </w:rPr>
        <w:t>淋漓尽致</w:t>
      </w:r>
      <w:r w:rsidRPr="007675BD">
        <w:rPr>
          <w:rFonts w:ascii="Times New Roman" w:eastAsia="微软雅黑" w:cs="宋体"/>
          <w:szCs w:val="14"/>
        </w:rPr>
        <w:t>”</w:t>
      </w:r>
      <w:r w:rsidRPr="007675BD">
        <w:rPr>
          <w:rFonts w:ascii="Times New Roman" w:eastAsia="微软雅黑" w:cs="宋体"/>
          <w:szCs w:val="14"/>
        </w:rPr>
        <w:t>表达出了这一点，可排除</w:t>
      </w: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目不暇接</w:t>
      </w:r>
      <w:r w:rsidRPr="007675BD">
        <w:rPr>
          <w:rFonts w:ascii="Times New Roman" w:eastAsia="微软雅黑" w:cs="宋体"/>
          <w:szCs w:val="14"/>
        </w:rPr>
        <w:t>”</w:t>
      </w:r>
      <w:r w:rsidRPr="007675BD">
        <w:rPr>
          <w:rFonts w:ascii="Times New Roman" w:eastAsia="微软雅黑" w:cs="宋体"/>
          <w:szCs w:val="14"/>
        </w:rPr>
        <w:t>形容景色即多又美，令人的眼睛顾不及全看，</w:t>
      </w:r>
      <w:r w:rsidRPr="007675BD">
        <w:rPr>
          <w:rFonts w:ascii="Times New Roman" w:eastAsia="微软雅黑" w:cs="宋体"/>
          <w:szCs w:val="14"/>
        </w:rPr>
        <w:t>“</w:t>
      </w:r>
      <w:r w:rsidRPr="007675BD">
        <w:rPr>
          <w:rFonts w:ascii="Times New Roman" w:eastAsia="微软雅黑" w:cs="宋体"/>
          <w:szCs w:val="14"/>
        </w:rPr>
        <w:t>鳞次栉比</w:t>
      </w:r>
      <w:r w:rsidRPr="007675BD">
        <w:rPr>
          <w:rFonts w:ascii="Times New Roman" w:eastAsia="微软雅黑" w:cs="宋体"/>
          <w:szCs w:val="14"/>
        </w:rPr>
        <w:t>”</w:t>
      </w:r>
      <w:r w:rsidRPr="007675BD">
        <w:rPr>
          <w:rFonts w:ascii="Times New Roman" w:eastAsia="微软雅黑" w:cs="宋体"/>
          <w:szCs w:val="14"/>
        </w:rPr>
        <w:t>比喻像鱼鳞和梳子齿那样密密排列。第一句中的主语是楼房，而非景色，可排除</w:t>
      </w:r>
      <w:r w:rsidRPr="007675BD">
        <w:rPr>
          <w:rFonts w:ascii="Times New Roman" w:eastAsia="微软雅黑" w:cs="宋体"/>
          <w:szCs w:val="14"/>
        </w:rPr>
        <w:t>A</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面对民族存亡的空前危机，中国人民的爱国热情像火山一样迸发出来。全体中华儿女</w:t>
      </w:r>
      <w:r w:rsidRPr="007675BD">
        <w:rPr>
          <w:rFonts w:ascii="Times New Roman" w:eastAsia="微软雅黑" w:cs="宋体"/>
          <w:szCs w:val="14"/>
        </w:rPr>
        <w:t xml:space="preserve">________ </w:t>
      </w:r>
      <w:r w:rsidRPr="007675BD">
        <w:rPr>
          <w:rFonts w:ascii="Times New Roman" w:eastAsia="微软雅黑" w:cs="宋体"/>
          <w:szCs w:val="14"/>
        </w:rPr>
        <w:t>、共御外侮，为民族而战，为祖国而战，为尊严而战，汇聚起气势磅礴的力量。在这一壮阔进程中，中国人民向世界展示了视死如归、</w:t>
      </w:r>
      <w:r w:rsidRPr="007675BD">
        <w:rPr>
          <w:rFonts w:ascii="Times New Roman" w:eastAsia="微软雅黑" w:cs="宋体"/>
          <w:szCs w:val="14"/>
        </w:rPr>
        <w:t xml:space="preserve">________ </w:t>
      </w:r>
    </w:p>
    <w:p w:rsidR="007675BD">
      <w:pPr>
        <w:pStyle w:val="NormalWeb"/>
        <w:widowControl/>
        <w:spacing w:beforeAutospacing="0" w:after="260" w:afterAutospacing="0" w:line="360" w:lineRule="auto"/>
      </w:pPr>
      <w:r w:rsidRPr="007675BD">
        <w:rPr>
          <w:rFonts w:ascii="Times New Roman" w:eastAsia="微软雅黑" w:cs="宋体"/>
          <w:szCs w:val="14"/>
        </w:rPr>
        <w:t>的民族气节，百折不挠、</w:t>
      </w:r>
      <w:r w:rsidRPr="007675BD">
        <w:rPr>
          <w:rFonts w:ascii="Times New Roman" w:eastAsia="微软雅黑" w:cs="宋体"/>
          <w:szCs w:val="14"/>
        </w:rPr>
        <w:t>______</w:t>
      </w:r>
      <w:r w:rsidRPr="007675BD">
        <w:rPr>
          <w:rFonts w:ascii="Times New Roman" w:eastAsia="微软雅黑" w:cs="宋体"/>
          <w:szCs w:val="14"/>
        </w:rPr>
        <w:t xml:space="preserve">__ </w:t>
      </w:r>
      <w:r w:rsidRPr="007675BD">
        <w:rPr>
          <w:rFonts w:ascii="Times New Roman" w:eastAsia="微软雅黑" w:cs="宋体"/>
          <w:szCs w:val="14"/>
        </w:rPr>
        <w:t>的必胜信念，铸就了伟大的抗战精神。</w:t>
      </w:r>
      <w:r w:rsidRPr="007675BD">
        <w:rPr>
          <w:rFonts w:ascii="Times New Roman" w:eastAsia="微软雅黑" w:cs="宋体"/>
          <w:szCs w:val="14"/>
        </w:rPr>
        <w:t xml:space="preserve"> </w:t>
      </w:r>
      <w:r w:rsidRPr="007675BD">
        <w:rPr>
          <w:rFonts w:ascii="Times New Roman" w:eastAsia="微软雅黑" w:cs="宋体"/>
          <w:szCs w:val="14"/>
        </w:rPr>
        <w:t>依次填入划横线部分最恰当的一项是：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、团结一心</w:t>
      </w:r>
      <w:r w:rsidRPr="007675BD">
        <w:rPr>
          <w:rFonts w:ascii="Times New Roman" w:eastAsia="微软雅黑" w:cs="宋体"/>
          <w:szCs w:val="14"/>
        </w:rPr>
        <w:t xml:space="preserve"> </w:t>
      </w:r>
      <w:r w:rsidRPr="007675BD">
        <w:rPr>
          <w:rFonts w:ascii="Times New Roman" w:eastAsia="微软雅黑" w:cs="宋体"/>
          <w:szCs w:val="14"/>
        </w:rPr>
        <w:t>见义勇为</w:t>
      </w:r>
      <w:r w:rsidRPr="007675BD">
        <w:rPr>
          <w:rFonts w:ascii="Times New Roman" w:eastAsia="微软雅黑" w:cs="宋体"/>
          <w:szCs w:val="14"/>
        </w:rPr>
        <w:t xml:space="preserve"> </w:t>
      </w:r>
      <w:r w:rsidRPr="007675BD">
        <w:rPr>
          <w:rFonts w:ascii="Times New Roman" w:eastAsia="微软雅黑" w:cs="宋体"/>
          <w:szCs w:val="14"/>
        </w:rPr>
        <w:t>勇往直前</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、众志成城</w:t>
      </w:r>
      <w:r w:rsidRPr="007675BD">
        <w:rPr>
          <w:rFonts w:ascii="Times New Roman" w:eastAsia="微软雅黑" w:cs="宋体"/>
          <w:szCs w:val="14"/>
        </w:rPr>
        <w:t xml:space="preserve"> </w:t>
      </w:r>
      <w:r w:rsidRPr="007675BD">
        <w:rPr>
          <w:rFonts w:ascii="Times New Roman" w:eastAsia="微软雅黑" w:cs="宋体"/>
          <w:szCs w:val="14"/>
        </w:rPr>
        <w:t>宁死不屈</w:t>
      </w:r>
      <w:r w:rsidRPr="007675BD">
        <w:rPr>
          <w:rFonts w:ascii="Times New Roman" w:eastAsia="微软雅黑" w:cs="宋体"/>
          <w:szCs w:val="14"/>
        </w:rPr>
        <w:t xml:space="preserve"> </w:t>
      </w:r>
      <w:r w:rsidRPr="007675BD">
        <w:rPr>
          <w:rFonts w:ascii="Times New Roman" w:eastAsia="微软雅黑" w:cs="宋体"/>
          <w:szCs w:val="14"/>
        </w:rPr>
        <w:t>坚韧不拔</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、风雨同舟</w:t>
      </w:r>
      <w:r w:rsidRPr="007675BD">
        <w:rPr>
          <w:rFonts w:ascii="Times New Roman" w:eastAsia="微软雅黑" w:cs="宋体"/>
          <w:szCs w:val="14"/>
        </w:rPr>
        <w:t xml:space="preserve"> </w:t>
      </w:r>
      <w:r w:rsidRPr="007675BD">
        <w:rPr>
          <w:rFonts w:ascii="Times New Roman" w:eastAsia="微软雅黑" w:cs="宋体"/>
          <w:szCs w:val="14"/>
        </w:rPr>
        <w:t>英勇无畏</w:t>
      </w:r>
      <w:r w:rsidRPr="007675BD">
        <w:rPr>
          <w:rFonts w:ascii="Times New Roman" w:eastAsia="微软雅黑" w:cs="宋体"/>
          <w:szCs w:val="14"/>
        </w:rPr>
        <w:t xml:space="preserve"> </w:t>
      </w:r>
      <w:r w:rsidRPr="007675BD">
        <w:rPr>
          <w:rFonts w:ascii="Times New Roman" w:eastAsia="微软雅黑" w:cs="宋体"/>
          <w:szCs w:val="14"/>
        </w:rPr>
        <w:t>能屈能伸</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、同舟共济</w:t>
      </w:r>
      <w:r w:rsidRPr="007675BD">
        <w:rPr>
          <w:rFonts w:ascii="Times New Roman" w:eastAsia="微软雅黑" w:cs="宋体"/>
          <w:szCs w:val="14"/>
        </w:rPr>
        <w:t xml:space="preserve"> </w:t>
      </w:r>
      <w:r w:rsidRPr="007675BD">
        <w:rPr>
          <w:rFonts w:ascii="Times New Roman" w:eastAsia="微软雅黑" w:cs="宋体"/>
          <w:szCs w:val="14"/>
        </w:rPr>
        <w:t>宁折不弯</w:t>
      </w:r>
      <w:r w:rsidRPr="007675BD">
        <w:rPr>
          <w:rFonts w:ascii="Times New Roman" w:eastAsia="微软雅黑" w:cs="宋体"/>
          <w:szCs w:val="14"/>
        </w:rPr>
        <w:t xml:space="preserve"> </w:t>
      </w:r>
      <w:r w:rsidRPr="007675BD">
        <w:rPr>
          <w:rFonts w:ascii="Times New Roman" w:eastAsia="微软雅黑" w:cs="宋体"/>
          <w:szCs w:val="14"/>
        </w:rPr>
        <w:t>意志坚定</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第一空，横线处与</w:t>
      </w:r>
      <w:r w:rsidRPr="007675BD">
        <w:rPr>
          <w:rFonts w:ascii="Times New Roman" w:eastAsia="微软雅黑" w:cs="宋体"/>
          <w:szCs w:val="14"/>
        </w:rPr>
        <w:t>“</w:t>
      </w:r>
      <w:r w:rsidRPr="007675BD">
        <w:rPr>
          <w:rFonts w:ascii="Times New Roman" w:eastAsia="微软雅黑" w:cs="宋体"/>
          <w:szCs w:val="14"/>
        </w:rPr>
        <w:t>共御外侮</w:t>
      </w:r>
      <w:r w:rsidRPr="007675BD">
        <w:rPr>
          <w:rFonts w:ascii="Times New Roman" w:eastAsia="微软雅黑" w:cs="宋体"/>
          <w:szCs w:val="14"/>
        </w:rPr>
        <w:t>”</w:t>
      </w:r>
      <w:r w:rsidRPr="007675BD">
        <w:rPr>
          <w:rFonts w:ascii="Times New Roman" w:eastAsia="微软雅黑" w:cs="宋体"/>
          <w:szCs w:val="14"/>
        </w:rPr>
        <w:t>构成同义并列，要体现团结一心，共同抵御外敌之意。四个选项均可，保留。</w:t>
      </w:r>
      <w:r w:rsidRPr="007675BD">
        <w:rPr>
          <w:rFonts w:ascii="Times New Roman" w:eastAsia="微软雅黑" w:cs="宋体"/>
          <w:szCs w:val="14"/>
        </w:rPr>
        <w:t xml:space="preserve"> </w:t>
      </w:r>
      <w:r w:rsidRPr="007675BD">
        <w:rPr>
          <w:rFonts w:ascii="Times New Roman" w:eastAsia="微软雅黑" w:cs="宋体"/>
          <w:szCs w:val="14"/>
        </w:rPr>
        <w:t>第二空，横线处与</w:t>
      </w:r>
      <w:r w:rsidRPr="007675BD">
        <w:rPr>
          <w:rFonts w:ascii="Times New Roman" w:eastAsia="微软雅黑" w:cs="宋体"/>
          <w:szCs w:val="14"/>
        </w:rPr>
        <w:t>“</w:t>
      </w:r>
      <w:r w:rsidRPr="007675BD">
        <w:rPr>
          <w:rFonts w:ascii="Times New Roman" w:eastAsia="微软雅黑" w:cs="宋体"/>
          <w:szCs w:val="14"/>
        </w:rPr>
        <w:t>视死如归</w:t>
      </w:r>
      <w:r w:rsidRPr="007675BD">
        <w:rPr>
          <w:rFonts w:ascii="Times New Roman" w:eastAsia="微软雅黑" w:cs="宋体"/>
          <w:szCs w:val="14"/>
        </w:rPr>
        <w:t>”</w:t>
      </w:r>
      <w:r w:rsidRPr="007675BD">
        <w:rPr>
          <w:rFonts w:ascii="Times New Roman" w:eastAsia="微软雅黑" w:cs="宋体"/>
          <w:szCs w:val="14"/>
        </w:rPr>
        <w:t>构成同义并列，要体现不怕牺牲之意，</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宁死不屈</w:t>
      </w:r>
      <w:r w:rsidRPr="007675BD">
        <w:rPr>
          <w:rFonts w:ascii="Times New Roman" w:eastAsia="微软雅黑" w:cs="宋体"/>
          <w:szCs w:val="14"/>
        </w:rPr>
        <w:t>”</w:t>
      </w:r>
      <w:r w:rsidRPr="007675BD">
        <w:rPr>
          <w:rFonts w:ascii="Times New Roman" w:eastAsia="微软雅黑" w:cs="宋体"/>
          <w:szCs w:val="14"/>
        </w:rPr>
        <w:t>指宁愿死也不屈服，</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英勇无畏</w:t>
      </w:r>
      <w:r w:rsidRPr="007675BD">
        <w:rPr>
          <w:rFonts w:ascii="Times New Roman" w:eastAsia="微软雅黑" w:cs="宋体"/>
          <w:szCs w:val="14"/>
        </w:rPr>
        <w:t>”</w:t>
      </w:r>
      <w:r w:rsidRPr="007675BD">
        <w:rPr>
          <w:rFonts w:ascii="Times New Roman" w:eastAsia="微软雅黑" w:cs="宋体"/>
          <w:szCs w:val="14"/>
        </w:rPr>
        <w:t>指十分勇敢、无所畏惧，</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宁折不弯</w:t>
      </w:r>
      <w:r w:rsidRPr="007675BD">
        <w:rPr>
          <w:rFonts w:ascii="Times New Roman" w:eastAsia="微软雅黑" w:cs="宋体"/>
          <w:szCs w:val="14"/>
        </w:rPr>
        <w:t>”</w:t>
      </w:r>
      <w:r w:rsidRPr="007675BD">
        <w:rPr>
          <w:rFonts w:ascii="Times New Roman" w:eastAsia="微软雅黑" w:cs="宋体"/>
          <w:szCs w:val="14"/>
        </w:rPr>
        <w:t>指宁可死也绝不屈服妥协，均能体现不</w:t>
      </w:r>
      <w:r w:rsidRPr="007675BD">
        <w:rPr>
          <w:rFonts w:ascii="Times New Roman" w:eastAsia="微软雅黑" w:cs="宋体"/>
          <w:szCs w:val="14"/>
        </w:rPr>
        <w:t>怕牺牲，保留。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见义勇为</w:t>
      </w:r>
      <w:r w:rsidRPr="007675BD">
        <w:rPr>
          <w:rFonts w:ascii="Times New Roman" w:eastAsia="微软雅黑" w:cs="宋体"/>
          <w:szCs w:val="14"/>
        </w:rPr>
        <w:t>”</w:t>
      </w:r>
      <w:r w:rsidRPr="007675BD">
        <w:rPr>
          <w:rFonts w:ascii="Times New Roman" w:eastAsia="微软雅黑" w:cs="宋体"/>
          <w:szCs w:val="14"/>
        </w:rPr>
        <w:t>指看到合乎正义的事就勇敢地去做，不能体现不怕牺牲之意，排除。</w:t>
      </w:r>
      <w:r w:rsidRPr="007675BD">
        <w:rPr>
          <w:rFonts w:ascii="Times New Roman" w:eastAsia="微软雅黑" w:cs="宋体"/>
          <w:szCs w:val="14"/>
        </w:rPr>
        <w:t xml:space="preserve"> </w:t>
      </w:r>
      <w:r w:rsidRPr="007675BD">
        <w:rPr>
          <w:rFonts w:ascii="Times New Roman" w:eastAsia="微软雅黑" w:cs="宋体"/>
          <w:szCs w:val="14"/>
        </w:rPr>
        <w:t>第三空，横线处与</w:t>
      </w:r>
      <w:r w:rsidRPr="007675BD">
        <w:rPr>
          <w:rFonts w:ascii="Times New Roman" w:eastAsia="微软雅黑" w:cs="宋体"/>
          <w:szCs w:val="14"/>
        </w:rPr>
        <w:t>“</w:t>
      </w:r>
      <w:r w:rsidRPr="007675BD">
        <w:rPr>
          <w:rFonts w:ascii="Times New Roman" w:eastAsia="微软雅黑" w:cs="宋体"/>
          <w:szCs w:val="14"/>
        </w:rPr>
        <w:t>百折不挠</w:t>
      </w:r>
      <w:r w:rsidRPr="007675BD">
        <w:rPr>
          <w:rFonts w:ascii="Times New Roman" w:eastAsia="微软雅黑" w:cs="宋体"/>
          <w:szCs w:val="14"/>
        </w:rPr>
        <w:t>”</w:t>
      </w:r>
      <w:r w:rsidRPr="007675BD">
        <w:rPr>
          <w:rFonts w:ascii="Times New Roman" w:eastAsia="微软雅黑" w:cs="宋体"/>
          <w:szCs w:val="14"/>
        </w:rPr>
        <w:t>构成同义并列，要体现无论受到多少挫折都不退缩、意志坚强之意，</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坚韧不拔</w:t>
      </w:r>
      <w:r w:rsidRPr="007675BD">
        <w:rPr>
          <w:rFonts w:ascii="Times New Roman" w:eastAsia="微软雅黑" w:cs="宋体"/>
          <w:szCs w:val="14"/>
        </w:rPr>
        <w:t>”</w:t>
      </w:r>
      <w:r w:rsidRPr="007675BD">
        <w:rPr>
          <w:rFonts w:ascii="Times New Roman" w:eastAsia="微软雅黑" w:cs="宋体"/>
          <w:szCs w:val="14"/>
        </w:rPr>
        <w:t>形容不可动摇，坚强不屈，当选。</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能屈能伸</w:t>
      </w:r>
      <w:r w:rsidRPr="007675BD">
        <w:rPr>
          <w:rFonts w:ascii="Times New Roman" w:eastAsia="微软雅黑" w:cs="宋体"/>
          <w:szCs w:val="14"/>
        </w:rPr>
        <w:t>”</w:t>
      </w:r>
      <w:r w:rsidRPr="007675BD">
        <w:rPr>
          <w:rFonts w:ascii="Times New Roman" w:eastAsia="微软雅黑" w:cs="宋体"/>
          <w:szCs w:val="14"/>
        </w:rPr>
        <w:t>指人能适应各种境遇，在失意时能忍耐，在得志时能施展抱负，语意不符，排除</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意志坚定</w:t>
      </w:r>
      <w:r w:rsidRPr="007675BD">
        <w:rPr>
          <w:rFonts w:ascii="Times New Roman" w:eastAsia="微软雅黑" w:cs="宋体"/>
          <w:szCs w:val="14"/>
        </w:rPr>
        <w:t>”</w:t>
      </w:r>
      <w:r w:rsidRPr="007675BD">
        <w:rPr>
          <w:rFonts w:ascii="Times New Roman" w:eastAsia="微软雅黑" w:cs="宋体"/>
          <w:szCs w:val="14"/>
        </w:rPr>
        <w:t>本意就已经包含信念坚定之意，不能再用来形容信念，语意重复，排除。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大学里有一些</w:t>
      </w:r>
      <w:r w:rsidRPr="007675BD">
        <w:rPr>
          <w:rFonts w:ascii="Times New Roman" w:eastAsia="微软雅黑" w:cs="宋体"/>
          <w:szCs w:val="14"/>
        </w:rPr>
        <w:t>“</w:t>
      </w:r>
      <w:r w:rsidRPr="007675BD">
        <w:rPr>
          <w:rFonts w:ascii="Times New Roman" w:eastAsia="微软雅黑" w:cs="宋体"/>
          <w:szCs w:val="14"/>
        </w:rPr>
        <w:t>冷门</w:t>
      </w:r>
      <w:r w:rsidRPr="007675BD">
        <w:rPr>
          <w:rFonts w:ascii="Times New Roman" w:eastAsia="微软雅黑" w:cs="宋体"/>
          <w:szCs w:val="14"/>
        </w:rPr>
        <w:t>”</w:t>
      </w:r>
      <w:r w:rsidRPr="007675BD">
        <w:rPr>
          <w:rFonts w:ascii="Times New Roman" w:eastAsia="微软雅黑" w:cs="宋体"/>
          <w:szCs w:val="14"/>
        </w:rPr>
        <w:t>专业，比如古生物专业、梵语专业等。有人可能质疑这样的专业有些</w:t>
      </w:r>
      <w:r w:rsidRPr="007675BD">
        <w:rPr>
          <w:rFonts w:ascii="Times New Roman" w:eastAsia="微软雅黑" w:cs="宋体"/>
          <w:szCs w:val="14"/>
        </w:rPr>
        <w:t>“</w:t>
      </w:r>
      <w:r w:rsidRPr="007675BD">
        <w:rPr>
          <w:rFonts w:ascii="Times New Roman" w:eastAsia="微软雅黑" w:cs="宋体"/>
          <w:szCs w:val="14"/>
        </w:rPr>
        <w:t>浪费</w:t>
      </w:r>
      <w:r w:rsidRPr="007675BD">
        <w:rPr>
          <w:rFonts w:ascii="Times New Roman" w:eastAsia="微软雅黑" w:cs="宋体"/>
          <w:szCs w:val="14"/>
        </w:rPr>
        <w:t>”</w:t>
      </w:r>
      <w:r w:rsidRPr="007675BD">
        <w:rPr>
          <w:rFonts w:ascii="Times New Roman" w:eastAsia="微软雅黑" w:cs="宋体"/>
          <w:szCs w:val="14"/>
        </w:rPr>
        <w:t>教育</w:t>
      </w:r>
    </w:p>
    <w:p w:rsidR="007675BD">
      <w:pPr>
        <w:pStyle w:val="NormalWeb"/>
        <w:widowControl/>
        <w:spacing w:beforeAutospacing="0" w:after="260" w:afterAutospacing="0" w:line="360" w:lineRule="auto"/>
      </w:pPr>
      <w:r w:rsidRPr="007675BD">
        <w:rPr>
          <w:rFonts w:ascii="Times New Roman" w:eastAsia="微软雅黑" w:cs="宋体"/>
          <w:szCs w:val="14"/>
        </w:rPr>
        <w:t>资源，因为它们很难与产业结合转化成生产力，培养出来的学生也很难在就业市场上</w:t>
      </w:r>
      <w:r w:rsidRPr="007675BD">
        <w:rPr>
          <w:rFonts w:ascii="Times New Roman" w:eastAsia="微软雅黑" w:cs="宋体"/>
          <w:szCs w:val="14"/>
        </w:rPr>
        <w:t xml:space="preserve">________ </w:t>
      </w:r>
      <w:r w:rsidRPr="007675BD">
        <w:rPr>
          <w:rFonts w:ascii="Times New Roman" w:eastAsia="微软雅黑" w:cs="宋体"/>
          <w:szCs w:val="14"/>
        </w:rPr>
        <w:t>。但或许这样专业的存在，本来就不能简单地用世俗的眼光来打量。</w:t>
      </w:r>
      <w:r w:rsidRPr="007675BD">
        <w:rPr>
          <w:rFonts w:ascii="Times New Roman" w:eastAsia="微软雅黑" w:cs="宋体"/>
          <w:szCs w:val="14"/>
        </w:rPr>
        <w:t xml:space="preserve"> </w:t>
      </w:r>
      <w:r w:rsidRPr="007675BD">
        <w:rPr>
          <w:rFonts w:ascii="Times New Roman" w:eastAsia="微软雅黑" w:cs="宋体"/>
          <w:szCs w:val="14"/>
        </w:rPr>
        <w:t>填入画横线部分最恰当的一项是：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、如鱼得水</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、炙手可热</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、学以致用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、鹤立鸡群</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根据前文</w:t>
      </w:r>
      <w:r w:rsidRPr="007675BD">
        <w:rPr>
          <w:rFonts w:ascii="Times New Roman" w:eastAsia="微软雅黑" w:cs="宋体"/>
          <w:szCs w:val="14"/>
        </w:rPr>
        <w:t>“</w:t>
      </w:r>
      <w:r w:rsidRPr="007675BD">
        <w:rPr>
          <w:rFonts w:ascii="Times New Roman" w:eastAsia="微软雅黑" w:cs="宋体"/>
          <w:szCs w:val="14"/>
        </w:rPr>
        <w:t>它们很难与产业结合转化成生产力</w:t>
      </w:r>
      <w:r w:rsidRPr="007675BD">
        <w:rPr>
          <w:rFonts w:ascii="Times New Roman" w:eastAsia="微软雅黑" w:cs="宋体"/>
          <w:szCs w:val="14"/>
        </w:rPr>
        <w:t>”</w:t>
      </w:r>
      <w:r w:rsidRPr="007675BD">
        <w:rPr>
          <w:rFonts w:ascii="Times New Roman" w:eastAsia="微软雅黑" w:cs="宋体"/>
          <w:szCs w:val="14"/>
        </w:rPr>
        <w:t>可知，相关专业的学生在就业市场中对口的工作较少，在就业中市场中难以受欢迎，</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炙手可热</w:t>
      </w:r>
      <w:r w:rsidRPr="007675BD">
        <w:rPr>
          <w:rFonts w:ascii="Times New Roman" w:eastAsia="微软雅黑" w:cs="宋体"/>
          <w:szCs w:val="14"/>
        </w:rPr>
        <w:t>”</w:t>
      </w:r>
      <w:r w:rsidRPr="007675BD">
        <w:rPr>
          <w:rFonts w:ascii="Times New Roman" w:eastAsia="微软雅黑" w:cs="宋体"/>
          <w:szCs w:val="14"/>
        </w:rPr>
        <w:t>意思是手一靠近就感觉很烫，比喻气焰盛、权势大，使人不敢靠近，在文中可以体现出学生在就业市场中</w:t>
      </w:r>
      <w:r w:rsidRPr="007675BD">
        <w:rPr>
          <w:rFonts w:ascii="Times New Roman" w:eastAsia="微软雅黑" w:cs="宋体"/>
          <w:szCs w:val="14"/>
        </w:rPr>
        <w:t>“</w:t>
      </w:r>
      <w:r w:rsidRPr="007675BD">
        <w:rPr>
          <w:rFonts w:ascii="Times New Roman" w:eastAsia="微软雅黑" w:cs="宋体"/>
          <w:szCs w:val="14"/>
        </w:rPr>
        <w:t>受欢迎</w:t>
      </w:r>
      <w:r w:rsidRPr="007675BD">
        <w:rPr>
          <w:rFonts w:ascii="Times New Roman" w:eastAsia="微软雅黑" w:cs="宋体"/>
          <w:szCs w:val="14"/>
        </w:rPr>
        <w:t>”</w:t>
      </w:r>
      <w:r w:rsidRPr="007675BD">
        <w:rPr>
          <w:rFonts w:ascii="Times New Roman" w:eastAsia="微软雅黑" w:cs="宋体"/>
          <w:szCs w:val="14"/>
        </w:rPr>
        <w:t>之意，且能够对应后文</w:t>
      </w:r>
      <w:r w:rsidRPr="007675BD">
        <w:rPr>
          <w:rFonts w:ascii="Times New Roman" w:eastAsia="微软雅黑" w:cs="宋体"/>
          <w:szCs w:val="14"/>
        </w:rPr>
        <w:t>“</w:t>
      </w:r>
      <w:r w:rsidRPr="007675BD">
        <w:rPr>
          <w:rFonts w:ascii="Times New Roman" w:eastAsia="微软雅黑" w:cs="宋体"/>
          <w:szCs w:val="14"/>
        </w:rPr>
        <w:t>世俗的眼光</w:t>
      </w:r>
      <w:r w:rsidRPr="007675BD">
        <w:rPr>
          <w:rFonts w:ascii="Times New Roman" w:eastAsia="微软雅黑" w:cs="宋体"/>
          <w:szCs w:val="14"/>
        </w:rPr>
        <w:t>”</w:t>
      </w:r>
      <w:r w:rsidRPr="007675BD">
        <w:rPr>
          <w:rFonts w:ascii="Times New Roman" w:eastAsia="微软雅黑" w:cs="宋体"/>
          <w:szCs w:val="14"/>
        </w:rPr>
        <w:t>，当选。</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如鱼得水</w:t>
      </w:r>
      <w:r w:rsidRPr="007675BD">
        <w:rPr>
          <w:rFonts w:ascii="Times New Roman" w:eastAsia="微软雅黑" w:cs="宋体"/>
          <w:szCs w:val="14"/>
        </w:rPr>
        <w:t>”</w:t>
      </w:r>
      <w:r w:rsidRPr="007675BD">
        <w:rPr>
          <w:rFonts w:ascii="Times New Roman" w:eastAsia="微软雅黑" w:cs="宋体"/>
          <w:szCs w:val="14"/>
        </w:rPr>
        <w:t>比喻得到跟自己十分投合的人或对自己很合适的环境，无法对应后文</w:t>
      </w:r>
      <w:r w:rsidRPr="007675BD">
        <w:rPr>
          <w:rFonts w:ascii="Times New Roman" w:eastAsia="微软雅黑" w:cs="宋体"/>
          <w:szCs w:val="14"/>
        </w:rPr>
        <w:t>“</w:t>
      </w:r>
      <w:r w:rsidRPr="007675BD">
        <w:rPr>
          <w:rFonts w:ascii="Times New Roman" w:eastAsia="微软雅黑" w:cs="宋体"/>
          <w:szCs w:val="14"/>
        </w:rPr>
        <w:t>世俗的眼光</w:t>
      </w:r>
      <w:r w:rsidRPr="007675BD">
        <w:rPr>
          <w:rFonts w:ascii="Times New Roman" w:eastAsia="微软雅黑" w:cs="宋体"/>
          <w:szCs w:val="14"/>
        </w:rPr>
        <w:t>”</w:t>
      </w:r>
      <w:r w:rsidRPr="007675BD">
        <w:rPr>
          <w:rFonts w:ascii="Times New Roman" w:eastAsia="微软雅黑" w:cs="宋体"/>
          <w:szCs w:val="14"/>
        </w:rPr>
        <w:t>，排除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学以致用</w:t>
      </w:r>
      <w:r w:rsidRPr="007675BD">
        <w:rPr>
          <w:rFonts w:ascii="Times New Roman" w:eastAsia="微软雅黑" w:cs="宋体"/>
          <w:szCs w:val="14"/>
        </w:rPr>
        <w:t>”</w:t>
      </w:r>
      <w:r w:rsidRPr="007675BD">
        <w:rPr>
          <w:rFonts w:ascii="Times New Roman" w:eastAsia="微软雅黑" w:cs="宋体"/>
          <w:szCs w:val="14"/>
        </w:rPr>
        <w:t>指为了实际应用而学习，文段指出冷门专业难以与产业结合，并未指出冷门专业的学生难以应用，排除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鹤立鸡群</w:t>
      </w:r>
      <w:r w:rsidRPr="007675BD">
        <w:rPr>
          <w:rFonts w:ascii="Times New Roman" w:eastAsia="微软雅黑" w:cs="宋体"/>
          <w:szCs w:val="14"/>
        </w:rPr>
        <w:t>”</w:t>
      </w:r>
      <w:r w:rsidRPr="007675BD">
        <w:rPr>
          <w:rFonts w:ascii="Times New Roman" w:eastAsia="微软雅黑" w:cs="宋体"/>
          <w:szCs w:val="14"/>
        </w:rPr>
        <w:t>比喻一个人的仪表或才能在周围一群人里显得很突出，文段并没有</w:t>
      </w:r>
      <w:r w:rsidRPr="007675BD">
        <w:rPr>
          <w:rFonts w:ascii="Times New Roman" w:eastAsia="微软雅黑" w:cs="宋体"/>
          <w:szCs w:val="14"/>
        </w:rPr>
        <w:t>“</w:t>
      </w:r>
      <w:r w:rsidRPr="007675BD">
        <w:rPr>
          <w:rFonts w:ascii="Times New Roman" w:eastAsia="微软雅黑" w:cs="宋体"/>
          <w:szCs w:val="14"/>
        </w:rPr>
        <w:t>突出</w:t>
      </w:r>
      <w:r w:rsidRPr="007675BD">
        <w:rPr>
          <w:rFonts w:ascii="Times New Roman" w:eastAsia="微软雅黑" w:cs="宋体"/>
          <w:szCs w:val="14"/>
        </w:rPr>
        <w:t>”</w:t>
      </w:r>
      <w:r w:rsidRPr="007675BD">
        <w:rPr>
          <w:rFonts w:ascii="Times New Roman" w:eastAsia="微软雅黑" w:cs="宋体"/>
          <w:szCs w:val="14"/>
        </w:rPr>
        <w:t>之意，排除。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短期来看，日趋激烈的竞争必将导致相应区域的主题公园</w:t>
      </w:r>
      <w:r w:rsidRPr="007675BD">
        <w:rPr>
          <w:rFonts w:ascii="Times New Roman" w:eastAsia="微软雅黑" w:cs="宋体"/>
          <w:szCs w:val="14"/>
        </w:rPr>
        <w:t>________ ;</w:t>
      </w:r>
      <w:r w:rsidRPr="007675BD">
        <w:rPr>
          <w:rFonts w:ascii="Times New Roman" w:eastAsia="微软雅黑" w:cs="宋体"/>
          <w:szCs w:val="14"/>
        </w:rPr>
        <w:t>而从中长期来看，</w:t>
      </w:r>
      <w:r w:rsidRPr="007675BD">
        <w:rPr>
          <w:rFonts w:ascii="Times New Roman" w:eastAsia="微软雅黑" w:cs="宋体"/>
          <w:szCs w:val="14"/>
        </w:rPr>
        <w:t xml:space="preserve">____ </w:t>
      </w:r>
      <w:r w:rsidRPr="007675BD">
        <w:rPr>
          <w:rFonts w:ascii="Times New Roman" w:eastAsia="微软雅黑" w:cs="宋体"/>
          <w:szCs w:val="14"/>
        </w:rPr>
        <w:t>了国内外主题公园精粹的集群区域将更有助于吸引来自国内外的增量游</w:t>
      </w:r>
      <w:r w:rsidRPr="007675BD">
        <w:rPr>
          <w:rFonts w:ascii="Times New Roman" w:eastAsia="微软雅黑" w:cs="宋体"/>
          <w:szCs w:val="14"/>
        </w:rPr>
        <w:t>客，这对身处其中的本土主题公园而言，将是难得的机遇。</w:t>
      </w:r>
    </w:p>
    <w:p w:rsidR="007675BD">
      <w:pPr>
        <w:pStyle w:val="NormalWeb"/>
        <w:widowControl/>
        <w:spacing w:beforeAutospacing="0" w:after="260" w:afterAutospacing="0" w:line="360" w:lineRule="auto"/>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szCs w:val="14"/>
        </w:rPr>
        <w:t>A</w:t>
      </w:r>
      <w:r w:rsidRPr="007675BD">
        <w:rPr>
          <w:rFonts w:ascii="Times New Roman" w:eastAsia="微软雅黑" w:cs="宋体"/>
          <w:szCs w:val="14"/>
        </w:rPr>
        <w:t>、此消彼长</w:t>
      </w:r>
      <w:r w:rsidRPr="007675BD">
        <w:rPr>
          <w:rFonts w:ascii="Times New Roman" w:eastAsia="微软雅黑" w:cs="宋体"/>
          <w:szCs w:val="14"/>
        </w:rPr>
        <w:t xml:space="preserve"> </w:t>
      </w:r>
      <w:r w:rsidRPr="007675BD">
        <w:rPr>
          <w:rFonts w:ascii="Times New Roman" w:eastAsia="微软雅黑" w:cs="宋体"/>
          <w:szCs w:val="14"/>
        </w:rPr>
        <w:t>会聚</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、弱肉强食</w:t>
      </w:r>
      <w:r w:rsidRPr="007675BD">
        <w:rPr>
          <w:rFonts w:ascii="Times New Roman" w:eastAsia="微软雅黑" w:cs="宋体"/>
          <w:szCs w:val="14"/>
        </w:rPr>
        <w:t xml:space="preserve"> </w:t>
      </w:r>
      <w:r w:rsidRPr="007675BD">
        <w:rPr>
          <w:rFonts w:ascii="Times New Roman" w:eastAsia="微软雅黑" w:cs="宋体"/>
          <w:szCs w:val="14"/>
        </w:rPr>
        <w:t>荟萃</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、优胜劣汰</w:t>
      </w:r>
      <w:r w:rsidRPr="007675BD">
        <w:rPr>
          <w:rFonts w:ascii="Times New Roman" w:eastAsia="微软雅黑" w:cs="宋体"/>
          <w:szCs w:val="14"/>
        </w:rPr>
        <w:t xml:space="preserve"> </w:t>
      </w:r>
      <w:r w:rsidRPr="007675BD">
        <w:rPr>
          <w:rFonts w:ascii="Times New Roman" w:eastAsia="微软雅黑" w:cs="宋体"/>
          <w:szCs w:val="14"/>
        </w:rPr>
        <w:t>聚集</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、物竞天择</w:t>
      </w:r>
      <w:r w:rsidRPr="007675BD">
        <w:rPr>
          <w:rFonts w:ascii="Times New Roman" w:eastAsia="微软雅黑" w:cs="宋体"/>
          <w:szCs w:val="14"/>
        </w:rPr>
        <w:t xml:space="preserve"> </w:t>
      </w:r>
      <w:r w:rsidRPr="007675BD">
        <w:rPr>
          <w:rFonts w:ascii="Times New Roman" w:eastAsia="微软雅黑" w:cs="宋体"/>
          <w:szCs w:val="14"/>
        </w:rPr>
        <w:t>融汇</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第一空，根据前文</w:t>
      </w:r>
      <w:r w:rsidRPr="007675BD">
        <w:rPr>
          <w:rFonts w:ascii="Times New Roman" w:eastAsia="微软雅黑" w:cs="宋体"/>
          <w:szCs w:val="14"/>
        </w:rPr>
        <w:t>“</w:t>
      </w:r>
      <w:r w:rsidRPr="007675BD">
        <w:rPr>
          <w:rFonts w:ascii="Times New Roman" w:eastAsia="微软雅黑" w:cs="宋体"/>
          <w:szCs w:val="14"/>
        </w:rPr>
        <w:t>竞争</w:t>
      </w:r>
      <w:r w:rsidRPr="007675BD">
        <w:rPr>
          <w:rFonts w:ascii="Times New Roman" w:eastAsia="微软雅黑" w:cs="宋体"/>
          <w:szCs w:val="14"/>
        </w:rPr>
        <w:t>”</w:t>
      </w:r>
      <w:r w:rsidRPr="007675BD">
        <w:rPr>
          <w:rFonts w:ascii="Times New Roman" w:eastAsia="微软雅黑" w:cs="宋体"/>
          <w:szCs w:val="14"/>
        </w:rPr>
        <w:t>及后文</w:t>
      </w:r>
      <w:r w:rsidRPr="007675BD">
        <w:rPr>
          <w:rFonts w:ascii="Times New Roman" w:eastAsia="微软雅黑" w:cs="宋体"/>
          <w:szCs w:val="14"/>
        </w:rPr>
        <w:t>“</w:t>
      </w:r>
      <w:r w:rsidRPr="007675BD">
        <w:rPr>
          <w:rFonts w:ascii="Times New Roman" w:eastAsia="微软雅黑" w:cs="宋体"/>
          <w:szCs w:val="14"/>
        </w:rPr>
        <w:t>精粹集聚区的公园将更多的吸引国内外游客</w:t>
      </w:r>
      <w:r w:rsidRPr="007675BD">
        <w:rPr>
          <w:rFonts w:ascii="Times New Roman" w:eastAsia="微软雅黑" w:cs="宋体"/>
          <w:szCs w:val="14"/>
        </w:rPr>
        <w:t>”</w:t>
      </w:r>
      <w:r w:rsidRPr="007675BD">
        <w:rPr>
          <w:rFonts w:ascii="Times New Roman" w:eastAsia="微软雅黑" w:cs="宋体"/>
          <w:szCs w:val="14"/>
        </w:rPr>
        <w:t>可知，横线处要体现出由于竞争使得主题公园有的生存下来，有的被淘汰。</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弱肉强食</w:t>
      </w:r>
      <w:r w:rsidRPr="007675BD">
        <w:rPr>
          <w:rFonts w:ascii="Times New Roman" w:eastAsia="微软雅黑" w:cs="宋体"/>
          <w:szCs w:val="14"/>
        </w:rPr>
        <w:t>”</w:t>
      </w:r>
      <w:r w:rsidRPr="007675BD">
        <w:rPr>
          <w:rFonts w:ascii="Times New Roman" w:eastAsia="微软雅黑" w:cs="宋体"/>
          <w:szCs w:val="14"/>
        </w:rPr>
        <w:t>比喻弱的被强的吞并，</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优胜劣汰</w:t>
      </w:r>
      <w:r w:rsidRPr="007675BD">
        <w:rPr>
          <w:rFonts w:ascii="Times New Roman" w:eastAsia="微软雅黑" w:cs="宋体"/>
          <w:szCs w:val="14"/>
        </w:rPr>
        <w:t>”</w:t>
      </w:r>
      <w:r w:rsidRPr="007675BD">
        <w:rPr>
          <w:rFonts w:ascii="Times New Roman" w:eastAsia="微软雅黑" w:cs="宋体"/>
          <w:szCs w:val="14"/>
        </w:rPr>
        <w:t>指生物在生存竞争中适应力强的保存下来，适应力差的被淘汰，两项均符合文意，保留。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此消彼长</w:t>
      </w:r>
      <w:r w:rsidRPr="007675BD">
        <w:rPr>
          <w:rFonts w:ascii="Times New Roman" w:eastAsia="微软雅黑" w:cs="宋体"/>
          <w:szCs w:val="14"/>
        </w:rPr>
        <w:t>”</w:t>
      </w:r>
      <w:r w:rsidRPr="007675BD">
        <w:rPr>
          <w:rFonts w:ascii="Times New Roman" w:eastAsia="微软雅黑" w:cs="宋体"/>
          <w:szCs w:val="14"/>
        </w:rPr>
        <w:t>意为这个下降，那个上升，与文意不符，排除。</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物竞天择</w:t>
      </w:r>
      <w:r w:rsidRPr="007675BD">
        <w:rPr>
          <w:rFonts w:ascii="Times New Roman" w:eastAsia="微软雅黑" w:cs="宋体"/>
          <w:szCs w:val="14"/>
        </w:rPr>
        <w:t>”</w:t>
      </w:r>
      <w:r w:rsidRPr="007675BD">
        <w:rPr>
          <w:rFonts w:ascii="Times New Roman" w:eastAsia="微软雅黑" w:cs="宋体"/>
          <w:szCs w:val="14"/>
        </w:rPr>
        <w:t>意为生物相互竞争，能适应者生存下来，</w:t>
      </w:r>
      <w:r w:rsidRPr="007675BD">
        <w:rPr>
          <w:rFonts w:ascii="Times New Roman" w:eastAsia="微软雅黑" w:cs="宋体"/>
          <w:szCs w:val="14"/>
        </w:rPr>
        <w:t>“</w:t>
      </w:r>
      <w:r w:rsidRPr="007675BD">
        <w:rPr>
          <w:rFonts w:ascii="Times New Roman" w:eastAsia="微软雅黑" w:cs="宋体"/>
          <w:szCs w:val="14"/>
        </w:rPr>
        <w:t>竞</w:t>
      </w:r>
      <w:r w:rsidRPr="007675BD">
        <w:rPr>
          <w:rFonts w:ascii="Times New Roman" w:eastAsia="微软雅黑" w:cs="宋体"/>
          <w:szCs w:val="14"/>
        </w:rPr>
        <w:t>”</w:t>
      </w:r>
      <w:r w:rsidRPr="007675BD">
        <w:rPr>
          <w:rFonts w:ascii="Times New Roman" w:eastAsia="微软雅黑" w:cs="宋体"/>
          <w:szCs w:val="14"/>
        </w:rPr>
        <w:t>与前文</w:t>
      </w:r>
      <w:r w:rsidRPr="007675BD">
        <w:rPr>
          <w:rFonts w:ascii="Times New Roman" w:eastAsia="微软雅黑" w:cs="宋体"/>
          <w:szCs w:val="14"/>
        </w:rPr>
        <w:t>“</w:t>
      </w:r>
      <w:r w:rsidRPr="007675BD">
        <w:rPr>
          <w:rFonts w:ascii="Times New Roman" w:eastAsia="微软雅黑" w:cs="宋体"/>
          <w:szCs w:val="14"/>
        </w:rPr>
        <w:t>竞争</w:t>
      </w:r>
      <w:r w:rsidRPr="007675BD">
        <w:rPr>
          <w:rFonts w:ascii="Times New Roman" w:eastAsia="微软雅黑" w:cs="宋体"/>
          <w:szCs w:val="14"/>
        </w:rPr>
        <w:t>”</w:t>
      </w:r>
      <w:r w:rsidRPr="007675BD">
        <w:rPr>
          <w:rFonts w:ascii="Times New Roman" w:eastAsia="微软雅黑" w:cs="宋体"/>
          <w:szCs w:val="14"/>
        </w:rPr>
        <w:t>语意重复，排除。</w:t>
      </w:r>
      <w:r w:rsidRPr="007675BD">
        <w:rPr>
          <w:rFonts w:ascii="Times New Roman" w:eastAsia="微软雅黑" w:cs="宋体"/>
          <w:szCs w:val="14"/>
        </w:rPr>
        <w:t xml:space="preserve"> </w:t>
      </w:r>
      <w:r w:rsidRPr="007675BD">
        <w:rPr>
          <w:rFonts w:ascii="Times New Roman" w:eastAsia="微软雅黑" w:cs="宋体"/>
          <w:szCs w:val="14"/>
        </w:rPr>
        <w:t>第二空，由后文</w:t>
      </w:r>
      <w:r w:rsidRPr="007675BD">
        <w:rPr>
          <w:rFonts w:ascii="Times New Roman" w:eastAsia="微软雅黑" w:cs="宋体"/>
          <w:szCs w:val="14"/>
        </w:rPr>
        <w:t>“</w:t>
      </w:r>
      <w:r w:rsidRPr="007675BD">
        <w:rPr>
          <w:rFonts w:ascii="Times New Roman" w:eastAsia="微软雅黑" w:cs="宋体"/>
          <w:szCs w:val="14"/>
        </w:rPr>
        <w:t>集群区</w:t>
      </w:r>
      <w:r w:rsidRPr="007675BD">
        <w:rPr>
          <w:rFonts w:ascii="Times New Roman" w:eastAsia="微软雅黑" w:cs="宋体"/>
          <w:szCs w:val="14"/>
        </w:rPr>
        <w:t>”</w:t>
      </w:r>
      <w:r w:rsidRPr="007675BD">
        <w:rPr>
          <w:rFonts w:ascii="Times New Roman" w:eastAsia="微软雅黑" w:cs="宋体"/>
          <w:szCs w:val="14"/>
        </w:rPr>
        <w:t>可知，横线处要体现出汇集、集合之意，</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聚集</w:t>
      </w:r>
      <w:r w:rsidRPr="007675BD">
        <w:rPr>
          <w:rFonts w:ascii="Times New Roman" w:eastAsia="微软雅黑" w:cs="宋体"/>
          <w:szCs w:val="14"/>
        </w:rPr>
        <w:t>”</w:t>
      </w:r>
      <w:r w:rsidRPr="007675BD">
        <w:rPr>
          <w:rFonts w:ascii="Times New Roman" w:eastAsia="微软雅黑" w:cs="宋体"/>
          <w:szCs w:val="14"/>
        </w:rPr>
        <w:t>指集合、凑在一起，符合文</w:t>
      </w:r>
      <w:r w:rsidRPr="007675BD">
        <w:rPr>
          <w:rFonts w:ascii="Times New Roman" w:eastAsia="微软雅黑" w:cs="宋体"/>
          <w:szCs w:val="14"/>
        </w:rPr>
        <w:t>意，当选。</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荟萃</w:t>
      </w:r>
      <w:r w:rsidRPr="007675BD">
        <w:rPr>
          <w:rFonts w:ascii="Times New Roman" w:eastAsia="微软雅黑" w:cs="宋体"/>
          <w:szCs w:val="14"/>
        </w:rPr>
        <w:t>”</w:t>
      </w:r>
      <w:r w:rsidRPr="007675BD">
        <w:rPr>
          <w:rFonts w:ascii="Times New Roman" w:eastAsia="微软雅黑" w:cs="宋体"/>
          <w:szCs w:val="14"/>
        </w:rPr>
        <w:t>指英俊的人物或精美的东西汇集、聚集，与后文</w:t>
      </w:r>
      <w:r w:rsidRPr="007675BD">
        <w:rPr>
          <w:rFonts w:ascii="Times New Roman" w:eastAsia="微软雅黑" w:cs="宋体"/>
          <w:szCs w:val="14"/>
        </w:rPr>
        <w:t>“</w:t>
      </w:r>
      <w:r w:rsidRPr="007675BD">
        <w:rPr>
          <w:rFonts w:ascii="Times New Roman" w:eastAsia="微软雅黑" w:cs="宋体"/>
          <w:szCs w:val="14"/>
        </w:rPr>
        <w:t>精粹</w:t>
      </w:r>
      <w:r w:rsidRPr="007675BD">
        <w:rPr>
          <w:rFonts w:ascii="Times New Roman" w:eastAsia="微软雅黑" w:cs="宋体"/>
          <w:szCs w:val="14"/>
        </w:rPr>
        <w:t>”</w:t>
      </w:r>
      <w:r w:rsidRPr="007675BD">
        <w:rPr>
          <w:rFonts w:ascii="Times New Roman" w:eastAsia="微软雅黑" w:cs="宋体"/>
          <w:szCs w:val="14"/>
        </w:rPr>
        <w:t>语意重复，且通常用法为</w:t>
      </w:r>
      <w:r w:rsidRPr="007675BD">
        <w:rPr>
          <w:rFonts w:ascii="Times New Roman" w:eastAsia="微软雅黑" w:cs="宋体"/>
          <w:szCs w:val="14"/>
        </w:rPr>
        <w:t>“</w:t>
      </w:r>
      <w:r w:rsidRPr="007675BD">
        <w:rPr>
          <w:rFonts w:ascii="Times New Roman" w:eastAsia="微软雅黑" w:cs="宋体"/>
          <w:szCs w:val="14"/>
        </w:rPr>
        <w:t>人才荟萃、群英荟萃</w:t>
      </w:r>
      <w:r w:rsidRPr="007675BD">
        <w:rPr>
          <w:rFonts w:ascii="Times New Roman" w:eastAsia="微软雅黑" w:cs="宋体"/>
          <w:szCs w:val="14"/>
        </w:rPr>
        <w:t>”</w:t>
      </w:r>
      <w:r w:rsidRPr="007675BD">
        <w:rPr>
          <w:rFonts w:ascii="Times New Roman" w:eastAsia="微软雅黑" w:cs="宋体"/>
          <w:szCs w:val="14"/>
        </w:rPr>
        <w:t>，排除。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人体严密的免疫防御系统，会在细菌入侵时引起炎症反应，白细胞和大量</w:t>
      </w:r>
      <w:r w:rsidRPr="007675BD">
        <w:rPr>
          <w:rFonts w:ascii="Times New Roman" w:eastAsia="微软雅黑" w:cs="宋体"/>
          <w:szCs w:val="14"/>
        </w:rPr>
        <w:t>“</w:t>
      </w:r>
      <w:r w:rsidRPr="007675BD">
        <w:rPr>
          <w:rFonts w:ascii="Times New Roman" w:eastAsia="微软雅黑" w:cs="宋体"/>
          <w:szCs w:val="14"/>
        </w:rPr>
        <w:t>防御斗士</w:t>
      </w:r>
      <w:r w:rsidRPr="007675BD">
        <w:rPr>
          <w:rFonts w:ascii="Times New Roman" w:eastAsia="微软雅黑" w:cs="宋体"/>
          <w:szCs w:val="14"/>
        </w:rPr>
        <w:t>”</w:t>
      </w:r>
      <w:r w:rsidRPr="007675BD">
        <w:rPr>
          <w:rFonts w:ascii="Times New Roman" w:eastAsia="微软雅黑" w:cs="宋体"/>
          <w:szCs w:val="14"/>
        </w:rPr>
        <w:t>对病原体展开攻击，防御的一方通常会胜利。理论上讲，</w:t>
      </w:r>
      <w:r w:rsidRPr="007675BD">
        <w:rPr>
          <w:rFonts w:ascii="Times New Roman" w:eastAsia="微软雅黑" w:cs="宋体"/>
          <w:szCs w:val="14"/>
        </w:rPr>
        <w:t>“</w:t>
      </w:r>
      <w:r w:rsidRPr="007675BD">
        <w:rPr>
          <w:rFonts w:ascii="Times New Roman" w:eastAsia="微软雅黑" w:cs="宋体"/>
          <w:szCs w:val="14"/>
        </w:rPr>
        <w:t>刺激</w:t>
      </w:r>
      <w:r w:rsidRPr="007675BD">
        <w:rPr>
          <w:rFonts w:ascii="Times New Roman" w:eastAsia="微软雅黑" w:cs="宋体"/>
          <w:szCs w:val="14"/>
        </w:rPr>
        <w:t>”</w:t>
      </w:r>
      <w:r w:rsidRPr="007675BD">
        <w:rPr>
          <w:rFonts w:ascii="Times New Roman" w:eastAsia="微软雅黑" w:cs="宋体"/>
          <w:szCs w:val="14"/>
        </w:rPr>
        <w:t>消除后，炎症反应会逐渐消失，组织回到正常状态。但在某些特定情况下，炎症依然会持续，这种低度炎症不像通常的炎症那样可以明显感觉到它的存在，其更像人体内未被完全熄灭的</w:t>
      </w:r>
      <w:r w:rsidRPr="007675BD">
        <w:rPr>
          <w:rFonts w:ascii="Times New Roman" w:eastAsia="微软雅黑" w:cs="宋体"/>
          <w:szCs w:val="14"/>
        </w:rPr>
        <w:t>“</w:t>
      </w:r>
      <w:r w:rsidRPr="007675BD">
        <w:rPr>
          <w:rFonts w:ascii="Times New Roman" w:eastAsia="微软雅黑" w:cs="宋体"/>
          <w:szCs w:val="14"/>
        </w:rPr>
        <w:t>火苗</w:t>
      </w:r>
      <w:r w:rsidRPr="007675BD">
        <w:rPr>
          <w:rFonts w:ascii="Times New Roman" w:eastAsia="微软雅黑" w:cs="宋体"/>
          <w:szCs w:val="14"/>
        </w:rPr>
        <w:t>”</w:t>
      </w:r>
      <w:r w:rsidRPr="007675BD">
        <w:rPr>
          <w:rFonts w:ascii="Times New Roman" w:eastAsia="微软雅黑" w:cs="宋体"/>
          <w:szCs w:val="14"/>
        </w:rPr>
        <w:t>。机体通过炎症反应抵抗病原体的过程，保障了人类的生存，但是</w:t>
      </w:r>
      <w:r w:rsidRPr="007675BD">
        <w:rPr>
          <w:rFonts w:ascii="Times New Roman" w:eastAsia="微软雅黑" w:cs="宋体"/>
          <w:szCs w:val="14"/>
        </w:rPr>
        <w:t>科学家发现，这种低度炎症会缩短生命，促进许多年龄相关性症状，如认知衰退、神经变性、动脉粥样硬化等。不过，引起和维持这些变化的机制，目前尚不能明确。</w:t>
      </w:r>
      <w:r w:rsidRPr="007675BD">
        <w:rPr>
          <w:rFonts w:ascii="Times New Roman" w:eastAsia="微软雅黑" w:cs="宋体"/>
          <w:szCs w:val="14"/>
        </w:rPr>
        <w:t xml:space="preserve"> </w:t>
      </w:r>
      <w:r w:rsidRPr="007675BD">
        <w:rPr>
          <w:rFonts w:ascii="Times New Roman" w:eastAsia="微软雅黑" w:cs="宋体"/>
          <w:szCs w:val="14"/>
        </w:rPr>
        <w:t>这段文字主要介绍：</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、人体免疫系统的防御机制</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、低度炎症的发生机制与影响</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、细菌对人类生存的影响</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、年龄相关性症状的研究现状</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文段开篇介绍人体的免疫系统会在细菌入侵时引起炎症反应，理论上讲，</w:t>
      </w:r>
      <w:r w:rsidRPr="007675BD">
        <w:rPr>
          <w:rFonts w:ascii="Times New Roman" w:eastAsia="微软雅黑" w:cs="宋体"/>
          <w:szCs w:val="14"/>
        </w:rPr>
        <w:t>“</w:t>
      </w:r>
      <w:r w:rsidRPr="007675BD">
        <w:rPr>
          <w:rFonts w:ascii="Times New Roman" w:eastAsia="微软雅黑" w:cs="宋体"/>
          <w:szCs w:val="14"/>
        </w:rPr>
        <w:t>刺激</w:t>
      </w:r>
      <w:r w:rsidRPr="007675BD">
        <w:rPr>
          <w:rFonts w:ascii="Times New Roman" w:eastAsia="微软雅黑" w:cs="宋体"/>
          <w:szCs w:val="14"/>
        </w:rPr>
        <w:t>”</w:t>
      </w:r>
      <w:r w:rsidRPr="007675BD">
        <w:rPr>
          <w:rFonts w:ascii="Times New Roman" w:eastAsia="微软雅黑" w:cs="宋体"/>
          <w:szCs w:val="14"/>
        </w:rPr>
        <w:t>消除后，炎症反应会逐渐消失，组织回到正常状态，接着通过转折词</w:t>
      </w:r>
      <w:r w:rsidRPr="007675BD">
        <w:rPr>
          <w:rFonts w:ascii="Times New Roman" w:eastAsia="微软雅黑" w:cs="宋体"/>
          <w:szCs w:val="14"/>
        </w:rPr>
        <w:t>“</w:t>
      </w:r>
      <w:r w:rsidRPr="007675BD">
        <w:rPr>
          <w:rFonts w:ascii="Times New Roman" w:eastAsia="微软雅黑" w:cs="宋体"/>
          <w:szCs w:val="14"/>
        </w:rPr>
        <w:t>但</w:t>
      </w:r>
      <w:r w:rsidRPr="007675BD">
        <w:rPr>
          <w:rFonts w:ascii="Times New Roman" w:eastAsia="微软雅黑" w:cs="宋体"/>
          <w:szCs w:val="14"/>
        </w:rPr>
        <w:t>”</w:t>
      </w:r>
      <w:r w:rsidRPr="007675BD">
        <w:rPr>
          <w:rFonts w:ascii="Times New Roman" w:eastAsia="微软雅黑" w:cs="宋体"/>
          <w:szCs w:val="14"/>
        </w:rPr>
        <w:t>引出特定情况下这种低度炎症会持续存在。随后解释了低度炎症的产生原理以及其好、坏两方面影响。故文段主要围绕</w:t>
      </w:r>
      <w:r w:rsidRPr="007675BD">
        <w:rPr>
          <w:rFonts w:ascii="Times New Roman" w:eastAsia="微软雅黑" w:cs="宋体"/>
          <w:szCs w:val="14"/>
        </w:rPr>
        <w:t>“</w:t>
      </w:r>
      <w:r w:rsidRPr="007675BD">
        <w:rPr>
          <w:rFonts w:ascii="Times New Roman" w:eastAsia="微软雅黑" w:cs="宋体"/>
          <w:szCs w:val="14"/>
        </w:rPr>
        <w:t>低度炎症</w:t>
      </w:r>
      <w:r w:rsidRPr="007675BD">
        <w:rPr>
          <w:rFonts w:ascii="Times New Roman" w:eastAsia="微软雅黑" w:cs="宋体"/>
          <w:szCs w:val="14"/>
        </w:rPr>
        <w:t>”</w:t>
      </w:r>
      <w:r w:rsidRPr="007675BD">
        <w:rPr>
          <w:rFonts w:ascii="Times New Roman" w:eastAsia="微软雅黑" w:cs="宋体"/>
          <w:szCs w:val="14"/>
        </w:rPr>
        <w:t>展开，从低度炎症的产生原理和对人类的影响两个方面进行阐述，对应</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项，文段主要论述的核心话题为</w:t>
      </w:r>
      <w:r w:rsidRPr="007675BD">
        <w:rPr>
          <w:rFonts w:ascii="Times New Roman" w:eastAsia="微软雅黑" w:cs="宋体"/>
          <w:szCs w:val="14"/>
        </w:rPr>
        <w:t>“</w:t>
      </w:r>
      <w:r w:rsidRPr="007675BD">
        <w:rPr>
          <w:rFonts w:ascii="Times New Roman" w:eastAsia="微软雅黑" w:cs="宋体"/>
          <w:szCs w:val="14"/>
        </w:rPr>
        <w:t>低度炎症</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人体免疫系统</w:t>
      </w:r>
      <w:r w:rsidRPr="007675BD">
        <w:rPr>
          <w:rFonts w:ascii="Times New Roman" w:eastAsia="微软雅黑" w:cs="宋体"/>
          <w:szCs w:val="14"/>
        </w:rPr>
        <w:t>”</w:t>
      </w:r>
      <w:r w:rsidRPr="007675BD">
        <w:rPr>
          <w:rFonts w:ascii="Times New Roman" w:eastAsia="微软雅黑" w:cs="宋体"/>
          <w:szCs w:val="14"/>
        </w:rPr>
        <w:t>范围扩大，排除</w:t>
      </w:r>
      <w:r w:rsidRPr="007675BD">
        <w:rPr>
          <w:rFonts w:ascii="Times New Roman" w:eastAsia="微软雅黑" w:cs="宋体"/>
          <w:szCs w:val="14"/>
        </w:rPr>
        <w:t>; C</w:t>
      </w:r>
      <w:r w:rsidRPr="007675BD">
        <w:rPr>
          <w:rFonts w:ascii="Times New Roman" w:eastAsia="微软雅黑" w:cs="宋体"/>
          <w:szCs w:val="14"/>
        </w:rPr>
        <w:t>项，仅对应文段首句内容，非重点，排除</w:t>
      </w:r>
      <w:r w:rsidRPr="007675BD">
        <w:rPr>
          <w:rFonts w:ascii="Times New Roman" w:eastAsia="微软雅黑" w:cs="宋体"/>
          <w:szCs w:val="14"/>
        </w:rPr>
        <w:t>; D</w:t>
      </w:r>
      <w:r w:rsidRPr="007675BD">
        <w:rPr>
          <w:rFonts w:ascii="Times New Roman" w:eastAsia="微软雅黑" w:cs="宋体"/>
          <w:szCs w:val="14"/>
        </w:rPr>
        <w:t>项，论述的是</w:t>
      </w:r>
      <w:r w:rsidRPr="007675BD">
        <w:rPr>
          <w:rFonts w:ascii="Times New Roman" w:eastAsia="微软雅黑" w:cs="宋体"/>
          <w:szCs w:val="14"/>
        </w:rPr>
        <w:t>“</w:t>
      </w:r>
      <w:r w:rsidRPr="007675BD">
        <w:rPr>
          <w:rFonts w:ascii="Times New Roman" w:eastAsia="微软雅黑" w:cs="宋体"/>
          <w:szCs w:val="14"/>
        </w:rPr>
        <w:t>年龄相关性症状的研究现状</w:t>
      </w:r>
      <w:r w:rsidRPr="007675BD">
        <w:rPr>
          <w:rFonts w:ascii="Times New Roman" w:eastAsia="微软雅黑" w:cs="宋体"/>
          <w:szCs w:val="14"/>
        </w:rPr>
        <w:t>”</w:t>
      </w:r>
      <w:r w:rsidRPr="007675BD">
        <w:rPr>
          <w:rFonts w:ascii="Times New Roman" w:eastAsia="微软雅黑" w:cs="宋体"/>
          <w:szCs w:val="14"/>
        </w:rPr>
        <w:t>，但文段论述的核心话题是</w:t>
      </w:r>
      <w:r w:rsidRPr="007675BD">
        <w:rPr>
          <w:rFonts w:ascii="Times New Roman" w:eastAsia="微软雅黑" w:cs="宋体"/>
          <w:szCs w:val="14"/>
        </w:rPr>
        <w:t>“</w:t>
      </w:r>
      <w:r w:rsidRPr="007675BD">
        <w:rPr>
          <w:rFonts w:ascii="Times New Roman" w:eastAsia="微软雅黑" w:cs="宋体"/>
          <w:szCs w:val="14"/>
        </w:rPr>
        <w:t>低度炎症</w:t>
      </w:r>
      <w:r w:rsidRPr="007675BD">
        <w:rPr>
          <w:rFonts w:ascii="Times New Roman" w:eastAsia="微软雅黑" w:cs="宋体"/>
          <w:szCs w:val="14"/>
        </w:rPr>
        <w:t>”</w:t>
      </w:r>
      <w:r w:rsidRPr="007675BD">
        <w:rPr>
          <w:rFonts w:ascii="Times New Roman" w:eastAsia="微软雅黑" w:cs="宋体"/>
          <w:szCs w:val="14"/>
        </w:rPr>
        <w:t>，排除。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14</w:t>
      </w:r>
      <w:r w:rsidRPr="007675BD">
        <w:rPr>
          <w:rFonts w:ascii="Times New Roman" w:eastAsia="微软雅黑" w:cs="宋体"/>
          <w:color w:val="0000FF"/>
          <w:szCs w:val="14"/>
        </w:rPr>
        <w:t>．</w:t>
      </w:r>
      <w:r w:rsidRPr="007675BD">
        <w:rPr>
          <w:rFonts w:ascii="Times New Roman" w:eastAsia="微软雅黑" w:cs="宋体"/>
          <w:szCs w:val="14"/>
        </w:rPr>
        <w:t>某市出台限购令后，不少网友表示支持该市限购令出台，并希望该市房价在限购令的影响下能有所下降。从搜房网调查结果来看，限购令出台一个月后，近</w:t>
      </w:r>
      <w:r w:rsidRPr="007675BD">
        <w:rPr>
          <w:rFonts w:ascii="Times New Roman" w:eastAsia="微软雅黑" w:cs="宋体"/>
          <w:szCs w:val="14"/>
        </w:rPr>
        <w:t>7</w:t>
      </w:r>
      <w:r w:rsidRPr="007675BD">
        <w:rPr>
          <w:rFonts w:ascii="Times New Roman" w:eastAsia="微软雅黑" w:cs="宋体"/>
          <w:szCs w:val="14"/>
        </w:rPr>
        <w:t>成网友对该市限购令表示不满意，他们认为在这一个月期间的调控效果一般，没有预想中的那么给力。</w:t>
      </w:r>
    </w:p>
    <w:p w:rsidR="007675BD">
      <w:pPr>
        <w:pStyle w:val="NormalWeb"/>
        <w:widowControl/>
        <w:spacing w:beforeAutospacing="0" w:after="260" w:afterAutospacing="0" w:line="360" w:lineRule="auto"/>
      </w:pPr>
      <w:r w:rsidRPr="007675BD">
        <w:rPr>
          <w:rFonts w:ascii="Times New Roman" w:eastAsia="微软雅黑" w:cs="宋体"/>
          <w:szCs w:val="14"/>
        </w:rPr>
        <w:t>这段话的主要内容是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搜房网对某市限购令出台后效果的调查</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网友对某市限购令的看法</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https://d.book118.com/096024001102010033</w:t>
        </w:r>
      </w:hyperlink>
    </w:p>
    <w:p w:rsidR="007675BD">
      <w:pPr>
        <w:pStyle w:val="NormalWeb"/>
        <w:widowControl/>
        <w:spacing w:beforeAutospacing="0" w:after="260" w:afterAutospacing="0" w:line="360" w:lineRule="auto"/>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261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261F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261F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261F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261F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261F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261F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261F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261F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261F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61F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261F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61F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261FE"/>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6AADF9"/>
  <w15:docId w15:val="{A23FF52A-E190-4343-8C4E-C973595ED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6261F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261FE"/>
    <w:rPr>
      <w:sz w:val="18"/>
      <w:szCs w:val="18"/>
    </w:rPr>
  </w:style>
  <w:style w:type="paragraph" w:styleId="Footer">
    <w:name w:val="footer"/>
    <w:basedOn w:val="Normal"/>
    <w:link w:val="a0"/>
    <w:unhideWhenUsed/>
    <w:rsid w:val="006261FE"/>
    <w:pPr>
      <w:tabs>
        <w:tab w:val="center" w:pos="4153"/>
        <w:tab w:val="right" w:pos="8306"/>
      </w:tabs>
      <w:snapToGrid w:val="0"/>
    </w:pPr>
    <w:rPr>
      <w:sz w:val="18"/>
      <w:szCs w:val="18"/>
    </w:rPr>
  </w:style>
  <w:style w:type="character" w:customStyle="1" w:styleId="a0">
    <w:name w:val="页脚 字符"/>
    <w:basedOn w:val="DefaultParagraphFont"/>
    <w:link w:val="Footer"/>
    <w:rsid w:val="006261FE"/>
    <w:rPr>
      <w:sz w:val="18"/>
      <w:szCs w:val="18"/>
    </w:rPr>
  </w:style>
  <w:style w:type="character" w:styleId="PageNumber">
    <w:name w:val="page number"/>
    <w:basedOn w:val="DefaultParagraphFont"/>
    <w:semiHidden/>
    <w:unhideWhenUsed/>
    <w:rsid w:val="006261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096024001102010033"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4100</Words>
  <Characters>23376</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2024-01-11T10:20:00Z</dcterms:created>
  <dcterms:modified xsi:type="dcterms:W3CDTF">2024-01-11T10:20:00Z</dcterms:modified>
</cp:coreProperties>
</file>