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抗凝血药行业相关公司设立可行性研究报告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00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_Toc17008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" w:history="1">
        <w:r>
          <w:rPr>
            <w:rFonts w:ascii="仿宋" w:eastAsia="仿宋" w:hAnsi="仿宋" w:cs="仿宋" w:hint="eastAsia"/>
            <w:lang w:eastAsia="zh-CN"/>
          </w:rPr>
          <w:t>一、抗凝血药项目概况</w:t>
        </w:r>
        <w:r>
          <w:tab/>
        </w:r>
        <w:r>
          <w:fldChar w:fldCharType="begin"/>
        </w:r>
        <w:r>
          <w:instrText xml:space="preserve"> PAGEREF _Toc219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_Toc25558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2" w:history="1">
        <w:r>
          <w:rPr>
            <w:rFonts w:ascii="仿宋" w:eastAsia="仿宋" w:hAnsi="仿宋" w:cs="仿宋" w:hint="eastAsia"/>
            <w:lang w:eastAsia="zh-CN"/>
          </w:rPr>
          <w:t>(二)、抗凝血药项目提出的理由</w:t>
        </w:r>
        <w:r>
          <w:tab/>
        </w:r>
        <w:r>
          <w:fldChar w:fldCharType="begin"/>
        </w:r>
        <w:r>
          <w:instrText xml:space="preserve"> PAGEREF _Toc19172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8" w:history="1">
        <w:r>
          <w:rPr>
            <w:rFonts w:ascii="仿宋" w:eastAsia="仿宋" w:hAnsi="仿宋" w:cs="仿宋" w:hint="eastAsia"/>
            <w:lang w:eastAsia="zh-CN"/>
          </w:rPr>
          <w:t>(三)、抗凝血药项目选址</w:t>
        </w:r>
        <w:r>
          <w:tab/>
        </w:r>
        <w:r>
          <w:fldChar w:fldCharType="begin"/>
        </w:r>
        <w:r>
          <w:instrText xml:space="preserve"> PAGEREF _Toc26028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_Toc26027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_Toc29715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5" w:history="1">
        <w:r>
          <w:rPr>
            <w:rFonts w:ascii="仿宋" w:eastAsia="仿宋" w:hAnsi="仿宋" w:cs="仿宋" w:hint="eastAsia"/>
            <w:lang w:eastAsia="zh-CN"/>
          </w:rPr>
          <w:t>(六)、抗凝血药项目投资</w:t>
        </w:r>
        <w:r>
          <w:tab/>
        </w:r>
        <w:r>
          <w:fldChar w:fldCharType="begin"/>
        </w:r>
        <w:r>
          <w:instrText xml:space="preserve"> PAGEREF _Toc24415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3" w:history="1">
        <w:r>
          <w:rPr>
            <w:rFonts w:ascii="仿宋" w:eastAsia="仿宋" w:hAnsi="仿宋" w:cs="仿宋" w:hint="eastAsia"/>
            <w:lang w:eastAsia="zh-CN"/>
          </w:rPr>
          <w:t>(七)、抗凝血药项目进度规划</w:t>
        </w:r>
        <w:r>
          <w:tab/>
        </w:r>
        <w:r>
          <w:fldChar w:fldCharType="begin"/>
        </w:r>
        <w:r>
          <w:instrText xml:space="preserve"> PAGEREF _Toc21733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_Toc7492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7" w:history="1">
        <w:r>
          <w:rPr>
            <w:rFonts w:ascii="仿宋" w:eastAsia="仿宋" w:hAnsi="仿宋" w:cs="仿宋" w:hint="eastAsia"/>
            <w:lang w:eastAsia="zh-CN"/>
          </w:rPr>
          <w:t>(九)、抗凝血药项目综合评价</w:t>
        </w:r>
        <w:r>
          <w:tab/>
        </w:r>
        <w:r>
          <w:fldChar w:fldCharType="begin"/>
        </w:r>
        <w:r>
          <w:instrText xml:space="preserve"> PAGEREF _Toc7107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26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_Toc25126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0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_Toc12106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_Toc29989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_Toc12593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_Toc21479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_Toc10276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_Toc29572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" w:history="1">
        <w:r>
          <w:rPr>
            <w:rFonts w:ascii="仿宋" w:eastAsia="仿宋" w:hAnsi="仿宋" w:cs="仿宋" w:hint="eastAsia"/>
            <w:lang w:eastAsia="zh-CN"/>
          </w:rPr>
          <w:t>(七)、抗凝血药项目建设必要性分析</w:t>
        </w:r>
        <w:r>
          <w:tab/>
        </w:r>
        <w:r>
          <w:fldChar w:fldCharType="begin"/>
        </w:r>
        <w:r>
          <w:instrText xml:space="preserve"> PAGEREF _Toc397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68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_Toc28068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_Toc29368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_Toc9120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_Toc15341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_Toc28588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83" w:history="1">
        <w:r>
          <w:rPr>
            <w:rFonts w:ascii="仿宋" w:eastAsia="仿宋" w:hAnsi="仿宋" w:cs="仿宋" w:hint="eastAsia"/>
            <w:lang w:eastAsia="zh-CN"/>
          </w:rPr>
          <w:t>四、抗凝血药筹建公司基本信息</w:t>
        </w:r>
        <w:r>
          <w:tab/>
        </w:r>
        <w:r>
          <w:fldChar w:fldCharType="begin"/>
        </w:r>
        <w:r>
          <w:instrText xml:space="preserve"> PAGEREF _Toc9583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_Toc31827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_Toc3473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_Toc23754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_Toc22580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_Toc5350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_Toc21355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40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_Toc30140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_Toc542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_Toc7210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_Toc1246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8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_Toc2278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_Toc23119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_Toc17860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_Toc15303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0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_Toc27208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2" w:history="1">
        <w:r>
          <w:rPr>
            <w:rFonts w:ascii="仿宋" w:eastAsia="仿宋" w:hAnsi="仿宋" w:cs="仿宋" w:hint="eastAsia"/>
            <w:lang w:eastAsia="zh-CN"/>
          </w:rPr>
          <w:t>(五)、抗凝血药项目总投资</w:t>
        </w:r>
        <w:r>
          <w:tab/>
        </w:r>
        <w:r>
          <w:fldChar w:fldCharType="begin"/>
        </w:r>
        <w:r>
          <w:instrText xml:space="preserve"> PAGEREF _Toc16412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64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_Toc8649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86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_Toc32186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8" w:history="1">
        <w:r>
          <w:rPr>
            <w:rFonts w:ascii="仿宋" w:eastAsia="仿宋" w:hAnsi="仿宋" w:cs="仿宋" w:hint="eastAsia"/>
            <w:lang w:eastAsia="zh-CN"/>
          </w:rPr>
          <w:t>(一)、抗凝血药项目进度安排</w:t>
        </w:r>
        <w:r>
          <w:tab/>
        </w:r>
        <w:r>
          <w:fldChar w:fldCharType="begin"/>
        </w:r>
        <w:r>
          <w:instrText xml:space="preserve"> PAGEREF _Toc10158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0" w:history="1">
        <w:r>
          <w:rPr>
            <w:rFonts w:ascii="仿宋" w:eastAsia="仿宋" w:hAnsi="仿宋" w:cs="仿宋" w:hint="eastAsia"/>
            <w:lang w:eastAsia="zh-CN"/>
          </w:rPr>
          <w:t>(二)、抗凝血药项目实施保障措施</w:t>
        </w:r>
        <w:r>
          <w:tab/>
        </w:r>
        <w:r>
          <w:fldChar w:fldCharType="begin"/>
        </w:r>
        <w:r>
          <w:instrText xml:space="preserve"> PAGEREF _Toc28270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47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_Toc4747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_Toc10894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_Toc19750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5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_Toc32359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8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_Toc21682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_Toc13339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_Toc19895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_Toc32073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_Toc19854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_Toc834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8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_Toc25680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_Toc6548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_Toc5035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_Toc11822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_Toc255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1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_Toc11119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_Toc26022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_Toc25562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_Toc5731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41" w:history="1">
        <w:r>
          <w:rPr>
            <w:rFonts w:ascii="仿宋" w:eastAsia="仿宋" w:hAnsi="仿宋" w:cs="仿宋" w:hint="eastAsia"/>
            <w:lang w:eastAsia="zh-CN"/>
          </w:rPr>
          <w:t>十、抗凝血药项目经济效益</w:t>
        </w:r>
        <w:r>
          <w:tab/>
        </w:r>
        <w:r>
          <w:fldChar w:fldCharType="begin"/>
        </w:r>
        <w:r>
          <w:instrText xml:space="preserve"> PAGEREF _Toc7241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_Toc832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_Toc12499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6" w:history="1">
        <w:r>
          <w:rPr>
            <w:rFonts w:ascii="仿宋" w:eastAsia="仿宋" w:hAnsi="仿宋" w:cs="仿宋" w:hint="eastAsia"/>
            <w:lang w:eastAsia="zh-CN"/>
          </w:rPr>
          <w:t>(三)、抗凝血药项目盈利能力分析</w:t>
        </w:r>
        <w:r>
          <w:tab/>
        </w:r>
        <w:r>
          <w:fldChar w:fldCharType="begin"/>
        </w:r>
        <w:r>
          <w:instrText xml:space="preserve"> PAGEREF _Toc23396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_Toc29120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_Toc7345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_Toc320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93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_Toc21793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6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_Toc32706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9" w:history="1">
        <w:r>
          <w:rPr>
            <w:rFonts w:ascii="仿宋" w:eastAsia="仿宋" w:hAnsi="仿宋" w:cs="仿宋" w:hint="eastAsia"/>
            <w:lang w:eastAsia="zh-CN"/>
          </w:rPr>
          <w:t>(二)、合作抗凝血药项目</w:t>
        </w:r>
        <w:r>
          <w:tab/>
        </w:r>
        <w:r>
          <w:fldChar w:fldCharType="begin"/>
        </w:r>
        <w:r>
          <w:instrText xml:space="preserve"> PAGEREF _Toc19519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_Toc1055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58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_Toc15658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" w:history="1">
        <w:r>
          <w:rPr>
            <w:rFonts w:ascii="仿宋" w:eastAsia="仿宋" w:hAnsi="仿宋" w:cs="仿宋" w:hint="eastAsia"/>
            <w:lang w:eastAsia="zh-CN"/>
          </w:rPr>
          <w:t>(一)、社会责任抗凝血药项目</w:t>
        </w:r>
        <w:r>
          <w:tab/>
        </w:r>
        <w:r>
          <w:fldChar w:fldCharType="begin"/>
        </w:r>
        <w:r>
          <w:instrText xml:space="preserve"> PAGEREF _Toc1522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2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_Toc19982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7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_Toc21457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28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_Toc6128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_Toc15437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4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_Toc27194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9" w:history="1">
        <w:r>
          <w:rPr>
            <w:rFonts w:ascii="仿宋" w:eastAsia="仿宋" w:hAnsi="仿宋" w:cs="仿宋" w:hint="eastAsia"/>
            <w:lang w:eastAsia="zh-CN"/>
          </w:rPr>
          <w:t>十四、抗凝血药项目总结分析</w:t>
        </w:r>
        <w:r>
          <w:tab/>
        </w:r>
        <w:r>
          <w:fldChar w:fldCharType="begin"/>
        </w:r>
        <w:r>
          <w:instrText xml:space="preserve"> PAGEREF _Toc2009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00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9"/>
      <w:r>
        <w:rPr>
          <w:rFonts w:ascii="仿宋" w:eastAsia="仿宋" w:hAnsi="仿宋" w:cs="仿宋" w:hint="eastAsia"/>
          <w:sz w:val="28"/>
          <w:lang w:eastAsia="zh-CN"/>
        </w:rPr>
        <w:t>一、抗凝血药项目概况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558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9172"/>
      <w:r>
        <w:rPr>
          <w:rFonts w:ascii="仿宋" w:eastAsia="仿宋" w:hAnsi="仿宋" w:cs="仿宋" w:hint="eastAsia"/>
          <w:sz w:val="28"/>
          <w:lang w:eastAsia="zh-CN"/>
        </w:rPr>
        <w:t>(二)、抗凝血药项目提出的理由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抗凝血药项目提出的理由可能包括以下几个方面：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市场需求：随着人们对生活品质的追求，对抗凝血药的需求也在不断增加。市场上对于高品质、符合个性化需求的抗凝血药需求量大，因此抗凝血药项目可以满足这一市场需求。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利润空间：抗凝血药行业的利润空间较大，通过生产和销售高品质的抗凝血药，可以获得可观的利润。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抗凝血药行业是一个不断创新和发展的行业，随着人们生活方式和审美观念的改变，对抗凝血药的需求也在不断变化。因此，在抗凝血药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环保和可持续发展：人们越来越关注环保和可持续发展，抗凝血药行业也开始注重环保和可持续性发展。通过使用环保材料和生产工艺，抗凝血药项目可以减少对环境的影响，并提高产品的可持续性。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个人兴趣和激情：一些人可能对抗凝血药设计和制造有着浓厚的兴趣和激情，他们希望通过自己的努力和创新，提供更好的抗凝血药产品和服务，满足消费者的需求。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抗凝血药项目的理由可能因具体情况而异，不同的抗凝血药项目可能有不同的原因和背景。因此，在选择抗凝血药项目时，我们需要根据自己的实际情况和需求来综合考虑各种因素，并选择最适合自己的抗凝血药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6028"/>
      <w:r>
        <w:rPr>
          <w:rFonts w:ascii="仿宋" w:eastAsia="仿宋" w:hAnsi="仿宋" w:cs="仿宋" w:hint="eastAsia"/>
          <w:sz w:val="28"/>
          <w:lang w:eastAsia="zh-CN"/>
        </w:rPr>
        <w:t>(三)、抗凝血药项目选址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该抗凝血药项目计划选址于xx园区，占地面积约XXX亩。所选地理位置得天独厚，交通便捷，同时享有完善的电力、供水、排水、通讯等公用设施，非常适合本抗凝血药项目的建设需求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6027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抗凝血药项目完成后，将创造年产xxx的生产能力。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https://d.book118.com/096123243155010042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抗凝血药行业相关公司设立可行性研究报告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抗凝血药行业相关公司设立可行性研究报告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抗凝血药行业相关公司设立可行性研究报告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抗凝血药行业相关公司设立可行性研究报告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抗凝血药行业相关公司设立可行性研究报告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96123243155010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2024-01-19T17:39:00Z</dcterms:created>
  <dcterms:modified xsi:type="dcterms:W3CDTF">2024-01-19T17:40:06Z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2B80BB36AD6941119CD42FB64BADC4F3_11</vt:lpwstr>
  </property>
  <property fmtid="{D5CDD505-2E9C-101B-9397-08002B2CF9AE}" pid="3" name="KSOProductBuildVer">
    <vt:lpwstr>2052-12.1.0.16120</vt:lpwstr>
  </property>
</Properties>
</file>