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ind w:firstLine="2560" w:firstLineChars="800"/>
        <w:jc w:val="left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广西高职单招保育员试卷</w:t>
      </w:r>
    </w:p>
    <w:p>
      <w:pPr>
        <w:spacing w:line="360" w:lineRule="auto"/>
        <w:ind w:firstLine="2940" w:firstLineChars="1400"/>
        <w:jc w:val="left"/>
        <w:rPr>
          <w:rFonts w:hint="eastAsia"/>
        </w:rPr>
      </w:pPr>
      <w:r>
        <w:rPr>
          <w:rFonts w:hint="eastAsia"/>
          <w:lang w:val="en-US" w:eastAsia="zh-CN"/>
        </w:rPr>
        <w:t>(考试时间90分钟，共120分)</w:t>
      </w:r>
    </w:p>
    <w:p>
      <w:pPr>
        <w:spacing w:line="360" w:lineRule="auto"/>
        <w:jc w:val="lef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一.选择题（20题，每题4分，共80分）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1.让幼儿记住求助的知识：家庭地址.电话号码.(  ).所在幼儿园的名称，主动向警察叔叔求救。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A.小朋友的姓名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B.商场的名称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C.饭店的名称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D.父母姓名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2.让幼儿知道，要有礼貌地拒绝(  )送来的食物.玩具或书画。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A.奶奶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B.妈妈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C.爸爸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D.陌生人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3.让幼儿知道，遇到火灾.水灾.风灾.地震.车祸等时，不慌张哭叫，(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A.要紧跟家人寻求保护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B.藏起来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C.爬在地上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D.躲在阳台上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 xml:space="preserve">4.(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)是自护教育应注意的事项之一。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A.教育的内容要由近及远，由己及彼，不脱离幼儿的生活范围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pgSz w:w="11906" w:h="16838"/>
          <w:pgMar w:top="1440" w:right="1080" w:bottom="1440" w:left="1080" w:header="851" w:footer="992" w:gutter="0"/>
          <w:cols w:num="1" w:space="425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B.教育的内容有成人来定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C.教育的频率要要增加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D.让幼儿自然掌握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5.高级保育员在实际操作中，要求能对初级.中级保育员讲清(  )每一个工作环节的工作要点，并能进行示范。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A.保健医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B.教师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C.保育员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D.家长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6.高级保育员在能指导初级.中级保育员写出(  )和撰写专业文章。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A.管理周计划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B.保育工作计划.总结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C.教学周计划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D.教学月计划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7.职业是人们在社会中所从事的，并以此为生的具有特定职责的(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A.工作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C.专门性活动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D.特殊活动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8.职业道德是指人们在(  )过程中，在思想和行为上所必须遵循的行为准则和道德规范的总和。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A.从事工作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080" w:bottom="1440" w:left="108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B.从事某种职业.履行其职责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C.劳动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D.履行其职业职责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9.幼儿开始换牙的时间是(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A.25岁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B.13岁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C.6岁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D.5岁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0.清洗外阴时，男孩应(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A.清洗肛门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B.用水打湿外生殖器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C.不用洗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D.用水洗去包皮污垢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1.为了保护视力，婴幼儿读书应该在(  )环境进行。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A.明亮处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B.夕阳下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C.黑暗中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D.阳光直晒下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2.婴幼儿外耳道狭窄，容易(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A.破损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B.长耵聍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C.出现耳道异物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080" w:bottom="1440" w:left="108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D.出现疖肿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3.婴幼儿的外耳道容易长疖肿，是因为(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A.外耳道宽阔，污水潴留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B.外耳道狭窄，细菌繁殖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C.外耳道短，细菌繁殖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D.外耳道长，进入污水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4.制止婴幼儿吃手的好办法是(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A.强行制止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B.嘲笑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C.转移注意力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D.恐吓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5.教师对待口吃幼儿的正确做法是(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A.多让幼儿唱歌和朗诵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B.多多练习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C.反复纠正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D.不许说话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6.婴幼儿要摄取钙应尽量多地(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A.吃菜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B.晒太阳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C.吃面食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D.吃炸食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 xml:space="preserve">7.缺乏Vc患(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)。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080" w:bottom="1440" w:left="108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A.夜盲症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B.坏血病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C.脚气病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D.佝偻病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8.母乳营养价值高的原因之一是(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A.含饱和脂肪酸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B.钙磷比例合适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C.钙磷比例不合适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D.不含乳糖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9.肥胖对孩子的危害是(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A.多动症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B.贫血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C.动脉硬化的隐患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D.感冒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0.下列属于幼儿观察力特点的是(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A.观察的概括性强，善于从整个事物中发现内在联系。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B.观察的目的性较强，不容易受外界新异刺激的干扰并能持久。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C.能抓住事物的本质特征。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D.观察的概括性差，不善于从整个事物中发现内在联系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二.判断题（</w:t>
      </w:r>
      <w:r>
        <w:rPr>
          <w:rFonts w:hint="eastAsia"/>
          <w:sz w:val="28"/>
          <w:szCs w:val="28"/>
          <w:lang w:val="en-US" w:eastAsia="zh-CN"/>
        </w:rPr>
        <w:t>10题，每题2分，共20分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1. (    )未成年人是指未满16周岁的公民。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2. (    )幼儿园使用的消毒剂应该有消毒卫生许可证。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080" w:bottom="1440" w:left="108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3. (    )整托园的晨检可以对婴幼儿的全身进行检查。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4. (    )测量婴幼儿体重应注意动作迅速，避免婴幼儿受凉。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5. (    )幼儿3岁可以学习刷牙。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  <w:lang w:eastAsia="zh-CN"/>
        </w:rPr>
        <w:t>. (    )幼儿的肠管相对成人短。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  <w:lang w:eastAsia="zh-CN"/>
        </w:rPr>
        <w:t>. (    )幼儿的进餐时间不少于半小时。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  <w:lang w:eastAsia="zh-CN"/>
        </w:rPr>
        <w:t>. (    )幼儿眼球前后径较短，成生理性远视，随着身体的发育，眼球的前后径逐渐增长，6 岁左右接近正常视力。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  <w:lang w:eastAsia="zh-CN"/>
        </w:rPr>
        <w:t>. (    )耳是听觉器官，又是平衡器官。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  <w:lang w:eastAsia="zh-CN"/>
        </w:rPr>
        <w:t>. (    )水痘是由水疫病毒引起的急性呼吸道传染病。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三.填空题（</w:t>
      </w:r>
      <w:r>
        <w:rPr>
          <w:rFonts w:hint="eastAsia"/>
          <w:sz w:val="28"/>
          <w:szCs w:val="28"/>
          <w:lang w:val="en-US" w:eastAsia="zh-CN"/>
        </w:rPr>
        <w:t>20分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1.缺乏维生素A可患(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2.传染病发生和流行的三个基本环节是(  ).(  )(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3.幼儿园要教育幼儿爱清洁.讲卫生,注意持续(  )和生活场所的整洁和卫生。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4.三浴锻炼是利用自然界的(  )进行的体格锻炼的简称。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5.用幼儿感兴趣的方式发展基本动作,提高动作的(  ).(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6.缺乏维生素 A 可患(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7.为了保护牙齿，应少吃(  )及含糖饮料。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8.幼儿看书绘画时，书本与眼睛距离应保持在(  )左右。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9.按计划为儿童进行预防接种是为了(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10.幼儿园的玩具应定期用(  )消毒，不能用水洗的玩具应放在(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四.决定题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1.感觉器官包括眼耳鼻舌皮肤。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080" w:bottom="1440" w:left="108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val="en-US" w:eastAsia="zh-CN"/>
        </w:rPr>
        <w:t>2.幼儿园的一日活动处处有保育,事事有教育。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3.人的心理过程包括认识过程情感过程和意志过程。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4.幼儿园是幼儿生活的第一个社会环境。改:家庭是幼儿生活的第一个社会环境。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5.冬季天气寒冷,不要让幼儿到户外活动,预防感冒发生。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6.幼儿所掌握的概念主要是一些日常的具体的概念,而不是科学概念。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7.婴幼儿应重视左脑开发,利于创造性思维发展。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8.听音乐有助于儿童听力乐感的培养,条件允许的话,能够在一天中不停地播放音乐。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9.充分利用流动的空气阳光水锻炼幼儿皮肤冷热适应潜力。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10.幼儿的任何一种心理过程都离不开注意。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  <w:lang w:eastAsia="zh-CN"/>
        </w:rPr>
        <w:t>参考答案：</w:t>
      </w:r>
    </w:p>
    <w:p>
      <w:pPr>
        <w:spacing w:line="360" w:lineRule="auto"/>
        <w:jc w:val="lef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一.选择题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1.让幼儿记住求助的知识：家庭地址.电话号码.( D ).所在幼儿园的名称，主动向警察叔叔求救。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A.小朋友的姓名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B.商场的名称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C.饭店的名称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D.父母姓名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2.让幼儿知道，要有礼貌地拒绝( D )送来的食物.玩具或书画。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A.奶奶</w:t>
      </w:r>
      <w:r>
        <w:rPr>
          <w:rFonts w:hint="eastAsia"/>
          <w:sz w:val="28"/>
          <w:szCs w:val="28"/>
        </w:rPr>
        <w:br/>
      </w:r>
      <w:r>
        <w:rPr>
          <w:rFonts w:hint="eastAsia"/>
          <w:sz w:val="28"/>
          <w:szCs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https://d.book118.com/096132153122010100</w:t>
        </w:r>
      </w:hyperlink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sectPr>
      <w:type w:val="nextPage"/>
      <w:pgSz w:w="11906" w:h="16838"/>
      <w:pgMar w:top="1440" w:right="1080" w:bottom="1440" w:left="108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DE223B"/>
    <w:rsid w:val="01660A7D"/>
    <w:rsid w:val="01CE63A3"/>
    <w:rsid w:val="01E70628"/>
    <w:rsid w:val="01FA0D00"/>
    <w:rsid w:val="020B07BA"/>
    <w:rsid w:val="02727596"/>
    <w:rsid w:val="030F6088"/>
    <w:rsid w:val="03B6716C"/>
    <w:rsid w:val="0869623A"/>
    <w:rsid w:val="08AF4D90"/>
    <w:rsid w:val="08B82D1E"/>
    <w:rsid w:val="0A6F63B2"/>
    <w:rsid w:val="0AD267D5"/>
    <w:rsid w:val="0B422D73"/>
    <w:rsid w:val="0B995089"/>
    <w:rsid w:val="0D700C7C"/>
    <w:rsid w:val="0D927FE1"/>
    <w:rsid w:val="0F7A2ADB"/>
    <w:rsid w:val="0FD3668F"/>
    <w:rsid w:val="1114243B"/>
    <w:rsid w:val="11E06E41"/>
    <w:rsid w:val="128819B3"/>
    <w:rsid w:val="12AD443F"/>
    <w:rsid w:val="12E070F9"/>
    <w:rsid w:val="14A800EA"/>
    <w:rsid w:val="14A867BA"/>
    <w:rsid w:val="167837D6"/>
    <w:rsid w:val="16A6065A"/>
    <w:rsid w:val="17734334"/>
    <w:rsid w:val="17966920"/>
    <w:rsid w:val="17E82A69"/>
    <w:rsid w:val="18025D64"/>
    <w:rsid w:val="19D47459"/>
    <w:rsid w:val="1A044015"/>
    <w:rsid w:val="1AD67034"/>
    <w:rsid w:val="1B1E1106"/>
    <w:rsid w:val="1D0775A6"/>
    <w:rsid w:val="1D507571"/>
    <w:rsid w:val="1E6B7DAD"/>
    <w:rsid w:val="1F7C63FB"/>
    <w:rsid w:val="1FB57B5F"/>
    <w:rsid w:val="21E37976"/>
    <w:rsid w:val="22723AE6"/>
    <w:rsid w:val="22E768FF"/>
    <w:rsid w:val="26491396"/>
    <w:rsid w:val="26CA2142"/>
    <w:rsid w:val="294E6948"/>
    <w:rsid w:val="29F76387"/>
    <w:rsid w:val="2A2A299A"/>
    <w:rsid w:val="2A2D4EC2"/>
    <w:rsid w:val="2A992A9D"/>
    <w:rsid w:val="2CC43190"/>
    <w:rsid w:val="2D034995"/>
    <w:rsid w:val="2D7746A6"/>
    <w:rsid w:val="2DFD104F"/>
    <w:rsid w:val="2EC851B9"/>
    <w:rsid w:val="2F011A5C"/>
    <w:rsid w:val="2F0F7979"/>
    <w:rsid w:val="2F6A4398"/>
    <w:rsid w:val="3058256D"/>
    <w:rsid w:val="30F94D14"/>
    <w:rsid w:val="318F7B15"/>
    <w:rsid w:val="32BA03A9"/>
    <w:rsid w:val="343013E3"/>
    <w:rsid w:val="348B1BB9"/>
    <w:rsid w:val="3571240C"/>
    <w:rsid w:val="358E07DF"/>
    <w:rsid w:val="35A95619"/>
    <w:rsid w:val="374F0FE1"/>
    <w:rsid w:val="37753B54"/>
    <w:rsid w:val="3790083E"/>
    <w:rsid w:val="381D695D"/>
    <w:rsid w:val="38A60794"/>
    <w:rsid w:val="39317DFF"/>
    <w:rsid w:val="3B2C6AD0"/>
    <w:rsid w:val="3D6C7658"/>
    <w:rsid w:val="3EE102CB"/>
    <w:rsid w:val="400E0E9A"/>
    <w:rsid w:val="404F27BB"/>
    <w:rsid w:val="41B810BD"/>
    <w:rsid w:val="44307631"/>
    <w:rsid w:val="45C41E28"/>
    <w:rsid w:val="45CC15DB"/>
    <w:rsid w:val="470B6133"/>
    <w:rsid w:val="475950F1"/>
    <w:rsid w:val="48627FD5"/>
    <w:rsid w:val="4C547C35"/>
    <w:rsid w:val="4CDB0356"/>
    <w:rsid w:val="4D7D2CBA"/>
    <w:rsid w:val="50072F3E"/>
    <w:rsid w:val="509B4084"/>
    <w:rsid w:val="509E4038"/>
    <w:rsid w:val="523C056E"/>
    <w:rsid w:val="529945F3"/>
    <w:rsid w:val="52A42F98"/>
    <w:rsid w:val="53023F54"/>
    <w:rsid w:val="53490002"/>
    <w:rsid w:val="55CC1183"/>
    <w:rsid w:val="56E11251"/>
    <w:rsid w:val="58283866"/>
    <w:rsid w:val="58E37DD7"/>
    <w:rsid w:val="59314A3D"/>
    <w:rsid w:val="5B173EB0"/>
    <w:rsid w:val="5B7976B8"/>
    <w:rsid w:val="5BA504AD"/>
    <w:rsid w:val="5BF4276E"/>
    <w:rsid w:val="5C6A0DAE"/>
    <w:rsid w:val="5CC2508E"/>
    <w:rsid w:val="5D036124"/>
    <w:rsid w:val="5DDE38AD"/>
    <w:rsid w:val="5EC073AC"/>
    <w:rsid w:val="5EFA0B0F"/>
    <w:rsid w:val="607D4554"/>
    <w:rsid w:val="62712E97"/>
    <w:rsid w:val="63576530"/>
    <w:rsid w:val="635F1514"/>
    <w:rsid w:val="63AC7EFE"/>
    <w:rsid w:val="65CE0600"/>
    <w:rsid w:val="68091DC3"/>
    <w:rsid w:val="689F35D9"/>
    <w:rsid w:val="696F5C56"/>
    <w:rsid w:val="6AD22940"/>
    <w:rsid w:val="6B657311"/>
    <w:rsid w:val="6B7439F8"/>
    <w:rsid w:val="6B981494"/>
    <w:rsid w:val="6C580C23"/>
    <w:rsid w:val="6CCE5717"/>
    <w:rsid w:val="706A64D0"/>
    <w:rsid w:val="70BE6BA9"/>
    <w:rsid w:val="70FF3D63"/>
    <w:rsid w:val="712C7D03"/>
    <w:rsid w:val="73186AAA"/>
    <w:rsid w:val="73B36FB7"/>
    <w:rsid w:val="74B775BA"/>
    <w:rsid w:val="74E7523A"/>
    <w:rsid w:val="75DE0ABC"/>
    <w:rsid w:val="762A7AD4"/>
    <w:rsid w:val="79200D1B"/>
    <w:rsid w:val="793F5200"/>
    <w:rsid w:val="7A0D1430"/>
    <w:rsid w:val="7B276391"/>
    <w:rsid w:val="7BD36518"/>
    <w:rsid w:val="7BE14791"/>
    <w:rsid w:val="7CAC2D59"/>
    <w:rsid w:val="7CD442F6"/>
    <w:rsid w:val="7D6A27BF"/>
    <w:rsid w:val="7E723DC7"/>
    <w:rsid w:val="7F0C5FC9"/>
    <w:rsid w:val="7F392B36"/>
    <w:rsid w:val="7F81678B"/>
    <w:rsid w:val="7FCD38DE"/>
  </w:rsids>
  <w:docVars>
    <w:docVar w:name="commondata" w:val="eyJoZGlkIjoiYzM2ZjBiMDNmMGQ2YzA0Zjk3YjdlMjE3OWE4Zjg2Y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color w:val="161616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autoRedefine/>
    <w:qFormat/>
    <w:rPr>
      <w:rFonts w:ascii="宋体" w:hAnsi="Courier New" w:cs="Courier New"/>
      <w:szCs w:val="21"/>
    </w:r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paragraph" w:customStyle="1" w:styleId="Normal014">
    <w:name w:val="Normal_0_14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96132153122010100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2049</Words>
  <Characters>2462</Characters>
  <Application>Microsoft Office Word</Application>
  <DocSecurity>0</DocSecurity>
  <Lines>0</Lines>
  <Paragraphs>0</Paragraphs>
  <ScaleCrop>false</ScaleCrop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0</cp:revision>
  <dcterms:created xsi:type="dcterms:W3CDTF">2023-01-11T03:17:00Z</dcterms:created>
  <dcterms:modified xsi:type="dcterms:W3CDTF">2024-03-07T07:28:29Z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F17627653EE545B181A5BE45CB537B2D</vt:lpwstr>
  </property>
  <property fmtid="{D5CDD505-2E9C-101B-9397-08002B2CF9AE}" pid="3" name="KSOProductBuildVer">
    <vt:lpwstr>2052-12.1.0.16388</vt:lpwstr>
  </property>
</Properties>
</file>