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AC3" w:rsidP="00802AC3">
      <w:pPr>
        <w:jc w:val="center"/>
        <w:rPr>
          <w:rFonts w:hint="eastAsia"/>
          <w:sz w:val="32"/>
          <w:szCs w:val="32"/>
        </w:rPr>
      </w:pPr>
      <w:r>
        <w:rPr>
          <w:rFonts w:hAnsi="Arial" w:cs="Arial" w:hint="eastAsia"/>
        </w:rPr>
        <w:t>江苏省常州市2013届高三模拟试卷</w:t>
      </w:r>
    </w:p>
    <w:p w:rsidR="00802AC3" w:rsidRPr="00EC01FE" w:rsidP="00802AC3">
      <w:pPr>
        <w:jc w:val="center"/>
        <w:rPr>
          <w:rFonts w:hint="eastAsia"/>
          <w:szCs w:val="21"/>
        </w:rPr>
      </w:pPr>
      <w:r>
        <w:rPr>
          <w:rFonts w:ascii="华文楷体" w:eastAsia="华文楷体" w:hAnsi="华文楷体" w:cs="华文楷体" w:hint="eastAsia"/>
          <w:color w:val="000000"/>
          <w:sz w:val="36"/>
          <w:szCs w:val="21"/>
        </w:rPr>
        <w:t xml:space="preserve">                                                          </w:t>
      </w:r>
      <w:r w:rsidRPr="00EC01FE">
        <w:rPr>
          <w:rFonts w:ascii="华文楷体" w:eastAsia="华文楷体" w:hAnsi="华文楷体" w:cs="华文楷体" w:hint="eastAsia"/>
          <w:color w:val="000000"/>
          <w:sz w:val="36"/>
          <w:szCs w:val="21"/>
        </w:rPr>
        <w:t>金坛市第四中学 陈红军</w:t>
      </w:r>
    </w:p>
    <w:p w:rsidR="00802AC3" w:rsidRPr="00683FAB" w:rsidP="00802AC3">
      <w:pPr>
        <w:rPr>
          <w:rFonts w:ascii="黑体" w:eastAsia="黑体" w:hAnsi="黑体" w:hint="eastAsia"/>
          <w:b/>
          <w:sz w:val="24"/>
        </w:rPr>
      </w:pPr>
      <w:r w:rsidRPr="00683FAB">
        <w:rPr>
          <w:rFonts w:ascii="华文楷体" w:eastAsia="华文楷体" w:hAnsi="华文楷体" w:cs="华文楷体" w:hint="eastAsia"/>
          <w:b/>
          <w:color w:val="000000"/>
          <w:sz w:val="36"/>
        </w:rPr>
        <w:t>一、单项选择题：本题共5小题，每小题3分,共计15分。每小题只有一个选项符合题意。</w:t>
      </w:r>
    </w:p>
    <w:p w:rsidR="00802AC3" w:rsidP="00802AC3">
      <w:pPr>
        <w:rPr>
          <w:rFonts w:hint="eastAsia"/>
        </w:rPr>
      </w:pPr>
      <w:r>
        <w:rPr>
          <w:noProof/>
        </w:rPr>
        <w:pict>
          <v:group id="_x0000_s1026" alt="高考资源网(ks5u.com),中国最大的高考网站,您身边的高考专家。" style="width:408pt;height:183.45pt;margin-top:27.15pt;margin-left:9pt;position:absolute;z-index:251659264" coordorigin="1314,3549" coordsize="8160,3669">
            <v:group id="_x0000_s1027" style="width:3420;height:2340;left:1314;position:absolute;top:4410" coordorigin="1674,4269" coordsize="3420,2481">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028" type="#_x0000_t16" style="width:1620;height:1872;left:2394;position:absolute;top:4410" adj="1200" filled="f"/>
              <v:shape id="_x0000_s1029" type="#_x0000_t16" style="width:3420;height:468;left:1674;position:absolute;top:6282" adj="14400" filled="f"/>
              <v:line id="_x0000_s1030" style="position:absolute" from="2034,6438" to="4374,6439" stroked="t">
                <v:stroke dashstyle="dash"/>
              </v:line>
              <v:oval id="_x0000_s1031" style="width:180;height:180;left:2004;position:absolute;top:6252"/>
              <v:line id="_x0000_s1032" style="position:absolute" from="1734,6156" to="2274,6157">
                <v:stroke endarrow="classic" endarrowlength="long"/>
              </v:line>
              <v:shapetype id="_x0000_t202" coordsize="21600,21600" o:spt="202" path="m,l,21600r21600,l21600,xe">
                <v:stroke joinstyle="miter"/>
                <v:path gradientshapeok="t" o:connecttype="rect"/>
              </v:shapetype>
              <v:shape id="_x0000_s1033" type="#_x0000_t202" style="width:720;height:624;left:1749;position:absolute;top:5808" filled="f" stroked="f">
                <v:textbox>
                  <w:txbxContent>
                    <w:p w:rsidR="00802AC3" w:rsidP="00802AC3">
                      <w:pPr>
                        <w:rPr>
                          <w:rFonts w:hint="eastAsia"/>
                        </w:rPr>
                      </w:pPr>
                      <w:r>
                        <w:rPr>
                          <w:rFonts w:hint="eastAsia"/>
                        </w:rPr>
                        <w:t>v</w:t>
                      </w:r>
                    </w:p>
                  </w:txbxContent>
                </v:textbox>
              </v:shape>
              <v:shape id="_x0000_s1034" type="#_x0000_t202" style="width:720;height:624;left:2124;position:absolute;top:4269" filled="f" stroked="f">
                <v:textbox>
                  <w:txbxContent>
                    <w:p w:rsidR="00802AC3" w:rsidP="00802AC3">
                      <w:pPr>
                        <w:rPr>
                          <w:rFonts w:hint="eastAsia"/>
                        </w:rPr>
                      </w:pPr>
                      <w:r>
                        <w:rPr>
                          <w:rFonts w:hint="eastAsia"/>
                        </w:rPr>
                        <w:t>a</w:t>
                      </w:r>
                    </w:p>
                  </w:txbxContent>
                </v:textbox>
              </v:shape>
              <v:shape id="_x0000_s1035" type="#_x0000_t202" style="width:720;height:624;left:3909;position:absolute;top:4329" filled="f" stroked="f">
                <v:textbox>
                  <w:txbxContent>
                    <w:p w:rsidR="00802AC3" w:rsidP="00802AC3">
                      <w:pPr>
                        <w:rPr>
                          <w:rFonts w:hint="eastAsia"/>
                        </w:rPr>
                      </w:pPr>
                      <w:r>
                        <w:rPr>
                          <w:rFonts w:hint="eastAsia"/>
                        </w:rPr>
                        <w:t>b</w:t>
                      </w:r>
                    </w:p>
                  </w:txbxContent>
                </v:textbox>
              </v:shape>
              <v:shape id="_x0000_s1036" type="#_x0000_t202" style="width:720;height:624;left:3909;position:absolute;top:5943" filled="f" stroked="f">
                <v:textbox>
                  <w:txbxContent>
                    <w:p w:rsidR="00802AC3" w:rsidP="00802AC3">
                      <w:pPr>
                        <w:rPr>
                          <w:rFonts w:hint="eastAsia"/>
                        </w:rPr>
                      </w:pPr>
                      <w:r>
                        <w:rPr>
                          <w:rFonts w:hint="eastAsia"/>
                        </w:rPr>
                        <w:t>c</w:t>
                      </w:r>
                    </w:p>
                  </w:txbxContent>
                </v:textbox>
              </v:shape>
              <v:shape id="_x0000_s1037" type="#_x0000_t202" style="width:720;height:624;left:2124;position:absolute;top:5955" filled="f" stroked="f">
                <v:textbox>
                  <w:txbxContent>
                    <w:p w:rsidR="00802AC3" w:rsidP="00802AC3">
                      <w:pPr>
                        <w:rPr>
                          <w:rFonts w:hint="eastAsia"/>
                        </w:rPr>
                      </w:pPr>
                      <w:r>
                        <w:rPr>
                          <w:rFonts w:hint="eastAsia"/>
                        </w:rPr>
                        <w:t>d</w:t>
                      </w:r>
                    </w:p>
                  </w:txbxContent>
                </v:textbox>
              </v:shape>
            </v:group>
            <v:group id="_x0000_s1038" style="width:2040;height:1953;left:5454;position:absolute;top:3549" coordorigin="4374,4254" coordsize="2040,1953">
              <v:group id="_x0000_s1039" style="width:2040;height:1953;left:4374;position:absolute;top:4254" coordorigin="4944,4566" coordsize="2040,1953">
                <v:rect id="_x0000_s1040" style="width:1080;height:1248;left:5274;position:absolute;top:4722" filled="f"/>
                <v:shape id="_x0000_s1041" type="#_x0000_t202" style="width:720;height:624;left:4944;position:absolute;top:5739" filled="f" stroked="f">
                  <v:textbox>
                    <w:txbxContent>
                      <w:p w:rsidR="00802AC3" w:rsidP="00802AC3">
                        <w:pPr>
                          <w:rPr>
                            <w:rFonts w:hint="eastAsia"/>
                          </w:rPr>
                        </w:pPr>
                        <w:r>
                          <w:rPr>
                            <w:rFonts w:hint="eastAsia"/>
                          </w:rPr>
                          <w:t>d</w:t>
                        </w:r>
                      </w:p>
                    </w:txbxContent>
                  </v:textbox>
                </v:shape>
                <v:shape id="_x0000_s1042" type="#_x0000_t202" style="width:720;height:624;left:6249;position:absolute;top:4566" filled="f" stroked="f">
                  <v:textbox>
                    <w:txbxContent>
                      <w:p w:rsidR="00802AC3" w:rsidP="00802AC3">
                        <w:pPr>
                          <w:rPr>
                            <w:rFonts w:hint="eastAsia"/>
                          </w:rPr>
                        </w:pPr>
                        <w:r>
                          <w:rPr>
                            <w:rFonts w:hint="eastAsia"/>
                          </w:rPr>
                          <w:t>b</w:t>
                        </w:r>
                      </w:p>
                    </w:txbxContent>
                  </v:textbox>
                </v:shape>
                <v:shape id="_x0000_s1043" type="#_x0000_t202" style="width:720;height:624;left:6264;position:absolute;top:5688" filled="f" stroked="f">
                  <v:textbox>
                    <w:txbxContent>
                      <w:p w:rsidR="00802AC3" w:rsidP="00802AC3">
                        <w:pPr>
                          <w:rPr>
                            <w:rFonts w:hint="eastAsia"/>
                          </w:rPr>
                        </w:pPr>
                        <w:r>
                          <w:rPr>
                            <w:rFonts w:hint="eastAsia"/>
                          </w:rPr>
                          <w:t>c</w:t>
                        </w:r>
                      </w:p>
                    </w:txbxContent>
                  </v:textbox>
                </v:shape>
                <v:shape id="_x0000_s1044" type="#_x0000_t202" style="width:720;height:624;left:4959;position:absolute;top:4566" filled="f" stroked="f">
                  <v:textbox>
                    <w:txbxContent>
                      <w:p w:rsidR="00802AC3" w:rsidP="00802AC3">
                        <w:pPr>
                          <w:rPr>
                            <w:rFonts w:hint="eastAsia"/>
                          </w:rPr>
                        </w:pPr>
                        <w:r>
                          <w:rPr>
                            <w:rFonts w:hint="eastAsia"/>
                          </w:rPr>
                          <w:t>a</w:t>
                        </w:r>
                      </w:p>
                    </w:txbxContent>
                  </v:textbox>
                </v:shape>
                <v:shape id="_x0000_s1045" type="#_x0000_t202" style="width:720;height:624;left:5484;position:absolute;top:5895" filled="f" stroked="f">
                  <v:textbox>
                    <w:txbxContent>
                      <w:p w:rsidR="00802AC3" w:rsidP="00802AC3">
                        <w:pPr>
                          <w:rPr>
                            <w:rFonts w:hint="eastAsia"/>
                          </w:rPr>
                        </w:pPr>
                        <w:r>
                          <w:rPr>
                            <w:rFonts w:hint="eastAsia"/>
                          </w:rPr>
                          <w:t>A</w:t>
                        </w:r>
                      </w:p>
                    </w:txbxContent>
                  </v:textbox>
                </v:shape>
              </v:group>
              <v:line id="_x0000_s1046" style="flip:y;position:absolute" from="4704,4722" to="5814,5658"/>
            </v:group>
            <v:group id="_x0000_s1047" style="width:2040;height:1953;left:7434;position:absolute;top:3549" coordorigin="6534,4254" coordsize="2040,1953">
              <v:group id="_x0000_s1048" style="width:2040;height:1953;left:6534;position:absolute;top:4254" coordorigin="4944,4566" coordsize="2040,1953">
                <v:rect id="_x0000_s1049" style="width:1080;height:1248;left:5274;position:absolute;top:4722" filled="f"/>
                <v:shape id="_x0000_s1050" type="#_x0000_t202" style="width:720;height:624;left:4944;position:absolute;top:5739" filled="f" stroked="f">
                  <v:textbox>
                    <w:txbxContent>
                      <w:p w:rsidR="00802AC3" w:rsidP="00802AC3">
                        <w:pPr>
                          <w:rPr>
                            <w:rFonts w:hint="eastAsia"/>
                          </w:rPr>
                        </w:pPr>
                        <w:r>
                          <w:rPr>
                            <w:rFonts w:hint="eastAsia"/>
                          </w:rPr>
                          <w:t>d</w:t>
                        </w:r>
                      </w:p>
                    </w:txbxContent>
                  </v:textbox>
                </v:shape>
                <v:shape id="_x0000_s1051" type="#_x0000_t202" style="width:720;height:624;left:6249;position:absolute;top:4566" filled="f" stroked="f">
                  <v:textbox>
                    <w:txbxContent>
                      <w:p w:rsidR="00802AC3" w:rsidP="00802AC3">
                        <w:pPr>
                          <w:rPr>
                            <w:rFonts w:hint="eastAsia"/>
                          </w:rPr>
                        </w:pPr>
                        <w:r>
                          <w:rPr>
                            <w:rFonts w:hint="eastAsia"/>
                          </w:rPr>
                          <w:t>b</w:t>
                        </w:r>
                      </w:p>
                    </w:txbxContent>
                  </v:textbox>
                </v:shape>
                <v:shape id="_x0000_s1052" type="#_x0000_t202" style="width:720;height:624;left:6264;position:absolute;top:5688" filled="f" stroked="f">
                  <v:textbox>
                    <w:txbxContent>
                      <w:p w:rsidR="00802AC3" w:rsidP="00802AC3">
                        <w:pPr>
                          <w:rPr>
                            <w:rFonts w:hint="eastAsia"/>
                          </w:rPr>
                        </w:pPr>
                        <w:r>
                          <w:rPr>
                            <w:rFonts w:hint="eastAsia"/>
                          </w:rPr>
                          <w:t>c</w:t>
                        </w:r>
                      </w:p>
                    </w:txbxContent>
                  </v:textbox>
                </v:shape>
                <v:shape id="_x0000_s1053" type="#_x0000_t202" style="width:720;height:624;left:4959;position:absolute;top:4566" filled="f" stroked="f">
                  <v:textbox>
                    <w:txbxContent>
                      <w:p w:rsidR="00802AC3" w:rsidP="00802AC3">
                        <w:pPr>
                          <w:rPr>
                            <w:rFonts w:hint="eastAsia"/>
                          </w:rPr>
                        </w:pPr>
                        <w:r>
                          <w:rPr>
                            <w:rFonts w:hint="eastAsia"/>
                          </w:rPr>
                          <w:t>a</w:t>
                        </w:r>
                      </w:p>
                    </w:txbxContent>
                  </v:textbox>
                </v:shape>
                <v:shape id="_x0000_s1054" type="#_x0000_t202" style="width:720;height:624;left:5484;position:absolute;top:5895" filled="f" stroked="f">
                  <v:textbox>
                    <w:txbxContent>
                      <w:p w:rsidR="00802AC3" w:rsidP="00802AC3">
                        <w:pPr>
                          <w:rPr>
                            <w:rFonts w:hint="eastAsia"/>
                          </w:rPr>
                        </w:pPr>
                        <w:r>
                          <w:rPr>
                            <w:rFonts w:hint="eastAsia"/>
                          </w:rPr>
                          <w:t>B</w:t>
                        </w:r>
                      </w:p>
                    </w:txbxContent>
                  </v:textbox>
                </v:shape>
              </v:group>
              <v:shape id="_x0000_s1055" style="width:1080;height:1092;left:6884;position:absolute;top:4566" coordsize="1080,1092" path="m,1092hbc120,1053,239,1004,360,936hbc481,868,635,772,728,685hbc821,598,859,529,918,415hbc977,301,1046,86,1080,hbe" filled="f">
                <v:path arrowok="t"/>
              </v:shape>
            </v:group>
            <v:group id="_x0000_s1056" style="width:2040;height:1953;left:5454;position:absolute;top:5265" coordorigin="4374,6282" coordsize="2040,1953">
              <v:group id="_x0000_s1057" style="width:2040;height:1953;left:4374;position:absolute;top:6282" coordorigin="4944,4566" coordsize="2040,1953">
                <v:rect id="_x0000_s1058" style="width:1080;height:1248;left:5274;position:absolute;top:4722" filled="f"/>
                <v:shape id="_x0000_s1059" type="#_x0000_t202" style="width:720;height:624;left:4944;position:absolute;top:5739" filled="f" stroked="f">
                  <v:textbox>
                    <w:txbxContent>
                      <w:p w:rsidR="00802AC3" w:rsidP="00802AC3">
                        <w:pPr>
                          <w:rPr>
                            <w:rFonts w:hint="eastAsia"/>
                          </w:rPr>
                        </w:pPr>
                        <w:r>
                          <w:rPr>
                            <w:rFonts w:hint="eastAsia"/>
                          </w:rPr>
                          <w:t>d</w:t>
                        </w:r>
                      </w:p>
                    </w:txbxContent>
                  </v:textbox>
                </v:shape>
                <v:shape id="_x0000_s1060" type="#_x0000_t202" style="width:720;height:624;left:6249;position:absolute;top:4566" filled="f" stroked="f">
                  <v:textbox>
                    <w:txbxContent>
                      <w:p w:rsidR="00802AC3" w:rsidP="00802AC3">
                        <w:pPr>
                          <w:rPr>
                            <w:rFonts w:hint="eastAsia"/>
                          </w:rPr>
                        </w:pPr>
                        <w:r>
                          <w:rPr>
                            <w:rFonts w:hint="eastAsia"/>
                          </w:rPr>
                          <w:t>b</w:t>
                        </w:r>
                      </w:p>
                    </w:txbxContent>
                  </v:textbox>
                </v:shape>
                <v:shape id="_x0000_s1061" type="#_x0000_t202" style="width:720;height:624;left:6264;position:absolute;top:5688" filled="f" stroked="f">
                  <v:textbox>
                    <w:txbxContent>
                      <w:p w:rsidR="00802AC3" w:rsidP="00802AC3">
                        <w:pPr>
                          <w:rPr>
                            <w:rFonts w:hint="eastAsia"/>
                          </w:rPr>
                        </w:pPr>
                        <w:r>
                          <w:rPr>
                            <w:rFonts w:hint="eastAsia"/>
                          </w:rPr>
                          <w:t>c</w:t>
                        </w:r>
                      </w:p>
                    </w:txbxContent>
                  </v:textbox>
                </v:shape>
                <v:shape id="_x0000_s1062" type="#_x0000_t202" style="width:720;height:624;left:4959;position:absolute;top:4566" filled="f" stroked="f">
                  <v:textbox>
                    <w:txbxContent>
                      <w:p w:rsidR="00802AC3" w:rsidP="00802AC3">
                        <w:pPr>
                          <w:rPr>
                            <w:rFonts w:hint="eastAsia"/>
                          </w:rPr>
                        </w:pPr>
                        <w:r>
                          <w:rPr>
                            <w:rFonts w:hint="eastAsia"/>
                          </w:rPr>
                          <w:t>a</w:t>
                        </w:r>
                      </w:p>
                    </w:txbxContent>
                  </v:textbox>
                </v:shape>
                <v:shape id="_x0000_s1063" type="#_x0000_t202" style="width:720;height:624;left:5484;position:absolute;top:5895" filled="f" stroked="f">
                  <v:textbox>
                    <w:txbxContent>
                      <w:p w:rsidR="00802AC3" w:rsidP="00802AC3">
                        <w:pPr>
                          <w:rPr>
                            <w:rFonts w:hint="eastAsia"/>
                          </w:rPr>
                        </w:pPr>
                        <w:r>
                          <w:rPr>
                            <w:rFonts w:hint="eastAsia"/>
                          </w:rPr>
                          <w:t>C</w:t>
                        </w:r>
                      </w:p>
                    </w:txbxContent>
                  </v:textbox>
                </v:shape>
              </v:group>
              <v:shape id="_x0000_s1064" style="width:1048;height:1085;left:4734;position:absolute;top:6601" coordsize="1048,1085" path="m,1085hbc28,1028,82,866,168,740hbc254,614,411,435,518,330hbc625,225,720,165,808,110hbc896,55,998,23,1048,hbe" filled="f">
                <v:path arrowok="t"/>
              </v:shape>
            </v:group>
            <v:group id="_x0000_s1065" style="width:2040;height:1953;left:7434;position:absolute;top:5265" coordorigin="6534,6126" coordsize="2040,1953">
              <v:group id="_x0000_s1066" style="width:2040;height:1953;left:6534;position:absolute;top:6126" coordorigin="4944,4566" coordsize="2040,1953">
                <v:rect id="_x0000_s1067" style="width:1080;height:1248;left:5274;position:absolute;top:4722" filled="f"/>
                <v:shape id="_x0000_s1068" type="#_x0000_t202" style="width:720;height:624;left:4944;position:absolute;top:5739" filled="f" stroked="f">
                  <v:textbox>
                    <w:txbxContent>
                      <w:p w:rsidR="00802AC3" w:rsidP="00802AC3">
                        <w:pPr>
                          <w:rPr>
                            <w:rFonts w:hint="eastAsia"/>
                          </w:rPr>
                        </w:pPr>
                        <w:r>
                          <w:rPr>
                            <w:rFonts w:hint="eastAsia"/>
                          </w:rPr>
                          <w:t>d</w:t>
                        </w:r>
                      </w:p>
                    </w:txbxContent>
                  </v:textbox>
                </v:shape>
                <v:shape id="_x0000_s1069" type="#_x0000_t202" style="width:720;height:624;left:6249;position:absolute;top:4566" filled="f" stroked="f">
                  <v:textbox>
                    <w:txbxContent>
                      <w:p w:rsidR="00802AC3" w:rsidP="00802AC3">
                        <w:pPr>
                          <w:rPr>
                            <w:rFonts w:hint="eastAsia"/>
                          </w:rPr>
                        </w:pPr>
                        <w:r>
                          <w:rPr>
                            <w:rFonts w:hint="eastAsia"/>
                          </w:rPr>
                          <w:t>b</w:t>
                        </w:r>
                      </w:p>
                    </w:txbxContent>
                  </v:textbox>
                </v:shape>
                <v:shape id="_x0000_s1070" type="#_x0000_t202" style="width:720;height:624;left:6264;position:absolute;top:5688" filled="f" stroked="f">
                  <v:textbox>
                    <w:txbxContent>
                      <w:p w:rsidR="00802AC3" w:rsidP="00802AC3">
                        <w:pPr>
                          <w:rPr>
                            <w:rFonts w:hint="eastAsia"/>
                          </w:rPr>
                        </w:pPr>
                        <w:r>
                          <w:rPr>
                            <w:rFonts w:hint="eastAsia"/>
                          </w:rPr>
                          <w:t>c</w:t>
                        </w:r>
                      </w:p>
                    </w:txbxContent>
                  </v:textbox>
                </v:shape>
                <v:shape id="_x0000_s1071" type="#_x0000_t202" style="width:720;height:624;left:4959;position:absolute;top:4566" filled="f" stroked="f">
                  <v:textbox>
                    <w:txbxContent>
                      <w:p w:rsidR="00802AC3" w:rsidP="00802AC3">
                        <w:pPr>
                          <w:rPr>
                            <w:rFonts w:hint="eastAsia"/>
                          </w:rPr>
                        </w:pPr>
                        <w:r>
                          <w:rPr>
                            <w:rFonts w:hint="eastAsia"/>
                          </w:rPr>
                          <w:t>a</w:t>
                        </w:r>
                      </w:p>
                    </w:txbxContent>
                  </v:textbox>
                </v:shape>
                <v:shape id="_x0000_s1072" type="#_x0000_t202" style="width:720;height:624;left:5484;position:absolute;top:5895" filled="f" stroked="f">
                  <v:textbox>
                    <w:txbxContent>
                      <w:p w:rsidR="00802AC3" w:rsidP="00802AC3">
                        <w:pPr>
                          <w:rPr>
                            <w:rFonts w:hint="eastAsia"/>
                          </w:rPr>
                        </w:pPr>
                        <w:r>
                          <w:rPr>
                            <w:rFonts w:hint="eastAsia"/>
                          </w:rPr>
                          <w:t>D</w:t>
                        </w:r>
                      </w:p>
                    </w:txbxContent>
                  </v:textbox>
                </v:shape>
              </v:group>
              <v:shape id="_x0000_s1073" style="width:1062;height:953;left:6868;position:absolute;top:6276" coordsize="1062,953" path="m,hbc60,19,242,44,362,113hbc482,182,627,315,722,413hbc817,511,875,613,932,703hbc989,793,1035,901,1062,953hbe" filled="f">
                <v:path arrowok="t"/>
              </v:shape>
            </v:group>
          </v:group>
        </w:pict>
      </w:r>
      <w:r>
        <w:rPr>
          <w:rFonts w:ascii="华文楷体" w:eastAsia="华文楷体" w:hAnsi="华文楷体" w:cs="华文楷体" w:hint="eastAsia"/>
          <w:color w:val="000000"/>
          <w:sz w:val="36"/>
        </w:rPr>
        <w:t>1、如图所示，光滑水平桌面上，一个小球以速度v向右做匀速运动，它经过靠近桌边的竖直木板ad边前方时,木板开始做自由落体运动。若木板开始运动时，cd边与桌面相齐，则小球在木板上的投影轨迹是（     ）</w:t>
      </w:r>
    </w:p>
    <w:p w:rsidR="00802AC3" w:rsidP="00802AC3">
      <w:pPr>
        <w:rPr>
          <w:rFonts w:hint="eastAsia"/>
        </w:rPr>
      </w:pPr>
    </w:p>
    <w:p w:rsidR="00802AC3" w:rsidP="00802AC3">
      <w:pPr>
        <w:rPr>
          <w:rFonts w:hint="eastAsia"/>
        </w:rPr>
      </w:pPr>
    </w:p>
    <w:p w:rsidR="00802AC3" w:rsidP="00802AC3">
      <w:pPr>
        <w:rPr>
          <w:rFonts w:hint="eastAsia"/>
        </w:rPr>
      </w:pPr>
    </w:p>
    <w:p w:rsidR="00802AC3" w:rsidP="00802AC3">
      <w:pPr>
        <w:rPr>
          <w:rFonts w:hint="eastAsia"/>
        </w:rPr>
      </w:pPr>
    </w:p>
    <w:p w:rsidR="00802AC3" w:rsidP="00802AC3">
      <w:pPr>
        <w:rPr>
          <w:rFonts w:hint="eastAsia"/>
        </w:rPr>
      </w:pPr>
    </w:p>
    <w:p w:rsidR="00802AC3" w:rsidP="00802AC3">
      <w:pPr>
        <w:rPr>
          <w:rFonts w:hint="eastAsia"/>
        </w:rPr>
      </w:pPr>
    </w:p>
    <w:p w:rsidR="00802AC3" w:rsidP="00802AC3">
      <w:pPr>
        <w:rPr>
          <w:rFonts w:hint="eastAsia"/>
        </w:rPr>
      </w:pPr>
    </w:p>
    <w:p w:rsidR="00802AC3" w:rsidP="00802AC3">
      <w:pPr>
        <w:rPr>
          <w:rFonts w:hint="eastAsia"/>
        </w:rPr>
      </w:pPr>
    </w:p>
    <w:p w:rsidR="00802AC3" w:rsidP="00802AC3">
      <w:pPr>
        <w:rPr>
          <w:rFonts w:hint="eastAsia"/>
        </w:rPr>
      </w:pPr>
    </w:p>
    <w:p w:rsidR="00802AC3" w:rsidP="00802AC3">
      <w:pPr>
        <w:rPr>
          <w:rFonts w:hint="eastAsia"/>
        </w:rPr>
      </w:pPr>
    </w:p>
    <w:p w:rsidR="00802AC3" w:rsidP="00802AC3">
      <w:pPr>
        <w:spacing w:line="254" w:lineRule="auto"/>
        <w:rPr>
          <w:rFonts w:ascii="宋体" w:hAnsi="宋体" w:hint="eastAsia"/>
          <w:szCs w:val="21"/>
        </w:rPr>
      </w:pPr>
      <w:r>
        <w:rPr>
          <w:rFonts w:ascii="宋体" w:hAnsi="宋体"/>
          <w:noProof/>
          <w:szCs w:val="21"/>
        </w:rPr>
        <w:pict>
          <v:group id="_x0000_s1074" alt="高考资源网(ks5u.com),中国最大的高考网站,您身边的高考专家。" style="width:1in;height:85.8pt;margin-top:13.05pt;margin-left:414pt;position:absolute;z-index:251658240" coordorigin="2814,1419" coordsize="2313,2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5" type="#_x0000_t75" style="width:2313;height:2364;left:2814;position:absolute;top:1446" stroked="f">
              <v:imagedata r:id="rId4" o:title=""/>
            </v:shape>
            <v:shape id="_x0000_s1076" type="#_x0000_t75" style="width:442;height:448;left:3032;position:absolute;top:3026" stroked="t" strokecolor="#969696">
              <v:imagedata r:id="rId5" o:title=""/>
            </v:shape>
            <v:shape id="_x0000_s1077" type="#_x0000_t75" style="width:442;height:448;left:3869;position:absolute;top:1758" stroked="t" strokecolor="#969696">
              <v:imagedata r:id="rId5" o:title=""/>
            </v:shape>
            <v:shape id="_x0000_s1078" type="#_x0000_t75" style="width:442;height:448;left:3444;position:absolute;top:2382" stroked="t" strokecolor="#969696">
              <v:imagedata r:id="rId5" o:title=""/>
            </v:shape>
            <v:shape id="_x0000_s1079" style="width:1285;height:2335;flip:x;left:3302;position:absolute;rotation:-643904fd;top:1419" coordsize="1280,1280" path="m,hbc53,3,107,7,160,20hbc213,33,267,53,320,80hbc373,107,427,140,480,180hbc533,220,587,267,640,320hbc693,373,747,433,800,500hbc853,567,907,640,960,720hbc1013,800,1067,887,1120,980hbc1173,1073,1226,1176,1280,1280hae" filled="f" stroked="t" strokeweight="1.5pt">
              <v:fill opacity="1" o:opacity2="1"/>
              <v:stroke linestyle="single"/>
              <v:path arrowok="t"/>
            </v:shape>
            <v:shape id="_x0000_s1080" style="width:226;height:374;left:3549;position:absolute;top:2382" coordsize="311,456" path="m,456hal311,hae" filled="f" stroked="t" strokeweight="1.5pt">
              <v:stroke endarrow="open" endarrowwidth="narrow" endarrowlength="long"/>
              <v:path arrowok="t"/>
            </v:shape>
            <v:shape id="_x0000_s1081" type="#_x0000_t202" style="width:420;height:468;left:3179;position:absolute;top:3106" filled="f" stroked="f">
              <v:textbox>
                <w:txbxContent>
                  <w:p w:rsidR="00802AC3" w:rsidRPr="009E6A9C" w:rsidP="00802AC3">
                    <w:pPr>
                      <w:rPr>
                        <w:b/>
                        <w:sz w:val="18"/>
                        <w:szCs w:val="18"/>
                      </w:rPr>
                    </w:pPr>
                    <w:r w:rsidRPr="009E6A9C">
                      <w:rPr>
                        <w:rFonts w:hint="eastAsia"/>
                        <w:b/>
                        <w:sz w:val="18"/>
                        <w:szCs w:val="18"/>
                      </w:rPr>
                      <w:t>1</w:t>
                    </w:r>
                  </w:p>
                </w:txbxContent>
              </v:textbox>
            </v:shape>
            <v:shape id="_x0000_s1082" type="#_x0000_t202" style="width:420;height:468;left:3594;position:absolute;top:2478" filled="f" stroked="f">
              <v:textbox>
                <w:txbxContent>
                  <w:p w:rsidR="00802AC3" w:rsidRPr="009E6A9C" w:rsidP="00802AC3">
                    <w:pPr>
                      <w:rPr>
                        <w:b/>
                        <w:sz w:val="18"/>
                        <w:szCs w:val="18"/>
                      </w:rPr>
                    </w:pPr>
                    <w:r>
                      <w:rPr>
                        <w:rFonts w:hint="eastAsia"/>
                        <w:b/>
                        <w:sz w:val="18"/>
                        <w:szCs w:val="18"/>
                      </w:rPr>
                      <w:t>2</w:t>
                    </w:r>
                  </w:p>
                </w:txbxContent>
              </v:textbox>
            </v:shape>
            <v:shape id="_x0000_s1083" type="#_x0000_t202" style="width:420;height:468;left:4024;position:absolute;top:1854" filled="f" stroked="f">
              <v:textbox>
                <w:txbxContent>
                  <w:p w:rsidR="00802AC3" w:rsidRPr="009E6A9C" w:rsidP="00802AC3">
                    <w:pPr>
                      <w:rPr>
                        <w:b/>
                        <w:sz w:val="18"/>
                        <w:szCs w:val="18"/>
                      </w:rPr>
                    </w:pPr>
                    <w:r>
                      <w:rPr>
                        <w:rFonts w:hint="eastAsia"/>
                        <w:b/>
                        <w:sz w:val="18"/>
                        <w:szCs w:val="18"/>
                      </w:rPr>
                      <w:t>3</w:t>
                    </w:r>
                  </w:p>
                </w:txbxContent>
              </v:textbox>
            </v:shape>
            <w10:wrap type="square"/>
          </v:group>
        </w:pict>
      </w:r>
      <w:r>
        <w:rPr>
          <w:rFonts w:ascii="华文楷体" w:eastAsia="华文楷体" w:hAnsi="华文楷体" w:cs="华文楷体" w:hint="eastAsia"/>
          <w:color w:val="000000"/>
          <w:sz w:val="36"/>
          <w:szCs w:val="21"/>
        </w:rPr>
        <w:t>2</w:t>
      </w:r>
      <w:r w:rsidRPr="002B5C98">
        <w:rPr>
          <w:rFonts w:ascii="华文楷体" w:eastAsia="华文楷体" w:hAnsi="华文楷体" w:cs="华文楷体" w:hint="eastAsia"/>
          <w:color w:val="000000"/>
          <w:sz w:val="36"/>
          <w:szCs w:val="21"/>
        </w:rPr>
        <w:t>．将一只苹果斜向上抛出，苹果在空中依次飞过三个完全相同的窗户1、2、3．图中曲线为苹果在空中运行的轨迹．若不计空气阻力的影响，以下说法正确的是</w:t>
      </w:r>
      <w:r w:rsidRPr="00485BBA">
        <w:rPr>
          <w:rFonts w:ascii="华文楷体" w:eastAsia="华文楷体" w:hAnsi="华文楷体" w:cs="华文楷体" w:hint="eastAsia"/>
          <w:color w:val="000000"/>
          <w:sz w:val="36"/>
          <w:szCs w:val="21"/>
        </w:rPr>
        <w:t xml:space="preserve">  (</w:t>
      </w:r>
      <w:r>
        <w:rPr>
          <w:rFonts w:ascii="华文楷体" w:eastAsia="华文楷体" w:hAnsi="华文楷体" w:cs="华文楷体" w:hint="eastAsia"/>
          <w:color w:val="000000"/>
          <w:sz w:val="36"/>
          <w:szCs w:val="21"/>
        </w:rPr>
        <w:t xml:space="preserve">     </w:t>
      </w:r>
      <w:r w:rsidRPr="00485BBA">
        <w:rPr>
          <w:rFonts w:ascii="华文楷体" w:eastAsia="华文楷体" w:hAnsi="华文楷体" w:cs="华文楷体" w:hint="eastAsia"/>
          <w:color w:val="000000"/>
          <w:sz w:val="36"/>
          <w:szCs w:val="21"/>
        </w:rPr>
        <w:t>）</w:t>
      </w:r>
    </w:p>
    <w:p w:rsidR="00802AC3" w:rsidP="00802AC3">
      <w:pPr>
        <w:spacing w:line="254" w:lineRule="auto"/>
        <w:rPr>
          <w:rFonts w:ascii="宋体" w:hAnsi="宋体" w:hint="eastAsia"/>
          <w:szCs w:val="21"/>
        </w:rPr>
      </w:pPr>
      <w:r w:rsidRPr="002B5C98">
        <w:rPr>
          <w:rFonts w:ascii="华文楷体" w:eastAsia="华文楷体" w:hAnsi="华文楷体" w:cs="华文楷体" w:hint="eastAsia"/>
          <w:color w:val="000000"/>
          <w:sz w:val="36"/>
          <w:szCs w:val="21"/>
        </w:rPr>
        <w:t>A．苹果通过第1个窗户所用的时间最长</w:t>
      </w:r>
    </w:p>
    <w:p w:rsidR="00802AC3" w:rsidP="00802AC3">
      <w:pPr>
        <w:spacing w:line="254" w:lineRule="auto"/>
        <w:rPr>
          <w:rFonts w:ascii="宋体" w:hAnsi="宋体" w:hint="eastAsia"/>
          <w:szCs w:val="21"/>
        </w:rPr>
      </w:pPr>
      <w:r w:rsidRPr="002B5C98">
        <w:rPr>
          <w:rFonts w:ascii="华文楷体" w:eastAsia="华文楷体" w:hAnsi="华文楷体" w:cs="华文楷体" w:hint="eastAsia"/>
          <w:color w:val="000000"/>
          <w:sz w:val="36"/>
          <w:szCs w:val="21"/>
        </w:rPr>
        <w:t>B．苹果通过第3个窗户的平均速度最大</w:t>
      </w:r>
    </w:p>
    <w:p w:rsidR="00802AC3" w:rsidP="00802AC3">
      <w:pPr>
        <w:spacing w:line="254" w:lineRule="auto"/>
        <w:rPr>
          <w:rFonts w:ascii="宋体" w:hAnsi="宋体" w:hint="eastAsia"/>
          <w:szCs w:val="21"/>
        </w:rPr>
      </w:pPr>
      <w:r w:rsidRPr="002B5C98">
        <w:rPr>
          <w:rFonts w:ascii="华文楷体" w:eastAsia="华文楷体" w:hAnsi="华文楷体" w:cs="华文楷体" w:hint="eastAsia"/>
          <w:color w:val="000000"/>
          <w:sz w:val="36"/>
          <w:szCs w:val="21"/>
        </w:rPr>
        <w:t>C．苹果通过第3个窗户重力的平均功率最小</w:t>
      </w:r>
    </w:p>
    <w:p w:rsidR="00802AC3" w:rsidP="00802AC3">
      <w:pPr>
        <w:spacing w:line="254" w:lineRule="auto"/>
        <w:rPr>
          <w:rFonts w:ascii="宋体" w:hAnsi="宋体" w:hint="eastAsia"/>
          <w:szCs w:val="21"/>
        </w:rPr>
      </w:pPr>
      <w:r w:rsidRPr="002B5C98">
        <w:rPr>
          <w:rFonts w:ascii="华文楷体" w:eastAsia="华文楷体" w:hAnsi="华文楷体" w:cs="华文楷体" w:hint="eastAsia"/>
          <w:color w:val="000000"/>
          <w:sz w:val="36"/>
          <w:szCs w:val="21"/>
        </w:rPr>
        <w:t>D．</w:t>
      </w:r>
      <w:r>
        <w:rPr>
          <w:rFonts w:ascii="华文楷体" w:eastAsia="华文楷体" w:hAnsi="华文楷体" w:cs="华文楷体" w:hint="eastAsia"/>
          <w:color w:val="000000"/>
          <w:sz w:val="36"/>
          <w:szCs w:val="21"/>
        </w:rPr>
        <w:t xml:space="preserve"> </w:t>
      </w:r>
      <w:r w:rsidRPr="002B5C98">
        <w:rPr>
          <w:rFonts w:ascii="华文楷体" w:eastAsia="华文楷体" w:hAnsi="华文楷体" w:cs="华文楷体" w:hint="eastAsia"/>
          <w:color w:val="000000"/>
          <w:sz w:val="36"/>
          <w:szCs w:val="21"/>
        </w:rPr>
        <w:t>苹果通过第1个窗户重力做的功最大</w:t>
      </w:r>
    </w:p>
    <w:p w:rsidR="00802AC3" w:rsidP="00802AC3">
      <w:pPr>
        <w:rPr>
          <w:rFonts w:hint="eastAsia"/>
        </w:rPr>
      </w:pPr>
    </w:p>
    <w:p w:rsidR="00802AC3" w:rsidP="00802AC3">
      <w:pPr>
        <w:rPr>
          <w:rFonts w:hint="eastAsia"/>
          <w:bCs/>
          <w:szCs w:val="21"/>
        </w:rPr>
        <w:sectPr w:rsidSect="00435E6A">
          <w:headerReference w:type="even" r:id="rId6"/>
          <w:headerReference w:type="default" r:id="rId7"/>
          <w:headerReference w:type="first" r:id="rId8"/>
          <w:pgSz w:w="11906" w:h="16838"/>
          <w:pgMar w:top="737" w:right="794" w:bottom="680" w:left="737" w:header="1276" w:footer="567" w:gutter="0"/>
          <w:cols w:space="425"/>
          <w:titlePg w:val="0"/>
          <w:docGrid w:type="lines" w:linePitch="312"/>
        </w:sectPr>
      </w:pPr>
      <w:r>
        <w:rPr>
          <w:rFonts w:ascii="华文楷体" w:eastAsia="华文楷体" w:hAnsi="华文楷体" w:cs="华文楷体" w:hint="eastAsia"/>
          <w:color w:val="000000"/>
          <w:sz w:val="36"/>
        </w:rPr>
        <w:t>3、</w:t>
      </w:r>
    </w:p>
    <w:p w:rsidR="00802AC3" w:rsidP="00802AC3">
      <w:pPr>
        <w:rPr>
          <w:rFonts w:hint="eastAsia"/>
          <w:bCs/>
          <w:szCs w:val="21"/>
        </w:rPr>
      </w:pPr>
      <w:r>
        <w:rPr>
          <w:rFonts w:ascii="华文楷体" w:eastAsia="华文楷体" w:hAnsi="华文楷体" w:cs="华文楷体"/>
          <w:bCs/>
          <w:color w:val="000000"/>
          <w:sz w:val="36"/>
          <w:szCs w:val="21"/>
        </w:rPr>
        <w:t>如图所示,两平行的虚线间的区域内存在着有界匀强磁场，有一较小的三角形线框abc的ab边与磁场边界平行，现使此线框向右匀速穿过磁场区域，运动过程中始终保持速度方向与ab边垂直．则下列各图中哪一个可以定性地表示线框在</w:t>
      </w:r>
      <w:r>
        <w:rPr>
          <w:rFonts w:ascii="华文楷体" w:eastAsia="华文楷体" w:hAnsi="华文楷体" w:cs="华文楷体" w:hint="eastAsia"/>
          <w:bCs/>
          <w:color w:val="000000"/>
          <w:sz w:val="36"/>
          <w:szCs w:val="21"/>
        </w:rPr>
        <w:t>进入磁场的</w:t>
      </w:r>
      <w:r>
        <w:rPr>
          <w:rFonts w:ascii="华文楷体" w:eastAsia="华文楷体" w:hAnsi="华文楷体" w:cs="华文楷体"/>
          <w:bCs/>
          <w:color w:val="000000"/>
          <w:sz w:val="36"/>
          <w:szCs w:val="21"/>
        </w:rPr>
        <w:t>过程中感应电流随时间变化的规律</w:t>
      </w:r>
      <w:r>
        <w:rPr>
          <w:rFonts w:ascii="华文楷体" w:eastAsia="华文楷体" w:hAnsi="华文楷体" w:cs="华文楷体" w:hint="eastAsia"/>
          <w:bCs/>
          <w:color w:val="000000"/>
          <w:sz w:val="36"/>
          <w:szCs w:val="21"/>
        </w:rPr>
        <w:t>：(      )</w:t>
      </w:r>
    </w:p>
    <w:p w:rsidR="00802AC3" w:rsidP="00802AC3">
      <w:pPr>
        <w:spacing w:line="340" w:lineRule="atLeast"/>
        <w:ind w:left="359" w:hanging="359" w:hangingChars="171"/>
        <w:rPr>
          <w:rFonts w:hint="eastAsia"/>
          <w:szCs w:val="21"/>
        </w:rPr>
      </w:pPr>
      <w:r>
        <w:rPr>
          <w:rFonts w:hint="eastAsia"/>
          <w:noProof/>
          <w:szCs w:val="21"/>
        </w:rPr>
        <w:pict>
          <v:shape id="_x0000_s1084" type="#_x0000_t75" alt="高考资源网(ks5u.com),中国最大的高考网站,您身边的高考专家。" style="width:117pt;height:75.85pt;margin-top:9.25pt;margin-left:0;position:absolute;z-index:251660288" stroked="f">
            <v:imagedata r:id="rId9" o:title="33"/>
            <w10:wrap type="square"/>
          </v:shape>
        </w:pict>
      </w:r>
      <w:r>
        <w:rPr>
          <w:noProof/>
        </w:rPr>
        <w:pict>
          <v:shape id="_x0000_s1085" type="#_x0000_t75" alt="高考资源网(ks5u.com),中国最大的高考网站,您身边的高考专家。" style="width:252pt;height:84.9pt;margin-top:1.45pt;margin-left:135pt;position:absolute;z-index:251661312" stroked="f">
            <v:imagedata r:id="rId10" o:title="222"/>
            <w10:wrap type="square"/>
          </v:shape>
        </w:pict>
      </w:r>
    </w:p>
    <w:p w:rsidR="00802AC3" w:rsidP="00802AC3">
      <w:pPr>
        <w:spacing w:line="340" w:lineRule="atLeast"/>
        <w:ind w:left="359" w:hanging="359" w:hangingChars="171"/>
        <w:rPr>
          <w:rFonts w:hint="eastAsia"/>
          <w:szCs w:val="21"/>
        </w:rPr>
      </w:pPr>
    </w:p>
    <w:p w:rsidR="00802AC3" w:rsidP="00802AC3">
      <w:pPr>
        <w:autoSpaceDE w:val="0"/>
        <w:autoSpaceDN w:val="0"/>
        <w:adjustRightInd w:val="0"/>
        <w:spacing w:before="50" w:line="320" w:lineRule="exact"/>
        <w:ind w:left="178" w:hanging="178" w:hangingChars="85"/>
        <w:rPr>
          <w:rFonts w:hint="eastAsia"/>
          <w:szCs w:val="21"/>
        </w:rPr>
      </w:pPr>
    </w:p>
    <w:p w:rsidR="00802AC3" w:rsidP="00802AC3">
      <w:pPr>
        <w:autoSpaceDE w:val="0"/>
        <w:autoSpaceDN w:val="0"/>
        <w:adjustRightInd w:val="0"/>
        <w:spacing w:before="50" w:line="320" w:lineRule="exact"/>
        <w:ind w:left="178" w:hanging="178" w:hangingChars="85"/>
        <w:rPr>
          <w:rFonts w:hint="eastAsia"/>
          <w:szCs w:val="21"/>
        </w:rPr>
      </w:pPr>
    </w:p>
    <w:p w:rsidR="00802AC3" w:rsidP="00802AC3">
      <w:pPr>
        <w:autoSpaceDE w:val="0"/>
        <w:autoSpaceDN w:val="0"/>
        <w:adjustRightInd w:val="0"/>
        <w:spacing w:before="50" w:line="320" w:lineRule="exact"/>
        <w:rPr>
          <w:rFonts w:hint="eastAsia"/>
          <w:szCs w:val="21"/>
        </w:rPr>
      </w:pPr>
    </w:p>
    <w:p w:rsidR="00802AC3" w:rsidRPr="0032658C" w:rsidP="00802AC3">
      <w:pPr>
        <w:autoSpaceDE w:val="0"/>
        <w:autoSpaceDN w:val="0"/>
        <w:adjustRightInd w:val="0"/>
        <w:spacing w:before="50" w:line="320" w:lineRule="exact"/>
        <w:ind w:left="306" w:hanging="306" w:hangingChars="85"/>
        <w:rPr>
          <w:szCs w:val="21"/>
          <w:lang w:val="zh-CN"/>
        </w:rPr>
      </w:pPr>
      <w:r>
        <w:rPr>
          <w:rFonts w:ascii="华文楷体" w:eastAsia="华文楷体" w:hAnsi="华文楷体" w:cs="华文楷体" w:hint="eastAsia"/>
          <w:color w:val="000000"/>
          <w:sz w:val="36"/>
          <w:szCs w:val="21"/>
        </w:rPr>
        <w:t>4</w:t>
      </w:r>
      <w:r w:rsidRPr="0032658C">
        <w:rPr>
          <w:rFonts w:ascii="华文楷体" w:eastAsia="华文楷体" w:hAnsi="华文楷体" w:cs="华文楷体" w:hint="eastAsia"/>
          <w:color w:val="000000"/>
          <w:sz w:val="36"/>
          <w:szCs w:val="21"/>
          <w:lang w:val="zh-CN"/>
        </w:rPr>
        <w:t>．某滑沙场有两个坡度不同的滑道</w:t>
      </w:r>
      <w:r w:rsidRPr="0032658C">
        <w:rPr>
          <w:rFonts w:ascii="华文楷体" w:eastAsia="华文楷体" w:hAnsi="华文楷体" w:cs="华文楷体"/>
          <w:i/>
          <w:iCs/>
          <w:color w:val="000000"/>
          <w:sz w:val="36"/>
          <w:szCs w:val="21"/>
          <w:lang w:val="zh-CN"/>
        </w:rPr>
        <w:t>AB</w:t>
      </w:r>
      <w:r w:rsidRPr="0032658C">
        <w:rPr>
          <w:rFonts w:ascii="华文楷体" w:eastAsia="华文楷体" w:hAnsi="华文楷体" w:cs="华文楷体" w:hint="eastAsia"/>
          <w:color w:val="000000"/>
          <w:sz w:val="36"/>
          <w:szCs w:val="21"/>
          <w:lang w:val="zh-CN"/>
        </w:rPr>
        <w:t>和</w:t>
      </w:r>
      <w:r w:rsidRPr="0032658C">
        <w:rPr>
          <w:rFonts w:ascii="华文楷体" w:eastAsia="华文楷体" w:hAnsi="华文楷体" w:cs="华文楷体"/>
          <w:i/>
          <w:iCs/>
          <w:color w:val="000000"/>
          <w:sz w:val="36"/>
          <w:szCs w:val="21"/>
          <w:lang w:val="zh-CN"/>
        </w:rPr>
        <w:t>AB</w:t>
      </w:r>
      <w:r w:rsidRPr="0032658C">
        <w:rPr>
          <w:rFonts w:ascii="华文楷体" w:eastAsia="华文楷体" w:hAnsi="华文楷体" w:cs="华文楷体"/>
          <w:color w:val="000000"/>
          <w:sz w:val="36"/>
          <w:szCs w:val="21"/>
          <w:lang w:val="zh-CN"/>
        </w:rPr>
        <w:t>'</w:t>
      </w:r>
      <w:r w:rsidRPr="0032658C">
        <w:rPr>
          <w:rFonts w:ascii="华文楷体" w:eastAsia="华文楷体" w:hAnsi="华文楷体" w:cs="华文楷体" w:hint="eastAsia"/>
          <w:color w:val="000000"/>
          <w:sz w:val="36"/>
          <w:szCs w:val="21"/>
          <w:lang w:val="zh-CN"/>
        </w:rPr>
        <w:t>（均可看作斜面），甲、乙两名旅游者分别乘两个完全相同的滑沙撬从</w:t>
      </w:r>
      <w:r w:rsidRPr="0032658C">
        <w:rPr>
          <w:rFonts w:ascii="华文楷体" w:eastAsia="华文楷体" w:hAnsi="华文楷体" w:cs="华文楷体"/>
          <w:i/>
          <w:iCs/>
          <w:color w:val="000000"/>
          <w:sz w:val="36"/>
          <w:szCs w:val="21"/>
          <w:lang w:val="zh-CN"/>
        </w:rPr>
        <w:t>A</w:t>
      </w:r>
      <w:r w:rsidRPr="0032658C">
        <w:rPr>
          <w:rFonts w:ascii="华文楷体" w:eastAsia="华文楷体" w:hAnsi="华文楷体" w:cs="华文楷体"/>
          <w:color w:val="000000"/>
          <w:sz w:val="36"/>
          <w:szCs w:val="21"/>
          <w:lang w:val="zh-CN"/>
        </w:rPr>
        <w:t>点</w:t>
      </w:r>
      <w:r w:rsidRPr="0032658C">
        <w:rPr>
          <w:rFonts w:ascii="华文楷体" w:eastAsia="华文楷体" w:hAnsi="华文楷体" w:cs="华文楷体" w:hint="eastAsia"/>
          <w:color w:val="000000"/>
          <w:sz w:val="36"/>
          <w:szCs w:val="21"/>
          <w:lang w:val="zh-CN"/>
        </w:rPr>
        <w:t>由静止开始分别沿</w:t>
      </w:r>
      <w:r w:rsidRPr="0032658C">
        <w:rPr>
          <w:rFonts w:ascii="华文楷体" w:eastAsia="华文楷体" w:hAnsi="华文楷体" w:cs="华文楷体"/>
          <w:i/>
          <w:iCs/>
          <w:color w:val="000000"/>
          <w:sz w:val="36"/>
          <w:szCs w:val="21"/>
          <w:lang w:val="zh-CN"/>
        </w:rPr>
        <w:t>AB</w:t>
      </w:r>
      <w:r w:rsidRPr="0032658C">
        <w:rPr>
          <w:rFonts w:ascii="华文楷体" w:eastAsia="华文楷体" w:hAnsi="华文楷体" w:cs="华文楷体" w:hint="eastAsia"/>
          <w:color w:val="000000"/>
          <w:sz w:val="36"/>
          <w:szCs w:val="21"/>
          <w:lang w:val="zh-CN"/>
        </w:rPr>
        <w:t>和</w:t>
      </w:r>
      <w:r w:rsidRPr="0032658C">
        <w:rPr>
          <w:rFonts w:ascii="华文楷体" w:eastAsia="华文楷体" w:hAnsi="华文楷体" w:cs="华文楷体"/>
          <w:i/>
          <w:iCs/>
          <w:color w:val="000000"/>
          <w:sz w:val="36"/>
          <w:szCs w:val="21"/>
          <w:lang w:val="zh-CN"/>
        </w:rPr>
        <w:t>AB</w:t>
      </w:r>
      <w:r w:rsidRPr="0032658C">
        <w:rPr>
          <w:rFonts w:ascii="华文楷体" w:eastAsia="华文楷体" w:hAnsi="华文楷体" w:cs="华文楷体"/>
          <w:color w:val="000000"/>
          <w:sz w:val="36"/>
          <w:szCs w:val="21"/>
          <w:lang w:val="zh-CN"/>
        </w:rPr>
        <w:t>'</w:t>
      </w:r>
      <w:r w:rsidRPr="0032658C">
        <w:rPr>
          <w:rFonts w:ascii="华文楷体" w:eastAsia="华文楷体" w:hAnsi="华文楷体" w:cs="华文楷体" w:hint="eastAsia"/>
          <w:color w:val="000000"/>
          <w:sz w:val="36"/>
          <w:szCs w:val="21"/>
          <w:lang w:val="zh-CN"/>
        </w:rPr>
        <w:t>滑下,最后都停在水平沙</w:t>
      </w:r>
      <w:r w:rsidRPr="0032658C">
        <w:rPr>
          <w:rFonts w:ascii="华文楷体" w:eastAsia="华文楷体" w:hAnsi="华文楷体" w:cs="华文楷体"/>
          <w:color w:val="000000"/>
          <w:sz w:val="36"/>
          <w:szCs w:val="21"/>
          <w:lang w:val="zh-CN"/>
        </w:rPr>
        <w:t>面</w:t>
      </w:r>
      <w:r w:rsidRPr="0032658C">
        <w:rPr>
          <w:rFonts w:ascii="华文楷体" w:eastAsia="华文楷体" w:hAnsi="华文楷体" w:cs="华文楷体"/>
          <w:i/>
          <w:iCs/>
          <w:color w:val="000000"/>
          <w:sz w:val="36"/>
          <w:szCs w:val="21"/>
          <w:lang w:val="zh-CN"/>
        </w:rPr>
        <w:t>BC</w:t>
      </w:r>
      <w:r w:rsidRPr="0032658C">
        <w:rPr>
          <w:rFonts w:ascii="华文楷体" w:eastAsia="华文楷体" w:hAnsi="华文楷体" w:cs="华文楷体" w:hint="eastAsia"/>
          <w:color w:val="000000"/>
          <w:sz w:val="36"/>
          <w:szCs w:val="21"/>
          <w:lang w:val="zh-CN"/>
        </w:rPr>
        <w:t>上，如图所示．设滑沙撬和沙面间的动摩擦因数处处相同,斜面与水平面连接处均可认为是圆滑的,滑沙者保持一定姿势坐在滑沙撬上不动．则下列说法中正确的是</w:t>
      </w:r>
      <w:r>
        <w:rPr>
          <w:rFonts w:ascii="华文楷体" w:eastAsia="华文楷体" w:hAnsi="华文楷体" w:cs="华文楷体" w:hint="eastAsia"/>
          <w:color w:val="000000"/>
          <w:sz w:val="36"/>
          <w:szCs w:val="21"/>
          <w:lang w:val="zh-CN"/>
        </w:rPr>
        <w:t xml:space="preserve"> </w:t>
      </w:r>
      <w:r>
        <w:rPr>
          <w:rFonts w:ascii="华文楷体" w:eastAsia="华文楷体" w:hAnsi="华文楷体" w:cs="华文楷体" w:hint="eastAsia"/>
          <w:bCs/>
          <w:color w:val="000000"/>
          <w:sz w:val="36"/>
          <w:szCs w:val="21"/>
        </w:rPr>
        <w:t>(      ）</w:t>
      </w:r>
    </w:p>
    <w:p w:rsidR="00802AC3" w:rsidRPr="0032658C" w:rsidP="00802AC3">
      <w:pPr>
        <w:autoSpaceDE w:val="0"/>
        <w:autoSpaceDN w:val="0"/>
        <w:adjustRightInd w:val="0"/>
        <w:spacing w:before="50" w:line="320" w:lineRule="exact"/>
        <w:rPr>
          <w:rFonts w:ascii="宋体" w:cs="宋体"/>
          <w:szCs w:val="21"/>
          <w:lang w:val="zh-CN"/>
        </w:rPr>
      </w:pPr>
      <w:r>
        <w:rPr>
          <w:noProof/>
          <w:szCs w:val="21"/>
        </w:rPr>
        <w:pict>
          <v:group id="_x0000_s1086" alt="高考资源网(ks5u.com),中国最大的高考网站,您身边的高考专家。" style="width:165.15pt;height:64.1pt;margin-top:4.65pt;margin-left:282.6pt;position:absolute;z-index:251662336" coordorigin="6116,5498" coordsize="3303,1282">
            <v:group id="_x0000_s1087" style="width:2873;height:929;left:6274;position:absolute;top:5498" coordorigin="5881,9058" coordsize="3166,1024">
              <v:group id="_x0000_s1088" style="width:3000;height:760;left:6047;position:absolute;top:9322" coordorigin="6047,9322" coordsize="3000,760">
                <v:shape id="_x0000_s1089" style="width:3000;height:760;left:6047;mso-wrap-distance-bottom:0;mso-wrap-distance-left:9;mso-wrap-distance-right:9;mso-wrap-distance-top:0;position:absolute;top:9322;v-text-anchor:top" o:bwmode="auto" coordsize="3000,760" path="m,hal1200,760hal3000,760hae" filled="f" fillcolor="white" stroked="t" strokecolor="black" strokeweight="0.75pt">
                  <v:fill opacity="1" color2="white" o:opacity2="1" origin="0,0" position="0,0" angle="0" focusposition="0,0" focussize="" method="none" focus="0" type="solid"/>
                  <v:stroke o:title="" dashstyle="solid" linestyle="single" endcap="flat" opacity="1" filltype="solid"/>
                  <v:shadow type="single" color="gray" color2="#cbcbcb" opacity="1" origin="0,0" offset="2pt,2pt" offset2="0,0" matrix="1,0,0,1,00000000000e0,00000000000e0"/>
                  <o:extrusion v:ext="view" specularity="0" diffusity="1" shininess="5" edge="1pt" foredepth="0" backdepth="36pt" plane="XY" rotationangle="0,0" orientation="100,0,0" orientationangle="0" rotationcenter="0,0,0" render="solid" facet="30000f" viewpoint="34.722222222mm,-34.722222222mm,250mm" viewpointorigin="0.5,-0.5" skewangle="-135" skewamt="50%" brightness="20000f" lightposition="50000,0,10000" lightlevel="38000f" lightposition2="-50000,0,10000" lightlevel2="38000f"/>
                  <v:path arrowok="t"/>
                  <o:callout v:ext="edit" gap="6pt" angle="auto" distance="9pt" length="0"/>
                </v:shape>
                <v:line id="_x0000_s1090" style="position:absolute" from="6047,9322" to="7947,10082" stroked="t">
                  <v:stroke dashstyle="dash"/>
                </v:line>
                <v:shape id="_x0000_s1091" style="width:1400;height:760;left:6047;mso-wrap-distance-bottom:0;mso-wrap-distance-left:9;mso-wrap-distance-right:9;mso-wrap-distance-top:0;position:absolute;top:9322;v-text-anchor:top" o:bwmode="auto" coordsize="1400,760" path="m,hal,760hal1400,760hae" filled="f" fillcolor="white" stroked="t" strokecolor="black" strokeweight="0.75pt">
                  <v:fill opacity="1" color2="white" o:opacity2="1" origin="0,0" position="0,0" angle="0" focusposition="0,0" focussize="" method="none" focus="0" type="solid"/>
                  <v:stroke dashstyle="dash" linestyle="single" endcap="flat" opacity="1" filltype="solid"/>
                  <v:shadow type="single" color="gray" color2="#cbcbcb" opacity="1" origin="0,0" offset="2pt,2pt" offset2="0,0" matrix="1,0,0,1,00000000000e0,00000000000e0"/>
                  <o:extrusion v:ext="view" specularity="0" diffusity="1" shininess="5" edge="1pt" foredepth="0" backdepth="36pt" plane="XY" rotationangle="0,0" orientation="100,0,0" orientationangle="0" rotationcenter="0,0,0" render="solid" facet="30000f" viewpoint="34.722222222mm,-34.722222222mm,250mm" viewpointorigin="0.5,-0.5" skewangle="-135" skewamt="50%" brightness="20000f" lightposition="50000,0,10000" lightlevel="38000f" lightposition2="-50000,0,10000" lightlevel2="38000f"/>
                  <v:path arrowok="t"/>
                  <o:callout v:ext="edit" gap="6pt" angle="auto" distance="9pt" length="0"/>
                </v:shape>
              </v:group>
              <v:group id="_x0000_s1092" style="width:180;height:264;left:5881;position:absolute;top:9058" coordorigin="4647,9018" coordsize="180,264">
                <v:shapetype id="_x0000_t6" coordsize="21600,21600" o:spt="6" path="m,l,21600r21600,xe">
                  <v:stroke joinstyle="miter"/>
                  <v:path gradientshapeok="t" o:connecttype="custom" o:connectlocs="0,0;0,10800;0,21600;10800,21600;21600,21600;10800,10800" textboxrect="1800,12600,12600,19800"/>
                </v:shapetype>
                <v:shape id="_x0000_s1093" type="#_x0000_t6" style="width:180;height:137;flip:x;left:4647;position:absolute;top:9018" filled="f" stroked="t"/>
                <v:line id="_x0000_s1094" style="position:absolute" from="4827,9018" to="4827,9282" stroked="t"/>
              </v:group>
            </v:group>
            <v:shape id="_x0000_s1095" type="#_x0000_t202" style="width:454;height:414;left:6116;position:absolute;top:5563" filled="f" stroked="f">
              <v:textbox>
                <w:txbxContent>
                  <w:p w:rsidR="00802AC3" w:rsidP="00802AC3">
                    <w:pPr>
                      <w:pStyle w:val="Heading1"/>
                      <w:rPr>
                        <w:rFonts w:hint="eastAsia"/>
                      </w:rPr>
                    </w:pPr>
                    <w:r>
                      <w:rPr>
                        <w:rFonts w:hint="eastAsia"/>
                      </w:rPr>
                      <w:t>A</w:t>
                    </w:r>
                  </w:p>
                </w:txbxContent>
              </v:textbox>
            </v:shape>
            <v:shape id="_x0000_s1096" type="#_x0000_t202" style="width:2105;height:414;left:7314;position:absolute;top:6366" filled="f" stroked="f">
              <v:textbox>
                <w:txbxContent>
                  <w:p w:rsidR="00802AC3" w:rsidP="00802AC3">
                    <w:pPr>
                      <w:rPr>
                        <w:rFonts w:hint="eastAsia"/>
                      </w:rPr>
                    </w:pPr>
                    <w:r>
                      <w:rPr>
                        <w:rFonts w:hint="eastAsia"/>
                        <w:i/>
                        <w:sz w:val="18"/>
                      </w:rPr>
                      <w:t>B</w:t>
                    </w:r>
                    <w:r>
                      <w:rPr>
                        <w:rFonts w:hint="eastAsia"/>
                        <w:i/>
                      </w:rPr>
                      <w:t xml:space="preserve">     </w:t>
                    </w:r>
                    <w:r>
                      <w:rPr>
                        <w:rFonts w:hint="eastAsia"/>
                        <w:i/>
                        <w:sz w:val="18"/>
                      </w:rPr>
                      <w:t>B</w:t>
                    </w:r>
                    <w:r>
                      <w:rPr>
                        <w:rFonts w:hint="eastAsia"/>
                        <w:sz w:val="18"/>
                        <w:vertAlign w:val="superscript"/>
                      </w:rPr>
                      <w:t xml:space="preserve"> /</w:t>
                    </w:r>
                    <w:r>
                      <w:rPr>
                        <w:rFonts w:hint="eastAsia"/>
                        <w:sz w:val="18"/>
                      </w:rPr>
                      <w:t xml:space="preserve"> </w:t>
                    </w:r>
                    <w:r>
                      <w:rPr>
                        <w:rFonts w:hint="eastAsia"/>
                      </w:rPr>
                      <w:t xml:space="preserve">      </w:t>
                    </w:r>
                    <w:r>
                      <w:rPr>
                        <w:rFonts w:hint="eastAsia"/>
                        <w:i/>
                        <w:sz w:val="18"/>
                      </w:rPr>
                      <w:t>C</w:t>
                    </w:r>
                    <w:r>
                      <w:rPr>
                        <w:rFonts w:hint="eastAsia"/>
                        <w:sz w:val="18"/>
                      </w:rPr>
                      <w:t xml:space="preserve"> </w:t>
                    </w:r>
                  </w:p>
                </w:txbxContent>
              </v:textbox>
            </v:shape>
          </v:group>
        </w:pict>
      </w:r>
      <w:r w:rsidRPr="0032658C">
        <w:rPr>
          <w:rFonts w:ascii="华文楷体" w:eastAsia="华文楷体" w:hAnsi="华文楷体" w:cs="华文楷体"/>
          <w:color w:val="000000"/>
          <w:sz w:val="36"/>
          <w:szCs w:val="21"/>
          <w:lang w:val="zh-CN"/>
        </w:rPr>
        <w:t>A</w:t>
      </w:r>
      <w:r w:rsidRPr="0032658C">
        <w:rPr>
          <w:rFonts w:ascii="华文楷体" w:eastAsia="华文楷体" w:hAnsi="华文楷体" w:cs="华文楷体" w:hint="eastAsia"/>
          <w:color w:val="000000"/>
          <w:sz w:val="36"/>
          <w:szCs w:val="21"/>
          <w:lang w:val="zh-CN"/>
        </w:rPr>
        <w:t>．甲滑行的总路程一定大于乙滑行的总路程</w:t>
      </w:r>
      <w:r w:rsidRPr="0032658C">
        <w:rPr>
          <w:rFonts w:ascii="华文楷体" w:eastAsia="华文楷体" w:hAnsi="华文楷体" w:cs="华文楷体"/>
          <w:color w:val="000000"/>
          <w:sz w:val="36"/>
          <w:szCs w:val="21"/>
          <w:lang w:val="zh-CN"/>
        </w:rPr>
        <w:t xml:space="preserve">  </w:t>
      </w:r>
    </w:p>
    <w:p w:rsidR="00802AC3" w:rsidRPr="0032658C" w:rsidP="00802AC3">
      <w:pPr>
        <w:autoSpaceDE w:val="0"/>
        <w:autoSpaceDN w:val="0"/>
        <w:adjustRightInd w:val="0"/>
        <w:spacing w:before="50" w:line="320" w:lineRule="exact"/>
        <w:rPr>
          <w:szCs w:val="21"/>
          <w:lang w:val="zh-CN"/>
        </w:rPr>
      </w:pPr>
      <w:r w:rsidRPr="0032658C">
        <w:rPr>
          <w:rFonts w:ascii="华文楷体" w:eastAsia="华文楷体" w:hAnsi="华文楷体" w:cs="华文楷体"/>
          <w:color w:val="000000"/>
          <w:sz w:val="36"/>
          <w:szCs w:val="21"/>
          <w:lang w:val="zh-CN"/>
        </w:rPr>
        <w:t>B</w:t>
      </w:r>
      <w:r w:rsidRPr="0032658C">
        <w:rPr>
          <w:rFonts w:ascii="华文楷体" w:eastAsia="华文楷体" w:hAnsi="华文楷体" w:cs="华文楷体" w:hint="eastAsia"/>
          <w:color w:val="000000"/>
          <w:sz w:val="36"/>
          <w:szCs w:val="21"/>
          <w:lang w:val="zh-CN"/>
        </w:rPr>
        <w:t>．甲在</w:t>
      </w:r>
      <w:r w:rsidRPr="0032658C">
        <w:rPr>
          <w:rFonts w:ascii="华文楷体" w:eastAsia="华文楷体" w:hAnsi="华文楷体" w:cs="华文楷体"/>
          <w:i/>
          <w:iCs/>
          <w:color w:val="000000"/>
          <w:sz w:val="36"/>
          <w:szCs w:val="21"/>
          <w:lang w:val="zh-CN"/>
        </w:rPr>
        <w:t>B</w:t>
      </w:r>
      <w:r w:rsidRPr="0032658C">
        <w:rPr>
          <w:rFonts w:ascii="华文楷体" w:eastAsia="华文楷体" w:hAnsi="华文楷体" w:cs="华文楷体" w:hint="eastAsia"/>
          <w:color w:val="000000"/>
          <w:sz w:val="36"/>
          <w:szCs w:val="21"/>
          <w:lang w:val="zh-CN"/>
        </w:rPr>
        <w:t>点的动能一定大于乙在</w:t>
      </w:r>
      <w:r w:rsidRPr="0032658C">
        <w:rPr>
          <w:rFonts w:ascii="华文楷体" w:eastAsia="华文楷体" w:hAnsi="华文楷体" w:cs="华文楷体"/>
          <w:i/>
          <w:iCs/>
          <w:color w:val="000000"/>
          <w:sz w:val="36"/>
          <w:szCs w:val="21"/>
          <w:lang w:val="zh-CN"/>
        </w:rPr>
        <w:t>B</w:t>
      </w:r>
      <w:r w:rsidRPr="0032658C">
        <w:rPr>
          <w:rFonts w:ascii="华文楷体" w:eastAsia="华文楷体" w:hAnsi="华文楷体" w:cs="华文楷体"/>
          <w:color w:val="000000"/>
          <w:sz w:val="36"/>
          <w:szCs w:val="21"/>
          <w:lang w:val="zh-CN"/>
        </w:rPr>
        <w:t>'</w:t>
      </w:r>
      <w:r w:rsidRPr="0032658C">
        <w:rPr>
          <w:rFonts w:ascii="华文楷体" w:eastAsia="华文楷体" w:hAnsi="华文楷体" w:cs="华文楷体" w:hint="eastAsia"/>
          <w:color w:val="000000"/>
          <w:sz w:val="36"/>
          <w:szCs w:val="21"/>
          <w:lang w:val="zh-CN"/>
        </w:rPr>
        <w:t>点的动能</w:t>
      </w:r>
      <w:r w:rsidRPr="0032658C">
        <w:rPr>
          <w:rFonts w:ascii="华文楷体" w:eastAsia="华文楷体" w:hAnsi="华文楷体" w:cs="华文楷体"/>
          <w:color w:val="000000"/>
          <w:sz w:val="36"/>
          <w:szCs w:val="21"/>
          <w:lang w:val="zh-CN"/>
        </w:rPr>
        <w:t xml:space="preserve"> </w:t>
      </w:r>
    </w:p>
    <w:p w:rsidR="00802AC3" w:rsidRPr="0032658C" w:rsidP="00802AC3">
      <w:pPr>
        <w:autoSpaceDE w:val="0"/>
        <w:autoSpaceDN w:val="0"/>
        <w:adjustRightInd w:val="0"/>
        <w:spacing w:before="50" w:line="320" w:lineRule="exact"/>
        <w:rPr>
          <w:szCs w:val="21"/>
        </w:rPr>
      </w:pPr>
      <w:r w:rsidRPr="0032658C">
        <w:rPr>
          <w:rFonts w:ascii="华文楷体" w:eastAsia="华文楷体" w:hAnsi="华文楷体" w:cs="华文楷体"/>
          <w:color w:val="000000"/>
          <w:sz w:val="36"/>
          <w:szCs w:val="21"/>
          <w:lang w:val="zh-CN"/>
        </w:rPr>
        <w:t>C</w:t>
      </w:r>
      <w:r w:rsidRPr="0032658C">
        <w:rPr>
          <w:rFonts w:ascii="华文楷体" w:eastAsia="华文楷体" w:hAnsi="华文楷体" w:cs="华文楷体" w:hint="eastAsia"/>
          <w:color w:val="000000"/>
          <w:sz w:val="36"/>
          <w:szCs w:val="21"/>
          <w:lang w:val="zh-CN"/>
        </w:rPr>
        <w:t>．甲在</w:t>
      </w:r>
      <w:r w:rsidRPr="0032658C">
        <w:rPr>
          <w:rFonts w:ascii="华文楷体" w:eastAsia="华文楷体" w:hAnsi="华文楷体" w:cs="华文楷体"/>
          <w:i/>
          <w:iCs/>
          <w:color w:val="000000"/>
          <w:sz w:val="36"/>
          <w:szCs w:val="21"/>
        </w:rPr>
        <w:t>B</w:t>
      </w:r>
      <w:r>
        <w:rPr>
          <w:rFonts w:ascii="华文楷体" w:eastAsia="华文楷体" w:hAnsi="华文楷体" w:cs="华文楷体" w:hint="eastAsia"/>
          <w:color w:val="000000"/>
          <w:sz w:val="36"/>
          <w:szCs w:val="21"/>
          <w:lang w:val="zh-CN"/>
        </w:rPr>
        <w:t>点的速率一定等</w:t>
      </w:r>
      <w:r w:rsidRPr="0032658C">
        <w:rPr>
          <w:rFonts w:ascii="华文楷体" w:eastAsia="华文楷体" w:hAnsi="华文楷体" w:cs="华文楷体" w:hint="eastAsia"/>
          <w:color w:val="000000"/>
          <w:sz w:val="36"/>
          <w:szCs w:val="21"/>
          <w:lang w:val="zh-CN"/>
        </w:rPr>
        <w:t>于乙在</w:t>
      </w:r>
      <w:r w:rsidRPr="0032658C">
        <w:rPr>
          <w:rFonts w:ascii="华文楷体" w:eastAsia="华文楷体" w:hAnsi="华文楷体" w:cs="华文楷体"/>
          <w:i/>
          <w:iCs/>
          <w:color w:val="000000"/>
          <w:sz w:val="36"/>
          <w:szCs w:val="21"/>
          <w:lang w:val="zh-CN"/>
        </w:rPr>
        <w:t>B</w:t>
      </w:r>
      <w:r w:rsidRPr="0032658C">
        <w:rPr>
          <w:rFonts w:ascii="华文楷体" w:eastAsia="华文楷体" w:hAnsi="华文楷体" w:cs="华文楷体"/>
          <w:color w:val="000000"/>
          <w:sz w:val="36"/>
          <w:szCs w:val="21"/>
          <w:lang w:val="zh-CN"/>
        </w:rPr>
        <w:t>’</w:t>
      </w:r>
      <w:r w:rsidRPr="0032658C">
        <w:rPr>
          <w:rFonts w:ascii="华文楷体" w:eastAsia="华文楷体" w:hAnsi="华文楷体" w:cs="华文楷体" w:hint="eastAsia"/>
          <w:color w:val="000000"/>
          <w:sz w:val="36"/>
          <w:szCs w:val="21"/>
          <w:lang w:val="zh-CN"/>
        </w:rPr>
        <w:t>点的速率</w:t>
      </w:r>
    </w:p>
    <w:p w:rsidR="00802AC3" w:rsidRPr="0032658C" w:rsidP="00802AC3">
      <w:pPr>
        <w:autoSpaceDE w:val="0"/>
        <w:autoSpaceDN w:val="0"/>
        <w:adjustRightInd w:val="0"/>
        <w:spacing w:line="320" w:lineRule="exact"/>
        <w:rPr>
          <w:rFonts w:ascii="宋体" w:cs="宋体" w:hint="eastAsia"/>
          <w:b/>
          <w:bCs/>
          <w:sz w:val="28"/>
          <w:szCs w:val="28"/>
        </w:rPr>
      </w:pPr>
      <w:r w:rsidRPr="0032658C">
        <w:rPr>
          <w:rFonts w:ascii="华文楷体" w:eastAsia="华文楷体" w:hAnsi="华文楷体" w:cs="华文楷体"/>
          <w:color w:val="000000"/>
          <w:sz w:val="36"/>
          <w:szCs w:val="21"/>
        </w:rPr>
        <w:t>D</w:t>
      </w:r>
      <w:r w:rsidRPr="0032658C">
        <w:rPr>
          <w:rFonts w:ascii="华文楷体" w:eastAsia="华文楷体" w:hAnsi="华文楷体" w:cs="华文楷体" w:hint="eastAsia"/>
          <w:color w:val="000000"/>
          <w:sz w:val="36"/>
          <w:szCs w:val="21"/>
        </w:rPr>
        <w:t>．</w:t>
      </w:r>
      <w:r w:rsidRPr="0032658C">
        <w:rPr>
          <w:rFonts w:ascii="华文楷体" w:eastAsia="华文楷体" w:hAnsi="华文楷体" w:cs="华文楷体" w:hint="eastAsia"/>
          <w:color w:val="000000"/>
          <w:sz w:val="36"/>
          <w:szCs w:val="21"/>
          <w:lang w:val="zh-CN"/>
        </w:rPr>
        <w:t>甲全部滑行的水平位移一定大于乙全部滑行的水平位移</w:t>
      </w:r>
    </w:p>
    <w:p w:rsidR="00802AC3" w:rsidP="00802AC3">
      <w:pPr>
        <w:adjustRightInd w:val="0"/>
        <w:snapToGrid w:val="0"/>
        <w:spacing w:line="288" w:lineRule="auto"/>
        <w:rPr>
          <w:rFonts w:ascii="宋体" w:hAnsi="宋体" w:hint="eastAsia"/>
          <w:szCs w:val="21"/>
        </w:rPr>
      </w:pPr>
    </w:p>
    <w:p w:rsidR="00802AC3" w:rsidP="00802AC3">
      <w:pPr>
        <w:adjustRightInd w:val="0"/>
        <w:snapToGrid w:val="0"/>
        <w:spacing w:line="288" w:lineRule="auto"/>
        <w:rPr>
          <w:rFonts w:hint="eastAsia"/>
        </w:rPr>
      </w:pPr>
      <w:r>
        <w:rPr>
          <w:rFonts w:ascii="华文楷体" w:eastAsia="华文楷体" w:hAnsi="华文楷体" w:cs="华文楷体" w:hint="eastAsia"/>
          <w:color w:val="000000"/>
          <w:sz w:val="36"/>
          <w:szCs w:val="21"/>
        </w:rPr>
        <w:t>5．</w:t>
      </w:r>
      <w:r>
        <w:rPr>
          <w:rFonts w:ascii="华文楷体" w:eastAsia="华文楷体" w:hAnsi="华文楷体" w:cs="华文楷体" w:hint="eastAsia"/>
          <w:color w:val="000000"/>
          <w:sz w:val="36"/>
        </w:rPr>
        <w:t>如图所示，以</w:t>
      </w:r>
      <w:r>
        <w:rPr>
          <w:position w:val="-6"/>
        </w:rPr>
        <w:object>
          <v:shape id="_x0000_i1097" type="#_x0000_t75" alt="高考资源网(ks5u.com),中国最大的高考网站,您身边的高考专家。" style="width:10pt;height:11pt" o:oleicon="f" o:ole="" o:preferrelative="t" filled="f" stroked="f">
            <v:fill o:detectmouseclick="f"/>
            <v:imagedata r:id="rId11" o:title=""/>
            <o:lock v:ext="edit" aspectratio="t"/>
          </v:shape>
          <o:OLEObject Type="Embed" ProgID="Equation.3" ShapeID="_x0000_i1097" DrawAspect="Content" ObjectID="_1385021087" r:id="rId12"/>
        </w:object>
      </w:r>
      <w:r>
        <w:rPr>
          <w:rFonts w:ascii="华文楷体" w:eastAsia="华文楷体" w:hAnsi="华文楷体" w:cs="华文楷体" w:hint="eastAsia"/>
          <w:color w:val="000000"/>
          <w:sz w:val="36"/>
        </w:rPr>
        <w:t>为圆心的圆周上有六个等分点</w:t>
      </w:r>
      <w:r>
        <w:rPr>
          <w:position w:val="-6"/>
        </w:rPr>
        <w:object>
          <v:shape id="_x0000_i1098" type="#_x0000_t75" alt="高考资源网(ks5u.com),中国最大的高考网站,您身边的高考专家。" style="width:10pt;height:11pt" o:oleicon="f" o:ole="" o:preferrelative="t" filled="f" stroked="f">
            <v:fill o:detectmouseclick="f"/>
            <v:imagedata r:id="rId13" o:title=""/>
            <o:lock v:ext="edit" aspectratio="t"/>
          </v:shape>
          <o:OLEObject Type="Embed" ProgID="Equation.3" ShapeID="_x0000_i1098" DrawAspect="Content" ObjectID="_1385020901" r:id="rId14"/>
        </w:object>
      </w:r>
      <w:r>
        <w:rPr>
          <w:rFonts w:ascii="华文楷体" w:eastAsia="华文楷体" w:hAnsi="华文楷体" w:cs="华文楷体" w:hint="eastAsia"/>
          <w:color w:val="000000"/>
          <w:sz w:val="36"/>
        </w:rPr>
        <w:t>、</w:t>
      </w:r>
      <w:r>
        <w:rPr>
          <w:position w:val="-6"/>
        </w:rPr>
        <w:object>
          <v:shape id="_x0000_i1099" type="#_x0000_t75" alt="高考资源网(ks5u.com),中国最大的高考网站,您身边的高考专家。" style="width:10pt;height:13.95pt" o:oleicon="f" o:ole="" o:preferrelative="t" filled="f" stroked="f">
            <v:fill o:detectmouseclick="f"/>
            <v:imagedata r:id="rId15" o:title=""/>
            <o:lock v:ext="edit" aspectratio="t"/>
          </v:shape>
          <o:OLEObject Type="Embed" ProgID="Equation.3" ShapeID="_x0000_i1099" DrawAspect="Content" ObjectID="_1385020915" r:id="rId16"/>
        </w:object>
      </w:r>
      <w:r>
        <w:rPr>
          <w:rFonts w:ascii="华文楷体" w:eastAsia="华文楷体" w:hAnsi="华文楷体" w:cs="华文楷体" w:hint="eastAsia"/>
          <w:color w:val="000000"/>
          <w:sz w:val="36"/>
        </w:rPr>
        <w:t>、</w:t>
      </w:r>
      <w:r>
        <w:rPr>
          <w:position w:val="-6"/>
        </w:rPr>
        <w:object>
          <v:shape id="_x0000_i1100" type="#_x0000_t75" alt="高考资源网(ks5u.com),中国最大的高考网站,您身边的高考专家。" style="width:9pt;height:11pt" o:oleicon="f" o:ole="" o:preferrelative="t" filled="f" stroked="f">
            <v:fill o:detectmouseclick="f"/>
            <v:imagedata r:id="rId17" o:title=""/>
            <o:lock v:ext="edit" aspectratio="t"/>
          </v:shape>
          <o:OLEObject Type="Embed" ProgID="Equation.3" ShapeID="_x0000_i1100" DrawAspect="Content" ObjectID="_1385020928" r:id="rId18"/>
        </w:object>
      </w:r>
      <w:r>
        <w:rPr>
          <w:rFonts w:ascii="华文楷体" w:eastAsia="华文楷体" w:hAnsi="华文楷体" w:cs="华文楷体" w:hint="eastAsia"/>
          <w:color w:val="000000"/>
          <w:sz w:val="36"/>
        </w:rPr>
        <w:t>、</w:t>
      </w:r>
      <w:r>
        <w:rPr>
          <w:position w:val="-6"/>
        </w:rPr>
        <w:object>
          <v:shape id="_x0000_i1101" type="#_x0000_t75" alt="高考资源网(ks5u.com),中国最大的高考网站,您身边的高考专家。" style="width:11pt;height:13.95pt" o:oleicon="f" o:ole="" o:preferrelative="t" filled="f" stroked="f">
            <v:fill o:detectmouseclick="f"/>
            <v:imagedata r:id="rId19" o:title=""/>
            <o:lock v:ext="edit" aspectratio="t"/>
          </v:shape>
          <o:OLEObject Type="Embed" ProgID="Equation.3" ShapeID="_x0000_i1101" DrawAspect="Content" ObjectID="_1385020941" r:id="rId20"/>
        </w:object>
      </w:r>
      <w:r>
        <w:rPr>
          <w:rFonts w:ascii="华文楷体" w:eastAsia="华文楷体" w:hAnsi="华文楷体" w:cs="华文楷体" w:hint="eastAsia"/>
          <w:color w:val="000000"/>
          <w:sz w:val="36"/>
        </w:rPr>
        <w:t>、</w:t>
      </w:r>
      <w:r>
        <w:rPr>
          <w:position w:val="-6"/>
        </w:rPr>
        <w:object>
          <v:shape id="_x0000_i1102" type="#_x0000_t75" alt="高考资源网(ks5u.com),中国最大的高考网站,您身边的高考专家。" style="width:9pt;height:11pt" o:oleicon="f" o:ole="" o:preferrelative="t" filled="f" stroked="f">
            <v:fill o:detectmouseclick="f"/>
            <v:imagedata r:id="rId21" o:title=""/>
            <o:lock v:ext="edit" aspectratio="t"/>
          </v:shape>
          <o:OLEObject Type="Embed" ProgID="Equation.3" ShapeID="_x0000_i1102" DrawAspect="Content" ObjectID="_1385020952" r:id="rId22"/>
        </w:object>
      </w:r>
      <w:r>
        <w:rPr>
          <w:rFonts w:ascii="华文楷体" w:eastAsia="华文楷体" w:hAnsi="华文楷体" w:cs="华文楷体" w:hint="eastAsia"/>
          <w:color w:val="000000"/>
          <w:sz w:val="36"/>
        </w:rPr>
        <w:t>、</w:t>
      </w:r>
      <w:r>
        <w:rPr>
          <w:position w:val="-10"/>
        </w:rPr>
        <w:object>
          <v:shape id="_x0000_i1103" type="#_x0000_t75" alt="高考资源网(ks5u.com),中国最大的高考网站,您身边的高考专家。" style="width:12pt;height:16pt" o:oleicon="f" o:ole="" o:preferrelative="t" filled="f" stroked="f">
            <v:fill o:detectmouseclick="f"/>
            <v:imagedata r:id="rId23" o:title=""/>
            <o:lock v:ext="edit" aspectratio="t"/>
          </v:shape>
          <o:OLEObject Type="Embed" ProgID="Equation.3" ShapeID="_x0000_i1103" DrawAspect="Content" ObjectID="_1385020963" r:id="rId24"/>
        </w:object>
      </w:r>
      <w:r>
        <w:rPr>
          <w:rFonts w:ascii="华文楷体" w:eastAsia="华文楷体" w:hAnsi="华文楷体" w:cs="华文楷体" w:hint="eastAsia"/>
          <w:color w:val="000000"/>
          <w:sz w:val="36"/>
        </w:rPr>
        <w:t>。等量正、负点电荷分别放置在</w:t>
      </w:r>
      <w:r>
        <w:rPr>
          <w:position w:val="-6"/>
        </w:rPr>
        <w:object>
          <v:shape id="_x0000_i1104" type="#_x0000_t75" alt="高考资源网(ks5u.com),中国最大的高考网站,您身边的高考专家。" style="width:10pt;height:11pt" o:oleicon="f" o:ole="" o:preferrelative="t" filled="f" stroked="f">
            <v:fill o:detectmouseclick="f"/>
            <v:imagedata r:id="rId25" o:title=""/>
            <o:lock v:ext="edit" aspectratio="t"/>
          </v:shape>
          <o:OLEObject Type="Embed" ProgID="Equation.3" ShapeID="_x0000_i1104" DrawAspect="Content" ObjectID="_1385020976" r:id="rId26"/>
        </w:object>
      </w:r>
      <w:r>
        <w:rPr>
          <w:rFonts w:ascii="华文楷体" w:eastAsia="华文楷体" w:hAnsi="华文楷体" w:cs="华文楷体" w:hint="eastAsia"/>
          <w:color w:val="000000"/>
          <w:sz w:val="36"/>
        </w:rPr>
        <w:t>、</w:t>
      </w:r>
      <w:r>
        <w:rPr>
          <w:position w:val="-6"/>
        </w:rPr>
        <w:object>
          <v:shape id="_x0000_i1105" type="#_x0000_t75" alt="高考资源网(ks5u.com),中国最大的高考网站,您身边的高考专家。" style="width:11pt;height:13.95pt" o:oleicon="f" o:ole="" o:preferrelative="t" filled="f" stroked="f">
            <v:fill o:detectmouseclick="f"/>
            <v:imagedata r:id="rId27" o:title=""/>
            <o:lock v:ext="edit" aspectratio="t"/>
          </v:shape>
          <o:OLEObject Type="Embed" ProgID="Equation.3" ShapeID="_x0000_i1105" DrawAspect="Content" ObjectID="_1385020992" r:id="rId28"/>
        </w:object>
      </w:r>
      <w:r>
        <w:rPr>
          <w:rFonts w:ascii="华文楷体" w:eastAsia="华文楷体" w:hAnsi="华文楷体" w:cs="华文楷体" w:hint="eastAsia"/>
          <w:color w:val="000000"/>
          <w:sz w:val="36"/>
        </w:rPr>
        <w:t>两处时，在圆心</w:t>
      </w:r>
      <w:r>
        <w:rPr>
          <w:position w:val="-6"/>
        </w:rPr>
        <w:object>
          <v:shape id="_x0000_i1106" type="#_x0000_t75" alt="高考资源网(ks5u.com),中国最大的高考网站,您身边的高考专家。" style="width:10pt;height:11pt" o:oleicon="f" o:ole="" o:preferrelative="t" filled="f" stroked="f">
            <v:fill o:detectmouseclick="f"/>
            <v:imagedata r:id="rId29" o:title=""/>
            <o:lock v:ext="edit" aspectratio="t"/>
          </v:shape>
          <o:OLEObject Type="Embed" ProgID="Equation.3" ShapeID="_x0000_i1106" DrawAspect="Content" ObjectID="_1385021106" r:id="rId30"/>
        </w:object>
      </w:r>
      <w:r>
        <w:rPr>
          <w:rFonts w:ascii="华文楷体" w:eastAsia="华文楷体" w:hAnsi="华文楷体" w:cs="华文楷体" w:hint="eastAsia"/>
          <w:color w:val="000000"/>
          <w:sz w:val="36"/>
        </w:rPr>
        <w:t>处产生的电场强度大小为</w:t>
      </w:r>
      <w:r w:rsidRPr="003A7720">
        <w:rPr>
          <w:rFonts w:ascii="华文楷体" w:eastAsia="华文楷体" w:hAnsi="华文楷体" w:cs="华文楷体" w:hint="eastAsia"/>
          <w:i/>
          <w:color w:val="000000"/>
          <w:sz w:val="36"/>
        </w:rPr>
        <w:t>E</w:t>
      </w:r>
      <w:r>
        <w:rPr>
          <w:rFonts w:ascii="华文楷体" w:eastAsia="华文楷体" w:hAnsi="华文楷体" w:cs="华文楷体" w:hint="eastAsia"/>
          <w:color w:val="000000"/>
          <w:sz w:val="36"/>
        </w:rPr>
        <w:t>.现改变</w:t>
      </w:r>
      <w:r>
        <w:rPr>
          <w:position w:val="-6"/>
        </w:rPr>
        <w:object>
          <v:shape id="_x0000_i1107" type="#_x0000_t75" alt="高考资源网(ks5u.com),中国最大的高考网站,您身边的高考专家。" style="width:10pt;height:11pt" o:oleicon="f" o:ole="" o:preferrelative="t" filled="f" stroked="f">
            <v:fill o:detectmouseclick="f"/>
            <v:imagedata r:id="rId31" o:title=""/>
            <o:lock v:ext="edit" aspectratio="t"/>
          </v:shape>
          <o:OLEObject Type="Embed" ProgID="Equation.3" ShapeID="_x0000_i1107" DrawAspect="Content" ObjectID="_1385021008" r:id="rId32"/>
        </w:object>
      </w:r>
      <w:r>
        <w:rPr>
          <w:rFonts w:ascii="华文楷体" w:eastAsia="华文楷体" w:hAnsi="华文楷体" w:cs="华文楷体" w:hint="eastAsia"/>
          <w:color w:val="000000"/>
          <w:sz w:val="36"/>
        </w:rPr>
        <w:t>处点电荷的位置，使</w:t>
      </w:r>
      <w:r>
        <w:rPr>
          <w:position w:val="-6"/>
        </w:rPr>
        <w:object>
          <v:shape id="_x0000_i1108" type="#_x0000_t75" alt="高考资源网(ks5u.com),中国最大的高考网站,您身边的高考专家。" style="width:10pt;height:11pt" o:oleicon="f" o:ole="" o:preferrelative="t" filled="f" stroked="f">
            <v:fill o:detectmouseclick="f"/>
            <v:imagedata r:id="rId11" o:title=""/>
            <o:lock v:ext="edit" aspectratio="t"/>
          </v:shape>
          <o:OLEObject Type="Embed" ProgID="Equation.3" ShapeID="_x0000_i1108" DrawAspect="Content" ObjectID="_1385021088" r:id="rId33"/>
        </w:object>
      </w:r>
      <w:r>
        <w:rPr>
          <w:rFonts w:ascii="华文楷体" w:eastAsia="华文楷体" w:hAnsi="华文楷体" w:cs="华文楷体" w:hint="eastAsia"/>
          <w:color w:val="000000"/>
          <w:sz w:val="36"/>
        </w:rPr>
        <w:t>点的电场强度改变,下列叙述正确的是</w:t>
      </w:r>
      <w:r w:rsidRPr="0014414A">
        <w:rPr>
          <w:rFonts w:ascii="华文楷体" w:eastAsia="华文楷体" w:hAnsi="华文楷体" w:cs="华文楷体"/>
          <w:color w:val="000000"/>
          <w:sz w:val="36"/>
        </w:rPr>
        <w:t>(　</w:t>
      </w:r>
      <w:r>
        <w:rPr>
          <w:rFonts w:ascii="华文楷体" w:eastAsia="华文楷体" w:hAnsi="华文楷体" w:cs="华文楷体" w:hint="eastAsia"/>
          <w:color w:val="000000"/>
          <w:sz w:val="36"/>
        </w:rPr>
        <w:t xml:space="preserve">    </w:t>
      </w:r>
      <w:r w:rsidRPr="0014414A">
        <w:rPr>
          <w:rFonts w:ascii="华文楷体" w:eastAsia="华文楷体" w:hAnsi="华文楷体" w:cs="华文楷体"/>
          <w:color w:val="000000"/>
          <w:sz w:val="36"/>
        </w:rPr>
        <w:t>）</w:t>
      </w:r>
    </w:p>
    <w:p w:rsidR="00802AC3" w:rsidP="00802AC3">
      <w:pPr>
        <w:adjustRightInd w:val="0"/>
        <w:snapToGrid w:val="0"/>
        <w:spacing w:line="288" w:lineRule="auto"/>
        <w:ind w:left="-359" w:firstLine="720" w:leftChars="-171" w:firstLineChars="200"/>
        <w:rPr>
          <w:rFonts w:hint="eastAsia"/>
        </w:rPr>
      </w:pPr>
      <w:r>
        <w:rPr>
          <w:rFonts w:ascii="华文楷体" w:eastAsia="华文楷体" w:hAnsi="华文楷体" w:cs="华文楷体" w:hint="eastAsia"/>
          <w:color w:val="000000"/>
          <w:sz w:val="36"/>
        </w:rPr>
        <w:t>A。移至</w:t>
      </w:r>
      <w:r>
        <w:rPr>
          <w:position w:val="-6"/>
        </w:rPr>
        <w:object>
          <v:shape id="_x0000_i1109" type="#_x0000_t75" alt="高考资源网(ks5u.com),中国最大的高考网站,您身边的高考专家。" style="width:9pt;height:11pt" o:oleicon="f" o:ole="" o:preferrelative="t" filled="f" stroked="f">
            <v:fill o:detectmouseclick="f"/>
            <v:imagedata r:id="rId17" o:title=""/>
            <o:lock v:ext="edit" aspectratio="t"/>
          </v:shape>
          <o:OLEObject Type="Embed" ProgID="Equation.3" ShapeID="_x0000_i1109" DrawAspect="Content" ObjectID="_1385020929" r:id="rId34"/>
        </w:object>
      </w:r>
      <w:r>
        <w:rPr>
          <w:rFonts w:ascii="华文楷体" w:eastAsia="华文楷体" w:hAnsi="华文楷体" w:cs="华文楷体" w:hint="eastAsia"/>
          <w:color w:val="000000"/>
          <w:sz w:val="36"/>
        </w:rPr>
        <w:t>处,</w:t>
      </w:r>
      <w:r>
        <w:rPr>
          <w:position w:val="-6"/>
        </w:rPr>
        <w:object>
          <v:shape id="_x0000_i1110" type="#_x0000_t75" alt="高考资源网(ks5u.com),中国最大的高考网站,您身边的高考专家。" style="width:10pt;height:11pt" o:oleicon="f" o:ole="" o:preferrelative="t" filled="f" stroked="f">
            <v:fill o:detectmouseclick="f"/>
            <v:imagedata r:id="rId29" o:title=""/>
            <o:lock v:ext="edit" aspectratio="t"/>
          </v:shape>
          <o:OLEObject Type="Embed" ProgID="Equation.3" ShapeID="_x0000_i1110" DrawAspect="Content" ObjectID="_1385021107" r:id="rId35"/>
        </w:object>
      </w:r>
      <w:r>
        <w:rPr>
          <w:rFonts w:ascii="华文楷体" w:eastAsia="华文楷体" w:hAnsi="华文楷体" w:cs="华文楷体" w:hint="eastAsia"/>
          <w:color w:val="000000"/>
          <w:sz w:val="36"/>
        </w:rPr>
        <w:t>处的电场强度大小不变，方向沿</w:t>
      </w:r>
      <w:r>
        <w:rPr>
          <w:position w:val="-6"/>
        </w:rPr>
        <w:object>
          <v:shape id="_x0000_i1111" type="#_x0000_t75" alt="高考资源网(ks5u.com),中国最大的高考网站,您身边的高考专家。" style="width:15pt;height:11pt" o:oleicon="f" o:ole="" o:preferrelative="t" filled="f" stroked="f">
            <v:fill o:detectmouseclick="f"/>
            <v:imagedata r:id="rId36" o:title=""/>
            <o:lock v:ext="edit" aspectratio="t"/>
          </v:shape>
          <o:OLEObject Type="Embed" ProgID="Equation.3" ShapeID="_x0000_i1111" DrawAspect="Content" ObjectID="_1385021142" r:id="rId37"/>
        </w:object>
      </w:r>
    </w:p>
    <w:p w:rsidR="00802AC3" w:rsidP="00802AC3">
      <w:pPr>
        <w:adjustRightInd w:val="0"/>
        <w:snapToGrid w:val="0"/>
        <w:spacing w:line="288" w:lineRule="auto"/>
        <w:ind w:left="-359" w:firstLine="420" w:leftChars="-171" w:firstLineChars="200"/>
        <w:rPr>
          <w:rFonts w:hint="eastAsia"/>
        </w:rPr>
      </w:pPr>
      <w:r>
        <w:rPr>
          <w:rFonts w:hint="eastAsia"/>
          <w:noProof/>
        </w:rPr>
        <w:pict>
          <v:group id="_x0000_s1112" alt="高考资源网(ks5u.com),中国最大的高考网站,您身边的高考专家。" style="width:127.5pt;height:127.8pt;margin-top:-49.35pt;margin-left:297pt;position:absolute;z-index:-251653120" coordorigin="900,3504" coordsize="2550,2556">
            <v:group id="_x0000_s1113" style="width:2550;height:2556;left:900;position:absolute;top:3504" coordorigin="900,3504" coordsize="2550,2556">
              <v:group id="_x0000_s1114" style="width:1697;height:1667;left:1333;position:absolute;top:3810" coordorigin="1333,3810" coordsize="1697,1667">
                <v:oval id="_x0000_s1115" style="width:1667;height:1667;left:1333;position:absolute;top:3810" stroked="t">
                  <v:stroke dashstyle="dashDot"/>
                  <o:lock v:ext="edit" aspectratio="t"/>
                </v:oval>
                <v:line id="_x0000_s1116" style="position:absolute" from="1380,4665" to="3030,4665" stroked="t">
                  <v:stroke dashstyle="dash"/>
                </v:line>
                <v:line id="_x0000_s1117" style="position:absolute" from="1666,3975" to="2654,5325" stroked="t">
                  <v:stroke dashstyle="dash"/>
                </v:line>
                <v:line id="_x0000_s1118" style="flip:x;position:absolute" from="1674,3954" to="2648,5379" stroked="t">
                  <v:stroke dashstyle="dash"/>
                </v:line>
              </v:group>
              <v:shape id="_x0000_s1119" type="#_x0000_t202" style="width:489;height:456;left:1921;mso-wrap-style:none;position:absolute;top:4611" filled="f" stroked="f">
                <v:textbox style="mso-fit-shape-to-text:t">
                  <w:txbxContent>
                    <w:p w:rsidR="00802AC3" w:rsidP="00802AC3">
                      <w:r>
                        <w:rPr>
                          <w:position w:val="-6"/>
                        </w:rPr>
                        <w:object>
                          <v:shape id="_x0000_i1120" type="#_x0000_t75" style="width:10pt;height:11pt" o:oleicon="f" o:ole="" o:preferrelative="t" filled="f" stroked="f">
                            <v:fill o:detectmouseclick="f"/>
                            <v:imagedata r:id="rId38" o:title=""/>
                            <o:lock v:ext="edit" aspectratio="t"/>
                          </v:shape>
                          <o:OLEObject Type="Embed" ProgID="Equation.3" ShapeID="_x0000_i1120" DrawAspect="Content" ObjectID="_1385013045" r:id="rId39"/>
                        </w:object>
                      </w:r>
                    </w:p>
                  </w:txbxContent>
                </v:textbox>
              </v:shape>
              <v:group id="_x0000_s1121" style="width:232;height:232;left:1231;position:absolute;top:4560;visibility:visible" coordorigin="3885,1365" coordsize="1140,1140">
                <o:lock v:ext="edit" aspectratio="t"/>
                <v:oval id="_x0000_s1122" style="width:1140;height:1140;left:3885;position:absolute;top:1365;visibility:visible" filled="f">
                  <o:lock v:ext="edit" aspectratio="t"/>
                </v:oval>
                <v:group id="_x0000_s1123" style="width:832;height:754;left:4033;position:absolute;top:1567;visibility:visible" coordorigin="3885,1365" coordsize="2693,2715">
                  <o:lock v:ext="edit" aspectratio="t"/>
                  <v:line id="_x0000_s1124" style="position:absolute;visibility:visible" from="3885,2740" to="6578,2740">
                    <o:lock v:ext="edit" aspectratio="t"/>
                  </v:line>
                  <v:line id="_x0000_s1125" style="position:absolute;visibility:visible" from="5235,1365" to="5235,4080">
                    <o:lock v:ext="edit" aspectratio="t"/>
                  </v:line>
                </v:group>
              </v:group>
              <v:group id="_x0000_s1126" style="width:239;height:239;left:2848;position:absolute;top:4545;visibility:visible" coordorigin="5220,2175" coordsize="1440,1440">
                <o:lock v:ext="edit" aspectratio="t"/>
                <v:oval id="_x0000_s1127" style="width:1440;height:1440;left:5220;position:absolute;top:2175;visibility:visible" filled="f">
                  <o:lock v:ext="edit" aspectratio="t"/>
                </v:oval>
                <v:line id="_x0000_s1128" style="position:absolute;visibility:visible" from="5405,2895" to="6492,2895">
                  <o:lock v:ext="edit" aspectratio="t"/>
                </v:line>
              </v:group>
              <v:shape id="_x0000_s1129" type="#_x0000_t202" style="width:489;height:456;left:900;mso-wrap-style:none;position:absolute;top:4425" filled="f" stroked="f">
                <v:textbox style="mso-fit-shape-to-text:t">
                  <w:txbxContent>
                    <w:p w:rsidR="00802AC3" w:rsidP="00802AC3">
                      <w:r>
                        <w:rPr>
                          <w:position w:val="-6"/>
                        </w:rPr>
                        <w:object>
                          <v:shape id="_x0000_i1130" type="#_x0000_t75" style="width:10pt;height:11pt" o:oleicon="f" o:ole="" o:preferrelative="t" filled="f" stroked="f">
                            <v:fill o:detectmouseclick="f"/>
                            <v:imagedata r:id="rId40" o:title=""/>
                            <o:lock v:ext="edit" aspectratio="t"/>
                          </v:shape>
                          <o:OLEObject Type="Embed" ProgID="Equation.3" ShapeID="_x0000_i1130" DrawAspect="Content" ObjectID="_1385013264" r:id="rId41"/>
                        </w:object>
                      </w:r>
                    </w:p>
                  </w:txbxContent>
                </v:textbox>
              </v:shape>
              <v:shape id="_x0000_s1131" type="#_x0000_t202" style="width:489;height:456;left:1367;mso-wrap-style:none;position:absolute;top:5205" filled="f" stroked="f">
                <v:textbox style="mso-fit-shape-to-text:t">
                  <w:txbxContent>
                    <w:p w:rsidR="00802AC3" w:rsidP="00802AC3">
                      <w:r>
                        <w:rPr>
                          <w:position w:val="-6"/>
                        </w:rPr>
                        <w:object>
                          <v:shape id="_x0000_i1132" type="#_x0000_t75" style="width:10pt;height:13.95pt" o:oleicon="f" o:ole="" o:preferrelative="t" filled="f" stroked="f">
                            <v:fill o:detectmouseclick="f"/>
                            <v:imagedata r:id="rId42" o:title=""/>
                            <o:lock v:ext="edit" aspectratio="t"/>
                          </v:shape>
                          <o:OLEObject Type="Embed" ProgID="Equation.3" ShapeID="_x0000_i1132" DrawAspect="Content" ObjectID="_1385013310" r:id="rId43"/>
                        </w:object>
                      </w:r>
                    </w:p>
                  </w:txbxContent>
                </v:textbox>
              </v:shape>
              <v:shape id="_x0000_s1133" type="#_x0000_t202" style="width:469;height:456;left:2504;mso-wrap-style:none;position:absolute;top:5202" filled="f" stroked="f">
                <v:textbox style="mso-fit-shape-to-text:t">
                  <w:txbxContent>
                    <w:p w:rsidR="00802AC3" w:rsidP="00802AC3">
                      <w:r>
                        <w:rPr>
                          <w:position w:val="-6"/>
                        </w:rPr>
                        <w:object>
                          <v:shape id="_x0000_i1134" type="#_x0000_t75" style="width:9pt;height:11pt" o:oleicon="f" o:ole="" o:preferrelative="t" filled="f" stroked="f">
                            <v:fill o:detectmouseclick="f"/>
                            <v:imagedata r:id="rId44" o:title=""/>
                            <o:lock v:ext="edit" aspectratio="t"/>
                          </v:shape>
                          <o:OLEObject Type="Embed" ProgID="Equation.3" ShapeID="_x0000_i1134" DrawAspect="Content" ObjectID="_1385013368" r:id="rId45"/>
                        </w:object>
                      </w:r>
                    </w:p>
                  </w:txbxContent>
                </v:textbox>
              </v:shape>
              <v:shape id="_x0000_s1135" type="#_x0000_t202" style="width:529;height:768;left:1264;mso-wrap-style:none;position:absolute;top:3504" filled="f" stroked="f">
                <v:textbox style="mso-fit-shape-to-text:t">
                  <w:txbxContent>
                    <w:p w:rsidR="00802AC3" w:rsidP="00802AC3">
                      <w:r>
                        <w:rPr>
                          <w:position w:val="-10"/>
                        </w:rPr>
                        <w:object>
                          <v:shape id="_x0000_i1136" type="#_x0000_t75" style="width:12pt;height:16pt" o:oleicon="f" o:ole="" o:preferrelative="t" filled="f" stroked="f">
                            <v:fill o:detectmouseclick="f"/>
                            <v:imagedata r:id="rId46" o:title=""/>
                            <o:lock v:ext="edit" aspectratio="t"/>
                          </v:shape>
                          <o:OLEObject Type="Embed" ProgID="Equation.3" ShapeID="_x0000_i1136" DrawAspect="Content" ObjectID="_1385013431" r:id="rId47"/>
                        </w:object>
                      </w:r>
                    </w:p>
                  </w:txbxContent>
                </v:textbox>
              </v:shape>
              <v:shape id="_x0000_s1137" type="#_x0000_t202" style="width:469;height:456;left:2527;mso-wrap-style:none;position:absolute;top:3624" filled="f" stroked="f">
                <v:textbox style="mso-fit-shape-to-text:t">
                  <w:txbxContent>
                    <w:p w:rsidR="00802AC3" w:rsidP="00802AC3">
                      <w:r>
                        <w:rPr>
                          <w:position w:val="-6"/>
                        </w:rPr>
                        <w:object>
                          <v:shape id="_x0000_i1138" type="#_x0000_t75" style="width:9pt;height:11pt" o:oleicon="f" o:ole="" o:preferrelative="t" filled="f" stroked="f">
                            <v:fill o:detectmouseclick="f"/>
                            <v:imagedata r:id="rId48" o:title=""/>
                            <o:lock v:ext="edit" aspectratio="t"/>
                          </v:shape>
                          <o:OLEObject Type="Embed" ProgID="Equation.3" ShapeID="_x0000_i1138" DrawAspect="Content" ObjectID="_1385013476" r:id="rId49"/>
                        </w:object>
                      </w:r>
                    </w:p>
                  </w:txbxContent>
                </v:textbox>
              </v:shape>
              <v:shape id="_x0000_s1139" type="#_x0000_t202" style="width:509;height:456;left:2941;mso-wrap-style:none;position:absolute;top:4425" filled="f" stroked="f">
                <v:textbox style="mso-fit-shape-to-text:t">
                  <w:txbxContent>
                    <w:p w:rsidR="00802AC3" w:rsidP="00802AC3">
                      <w:r>
                        <w:rPr>
                          <w:position w:val="-6"/>
                        </w:rPr>
                        <w:object>
                          <v:shape id="_x0000_i1140" type="#_x0000_t75" style="width:11pt;height:13.95pt" o:oleicon="f" o:ole="" o:preferrelative="t" filled="f" stroked="f">
                            <v:fill o:detectmouseclick="f"/>
                            <v:imagedata r:id="rId50" o:title=""/>
                            <o:lock v:ext="edit" aspectratio="t"/>
                          </v:shape>
                          <o:OLEObject Type="Embed" ProgID="Equation.3" ShapeID="_x0000_i1140" DrawAspect="Content" ObjectID="_1385013548" r:id="rId51"/>
                        </w:object>
                      </w:r>
                    </w:p>
                  </w:txbxContent>
                </v:textbox>
              </v:shape>
              <v:shape id="_x0000_s1141" type="#_x0000_t202" style="width:1020;height:465;left:1652;position:absolute;top:5595" filled="f" stroked="f">
                <v:textbox>
                  <w:txbxContent>
                    <w:p w:rsidR="00802AC3" w:rsidRPr="002D5465" w:rsidP="00802AC3">
                      <w:pPr>
                        <w:rPr>
                          <w:rFonts w:ascii="华文楷体" w:eastAsia="华文楷体" w:hAnsi="华文楷体" w:hint="eastAsia"/>
                        </w:rPr>
                      </w:pPr>
                    </w:p>
                  </w:txbxContent>
                </v:textbox>
              </v:shape>
            </v:group>
            <v:shape id="_x0000_s1142" type="#_x0000_t202" style="width:464;height:825;left:1950;position:absolute;top:4140" filled="f" stroked="f">
              <v:textbox>
                <w:txbxContent>
                  <w:p w:rsidR="00802AC3" w:rsidRPr="005933FA" w:rsidP="00802AC3">
                    <w:pPr>
                      <w:rPr>
                        <w:rFonts w:hint="eastAsia"/>
                        <w:b/>
                        <w:sz w:val="52"/>
                        <w:szCs w:val="52"/>
                      </w:rPr>
                    </w:pPr>
                    <w:r w:rsidRPr="005933FA">
                      <w:rPr>
                        <w:rFonts w:hint="eastAsia"/>
                        <w:b/>
                        <w:sz w:val="52"/>
                        <w:szCs w:val="52"/>
                      </w:rPr>
                      <w:t>.</w:t>
                    </w:r>
                  </w:p>
                </w:txbxContent>
              </v:textbox>
            </v:shape>
          </v:group>
        </w:pict>
      </w:r>
      <w:r>
        <w:rPr>
          <w:rFonts w:ascii="华文楷体" w:eastAsia="华文楷体" w:hAnsi="华文楷体" w:cs="华文楷体" w:hint="eastAsia"/>
          <w:color w:val="000000"/>
          <w:sz w:val="36"/>
        </w:rPr>
        <w:t>B.移至</w:t>
      </w:r>
      <w:r>
        <w:rPr>
          <w:position w:val="-6"/>
        </w:rPr>
        <w:object>
          <v:shape id="_x0000_i1143" type="#_x0000_t75" alt="高考资源网(ks5u.com),中国最大的高考网站,您身边的高考专家。" style="width:10pt;height:13.95pt" o:oleicon="f" o:ole="" o:preferrelative="t" filled="f" stroked="f">
            <v:fill o:detectmouseclick="f"/>
            <v:imagedata r:id="rId15" o:title=""/>
            <o:lock v:ext="edit" aspectratio="t"/>
          </v:shape>
          <o:OLEObject Type="Embed" ProgID="Equation.3" ShapeID="_x0000_i1143" DrawAspect="Content" ObjectID="_1385020916" r:id="rId52"/>
        </w:object>
      </w:r>
      <w:r>
        <w:rPr>
          <w:rFonts w:ascii="华文楷体" w:eastAsia="华文楷体" w:hAnsi="华文楷体" w:cs="华文楷体" w:hint="eastAsia"/>
          <w:color w:val="000000"/>
          <w:sz w:val="36"/>
        </w:rPr>
        <w:t>处,</w:t>
      </w:r>
      <w:r>
        <w:rPr>
          <w:position w:val="-6"/>
        </w:rPr>
        <w:object>
          <v:shape id="_x0000_i1144" type="#_x0000_t75" alt="高考资源网(ks5u.com),中国最大的高考网站,您身边的高考专家。" style="width:10pt;height:11pt" o:oleicon="f" o:ole="" o:preferrelative="t" filled="f" stroked="f">
            <v:fill o:detectmouseclick="f"/>
            <v:imagedata r:id="rId29" o:title=""/>
            <o:lock v:ext="edit" aspectratio="t"/>
          </v:shape>
          <o:OLEObject Type="Embed" ProgID="Equation.3" ShapeID="_x0000_i1144" DrawAspect="Content" ObjectID="_1385021108" r:id="rId53"/>
        </w:object>
      </w:r>
      <w:r>
        <w:rPr>
          <w:rFonts w:ascii="华文楷体" w:eastAsia="华文楷体" w:hAnsi="华文楷体" w:cs="华文楷体" w:hint="eastAsia"/>
          <w:color w:val="000000"/>
          <w:sz w:val="36"/>
        </w:rPr>
        <w:t>处的电场强度大小减半,方向沿</w:t>
      </w:r>
      <w:r>
        <w:rPr>
          <w:position w:val="-6"/>
        </w:rPr>
        <w:object>
          <v:shape id="_x0000_i1145" type="#_x0000_t75" alt="高考资源网(ks5u.com),中国最大的高考网站,您身边的高考专家。" style="width:17pt;height:13.95pt" o:oleicon="f" o:ole="" o:preferrelative="t" filled="f" stroked="f">
            <v:fill o:detectmouseclick="f"/>
            <v:imagedata r:id="rId54" o:title=""/>
            <o:lock v:ext="edit" aspectratio="t"/>
          </v:shape>
          <o:OLEObject Type="Embed" ProgID="Equation.3" ShapeID="_x0000_i1145" DrawAspect="Content" ObjectID="_1385021159" r:id="rId55"/>
        </w:object>
      </w:r>
    </w:p>
    <w:p w:rsidR="00802AC3" w:rsidRPr="00FC5457" w:rsidP="00802AC3">
      <w:pPr>
        <w:adjustRightInd w:val="0"/>
        <w:snapToGrid w:val="0"/>
        <w:spacing w:line="288" w:lineRule="auto"/>
        <w:ind w:left="-359" w:firstLine="720" w:leftChars="-171" w:firstLineChars="200"/>
        <w:rPr>
          <w:color w:val="000000"/>
        </w:rPr>
      </w:pPr>
      <w:r>
        <w:rPr>
          <w:rFonts w:ascii="华文楷体" w:eastAsia="华文楷体" w:hAnsi="华文楷体" w:cs="华文楷体" w:hint="eastAsia"/>
          <w:color w:val="000000"/>
          <w:sz w:val="36"/>
        </w:rPr>
        <w:t>C.</w:t>
      </w:r>
      <w:r w:rsidRPr="00FC5457">
        <w:rPr>
          <w:rFonts w:ascii="华文楷体" w:eastAsia="华文楷体" w:hAnsi="华文楷体" w:cs="华文楷体" w:hint="eastAsia"/>
          <w:color w:val="000000"/>
          <w:sz w:val="36"/>
        </w:rPr>
        <w:t>移至</w:t>
      </w:r>
      <w:r>
        <w:rPr>
          <w:position w:val="-6"/>
        </w:rPr>
        <w:object>
          <v:shape id="_x0000_i1146" type="#_x0000_t75" alt="高考资源网(ks5u.com),中国最大的高考网站,您身边的高考专家。" style="width:9pt;height:11pt" o:oleicon="f" o:ole="" o:preferrelative="t" filled="f" stroked="f">
            <v:fill o:detectmouseclick="f"/>
            <v:imagedata r:id="rId21" o:title=""/>
            <o:lock v:ext="edit" aspectratio="t"/>
          </v:shape>
          <o:OLEObject Type="Embed" ProgID="Equation.3" ShapeID="_x0000_i1146" DrawAspect="Content" ObjectID="_1385020953" r:id="rId56"/>
        </w:object>
      </w:r>
      <w:r>
        <w:rPr>
          <w:rFonts w:ascii="华文楷体" w:eastAsia="华文楷体" w:hAnsi="华文楷体" w:cs="华文楷体" w:hint="eastAsia"/>
          <w:color w:val="000000"/>
          <w:sz w:val="36"/>
        </w:rPr>
        <w:t>处</w:t>
      </w:r>
      <w:r w:rsidRPr="00FC5457">
        <w:rPr>
          <w:rFonts w:ascii="华文楷体" w:eastAsia="华文楷体" w:hAnsi="华文楷体" w:cs="华文楷体" w:hint="eastAsia"/>
          <w:color w:val="000000"/>
          <w:sz w:val="36"/>
        </w:rPr>
        <w:t>，</w:t>
      </w:r>
      <w:r>
        <w:rPr>
          <w:position w:val="-6"/>
        </w:rPr>
        <w:object>
          <v:shape id="_x0000_i1147" type="#_x0000_t75" alt="高考资源网(ks5u.com),中国最大的高考网站,您身边的高考专家。" style="width:10pt;height:11pt" o:oleicon="f" o:ole="" o:preferrelative="t" filled="f" stroked="f">
            <v:fill o:detectmouseclick="f"/>
            <v:imagedata r:id="rId29" o:title=""/>
            <o:lock v:ext="edit" aspectratio="t"/>
          </v:shape>
          <o:OLEObject Type="Embed" ProgID="Equation.3" ShapeID="_x0000_i1147" DrawAspect="Content" ObjectID="_1385021109" r:id="rId57"/>
        </w:object>
      </w:r>
      <w:r w:rsidRPr="00FC5457">
        <w:rPr>
          <w:rFonts w:ascii="华文楷体" w:eastAsia="华文楷体" w:hAnsi="华文楷体" w:cs="华文楷体" w:hint="eastAsia"/>
          <w:color w:val="000000"/>
          <w:sz w:val="36"/>
        </w:rPr>
        <w:t>处的电场强度大小减半，方向沿</w:t>
      </w:r>
      <w:r>
        <w:rPr>
          <w:color w:val="000000"/>
          <w:position w:val="-6"/>
        </w:rPr>
        <w:object>
          <v:shape id="_x0000_i1148" type="#_x0000_t75" alt="高考资源网(ks5u.com),中国最大的高考网站,您身边的高考专家。" style="width:15pt;height:11pt" o:oleicon="f" o:ole="" o:preferrelative="t" filled="f" stroked="f">
            <v:fill o:detectmouseclick="f"/>
            <v:imagedata r:id="rId58" o:title=""/>
            <o:lock v:ext="edit" aspectratio="t"/>
          </v:shape>
          <o:OLEObject Type="Embed" ProgID="Equation.3" ShapeID="_x0000_i1148" DrawAspect="Content" ObjectID="_1385021172" r:id="rId59"/>
        </w:object>
      </w:r>
    </w:p>
    <w:p w:rsidR="00802AC3" w:rsidRPr="00EE523F" w:rsidP="00802AC3">
      <w:pPr>
        <w:adjustRightInd w:val="0"/>
        <w:snapToGrid w:val="0"/>
        <w:spacing w:line="288" w:lineRule="auto"/>
        <w:ind w:left="-359" w:firstLine="720" w:leftChars="-171" w:firstLineChars="200"/>
        <w:rPr>
          <w:rFonts w:hint="eastAsia"/>
        </w:rPr>
      </w:pPr>
      <w:r>
        <w:rPr>
          <w:rFonts w:ascii="华文楷体" w:eastAsia="华文楷体" w:hAnsi="华文楷体" w:cs="华文楷体" w:hint="eastAsia"/>
          <w:color w:val="000000"/>
          <w:sz w:val="36"/>
        </w:rPr>
        <w:t>D。移至</w:t>
      </w:r>
      <w:r>
        <w:rPr>
          <w:position w:val="-10"/>
        </w:rPr>
        <w:object>
          <v:shape id="_x0000_i1149" type="#_x0000_t75" alt="高考资源网(ks5u.com),中国最大的高考网站,您身边的高考专家。" style="width:12pt;height:16pt" o:oleicon="f" o:ole="" o:preferrelative="t" filled="f" stroked="f">
            <v:fill o:detectmouseclick="f"/>
            <v:imagedata r:id="rId23" o:title=""/>
            <o:lock v:ext="edit" aspectratio="t"/>
          </v:shape>
          <o:OLEObject Type="Embed" ProgID="Equation.3" ShapeID="_x0000_i1149" DrawAspect="Content" ObjectID="_1385020964" r:id="rId60"/>
        </w:object>
      </w:r>
      <w:r>
        <w:rPr>
          <w:rFonts w:ascii="华文楷体" w:eastAsia="华文楷体" w:hAnsi="华文楷体" w:cs="华文楷体" w:hint="eastAsia"/>
          <w:color w:val="000000"/>
          <w:sz w:val="36"/>
        </w:rPr>
        <w:t>处，</w:t>
      </w:r>
      <w:r>
        <w:rPr>
          <w:position w:val="-6"/>
        </w:rPr>
        <w:object>
          <v:shape id="_x0000_i1150" type="#_x0000_t75" alt="高考资源网(ks5u.com),中国最大的高考网站,您身边的高考专家。" style="width:10pt;height:11pt" o:oleicon="f" o:ole="" o:preferrelative="t" filled="f" stroked="f">
            <v:fill o:detectmouseclick="f"/>
            <v:imagedata r:id="rId29" o:title=""/>
            <o:lock v:ext="edit" aspectratio="t"/>
          </v:shape>
          <o:OLEObject Type="Embed" ProgID="Equation.3" ShapeID="_x0000_i1150" DrawAspect="Content" ObjectID="_1385021110" r:id="rId61"/>
        </w:object>
      </w:r>
      <w:r>
        <w:rPr>
          <w:rFonts w:ascii="华文楷体" w:eastAsia="华文楷体" w:hAnsi="华文楷体" w:cs="华文楷体" w:hint="eastAsia"/>
          <w:color w:val="000000"/>
          <w:sz w:val="36"/>
        </w:rPr>
        <w:t>处的电场强度大小不变,方向沿</w:t>
      </w:r>
      <w:r>
        <w:rPr>
          <w:position w:val="-6"/>
        </w:rPr>
        <w:object>
          <v:shape id="_x0000_i1151" type="#_x0000_t75" alt="高考资源网(ks5u.com),中国最大的高考网站,您身边的高考专家。" style="width:15pt;height:11pt" o:oleicon="f" o:ole="" o:preferrelative="t" filled="f" stroked="f">
            <v:fill o:detectmouseclick="f"/>
            <v:imagedata r:id="rId62" o:title=""/>
            <o:lock v:ext="edit" aspectratio="t"/>
          </v:shape>
          <o:OLEObject Type="Embed" ProgID="Equation.3" ShapeID="_x0000_i1151" DrawAspect="Content" ObjectID="_1385021190" r:id="rId63"/>
        </w:object>
      </w:r>
    </w:p>
    <w:p w:rsidR="00802AC3" w:rsidP="00802AC3">
      <w:pPr>
        <w:adjustRightInd w:val="0"/>
        <w:snapToGrid w:val="0"/>
        <w:spacing w:line="288" w:lineRule="auto"/>
        <w:rPr>
          <w:rFonts w:ascii="宋体" w:hAnsi="宋体" w:hint="eastAsia"/>
          <w:szCs w:val="21"/>
        </w:rPr>
        <w:sectPr w:rsidSect="00435E6A">
          <w:headerReference w:type="even" r:id="rId64"/>
          <w:headerReference w:type="default" r:id="rId65"/>
          <w:headerReference w:type="first" r:id="rId66"/>
          <w:type w:val="nextPage"/>
          <w:pgSz w:w="11906" w:h="16838"/>
          <w:pgMar w:top="737" w:right="794" w:bottom="680" w:left="737" w:header="1276" w:footer="567" w:gutter="0"/>
          <w:pgNumType w:start="2"/>
          <w:cols w:space="425"/>
          <w:titlePg w:val="0"/>
          <w:docGrid w:type="lines" w:linePitch="312"/>
        </w:sectPr>
      </w:pPr>
    </w:p>
    <w:p w:rsidR="00802AC3" w:rsidRPr="00683FAB" w:rsidP="00802AC3">
      <w:pPr>
        <w:rPr>
          <w:rFonts w:ascii="黑体" w:eastAsia="黑体" w:hAnsi="黑体" w:hint="eastAsia"/>
          <w:b/>
          <w:sz w:val="24"/>
        </w:rPr>
      </w:pPr>
      <w:r w:rsidRPr="00683FAB">
        <w:rPr>
          <w:rFonts w:ascii="华文楷体" w:eastAsia="华文楷体" w:hAnsi="华文楷体" w:cs="华文楷体" w:hint="eastAsia"/>
          <w:b/>
          <w:color w:val="000000"/>
          <w:sz w:val="36"/>
        </w:rPr>
        <w:t>二、多项选择题:本题共4小题，每小题4分，共计16分。每小题有多个选项符合题意，全部选对的得4分,选对但不全的得2分，选错或不答的得0分。</w:t>
      </w:r>
    </w:p>
    <w:p w:rsidR="00802AC3" w:rsidP="00802AC3">
      <w:pPr>
        <w:rPr>
          <w:rFonts w:ascii="宋体" w:hAnsi="宋体" w:hint="eastAsia"/>
        </w:rPr>
      </w:pPr>
      <w:r>
        <w:rPr>
          <w:rFonts w:ascii="华文楷体" w:eastAsia="华文楷体" w:hAnsi="华文楷体" w:cs="华文楷体" w:hint="eastAsia"/>
          <w:color w:val="000000"/>
          <w:sz w:val="36"/>
        </w:rPr>
        <w:t>6、有一种测量物体重量的电子秤,其电路原理图如图中的虚线所示，主要由三部分构成:踏板、压力传感器R（实际上是一个阻值可随压力变化的电阻器)、显示体重的仪表G (实质上是电流表).不计踏板的质量，已知电流表的量程为</w:t>
      </w:r>
      <w:smartTag w:uri="urn:schemas-microsoft-com:office:smarttags" w:element="chmetcnv">
        <w:smartTagPr>
          <w:attr w:name="HasSpace" w:val="False"/>
          <w:attr w:name="Negative" w:val="False"/>
          <w:attr w:name="NumberType" w:val="1"/>
          <w:attr w:name="SourceValue" w:val="2"/>
          <w:attr w:name="TCSC" w:val="0"/>
          <w:attr w:name="UnitName" w:val="a"/>
        </w:smartTagPr>
        <w:r>
          <w:rPr>
            <w:rFonts w:ascii="华文楷体" w:eastAsia="华文楷体" w:hAnsi="华文楷体" w:cs="华文楷体" w:hint="eastAsia"/>
            <w:color w:val="000000"/>
            <w:sz w:val="36"/>
          </w:rPr>
          <w:t>2A</w:t>
        </w:r>
      </w:smartTag>
      <w:r>
        <w:rPr>
          <w:rFonts w:ascii="华文楷体" w:eastAsia="华文楷体" w:hAnsi="华文楷体" w:cs="华文楷体" w:hint="eastAsia"/>
          <w:color w:val="000000"/>
          <w:sz w:val="36"/>
        </w:rPr>
        <w:t>,内阻为1</w:t>
      </w:r>
      <w:r w:rsidRPr="00DD0750">
        <w:rPr>
          <w:rFonts w:ascii="华文楷体" w:eastAsia="华文楷体" w:hAnsi="华文楷体" w:cs="华文楷体"/>
          <w:color w:val="000000"/>
          <w:sz w:val="36"/>
        </w:rPr>
        <w:t>Ω</w:t>
      </w:r>
      <w:r>
        <w:rPr>
          <w:rFonts w:ascii="华文楷体" w:eastAsia="华文楷体" w:hAnsi="华文楷体" w:cs="华文楷体" w:hint="eastAsia"/>
          <w:color w:val="000000"/>
          <w:sz w:val="36"/>
        </w:rPr>
        <w:t>,电源电动势为12V，内阻为1</w:t>
      </w:r>
      <w:r w:rsidRPr="00DD0750">
        <w:rPr>
          <w:rFonts w:ascii="华文楷体" w:eastAsia="华文楷体" w:hAnsi="华文楷体" w:cs="华文楷体"/>
          <w:color w:val="000000"/>
          <w:sz w:val="36"/>
        </w:rPr>
        <w:t>Ω</w:t>
      </w:r>
      <w:r>
        <w:rPr>
          <w:rFonts w:ascii="华文楷体" w:eastAsia="华文楷体" w:hAnsi="华文楷体" w:cs="华文楷体" w:hint="eastAsia"/>
          <w:color w:val="000000"/>
          <w:sz w:val="36"/>
        </w:rPr>
        <w:t>，电阻</w:t>
      </w:r>
      <w:r w:rsidRPr="00DD0750">
        <w:rPr>
          <w:rFonts w:ascii="华文楷体" w:eastAsia="华文楷体" w:hAnsi="华文楷体" w:cs="华文楷体"/>
          <w:color w:val="000000"/>
          <w:sz w:val="36"/>
        </w:rPr>
        <w:t>R</w:t>
      </w:r>
      <w:r>
        <w:rPr>
          <w:rFonts w:ascii="华文楷体" w:eastAsia="华文楷体" w:hAnsi="华文楷体" w:cs="华文楷体" w:hint="eastAsia"/>
          <w:color w:val="000000"/>
          <w:sz w:val="36"/>
        </w:rPr>
        <w:t>随压力</w:t>
      </w:r>
      <w:r w:rsidRPr="00DD0750">
        <w:rPr>
          <w:rFonts w:ascii="华文楷体" w:eastAsia="华文楷体" w:hAnsi="华文楷体" w:cs="华文楷体"/>
          <w:color w:val="000000"/>
          <w:sz w:val="36"/>
        </w:rPr>
        <w:t>F</w:t>
      </w:r>
      <w:r>
        <w:rPr>
          <w:rFonts w:ascii="华文楷体" w:eastAsia="华文楷体" w:hAnsi="华文楷体" w:cs="华文楷体" w:hint="eastAsia"/>
          <w:color w:val="000000"/>
          <w:sz w:val="36"/>
        </w:rPr>
        <w:t>变化的函数式为</w:t>
      </w:r>
      <w:r w:rsidRPr="00DD0750">
        <w:rPr>
          <w:rFonts w:ascii="华文楷体" w:eastAsia="华文楷体" w:hAnsi="华文楷体" w:cs="华文楷体"/>
          <w:color w:val="000000"/>
          <w:sz w:val="36"/>
        </w:rPr>
        <w:t>R=30</w:t>
      </w:r>
      <w:smartTag w:uri="urn:schemas-microsoft-com:office:smarttags" w:element="chmetcnv">
        <w:smartTagPr>
          <w:attr w:name="HasSpace" w:val="False"/>
          <w:attr w:name="Negative" w:val="True"/>
          <w:attr w:name="NumberType" w:val="1"/>
          <w:attr w:name="SourceValue" w:val=".01"/>
          <w:attr w:name="TCSC" w:val="0"/>
          <w:attr w:name="UnitName" w:val="F"/>
        </w:smartTagPr>
        <w:r w:rsidRPr="00DD0750">
          <w:rPr>
            <w:rFonts w:ascii="华文楷体" w:eastAsia="华文楷体" w:hAnsi="华文楷体" w:cs="华文楷体"/>
            <w:color w:val="000000"/>
            <w:sz w:val="36"/>
          </w:rPr>
          <w:t>—0。01F</w:t>
        </w:r>
      </w:smartTag>
      <w:r>
        <w:rPr>
          <w:rFonts w:ascii="华文楷体" w:eastAsia="华文楷体" w:hAnsi="华文楷体" w:cs="华文楷体" w:hint="eastAsia"/>
          <w:color w:val="000000"/>
          <w:sz w:val="36"/>
        </w:rPr>
        <w:t>（</w:t>
      </w:r>
      <w:r w:rsidRPr="00DD0750">
        <w:rPr>
          <w:rFonts w:ascii="华文楷体" w:eastAsia="华文楷体" w:hAnsi="华文楷体" w:cs="华文楷体"/>
          <w:color w:val="000000"/>
          <w:sz w:val="36"/>
        </w:rPr>
        <w:t>F</w:t>
      </w:r>
      <w:r>
        <w:rPr>
          <w:rFonts w:ascii="华文楷体" w:eastAsia="华文楷体" w:hAnsi="华文楷体" w:cs="华文楷体" w:hint="eastAsia"/>
          <w:color w:val="000000"/>
          <w:sz w:val="36"/>
        </w:rPr>
        <w:t>和</w:t>
      </w:r>
      <w:r w:rsidRPr="00DD0750">
        <w:rPr>
          <w:rFonts w:ascii="华文楷体" w:eastAsia="华文楷体" w:hAnsi="华文楷体" w:cs="华文楷体"/>
          <w:color w:val="000000"/>
          <w:sz w:val="36"/>
        </w:rPr>
        <w:t>R</w:t>
      </w:r>
      <w:r>
        <w:rPr>
          <w:rFonts w:ascii="华文楷体" w:eastAsia="华文楷体" w:hAnsi="华文楷体" w:cs="华文楷体" w:hint="eastAsia"/>
          <w:color w:val="000000"/>
          <w:sz w:val="36"/>
        </w:rPr>
        <w:t>的单位分别为</w:t>
      </w:r>
      <w:r w:rsidRPr="00DD0750">
        <w:rPr>
          <w:rFonts w:ascii="华文楷体" w:eastAsia="华文楷体" w:hAnsi="华文楷体" w:cs="华文楷体"/>
          <w:color w:val="000000"/>
          <w:sz w:val="36"/>
        </w:rPr>
        <w:t>N</w:t>
      </w:r>
      <w:r>
        <w:rPr>
          <w:rFonts w:ascii="华文楷体" w:eastAsia="华文楷体" w:hAnsi="华文楷体" w:cs="华文楷体" w:hint="eastAsia"/>
          <w:color w:val="000000"/>
          <w:sz w:val="36"/>
        </w:rPr>
        <w:t>和</w:t>
      </w:r>
      <w:r w:rsidRPr="00DD0750">
        <w:rPr>
          <w:rFonts w:ascii="华文楷体" w:eastAsia="华文楷体" w:hAnsi="华文楷体" w:cs="华文楷体"/>
          <w:color w:val="000000"/>
          <w:sz w:val="36"/>
        </w:rPr>
        <w:t>Ω</w:t>
      </w:r>
      <w:r>
        <w:rPr>
          <w:rFonts w:ascii="华文楷体" w:eastAsia="华文楷体" w:hAnsi="华文楷体" w:cs="华文楷体" w:hint="eastAsia"/>
          <w:color w:val="000000"/>
          <w:sz w:val="36"/>
        </w:rPr>
        <w:t>）。下列说法中正确的是:（        )</w:t>
      </w:r>
    </w:p>
    <w:p w:rsidR="00802AC3" w:rsidP="00802AC3">
      <w:pPr>
        <w:rPr>
          <w:rFonts w:hAnsi="宋体" w:hint="eastAsia"/>
        </w:rPr>
      </w:pPr>
      <w:r>
        <w:rPr>
          <w:rFonts w:hAnsi="宋体"/>
          <w:noProof/>
        </w:rPr>
        <w:pict>
          <v:group id="_x0000_s1152" alt="高考资源网(ks5u.com),中国最大的高考网站,您身边的高考专家。" style="width:152.25pt;height:75.2pt;margin-top:-0.45pt;margin-left:324pt;position:absolute;z-index:251664384" coordorigin="2824,1970" coordsize="2880,1504">
            <v:group id="_x0000_s1153" style="width:2700;height:1167;left:2934;position:absolute;top:2307" coordorigin="2934,2307" coordsize="3061,1323">
              <v:line id="_x0000_s1154" style="position:absolute" from="2934,2694" to="5994,2695"/>
              <v:oval id="_x0000_s1155" style="width:360;height:360;left:4914;position:absolute;top:2508"/>
              <v:rect id="_x0000_s1156" style="width:900;height:156;left:3339;position:absolute;top:2613"/>
              <v:line id="_x0000_s1157" style="position:absolute" from="3804,2307" to="3805,2619" strokeweight="3pt"/>
              <v:line id="_x0000_s1158" style="position:absolute" from="3549,2322" to="4089,2323" strokeweight="3pt"/>
              <v:shape id="_x0000_s1159" type="#_x0000_t202" style="width:720;height:624;left:4869;position:absolute;top:2457" filled="f" stroked="f">
                <v:textbox>
                  <w:txbxContent>
                    <w:p w:rsidR="00802AC3" w:rsidP="00802AC3">
                      <w:pPr>
                        <w:rPr>
                          <w:rFonts w:hint="eastAsia"/>
                        </w:rPr>
                      </w:pPr>
                      <w:r>
                        <w:rPr>
                          <w:rFonts w:hint="eastAsia"/>
                        </w:rPr>
                        <w:t>G</w:t>
                      </w:r>
                    </w:p>
                  </w:txbxContent>
                </v:textbox>
              </v:shape>
              <v:line id="_x0000_s1160" style="position:absolute" from="2934,2694" to="2934,3474"/>
              <v:line id="_x0000_s1161" style="position:absolute" from="5994,2694" to="5995,3474"/>
              <v:line id="_x0000_s1162" style="position:absolute" from="2934,3474" to="3654,3474"/>
              <v:line id="_x0000_s1163" style="position:absolute" from="3654,3318" to="3654,3630"/>
              <v:line id="_x0000_s1164" style="position:absolute" from="3754,3398" to="3755,3554" strokeweight="2.25pt"/>
              <v:line id="_x0000_s1165" style="position:absolute" from="3784,3474" to="4504,3475"/>
              <v:line id="_x0000_s1166" style="flip:y;position:absolute" from="4554,3308" to="4734,3464"/>
              <v:line id="_x0000_s1167" style="position:absolute" from="4734,3474" to="5994,3474"/>
              <v:oval id="_x0000_s1168" style="width:68;height:68;left:4484;position:absolute;top:3444"/>
            </v:group>
            <v:shape id="_x0000_s1169" type="#_x0000_t202" style="width:1260;height:624;left:3074;position:absolute;top:2608" filled="f" stroked="f">
              <v:textbox>
                <w:txbxContent>
                  <w:p w:rsidR="00802AC3" w:rsidRPr="005A20EB" w:rsidP="00802AC3">
                    <w:pPr>
                      <w:rPr>
                        <w:rFonts w:hint="eastAsia"/>
                        <w:sz w:val="18"/>
                        <w:szCs w:val="18"/>
                      </w:rPr>
                    </w:pPr>
                    <w:r w:rsidRPr="005A20EB">
                      <w:rPr>
                        <w:rFonts w:hint="eastAsia"/>
                        <w:sz w:val="18"/>
                        <w:szCs w:val="18"/>
                      </w:rPr>
                      <w:t>压力传感器</w:t>
                    </w:r>
                  </w:p>
                </w:txbxContent>
              </v:textbox>
            </v:shape>
            <v:rect id="_x0000_s1170" style="width:2880;height:986;left:2824;position:absolute;top:2070" filled="f" stroked="t">
              <v:stroke dashstyle="dash"/>
            </v:rect>
            <v:shape id="_x0000_s1171" type="#_x0000_t202" style="width:720;height:624;left:3374;position:absolute;top:1970" filled="f" stroked="f">
              <v:textbox>
                <w:txbxContent>
                  <w:p w:rsidR="00802AC3" w:rsidRPr="005A20EB" w:rsidP="00802AC3">
                    <w:pPr>
                      <w:rPr>
                        <w:rFonts w:hint="eastAsia"/>
                        <w:sz w:val="18"/>
                        <w:szCs w:val="18"/>
                      </w:rPr>
                    </w:pPr>
                    <w:r w:rsidRPr="005A20EB">
                      <w:rPr>
                        <w:rFonts w:hint="eastAsia"/>
                        <w:sz w:val="18"/>
                        <w:szCs w:val="18"/>
                      </w:rPr>
                      <w:t>踏板</w:t>
                    </w:r>
                  </w:p>
                </w:txbxContent>
              </v:textbox>
            </v:shape>
            <v:shape id="_x0000_s1172" type="#_x0000_t202" style="width:720;height:624;left:3864;position:absolute;top:2262" filled="f" stroked="f">
              <v:textbox>
                <w:txbxContent>
                  <w:p w:rsidR="00802AC3" w:rsidP="00802AC3">
                    <w:pPr>
                      <w:rPr>
                        <w:rFonts w:hint="eastAsia"/>
                      </w:rPr>
                    </w:pPr>
                    <w:r>
                      <w:rPr>
                        <w:rFonts w:hint="eastAsia"/>
                      </w:rPr>
                      <w:t>R</w:t>
                    </w:r>
                  </w:p>
                </w:txbxContent>
              </v:textbox>
            </v:shape>
          </v:group>
        </w:pict>
      </w:r>
      <w:r w:rsidRPr="00DD0750">
        <w:rPr>
          <w:rFonts w:ascii="华文楷体" w:eastAsia="华文楷体" w:hAnsi="华文楷体" w:cs="华文楷体"/>
          <w:color w:val="000000"/>
          <w:sz w:val="36"/>
        </w:rPr>
        <w:t>A、</w:t>
      </w:r>
      <w:r>
        <w:rPr>
          <w:rFonts w:ascii="华文楷体" w:eastAsia="华文楷体" w:hAnsi="华文楷体" w:cs="华文楷体" w:hint="eastAsia"/>
          <w:color w:val="000000"/>
          <w:sz w:val="36"/>
        </w:rPr>
        <w:t>该秤能测量的最大体重是2600N</w:t>
      </w:r>
    </w:p>
    <w:p w:rsidR="00802AC3" w:rsidP="00802AC3">
      <w:pPr>
        <w:rPr>
          <w:rFonts w:hAnsi="宋体" w:hint="eastAsia"/>
        </w:rPr>
      </w:pPr>
      <w:r>
        <w:rPr>
          <w:rFonts w:ascii="华文楷体" w:eastAsia="华文楷体" w:hAnsi="华文楷体" w:cs="华文楷体" w:hint="eastAsia"/>
          <w:color w:val="000000"/>
          <w:sz w:val="36"/>
        </w:rPr>
        <w:t>B、该秤零刻度线（即踏板空载时的刻度线)</w:t>
      </w:r>
    </w:p>
    <w:p w:rsidR="00802AC3" w:rsidP="00802AC3">
      <w:pPr>
        <w:rPr>
          <w:rFonts w:hAnsi="宋体" w:hint="eastAsia"/>
        </w:rPr>
      </w:pPr>
      <w:r>
        <w:rPr>
          <w:rFonts w:ascii="华文楷体" w:eastAsia="华文楷体" w:hAnsi="华文楷体" w:cs="华文楷体" w:hint="eastAsia"/>
          <w:color w:val="000000"/>
          <w:sz w:val="36"/>
        </w:rPr>
        <w:t>应标在电流表G刻度盘的</w:t>
      </w:r>
      <w:smartTag w:uri="urn:schemas-microsoft-com:office:smarttags" w:element="chmetcnv">
        <w:smartTagPr>
          <w:attr w:name="HasSpace" w:val="False"/>
          <w:attr w:name="Negative" w:val="False"/>
          <w:attr w:name="NumberType" w:val="1"/>
          <w:attr w:name="SourceValue" w:val=".375"/>
          <w:attr w:name="TCSC" w:val="0"/>
          <w:attr w:name="UnitName" w:val="a"/>
        </w:smartTagPr>
        <w:r>
          <w:rPr>
            <w:rFonts w:ascii="华文楷体" w:eastAsia="华文楷体" w:hAnsi="华文楷体" w:cs="华文楷体" w:hint="eastAsia"/>
            <w:color w:val="000000"/>
            <w:sz w:val="36"/>
          </w:rPr>
          <w:t>0.375A</w:t>
        </w:r>
      </w:smartTag>
      <w:r>
        <w:rPr>
          <w:rFonts w:ascii="华文楷体" w:eastAsia="华文楷体" w:hAnsi="华文楷体" w:cs="华文楷体" w:hint="eastAsia"/>
          <w:color w:val="000000"/>
          <w:sz w:val="36"/>
        </w:rPr>
        <w:t>处</w:t>
      </w:r>
    </w:p>
    <w:p w:rsidR="00802AC3" w:rsidP="00802AC3">
      <w:pPr>
        <w:rPr>
          <w:rFonts w:hAnsi="宋体" w:hint="eastAsia"/>
        </w:rPr>
      </w:pPr>
      <w:r>
        <w:rPr>
          <w:rFonts w:ascii="华文楷体" w:eastAsia="华文楷体" w:hAnsi="华文楷体" w:cs="华文楷体" w:hint="eastAsia"/>
          <w:color w:val="000000"/>
          <w:sz w:val="36"/>
        </w:rPr>
        <w:t>C、电流表G的量程越大，则能测量的最大体重越小</w:t>
      </w:r>
    </w:p>
    <w:p w:rsidR="00802AC3" w:rsidP="00802AC3">
      <w:pPr>
        <w:rPr>
          <w:rFonts w:hAnsi="宋体" w:hint="eastAsia"/>
        </w:rPr>
      </w:pPr>
      <w:r>
        <w:rPr>
          <w:rFonts w:ascii="华文楷体" w:eastAsia="华文楷体" w:hAnsi="华文楷体" w:cs="华文楷体" w:hint="eastAsia"/>
          <w:color w:val="000000"/>
          <w:sz w:val="36"/>
        </w:rPr>
        <w:t>D、该秤可以通过电路规律转换成</w:t>
      </w:r>
      <w:r>
        <w:rPr>
          <w:rFonts w:hAnsi="宋体"/>
          <w:position w:val="-24"/>
        </w:rPr>
        <w:object>
          <v:shape id="_x0000_i1173" type="#_x0000_t75" alt="高考资源网(ks5u.com),中国最大的高考网站,您身边的高考专家。" style="width:85pt;height:31pt" o:oleicon="f" o:ole="" o:preferrelative="t" filled="f" stroked="f">
            <v:fill o:detectmouseclick="f"/>
            <v:imagedata r:id="rId67" o:title=""/>
            <o:lock v:ext="edit" aspectratio="t"/>
          </v:shape>
          <o:OLEObject Type="Embed" ProgID="Equation.3" ShapeID="_x0000_i1173" DrawAspect="Content" ObjectID="_1367257105" r:id="rId68"/>
        </w:object>
      </w:r>
      <w:r>
        <w:rPr>
          <w:rFonts w:ascii="华文楷体" w:eastAsia="华文楷体" w:hAnsi="华文楷体" w:cs="华文楷体" w:hint="eastAsia"/>
          <w:color w:val="000000"/>
          <w:sz w:val="36"/>
        </w:rPr>
        <w:t>关系进行刻度转换</w:t>
      </w:r>
    </w:p>
    <w:p w:rsidR="00802AC3" w:rsidP="00802AC3">
      <w:pPr>
        <w:rPr>
          <w:rFonts w:hint="eastAsia"/>
        </w:rPr>
      </w:pPr>
      <w:r>
        <w:rPr>
          <w:noProof/>
        </w:rPr>
        <w:pict>
          <v:group id="_x0000_s1174" alt="高考资源网(ks5u.com),中国最大的高考网站,您身边的高考专家。" style="width:3in;height:101.4pt;margin-top:15.15pt;margin-left:324pt;position:absolute;z-index:251665408" coordorigin="3474,3443" coordsize="4815,2436">
            <v:oval id="_x0000_s1175" style="width:540;height:540;left:6489;position:absolute;top:4364"/>
            <v:oval id="_x0000_s1176" style="width:1080;height:1080;left:6174;position:absolute;top:4097" filled="f" stroked="t">
              <v:stroke dashstyle="dash"/>
            </v:oval>
            <v:oval id="_x0000_s1177" style="width:1980;height:1404;left:5289;position:absolute;top:3941" filled="f" stroked="t">
              <v:stroke dashstyle="dash"/>
            </v:oval>
            <v:oval id="_x0000_s1178" style="width:3780;height:2028;left:3474;position:absolute;top:3629" filled="f" stroked="t">
              <v:stroke dashstyle="dash"/>
            </v:oval>
            <v:shape id="_x0000_s1179" style="width:720;height:1248;left:6564;position:absolute;top:4631" coordsize="720,1248" path="m720,hbc675,221,630,442,540,624hbc450,806,270,988,180,1092hbc90,1196,45,1222,,1248hae" filled="f" stroked="t">
              <v:fill opacity="1" o:opacity2="1"/>
              <v:stroke dashstyle="dash" endcap="flat" filltype="solid"/>
              <v:path arrowok="t"/>
            </v:shape>
            <v:oval id="_x0000_s1180" style="width:68;height:68;left:5259;position:absolute;top:4595" filled="t" fillcolor="black"/>
            <v:oval id="_x0000_s1181" style="width:68;height:68;left:7216;position:absolute;top:4595" filled="t" fillcolor="black"/>
            <v:shape id="_x0000_s1182" type="#_x0000_t202" style="width:1080;height:624;left:4929;position:absolute;top:3785" filled="f" stroked="f">
              <v:textbox>
                <w:txbxContent>
                  <w:p w:rsidR="00802AC3" w:rsidRPr="005B175A" w:rsidP="00802AC3">
                    <w:pPr>
                      <w:rPr>
                        <w:rFonts w:hint="eastAsia"/>
                        <w:b/>
                        <w:sz w:val="18"/>
                        <w:szCs w:val="18"/>
                      </w:rPr>
                    </w:pPr>
                    <w:r w:rsidRPr="005B175A">
                      <w:rPr>
                        <w:rFonts w:hint="eastAsia"/>
                        <w:b/>
                        <w:sz w:val="18"/>
                        <w:szCs w:val="18"/>
                      </w:rPr>
                      <w:t>轨道</w:t>
                    </w:r>
                    <w:r w:rsidRPr="005B175A">
                      <w:rPr>
                        <w:rFonts w:ascii="宋体" w:hAnsi="宋体" w:hint="eastAsia"/>
                        <w:b/>
                        <w:sz w:val="18"/>
                        <w:szCs w:val="18"/>
                      </w:rPr>
                      <w:t>Ⅱ</w:t>
                    </w:r>
                  </w:p>
                </w:txbxContent>
              </v:textbox>
            </v:shape>
            <v:shape id="_x0000_s1183" type="#_x0000_t202" style="width:1080;height:624;left:5439;position:absolute;top:4529" filled="f" stroked="f">
              <v:textbox>
                <w:txbxContent>
                  <w:p w:rsidR="00802AC3" w:rsidRPr="005B175A" w:rsidP="00802AC3">
                    <w:pPr>
                      <w:rPr>
                        <w:rFonts w:hint="eastAsia"/>
                        <w:b/>
                        <w:sz w:val="18"/>
                        <w:szCs w:val="18"/>
                      </w:rPr>
                    </w:pPr>
                    <w:r w:rsidRPr="005B175A">
                      <w:rPr>
                        <w:rFonts w:hint="eastAsia"/>
                        <w:b/>
                        <w:sz w:val="18"/>
                        <w:szCs w:val="18"/>
                      </w:rPr>
                      <w:t>轨道</w:t>
                    </w:r>
                    <w:r w:rsidRPr="005B175A">
                      <w:rPr>
                        <w:rFonts w:ascii="宋体" w:hAnsi="宋体" w:hint="eastAsia"/>
                        <w:b/>
                        <w:sz w:val="18"/>
                        <w:szCs w:val="18"/>
                      </w:rPr>
                      <w:t>Ⅰ</w:t>
                    </w:r>
                  </w:p>
                </w:txbxContent>
              </v:textbox>
            </v:shape>
            <v:shape id="_x0000_s1184" type="#_x0000_t202" style="width:1080;height:624;left:3699;position:absolute;top:3443" filled="f" stroked="f">
              <v:textbox>
                <w:txbxContent>
                  <w:p w:rsidR="00802AC3" w:rsidRPr="005B175A" w:rsidP="00802AC3">
                    <w:pPr>
                      <w:rPr>
                        <w:rFonts w:hint="eastAsia"/>
                        <w:b/>
                        <w:sz w:val="18"/>
                        <w:szCs w:val="18"/>
                      </w:rPr>
                    </w:pPr>
                    <w:r w:rsidRPr="005B175A">
                      <w:rPr>
                        <w:rFonts w:hint="eastAsia"/>
                        <w:b/>
                        <w:sz w:val="18"/>
                        <w:szCs w:val="18"/>
                      </w:rPr>
                      <w:t>轨道</w:t>
                    </w:r>
                    <w:r w:rsidRPr="005B175A">
                      <w:rPr>
                        <w:rFonts w:ascii="宋体" w:hAnsi="宋体" w:hint="eastAsia"/>
                        <w:b/>
                        <w:sz w:val="18"/>
                        <w:szCs w:val="18"/>
                      </w:rPr>
                      <w:t>Ⅲ</w:t>
                    </w:r>
                  </w:p>
                </w:txbxContent>
              </v:textbox>
            </v:shape>
            <v:shape id="_x0000_s1185" type="#_x0000_t202" style="width:1080;height:624;left:6399;position:absolute;top:4403" filled="f" stroked="f">
              <v:textbox>
                <w:txbxContent>
                  <w:p w:rsidR="00802AC3" w:rsidRPr="005B175A" w:rsidP="00802AC3">
                    <w:pPr>
                      <w:rPr>
                        <w:rFonts w:hint="eastAsia"/>
                        <w:b/>
                        <w:sz w:val="18"/>
                        <w:szCs w:val="18"/>
                      </w:rPr>
                    </w:pPr>
                    <w:r w:rsidRPr="005B175A">
                      <w:rPr>
                        <w:rFonts w:hint="eastAsia"/>
                        <w:b/>
                        <w:sz w:val="18"/>
                        <w:szCs w:val="18"/>
                      </w:rPr>
                      <w:t>火星</w:t>
                    </w:r>
                  </w:p>
                </w:txbxContent>
              </v:textbox>
            </v:shape>
            <v:shape id="_x0000_s1186" type="#_x0000_t202" style="width:1080;height:624;left:7209;position:absolute;top:4403" filled="f" stroked="f">
              <v:textbox>
                <w:txbxContent>
                  <w:p w:rsidR="00802AC3" w:rsidP="00802AC3">
                    <w:pPr>
                      <w:rPr>
                        <w:rFonts w:hint="eastAsia"/>
                      </w:rPr>
                    </w:pPr>
                    <w:r>
                      <w:rPr>
                        <w:rFonts w:hint="eastAsia"/>
                      </w:rPr>
                      <w:t>P</w:t>
                    </w:r>
                  </w:p>
                </w:txbxContent>
              </v:textbox>
            </v:shape>
            <v:shape id="_x0000_s1187" type="#_x0000_t202" style="width:1080;height:624;left:4884;position:absolute;top:4409" filled="f" stroked="f">
              <v:textbox>
                <w:txbxContent>
                  <w:p w:rsidR="00802AC3" w:rsidP="00802AC3">
                    <w:pPr>
                      <w:rPr>
                        <w:rFonts w:hint="eastAsia"/>
                      </w:rPr>
                    </w:pPr>
                    <w:r>
                      <w:rPr>
                        <w:rFonts w:hint="eastAsia"/>
                      </w:rPr>
                      <w:t>Q</w:t>
                    </w:r>
                  </w:p>
                </w:txbxContent>
              </v:textbox>
            </v:shape>
          </v:group>
        </w:pict>
      </w:r>
      <w:r>
        <w:rPr>
          <w:rFonts w:ascii="华文楷体" w:eastAsia="华文楷体" w:hAnsi="华文楷体" w:cs="华文楷体" w:hint="eastAsia"/>
          <w:color w:val="000000"/>
          <w:sz w:val="36"/>
        </w:rPr>
        <w:t>7、中国志愿者王跃参与人类历史上第一次全过程模拟从地球往返火星的一次实验</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火星</w:t>
      </w:r>
      <w:r>
        <w:rPr>
          <w:rFonts w:ascii="华文楷体" w:eastAsia="华文楷体" w:hAnsi="华文楷体" w:cs="华文楷体" w:hint="eastAsia"/>
          <w:color w:val="000000"/>
          <w:sz w:val="36"/>
        </w:rPr>
        <w:t>—</w:t>
      </w:r>
      <w:smartTag w:uri="urn:schemas-microsoft-com:office:smarttags" w:element="chmetcnv">
        <w:smartTagPr>
          <w:attr w:name="HasSpace" w:val="False"/>
          <w:attr w:name="Negative" w:val="False"/>
          <w:attr w:name="NumberType" w:val="1"/>
          <w:attr w:name="SourceValue" w:val="500"/>
          <w:attr w:name="TCSC" w:val="0"/>
          <w:attr w:name="UnitName" w:val="”"/>
        </w:smartTagPr>
        <w:r>
          <w:rPr>
            <w:rFonts w:ascii="华文楷体" w:eastAsia="华文楷体" w:hAnsi="华文楷体" w:cs="华文楷体" w:hint="eastAsia"/>
            <w:color w:val="000000"/>
            <w:sz w:val="36"/>
          </w:rPr>
          <w:t>500</w:t>
        </w:r>
        <w:r>
          <w:rPr>
            <w:rFonts w:ascii="华文楷体" w:eastAsia="华文楷体" w:hAnsi="华文楷体" w:cs="华文楷体" w:hint="eastAsia"/>
            <w:color w:val="000000"/>
            <w:sz w:val="36"/>
          </w:rPr>
          <w:t>”</w:t>
        </w:r>
      </w:smartTag>
      <w:r>
        <w:rPr>
          <w:rFonts w:ascii="华文楷体" w:eastAsia="华文楷体" w:hAnsi="华文楷体" w:cs="华文楷体" w:hint="eastAsia"/>
          <w:color w:val="000000"/>
          <w:sz w:val="36"/>
        </w:rPr>
        <w:t>活动，王跃走出登陆舱，成功踏上模拟火星表面，在火星上首次留下中国人的足迹，目</w:t>
      </w:r>
    </w:p>
    <w:p w:rsidR="00802AC3" w:rsidP="00802AC3">
      <w:pPr>
        <w:rPr>
          <w:rFonts w:hint="eastAsia"/>
        </w:rPr>
      </w:pPr>
      <w:r>
        <w:rPr>
          <w:rFonts w:ascii="华文楷体" w:eastAsia="华文楷体" w:hAnsi="华文楷体" w:cs="华文楷体" w:hint="eastAsia"/>
          <w:color w:val="000000"/>
          <w:sz w:val="36"/>
        </w:rPr>
        <w:t>前正处于从</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火星</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返回地球途中。假设将来人类一艘飞船从火星返回</w:t>
      </w:r>
    </w:p>
    <w:p w:rsidR="00802AC3" w:rsidP="00802AC3">
      <w:pPr>
        <w:rPr>
          <w:rFonts w:hint="eastAsia"/>
        </w:rPr>
      </w:pPr>
      <w:r>
        <w:rPr>
          <w:rFonts w:ascii="华文楷体" w:eastAsia="华文楷体" w:hAnsi="华文楷体" w:cs="华文楷体" w:hint="eastAsia"/>
          <w:color w:val="000000"/>
          <w:sz w:val="36"/>
        </w:rPr>
        <w:t>地球时，经历了如图所示的变轨过程，则下列说法中正确的是：（     )</w:t>
      </w:r>
    </w:p>
    <w:p w:rsidR="00802AC3" w:rsidP="00802AC3">
      <w:pPr>
        <w:rPr>
          <w:rFonts w:hint="eastAsia"/>
        </w:rPr>
      </w:pPr>
      <w:r>
        <w:rPr>
          <w:rFonts w:ascii="华文楷体" w:eastAsia="华文楷体" w:hAnsi="华文楷体" w:cs="华文楷体" w:hint="eastAsia"/>
          <w:color w:val="000000"/>
          <w:sz w:val="36"/>
        </w:rPr>
        <w:t>A、飞船在轨道</w:t>
      </w:r>
      <w:r>
        <w:rPr>
          <w:rFonts w:ascii="华文楷体" w:eastAsia="华文楷体" w:hAnsi="华文楷体" w:cs="华文楷体" w:hint="eastAsia"/>
          <w:color w:val="000000"/>
          <w:sz w:val="36"/>
        </w:rPr>
        <w:t>Ⅱ</w:t>
      </w:r>
      <w:r>
        <w:rPr>
          <w:rFonts w:ascii="华文楷体" w:eastAsia="华文楷体" w:hAnsi="华文楷体" w:cs="华文楷体" w:hint="eastAsia"/>
          <w:color w:val="000000"/>
          <w:sz w:val="36"/>
        </w:rPr>
        <w:t>上运动时，在P点速度大于在Q点的速度</w:t>
      </w:r>
    </w:p>
    <w:p w:rsidR="00802AC3" w:rsidP="00802AC3">
      <w:pPr>
        <w:rPr>
          <w:rFonts w:ascii="宋体" w:hAnsi="宋体" w:hint="eastAsia"/>
        </w:rPr>
        <w:sectPr w:rsidSect="00435E6A">
          <w:headerReference w:type="even" r:id="rId69"/>
          <w:headerReference w:type="default" r:id="rId70"/>
          <w:headerReference w:type="first" r:id="rId71"/>
          <w:type w:val="nextPage"/>
          <w:pgSz w:w="11906" w:h="16838"/>
          <w:pgMar w:top="737" w:right="794" w:bottom="680" w:left="737" w:header="1276" w:footer="567" w:gutter="0"/>
          <w:pgNumType w:start="3"/>
          <w:cols w:space="425"/>
          <w:titlePg w:val="0"/>
          <w:docGrid w:type="lines" w:linePitch="312"/>
        </w:sectPr>
      </w:pPr>
      <w:r>
        <w:rPr>
          <w:rFonts w:ascii="华文楷体" w:eastAsia="华文楷体" w:hAnsi="华文楷体" w:cs="华文楷体" w:hint="eastAsia"/>
          <w:color w:val="000000"/>
          <w:sz w:val="36"/>
        </w:rPr>
        <w:t>B、飞船在轨道</w:t>
      </w:r>
      <w:r>
        <w:rPr>
          <w:rFonts w:ascii="华文楷体" w:eastAsia="华文楷体" w:hAnsi="华文楷体" w:cs="华文楷体" w:hint="eastAsia"/>
          <w:color w:val="000000"/>
          <w:sz w:val="36"/>
        </w:rPr>
        <w:t>Ⅰ</w:t>
      </w:r>
      <w:r>
        <w:rPr>
          <w:rFonts w:ascii="华文楷体" w:eastAsia="华文楷体" w:hAnsi="华文楷体" w:cs="华文楷体" w:hint="eastAsia"/>
          <w:color w:val="000000"/>
          <w:sz w:val="36"/>
        </w:rPr>
        <w:t>上运动时的机械能大于轨道</w:t>
      </w:r>
      <w:r>
        <w:rPr>
          <w:rFonts w:ascii="华文楷体" w:eastAsia="华文楷体" w:hAnsi="华文楷体" w:cs="华文楷体" w:hint="eastAsia"/>
          <w:color w:val="000000"/>
          <w:sz w:val="36"/>
        </w:rPr>
        <w:t>Ⅱ</w:t>
      </w:r>
      <w:r>
        <w:rPr>
          <w:rFonts w:ascii="华文楷体" w:eastAsia="华文楷体" w:hAnsi="华文楷体" w:cs="华文楷体" w:hint="eastAsia"/>
          <w:color w:val="000000"/>
          <w:sz w:val="36"/>
        </w:rPr>
        <w:t>上运动的机械能</w:t>
      </w:r>
    </w:p>
    <w:p w:rsidR="00802AC3" w:rsidP="00802AC3">
      <w:pPr>
        <w:rPr>
          <w:rFonts w:ascii="宋体" w:hAnsi="宋体" w:hint="eastAsia"/>
        </w:rPr>
      </w:pPr>
      <w:r w:rsidRPr="00327B7D">
        <w:rPr>
          <w:rFonts w:ascii="华文楷体" w:eastAsia="华文楷体" w:hAnsi="华文楷体" w:cs="华文楷体"/>
          <w:color w:val="000000"/>
          <w:sz w:val="36"/>
        </w:rPr>
        <w:t>C</w:t>
      </w:r>
      <w:r>
        <w:rPr>
          <w:rFonts w:ascii="华文楷体" w:eastAsia="华文楷体" w:hAnsi="华文楷体" w:cs="华文楷体" w:hint="eastAsia"/>
          <w:color w:val="000000"/>
          <w:sz w:val="36"/>
        </w:rPr>
        <w:t>、飞船在轨道</w:t>
      </w:r>
      <w:r>
        <w:rPr>
          <w:rFonts w:ascii="华文楷体" w:eastAsia="华文楷体" w:hAnsi="华文楷体" w:cs="华文楷体" w:hint="eastAsia"/>
          <w:color w:val="000000"/>
          <w:sz w:val="36"/>
        </w:rPr>
        <w:t>Ⅰ</w:t>
      </w:r>
      <w:r>
        <w:rPr>
          <w:rFonts w:ascii="华文楷体" w:eastAsia="华文楷体" w:hAnsi="华文楷体" w:cs="华文楷体" w:hint="eastAsia"/>
          <w:color w:val="000000"/>
          <w:sz w:val="36"/>
        </w:rPr>
        <w:t>上运动到</w:t>
      </w:r>
      <w:r w:rsidRPr="00327B7D">
        <w:rPr>
          <w:rFonts w:ascii="华文楷体" w:eastAsia="华文楷体" w:hAnsi="华文楷体" w:cs="华文楷体"/>
          <w:color w:val="000000"/>
          <w:sz w:val="36"/>
        </w:rPr>
        <w:t>P</w:t>
      </w:r>
      <w:r>
        <w:rPr>
          <w:rFonts w:ascii="华文楷体" w:eastAsia="华文楷体" w:hAnsi="华文楷体" w:cs="华文楷体" w:hint="eastAsia"/>
          <w:color w:val="000000"/>
          <w:sz w:val="36"/>
        </w:rPr>
        <w:t>点时的加速度等于飞船在轨道</w:t>
      </w:r>
      <w:r>
        <w:rPr>
          <w:rFonts w:ascii="华文楷体" w:eastAsia="华文楷体" w:hAnsi="华文楷体" w:cs="华文楷体" w:hint="eastAsia"/>
          <w:color w:val="000000"/>
          <w:sz w:val="36"/>
        </w:rPr>
        <w:t>Ⅱ</w:t>
      </w:r>
      <w:r>
        <w:rPr>
          <w:rFonts w:ascii="华文楷体" w:eastAsia="华文楷体" w:hAnsi="华文楷体" w:cs="华文楷体" w:hint="eastAsia"/>
          <w:color w:val="000000"/>
          <w:sz w:val="36"/>
        </w:rPr>
        <w:t>上运动到</w:t>
      </w:r>
      <w:r w:rsidRPr="00327B7D">
        <w:rPr>
          <w:rFonts w:ascii="华文楷体" w:eastAsia="华文楷体" w:hAnsi="华文楷体" w:cs="华文楷体"/>
          <w:color w:val="000000"/>
          <w:sz w:val="36"/>
        </w:rPr>
        <w:t>P</w:t>
      </w:r>
      <w:r>
        <w:rPr>
          <w:rFonts w:ascii="华文楷体" w:eastAsia="华文楷体" w:hAnsi="华文楷体" w:cs="华文楷体" w:hint="eastAsia"/>
          <w:color w:val="000000"/>
          <w:sz w:val="36"/>
        </w:rPr>
        <w:t>点时的加速度</w:t>
      </w:r>
    </w:p>
    <w:p w:rsidR="00802AC3" w:rsidP="00802AC3">
      <w:pPr>
        <w:rPr>
          <w:rFonts w:ascii="宋体" w:hAnsi="宋体" w:hint="eastAsia"/>
        </w:rPr>
      </w:pPr>
      <w:r w:rsidRPr="00327B7D">
        <w:rPr>
          <w:rFonts w:ascii="华文楷体" w:eastAsia="华文楷体" w:hAnsi="华文楷体" w:cs="华文楷体"/>
          <w:color w:val="000000"/>
          <w:sz w:val="36"/>
        </w:rPr>
        <w:t>D、</w:t>
      </w:r>
      <w:r>
        <w:rPr>
          <w:rFonts w:ascii="华文楷体" w:eastAsia="华文楷体" w:hAnsi="华文楷体" w:cs="华文楷体" w:hint="eastAsia"/>
          <w:color w:val="000000"/>
          <w:sz w:val="36"/>
        </w:rPr>
        <w:t>飞船绕火星在轨道</w:t>
      </w:r>
      <w:r>
        <w:rPr>
          <w:rFonts w:ascii="华文楷体" w:eastAsia="华文楷体" w:hAnsi="华文楷体" w:cs="华文楷体" w:hint="eastAsia"/>
          <w:color w:val="000000"/>
          <w:sz w:val="36"/>
        </w:rPr>
        <w:t>Ⅰ</w:t>
      </w:r>
      <w:r>
        <w:rPr>
          <w:rFonts w:ascii="华文楷体" w:eastAsia="华文楷体" w:hAnsi="华文楷体" w:cs="华文楷体" w:hint="eastAsia"/>
          <w:color w:val="000000"/>
          <w:sz w:val="36"/>
        </w:rPr>
        <w:t>上运动周期跟飞船返回地面的过程中绕地球以轨道</w:t>
      </w:r>
      <w:r>
        <w:rPr>
          <w:rFonts w:ascii="华文楷体" w:eastAsia="华文楷体" w:hAnsi="华文楷体" w:cs="华文楷体" w:hint="eastAsia"/>
          <w:color w:val="000000"/>
          <w:sz w:val="36"/>
        </w:rPr>
        <w:t>Ⅰ</w:t>
      </w:r>
      <w:r>
        <w:rPr>
          <w:rFonts w:ascii="华文楷体" w:eastAsia="华文楷体" w:hAnsi="华文楷体" w:cs="华文楷体" w:hint="eastAsia"/>
          <w:color w:val="000000"/>
          <w:sz w:val="36"/>
        </w:rPr>
        <w:t>同样半径运动的周期相同</w:t>
      </w:r>
    </w:p>
    <w:p w:rsidR="00802AC3" w:rsidP="00802AC3">
      <w:pPr>
        <w:rPr>
          <w:rFonts w:hint="eastAsia"/>
        </w:rPr>
      </w:pPr>
      <w:r>
        <w:rPr>
          <w:noProof/>
        </w:rPr>
        <w:pict>
          <v:group id="_x0000_s1188" alt="高考资源网(ks5u.com),中国最大的高考网站,您身边的高考专家。" style="width:115.5pt;height:76.5pt;margin-top:54.15pt;margin-left:378pt;position:absolute;z-index:251666432" coordorigin="2424,2227" coordsize="2310,1530">
            <v:group id="_x0000_s1189" style="width:1980;height:1248;left:2754;position:absolute;top:2227" coordorigin="2754,2227" coordsize="2950,2046">
              <v:line id="_x0000_s1190" style="position:absolute" from="2754,2227" to="3474,2227"/>
              <v:line id="_x0000_s1191" style="position:absolute" from="2754,2227" to="2754,3007">
                <v:stroke endarrow="oval"/>
              </v:line>
              <v:line id="_x0000_s1192" style="flip:x;position:absolute;rotation:180" from="2754,4099" to="3420,4099"/>
              <v:line id="_x0000_s1193" style="flip:x;position:absolute;rotation:180" from="2774,3318" to="2775,4098">
                <v:stroke endarrow="oval"/>
              </v:line>
              <v:group id="_x0000_s1194" style="width:180;height:624;left:3444;position:absolute;top:2539" coordorigin="4453,9459" coordsize="320,2246">
                <v:group id="_x0000_s1195" style="width:320;height:1123;left:4453;position:absolute;top:9459" coordorigin="4453,9459" coordsize="320,1123">
                  <v:shape id="_x0000_s1196" style="width:320;height:562;left:4453;position:absolute;top:9459" coordsize="360,624" path="m,hbc180,104,360,208,360,312hbc360,416,180,520,,624hae" filled="f">
                    <v:path arrowok="t"/>
                  </v:shape>
                  <v:shape id="_x0000_s1197" style="width:320;height:561;left:4453;position:absolute;top:10021" coordsize="360,624" path="m,hbc180,104,360,208,360,312hbc360,416,180,520,,624hae" filled="f">
                    <v:path arrowok="t"/>
                  </v:shape>
                </v:group>
                <v:group id="_x0000_s1198" style="width:320;height:1123;left:4453;position:absolute;top:10582" coordorigin="4453,9459" coordsize="320,1123">
                  <v:shape id="_x0000_s1199" style="width:320;height:562;left:4453;position:absolute;top:9459" coordsize="360,624" path="m,hbc180,104,360,208,360,312hbc360,416,180,520,,624hae" filled="f">
                    <v:path arrowok="t"/>
                  </v:shape>
                  <v:shape id="_x0000_s1200" style="width:320;height:561;left:4453;position:absolute;top:10021" coordsize="360,624" path="m,hbc180,104,360,208,360,312hbc360,416,180,520,,624hae" filled="f">
                    <v:path arrowok="t"/>
                  </v:shape>
                </v:group>
              </v:group>
              <v:group id="_x0000_s1201" style="width:180;height:624;left:3444;position:absolute;top:3163" coordorigin="4453,9459" coordsize="320,2246">
                <v:group id="_x0000_s1202" style="width:320;height:1123;left:4453;position:absolute;top:9459" coordorigin="4453,9459" coordsize="320,1123">
                  <v:shape id="_x0000_s1203" style="width:320;height:562;left:4453;position:absolute;top:9459" coordsize="360,624" path="m,hbc180,104,360,208,360,312hbc360,416,180,520,,624hae" filled="f">
                    <v:path arrowok="t"/>
                  </v:shape>
                  <v:shape id="_x0000_s1204" style="width:320;height:561;left:4453;position:absolute;top:10021" coordsize="360,624" path="m,hbc180,104,360,208,360,312hbc360,416,180,520,,624hae" filled="f">
                    <v:path arrowok="t"/>
                  </v:shape>
                </v:group>
                <v:group id="_x0000_s1205" style="width:320;height:1123;left:4453;position:absolute;top:10582" coordorigin="4453,9459" coordsize="320,1123">
                  <v:shape id="_x0000_s1206" style="width:320;height:562;left:4453;position:absolute;top:9459" coordsize="360,624" path="m,hbc180,104,360,208,360,312hbc360,416,180,520,,624hae" filled="f">
                    <v:path arrowok="t"/>
                  </v:shape>
                  <v:shape id="_x0000_s1207" style="width:320;height:561;left:4453;position:absolute;top:10021" coordsize="360,624" path="m,hbc180,104,360,208,360,312hbc360,416,180,520,,624hae" filled="f">
                    <v:path arrowok="t"/>
                  </v:shape>
                </v:group>
              </v:group>
              <v:group id="_x0000_s1208" style="width:180;height:624;flip:x;left:3734;position:absolute;top:2851" coordorigin="4453,9459" coordsize="320,2246">
                <v:group id="_x0000_s1209" style="width:320;height:1123;left:4453;position:absolute;top:9459" coordorigin="4453,9459" coordsize="320,1123">
                  <v:shape id="_x0000_s1210" style="width:320;height:562;left:4453;position:absolute;top:9459" coordsize="360,624" path="m,hbc180,104,360,208,360,312hbc360,416,180,520,,624hae" filled="f">
                    <v:path arrowok="t"/>
                  </v:shape>
                  <v:shape id="_x0000_s1211" style="width:320;height:561;left:4453;position:absolute;top:10021" coordsize="360,624" path="m,hbc180,104,360,208,360,312hbc360,416,180,520,,624hae" filled="f">
                    <v:path arrowok="t"/>
                  </v:shape>
                </v:group>
                <v:group id="_x0000_s1212" style="width:320;height:1123;left:4453;position:absolute;top:10582" coordorigin="4453,9459" coordsize="320,1123">
                  <v:shape id="_x0000_s1213" style="width:320;height:562;left:4453;position:absolute;top:9459" coordsize="360,624" path="m,hbc180,104,360,208,360,312hbc360,416,180,520,,624hae" filled="f">
                    <v:path arrowok="t"/>
                  </v:shape>
                  <v:shape id="_x0000_s1214" style="width:320;height:561;left:4453;position:absolute;top:10021" coordsize="360,624" path="m,hbc180,104,360,208,360,312hbc360,416,180,520,,624hae" filled="f">
                    <v:path arrowok="t"/>
                  </v:shape>
                </v:group>
              </v:group>
              <v:line id="_x0000_s1215" style="position:absolute" from="3474,2227" to="3474,2539"/>
              <v:line id="_x0000_s1216" style="position:absolute" from="3434,3787" to="3435,4099"/>
              <v:line id="_x0000_s1217" style="position:absolute" from="3684,2831" to="3685,3611" strokeweight="1.5pt"/>
              <v:line id="_x0000_s1218" style="position:absolute" from="3884,2227" to="3885,2851"/>
              <v:line id="_x0000_s1219" style="position:absolute" from="3904,3475" to="3905,4099"/>
              <v:line id="_x0000_s1220" style="position:absolute" from="3914,4099" to="5534,4100"/>
              <v:line id="_x0000_s1221" style="position:absolute" from="3884,2227" to="5504,2228"/>
              <v:line id="_x0000_s1222" style="position:absolute" from="5504,2227" to="5505,3007"/>
              <v:line id="_x0000_s1223" style="position:absolute" from="5524,3319" to="5525,4099"/>
              <v:line id="_x0000_s1224" style="position:absolute" from="5334,3007" to="5694,3008" strokeweight="2.25pt"/>
              <v:line id="_x0000_s1225" style="position:absolute" from="5344,3319" to="5704,3320" strokeweight="2.25pt"/>
              <v:oval id="_x0000_s1226" style="width:360;height:360;left:4154;position:absolute;top:3913"/>
              <v:line id="_x0000_s1227" style="position:absolute" from="4914,2227" to="4914,4099"/>
              <v:rect id="_x0000_s1228" style="width:125;height:468;left:4864;position:absolute;top:2851"/>
            </v:group>
            <v:shape id="_x0000_s1229" type="#_x0000_t202" style="width:540;height:624;left:2424;position:absolute;top:2549" filled="f" stroked="f">
              <v:textbox>
                <w:txbxContent>
                  <w:p w:rsidR="00802AC3" w:rsidP="00802AC3">
                    <w:pPr>
                      <w:rPr>
                        <w:rFonts w:hint="eastAsia"/>
                      </w:rPr>
                    </w:pPr>
                    <w:r>
                      <w:rPr>
                        <w:rFonts w:hint="eastAsia"/>
                      </w:rPr>
                      <w:t>u</w:t>
                    </w:r>
                  </w:p>
                </w:txbxContent>
              </v:textbox>
            </v:shape>
            <v:shape id="_x0000_s1230" type="#_x0000_t202" style="width:540;height:624;left:3594;position:absolute;top:3133" filled="f" stroked="f">
              <v:textbox>
                <w:txbxContent>
                  <w:p w:rsidR="00802AC3" w:rsidP="00802AC3">
                    <w:pPr>
                      <w:rPr>
                        <w:rFonts w:hint="eastAsia"/>
                      </w:rPr>
                    </w:pPr>
                    <w:r>
                      <w:rPr>
                        <w:rFonts w:hint="eastAsia"/>
                      </w:rPr>
                      <w:t>A</w:t>
                    </w:r>
                  </w:p>
                </w:txbxContent>
              </v:textbox>
            </v:shape>
            <v:shape id="_x0000_s1231" type="#_x0000_t202" style="width:540;height:624;left:3844;position:absolute;top:2539" filled="f" stroked="f">
              <v:textbox>
                <w:txbxContent>
                  <w:p w:rsidR="00802AC3" w:rsidP="00802AC3">
                    <w:pPr>
                      <w:rPr>
                        <w:rFonts w:hint="eastAsia"/>
                      </w:rPr>
                    </w:pPr>
                    <w:r>
                      <w:rPr>
                        <w:rFonts w:hint="eastAsia"/>
                      </w:rPr>
                      <w:t>R</w:t>
                    </w:r>
                  </w:p>
                </w:txbxContent>
              </v:textbox>
            </v:shape>
            <v:shape id="_x0000_s1232" type="#_x0000_t202" style="width:540;height:624;left:4174;position:absolute;top:2599" filled="f" stroked="f">
              <v:textbox>
                <w:txbxContent>
                  <w:p w:rsidR="00802AC3" w:rsidP="00802AC3">
                    <w:pPr>
                      <w:rPr>
                        <w:rFonts w:hint="eastAsia"/>
                      </w:rPr>
                    </w:pPr>
                    <w:r>
                      <w:rPr>
                        <w:rFonts w:hint="eastAsia"/>
                      </w:rPr>
                      <w:t>C</w:t>
                    </w:r>
                  </w:p>
                </w:txbxContent>
              </v:textbox>
            </v:shape>
          </v:group>
        </w:pict>
      </w:r>
      <w:r>
        <w:rPr>
          <w:rFonts w:ascii="华文楷体" w:eastAsia="华文楷体" w:hAnsi="华文楷体" w:cs="华文楷体" w:hint="eastAsia"/>
          <w:color w:val="000000"/>
          <w:sz w:val="36"/>
        </w:rPr>
        <w:t>8</w:t>
      </w:r>
      <w:r w:rsidRPr="008025EC">
        <w:rPr>
          <w:rFonts w:ascii="华文楷体" w:eastAsia="华文楷体" w:hAnsi="华文楷体" w:cs="华文楷体"/>
          <w:color w:val="000000"/>
          <w:sz w:val="36"/>
        </w:rPr>
        <w:t>、</w:t>
      </w:r>
      <w:r>
        <w:rPr>
          <w:rFonts w:ascii="华文楷体" w:eastAsia="华文楷体" w:hAnsi="华文楷体" w:cs="华文楷体" w:hint="eastAsia"/>
          <w:color w:val="000000"/>
          <w:sz w:val="36"/>
        </w:rPr>
        <w:t>如图所示，理想变压器原、副线圈的匝数比是10：1，原线圈输入交变电压</w:t>
      </w:r>
      <w:r>
        <w:rPr>
          <w:position w:val="-10"/>
        </w:rPr>
        <w:object>
          <v:shape id="_x0000_i1233" type="#_x0000_t75" alt="高考资源网(ks5u.com),中国最大的高考网站,您身边的高考专家。" style="width:110pt;height:19pt" o:oleicon="f" o:ole="" o:preferrelative="t" filled="f" stroked="f">
            <v:fill o:detectmouseclick="f"/>
            <v:imagedata r:id="rId72" o:title=""/>
            <o:lock v:ext="edit" aspectratio="t"/>
          </v:shape>
          <o:OLEObject Type="Embed" ProgID="Equation.3" ShapeID="_x0000_i1233" DrawAspect="Content" ObjectID="_1367336812" r:id="rId73"/>
        </w:object>
      </w:r>
      <w:r>
        <w:rPr>
          <w:rFonts w:ascii="华文楷体" w:eastAsia="华文楷体" w:hAnsi="华文楷体" w:cs="华文楷体" w:hint="eastAsia"/>
          <w:color w:val="000000"/>
          <w:sz w:val="36"/>
        </w:rPr>
        <w:t>，在副线圈中串接有理想电流表和定值电阻R，电容器并联在电阻R两端,电阻阻值R=10</w:t>
      </w:r>
      <w:r w:rsidRPr="00901A90">
        <w:rPr>
          <w:rFonts w:ascii="华文楷体" w:eastAsia="华文楷体" w:hAnsi="华文楷体" w:cs="华文楷体"/>
          <w:color w:val="000000"/>
          <w:sz w:val="36"/>
        </w:rPr>
        <w:t>Ω</w:t>
      </w:r>
      <w:r>
        <w:rPr>
          <w:rFonts w:ascii="华文楷体" w:eastAsia="华文楷体" w:hAnsi="华文楷体" w:cs="华文楷体" w:hint="eastAsia"/>
          <w:color w:val="000000"/>
          <w:sz w:val="36"/>
        </w:rPr>
        <w:t>，关于电路分析,下列说法中正确的是：（      ）</w:t>
      </w:r>
    </w:p>
    <w:p w:rsidR="00802AC3" w:rsidP="00802AC3">
      <w:pPr>
        <w:rPr>
          <w:rFonts w:hint="eastAsia"/>
        </w:rPr>
      </w:pPr>
      <w:r>
        <w:rPr>
          <w:rFonts w:ascii="华文楷体" w:eastAsia="华文楷体" w:hAnsi="华文楷体" w:cs="华文楷体" w:hint="eastAsia"/>
          <w:color w:val="000000"/>
          <w:sz w:val="36"/>
        </w:rPr>
        <w:t>A、电流表示数是</w:t>
      </w:r>
      <w:smartTag w:uri="urn:schemas-microsoft-com:office:smarttags" w:element="chmetcnv">
        <w:smartTagPr>
          <w:attr w:name="HasSpace" w:val="False"/>
          <w:attr w:name="Negative" w:val="False"/>
          <w:attr w:name="NumberType" w:val="1"/>
          <w:attr w:name="SourceValue" w:val="1"/>
          <w:attr w:name="TCSC" w:val="0"/>
          <w:attr w:name="UnitName" w:val="a"/>
        </w:smartTagPr>
        <w:r>
          <w:rPr>
            <w:rFonts w:ascii="华文楷体" w:eastAsia="华文楷体" w:hAnsi="华文楷体" w:cs="华文楷体" w:hint="eastAsia"/>
            <w:color w:val="000000"/>
            <w:sz w:val="36"/>
          </w:rPr>
          <w:t>1A</w:t>
        </w:r>
      </w:smartTag>
      <w:r>
        <w:rPr>
          <w:rFonts w:ascii="华文楷体" w:eastAsia="华文楷体" w:hAnsi="华文楷体" w:cs="华文楷体" w:hint="eastAsia"/>
          <w:color w:val="000000"/>
          <w:sz w:val="36"/>
        </w:rPr>
        <w:t xml:space="preserve">                 B、电流表示数是</w:t>
      </w:r>
      <w:r>
        <w:rPr>
          <w:position w:val="-6"/>
        </w:rPr>
        <w:object>
          <v:shape id="_x0000_i1234" type="#_x0000_t75" alt="高考资源网(ks5u.com),中国最大的高考网站,您身边的高考专家。" style="width:19pt;height:17pt" o:oleicon="f" o:ole="" o:preferrelative="t" filled="f" stroked="f">
            <v:fill o:detectmouseclick="f"/>
            <v:imagedata r:id="rId74" o:title=""/>
            <o:lock v:ext="edit" aspectratio="t"/>
          </v:shape>
          <o:OLEObject Type="Embed" ProgID="Equation.3" ShapeID="_x0000_i1234" DrawAspect="Content" ObjectID="_1367336989" r:id="rId75"/>
        </w:object>
      </w:r>
      <w:r>
        <w:rPr>
          <w:rFonts w:ascii="华文楷体" w:eastAsia="华文楷体" w:hAnsi="华文楷体" w:cs="华文楷体" w:hint="eastAsia"/>
          <w:color w:val="000000"/>
          <w:sz w:val="36"/>
        </w:rPr>
        <w:t>A</w:t>
      </w:r>
    </w:p>
    <w:p w:rsidR="00802AC3" w:rsidP="00802AC3">
      <w:pPr>
        <w:rPr>
          <w:rFonts w:hint="eastAsia"/>
        </w:rPr>
      </w:pPr>
      <w:r>
        <w:rPr>
          <w:rFonts w:ascii="华文楷体" w:eastAsia="华文楷体" w:hAnsi="华文楷体" w:cs="华文楷体" w:hint="eastAsia"/>
          <w:color w:val="000000"/>
          <w:sz w:val="36"/>
        </w:rPr>
        <w:t>C、电阻R消耗的电功率为10W       D、电容器的耐压值至少是</w:t>
      </w:r>
      <w:r>
        <w:rPr>
          <w:position w:val="-6"/>
        </w:rPr>
        <w:object>
          <v:shape id="_x0000_i1235" type="#_x0000_t75" alt="高考资源网(ks5u.com),中国最大的高考网站,您身边的高考专家。" style="width:30pt;height:17pt" o:oleicon="f" o:ole="" o:preferrelative="t" filled="f" stroked="f">
            <v:fill o:detectmouseclick="f"/>
            <v:imagedata r:id="rId76" o:title=""/>
            <o:lock v:ext="edit" aspectratio="t"/>
          </v:shape>
          <o:OLEObject Type="Embed" ProgID="Equation.3" ShapeID="_x0000_i1235" DrawAspect="Content" ObjectID="_1367337045" r:id="rId77"/>
        </w:object>
      </w:r>
      <w:r>
        <w:rPr>
          <w:rFonts w:ascii="华文楷体" w:eastAsia="华文楷体" w:hAnsi="华文楷体" w:cs="华文楷体" w:hint="eastAsia"/>
          <w:color w:val="000000"/>
          <w:sz w:val="36"/>
        </w:rPr>
        <w:t>V</w:t>
      </w:r>
    </w:p>
    <w:p w:rsidR="00802AC3" w:rsidP="00802AC3">
      <w:pPr>
        <w:rPr>
          <w:rFonts w:hint="eastAsia"/>
        </w:rPr>
      </w:pPr>
      <w:r>
        <w:rPr>
          <w:noProof/>
        </w:rPr>
        <w:pict>
          <v:group id="_x0000_s1236" alt="高考资源网(ks5u.com),中国最大的高考网站,您身边的高考专家。" style="width:163.5pt;height:144.15pt;margin-top:85.35pt;margin-left:315pt;position:absolute;z-index:251667456" coordorigin="3804,8702" coordsize="3270,2883">
            <v:group id="_x0000_s1237" style="width:2550;height:2496;left:4164;position:absolute;top:9089" coordorigin="4164,9089" coordsize="2550,2496">
              <v:group id="_x0000_s1238" style="width:2520;height:2496;left:4194;position:absolute;top:9089" coordorigin="4293,6439" coordsize="3200,2667">
                <v:line id="_x0000_s1239" style="position:absolute" from="4293,6439" to="4294,9106"/>
                <v:line id="_x0000_s1240" style="position:absolute" from="5893,6439" to="5893,9106"/>
                <v:line id="_x0000_s1241" style="position:absolute" from="7493,6439" to="7493,9106"/>
              </v:group>
              <v:rect id="_x0000_s1242" style="width:180;height:45;left:5364;position:absolute;top:10337" stroked="f"/>
              <v:shape id="_x0000_s1243" style="width:1259;height:1229;left:4194;position:absolute;top:10356" coordsize="1259,1229" path="m,1229hbc10,1163,20,962,59,832hbc98,702,160,555,231,450hbc302,345,376,268,486,202hbc596,136,762,86,891,52hbc1020,18,1182,11,1259,hbe" filled="f" stroked="t">
                <v:fill opacity="1" o:opacity2="1"/>
                <v:stroke dashstyle="dash" endcap="flat" filltype="solid"/>
                <v:path arrowok="t"/>
              </v:shape>
              <v:oval id="_x0000_s1244" style="width:68;height:68;left:4164;position:absolute;top:11474" filled="t" fillcolor="black"/>
              <v:line id="_x0000_s1245" style="flip:y;position:absolute" from="4194,10961" to="4194,11429">
                <v:stroke endarrow="classic" endarrowwidth="narrow" endarrowlength="long"/>
              </v:line>
              <v:line id="_x0000_s1246" style="position:absolute" from="5454,10367" to="5994,10369">
                <v:stroke endarrow="classic" endarrowwidth="narrow" endarrowlength="long"/>
              </v:line>
            </v:group>
            <v:line id="_x0000_s1247" style="position:absolute" from="4194,9088" to="5454,9089">
              <v:stroke startarrow="block" endarrow="block"/>
            </v:line>
            <v:line id="_x0000_s1248" style="position:absolute" from="5454,9088" to="6714,9089">
              <v:stroke startarrow="block" endarrow="block"/>
            </v:line>
            <v:line id="_x0000_s1249" style="flip:y;position:absolute" from="5664,9245" to="5665,11429">
              <v:stroke endarrow="block"/>
            </v:line>
            <v:line id="_x0000_s1250" style="flip:y;position:absolute" from="6024,9245" to="6025,11429">
              <v:stroke endarrow="block"/>
            </v:line>
            <v:line id="_x0000_s1251" style="flip:y;position:absolute" from="6399,9245" to="6400,11429">
              <v:stroke endarrow="block"/>
            </v:line>
            <v:group id="_x0000_s1252" style="width:102;height:102;left:5736;position:absolute;top:9401" coordorigin="2394,9713" coordsize="540,540">
              <v:line id="_x0000_s1253" style="flip:x;position:absolute" from="2394,9713" to="2934,10253"/>
              <v:line id="_x0000_s1254" style="position:absolute" from="2394,9713" to="2934,10253"/>
            </v:group>
            <v:group id="_x0000_s1255" style="width:102;height:102;left:6252;position:absolute;top:9401" coordorigin="2394,9713" coordsize="540,540">
              <v:line id="_x0000_s1256" style="flip:x;position:absolute" from="2394,9713" to="2934,10253"/>
              <v:line id="_x0000_s1257" style="position:absolute" from="2394,9713" to="2934,10253"/>
            </v:group>
            <v:group id="_x0000_s1258" style="width:102;height:102;left:5739;position:absolute;top:9827" coordorigin="2394,9713" coordsize="540,540">
              <v:line id="_x0000_s1259" style="flip:x;position:absolute" from="2394,9713" to="2934,10253"/>
              <v:line id="_x0000_s1260" style="position:absolute" from="2394,9713" to="2934,10253"/>
            </v:group>
            <v:group id="_x0000_s1261" style="width:102;height:102;left:6252;position:absolute;top:9827" coordorigin="2394,9713" coordsize="540,540">
              <v:line id="_x0000_s1262" style="flip:x;position:absolute" from="2394,9713" to="2934,10253"/>
              <v:line id="_x0000_s1263" style="position:absolute" from="2394,9713" to="2934,10253"/>
            </v:group>
            <v:group id="_x0000_s1264" style="width:102;height:102;left:5724;position:absolute;top:10271" coordorigin="2394,9713" coordsize="540,540">
              <v:line id="_x0000_s1265" style="flip:x;position:absolute" from="2394,9713" to="2934,10253"/>
              <v:line id="_x0000_s1266" style="position:absolute" from="2394,9713" to="2934,10253"/>
            </v:group>
            <v:group id="_x0000_s1267" style="width:102;height:102;left:6252;position:absolute;top:10271" coordorigin="2394,9713" coordsize="540,540">
              <v:line id="_x0000_s1268" style="flip:x;position:absolute" from="2394,9713" to="2934,10253"/>
              <v:line id="_x0000_s1269" style="position:absolute" from="2394,9713" to="2934,10253"/>
            </v:group>
            <v:group id="_x0000_s1270" style="width:102;height:102;left:5736;position:absolute;top:10805" coordorigin="2394,9713" coordsize="540,540">
              <v:line id="_x0000_s1271" style="flip:x;position:absolute" from="2394,9713" to="2934,10253"/>
              <v:line id="_x0000_s1272" style="position:absolute" from="2394,9713" to="2934,10253"/>
            </v:group>
            <v:group id="_x0000_s1273" style="width:102;height:102;left:6252;position:absolute;top:10805" coordorigin="2394,9713" coordsize="540,540">
              <v:line id="_x0000_s1274" style="flip:x;position:absolute" from="2394,9713" to="2934,10253"/>
              <v:line id="_x0000_s1275" style="position:absolute" from="2394,9713" to="2934,10253"/>
            </v:group>
            <v:group id="_x0000_s1276" style="width:102;height:102;left:5724;position:absolute;top:11282" coordorigin="2394,9713" coordsize="540,540">
              <v:line id="_x0000_s1277" style="flip:x;position:absolute" from="2394,9713" to="2934,10253"/>
              <v:line id="_x0000_s1278" style="position:absolute" from="2394,9713" to="2934,10253"/>
            </v:group>
            <v:group id="_x0000_s1279" style="width:102;height:102;left:6252;position:absolute;top:11297" coordorigin="2394,9713" coordsize="540,540">
              <v:line id="_x0000_s1280" style="flip:x;position:absolute" from="2394,9713" to="2934,10253"/>
              <v:line id="_x0000_s1281" style="position:absolute" from="2394,9713" to="2934,10253"/>
            </v:group>
            <v:shape id="_x0000_s1282" type="#_x0000_t202" style="width:540;height:468;left:4554;position:absolute;top:8723" stroked="f">
              <v:textbox>
                <w:txbxContent>
                  <w:p w:rsidR="00802AC3" w:rsidP="00802AC3">
                    <w:pPr>
                      <w:rPr>
                        <w:rFonts w:hint="eastAsia"/>
                      </w:rPr>
                    </w:pPr>
                    <w:r>
                      <w:rPr>
                        <w:rFonts w:hint="eastAsia"/>
                      </w:rPr>
                      <w:t>d</w:t>
                    </w:r>
                  </w:p>
                </w:txbxContent>
              </v:textbox>
            </v:shape>
            <v:shape id="_x0000_s1283" type="#_x0000_t202" style="width:540;height:468;left:5814;position:absolute;top:8708" stroked="f">
              <v:textbox>
                <w:txbxContent>
                  <w:p w:rsidR="00802AC3" w:rsidP="00802AC3">
                    <w:pPr>
                      <w:rPr>
                        <w:rFonts w:hint="eastAsia"/>
                      </w:rPr>
                    </w:pPr>
                    <w:r>
                      <w:rPr>
                        <w:rFonts w:hint="eastAsia"/>
                      </w:rPr>
                      <w:t>d</w:t>
                    </w:r>
                  </w:p>
                </w:txbxContent>
              </v:textbox>
            </v:shape>
            <v:shape id="_x0000_s1284" type="#_x0000_t202" style="width:720;height:468;left:6324;position:absolute;top:9089" filled="f" stroked="f">
              <v:textbox>
                <w:txbxContent>
                  <w:p w:rsidR="00802AC3" w:rsidP="00802AC3">
                    <w:pPr>
                      <w:rPr>
                        <w:rFonts w:hint="eastAsia"/>
                      </w:rPr>
                    </w:pPr>
                    <w:r>
                      <w:rPr>
                        <w:rFonts w:hint="eastAsia"/>
                      </w:rPr>
                      <w:t>E</w:t>
                    </w:r>
                  </w:p>
                </w:txbxContent>
              </v:textbox>
            </v:shape>
            <v:shape id="_x0000_s1285" type="#_x0000_t202" style="width:540;height:468;left:5619;position:absolute;top:9401" filled="f" stroked="f">
              <v:textbox>
                <w:txbxContent>
                  <w:p w:rsidR="00802AC3" w:rsidP="00802AC3">
                    <w:pPr>
                      <w:rPr>
                        <w:rFonts w:hint="eastAsia"/>
                      </w:rPr>
                    </w:pPr>
                    <w:r>
                      <w:rPr>
                        <w:rFonts w:hint="eastAsia"/>
                      </w:rPr>
                      <w:t>B</w:t>
                    </w:r>
                  </w:p>
                </w:txbxContent>
              </v:textbox>
            </v:shape>
            <v:line id="_x0000_s1286" style="position:absolute" from="5394,10337" to="5395,11585">
              <v:stroke startarrow="block" endarrow="block"/>
            </v:line>
            <v:line id="_x0000_s1287" style="position:absolute" from="4194,11519" to="5454,11520" stroked="t">
              <v:stroke dashstyle="dash"/>
            </v:line>
            <v:shape id="_x0000_s1288" type="#_x0000_t202" style="width:540;height:468;left:5079;position:absolute;top:10745" filled="f" stroked="f">
              <v:textbox>
                <w:txbxContent>
                  <w:p w:rsidR="00802AC3" w:rsidP="00802AC3">
                    <w:pPr>
                      <w:rPr>
                        <w:rFonts w:hint="eastAsia"/>
                      </w:rPr>
                    </w:pPr>
                    <w:r>
                      <w:rPr>
                        <w:rFonts w:hint="eastAsia"/>
                      </w:rPr>
                      <w:t>d</w:t>
                    </w:r>
                  </w:p>
                </w:txbxContent>
              </v:textbox>
            </v:shape>
            <v:shape id="_x0000_s1289" type="#_x0000_t202" style="width:540;height:468;left:3804;position:absolute;top:10805" filled="f" stroked="f">
              <v:textbox>
                <w:txbxContent>
                  <w:p w:rsidR="00802AC3" w:rsidRPr="009814FF" w:rsidP="00802AC3">
                    <w:pPr>
                      <w:rPr>
                        <w:rFonts w:hint="eastAsia"/>
                        <w:vertAlign w:val="subscript"/>
                      </w:rPr>
                    </w:pPr>
                    <w:r>
                      <w:rPr>
                        <w:rFonts w:hint="eastAsia"/>
                      </w:rPr>
                      <w:t>v</w:t>
                    </w:r>
                    <w:r>
                      <w:rPr>
                        <w:rFonts w:hint="eastAsia"/>
                        <w:vertAlign w:val="subscript"/>
                      </w:rPr>
                      <w:t>0</w:t>
                    </w:r>
                  </w:p>
                </w:txbxContent>
              </v:textbox>
            </v:shape>
            <v:shape id="_x0000_s1290" type="#_x0000_t202" style="width:540;height:468;left:4104;position:absolute;top:9095" filled="f" stroked="f">
              <v:textbox>
                <w:txbxContent>
                  <w:p w:rsidR="00802AC3" w:rsidRPr="009814FF" w:rsidP="00802AC3">
                    <w:pPr>
                      <w:rPr>
                        <w:rFonts w:hint="eastAsia"/>
                        <w:vertAlign w:val="subscript"/>
                      </w:rPr>
                    </w:pPr>
                    <w:r>
                      <w:rPr>
                        <w:rFonts w:hint="eastAsia"/>
                      </w:rPr>
                      <w:t>+</w:t>
                    </w:r>
                  </w:p>
                </w:txbxContent>
              </v:textbox>
            </v:shape>
            <v:shape id="_x0000_s1291" type="#_x0000_t202" style="width:540;height:468;left:5169;position:absolute;top:9089" filled="f" stroked="f">
              <v:textbox>
                <w:txbxContent>
                  <w:p w:rsidR="00802AC3" w:rsidRPr="009814FF" w:rsidP="00802AC3">
                    <w:pPr>
                      <w:rPr>
                        <w:rFonts w:hint="eastAsia"/>
                        <w:vertAlign w:val="subscript"/>
                      </w:rPr>
                    </w:pPr>
                    <w:r>
                      <w:rPr>
                        <w:rFonts w:hint="eastAsia"/>
                      </w:rPr>
                      <w:t>-</w:t>
                    </w:r>
                  </w:p>
                </w:txbxContent>
              </v:textbox>
            </v:shape>
            <v:shape id="_x0000_s1292" type="#_x0000_t202" style="width:540;height:468;left:4014;position:absolute;top:8702" filled="f" stroked="f">
              <v:textbox>
                <w:txbxContent>
                  <w:p w:rsidR="00802AC3" w:rsidRPr="009814FF" w:rsidP="00802AC3">
                    <w:pPr>
                      <w:rPr>
                        <w:rFonts w:hint="eastAsia"/>
                        <w:vertAlign w:val="subscript"/>
                      </w:rPr>
                    </w:pPr>
                    <w:r>
                      <w:rPr>
                        <w:rFonts w:hint="eastAsia"/>
                      </w:rPr>
                      <w:t>a</w:t>
                    </w:r>
                  </w:p>
                </w:txbxContent>
              </v:textbox>
            </v:shape>
            <v:shape id="_x0000_s1293" type="#_x0000_t202" style="width:540;height:468;left:5274;position:absolute;top:8711" filled="f" stroked="f">
              <v:textbox>
                <w:txbxContent>
                  <w:p w:rsidR="00802AC3" w:rsidRPr="009814FF" w:rsidP="00802AC3">
                    <w:pPr>
                      <w:rPr>
                        <w:rFonts w:hint="eastAsia"/>
                        <w:vertAlign w:val="subscript"/>
                      </w:rPr>
                    </w:pPr>
                    <w:r>
                      <w:rPr>
                        <w:rFonts w:hint="eastAsia"/>
                      </w:rPr>
                      <w:t>b</w:t>
                    </w:r>
                  </w:p>
                </w:txbxContent>
              </v:textbox>
            </v:shape>
            <v:shape id="_x0000_s1294" type="#_x0000_t202" style="width:540;height:468;left:6534;position:absolute;top:8732" filled="f" stroked="f">
              <v:textbox>
                <w:txbxContent>
                  <w:p w:rsidR="00802AC3" w:rsidRPr="009814FF" w:rsidP="00802AC3">
                    <w:pPr>
                      <w:rPr>
                        <w:rFonts w:hint="eastAsia"/>
                        <w:vertAlign w:val="subscript"/>
                      </w:rPr>
                    </w:pPr>
                    <w:r>
                      <w:rPr>
                        <w:rFonts w:hint="eastAsia"/>
                      </w:rPr>
                      <w:t>c</w:t>
                    </w:r>
                  </w:p>
                </w:txbxContent>
              </v:textbox>
            </v:shape>
          </v:group>
        </w:pict>
      </w:r>
      <w:r>
        <w:rPr>
          <w:rFonts w:ascii="华文楷体" w:eastAsia="华文楷体" w:hAnsi="华文楷体" w:cs="华文楷体" w:hint="eastAsia"/>
          <w:color w:val="000000"/>
          <w:sz w:val="36"/>
        </w:rPr>
        <w:t>9、如图所示,竖直放置的两块很大的平行金属板a、b，相距为d，ab间的电场强度为E,今有一带正电的微粒从a板下边缘以初速度v</w:t>
      </w:r>
      <w:r>
        <w:rPr>
          <w:rFonts w:ascii="华文楷体" w:eastAsia="华文楷体" w:hAnsi="华文楷体" w:cs="华文楷体" w:hint="eastAsia"/>
          <w:color w:val="000000"/>
          <w:sz w:val="36"/>
          <w:vertAlign w:val="subscript"/>
        </w:rPr>
        <w:t>0</w:t>
      </w:r>
      <w:r>
        <w:rPr>
          <w:rFonts w:ascii="华文楷体" w:eastAsia="华文楷体" w:hAnsi="华文楷体" w:cs="华文楷体" w:hint="eastAsia"/>
          <w:color w:val="000000"/>
          <w:sz w:val="36"/>
        </w:rPr>
        <w:t>竖直向上射入电场，当它飞到b板时，速度大小不变,而方向变成水平方向，且刚好从高度也为d的狭缝穿过b板而进入bc区域，bc宽度也为d，所加电场大小为E，方向竖直向上，磁感应强度方向垂直于纸面向里，磁感应强度大小等于</w:t>
      </w:r>
      <w:r>
        <w:rPr>
          <w:position w:val="-30"/>
        </w:rPr>
        <w:object>
          <v:shape id="_x0000_i1295" type="#_x0000_t75" alt="高考资源网(ks5u.com),中国最大的高考网站,您身边的高考专家。" style="width:16pt;height:34pt" o:oleicon="f" o:ole="" o:preferrelative="t" filled="f" stroked="f">
            <v:fill o:detectmouseclick="f"/>
            <v:imagedata r:id="rId78" o:title=""/>
            <o:lock v:ext="edit" aspectratio="t"/>
          </v:shape>
          <o:OLEObject Type="Embed" ProgID="Equation.3" ShapeID="_x0000_i1295" DrawAspect="Content" ObjectID="_1367339646" r:id="rId79"/>
        </w:object>
      </w:r>
      <w:r>
        <w:rPr>
          <w:rFonts w:ascii="华文楷体" w:eastAsia="华文楷体" w:hAnsi="华文楷体" w:cs="华文楷体" w:hint="eastAsia"/>
          <w:color w:val="000000"/>
          <w:sz w:val="36"/>
        </w:rPr>
        <w:t>，重力加速度为g,则下列关于粒子运动的有关说法中正确的是：（       ）</w:t>
      </w:r>
    </w:p>
    <w:p w:rsidR="00802AC3" w:rsidP="00802AC3">
      <w:pPr>
        <w:rPr>
          <w:rFonts w:hint="eastAsia"/>
        </w:rPr>
      </w:pPr>
      <w:r>
        <w:rPr>
          <w:rFonts w:ascii="华文楷体" w:eastAsia="华文楷体" w:hAnsi="华文楷体" w:cs="华文楷体" w:hint="eastAsia"/>
          <w:color w:val="000000"/>
          <w:sz w:val="36"/>
        </w:rPr>
        <w:t>A、粒子在ab区域中做匀变速运动,运动时间为</w:t>
      </w:r>
      <w:r>
        <w:rPr>
          <w:position w:val="-32"/>
        </w:rPr>
        <w:object>
          <v:shape id="_x0000_i1296" type="#_x0000_t75" alt="高考资源网(ks5u.com),中国最大的高考网站,您身边的高考专家。" style="width:18pt;height:36pt" o:oleicon="f" o:ole="" o:preferrelative="t" filled="f" stroked="f">
            <v:fill o:detectmouseclick="f"/>
            <v:imagedata r:id="rId80" o:title=""/>
            <o:lock v:ext="edit" aspectratio="t"/>
          </v:shape>
          <o:OLEObject Type="Embed" ProgID="Equation.3" ShapeID="_x0000_i1296" DrawAspect="Content" ObjectID="_1367339678" r:id="rId81"/>
        </w:object>
      </w:r>
    </w:p>
    <w:p w:rsidR="00802AC3" w:rsidP="00802AC3">
      <w:pPr>
        <w:rPr>
          <w:rFonts w:hint="eastAsia"/>
        </w:rPr>
      </w:pPr>
      <w:r>
        <w:rPr>
          <w:rFonts w:ascii="华文楷体" w:eastAsia="华文楷体" w:hAnsi="华文楷体" w:cs="华文楷体" w:hint="eastAsia"/>
          <w:color w:val="000000"/>
          <w:sz w:val="36"/>
        </w:rPr>
        <w:t>B、粒子在bc区域中做匀速圆周运动，圆周半径</w:t>
      </w:r>
      <w:r>
        <w:rPr>
          <w:position w:val="-6"/>
        </w:rPr>
        <w:object>
          <v:shape id="_x0000_i1297" type="#_x0000_t75" alt="高考资源网(ks5u.com),中国最大的高考网站,您身边的高考专家。" style="width:35pt;height:13.95pt" o:oleicon="f" o:ole="" o:preferrelative="t" filled="f" stroked="f">
            <v:fill o:detectmouseclick="f"/>
            <v:imagedata r:id="rId82" o:title=""/>
            <o:lock v:ext="edit" aspectratio="t"/>
          </v:shape>
          <o:OLEObject Type="Embed" ProgID="Equation.3" ShapeID="_x0000_i1297" DrawAspect="Content" ObjectID="_1367339739" r:id="rId83"/>
        </w:object>
      </w:r>
    </w:p>
    <w:p w:rsidR="00802AC3" w:rsidP="00802AC3">
      <w:pPr>
        <w:rPr>
          <w:rFonts w:hint="eastAsia"/>
        </w:rPr>
        <w:sectPr w:rsidSect="00435E6A">
          <w:headerReference w:type="even" r:id="rId84"/>
          <w:headerReference w:type="default" r:id="rId85"/>
          <w:headerReference w:type="first" r:id="rId86"/>
          <w:type w:val="nextPage"/>
          <w:pgSz w:w="11906" w:h="16838"/>
          <w:pgMar w:top="737" w:right="794" w:bottom="680" w:left="737" w:header="1276" w:footer="567" w:gutter="0"/>
          <w:pgNumType w:start="4"/>
          <w:cols w:space="425"/>
          <w:titlePg w:val="0"/>
          <w:docGrid w:type="lines" w:linePitch="312"/>
        </w:sectPr>
      </w:pPr>
      <w:r>
        <w:rPr>
          <w:rFonts w:ascii="华文楷体" w:eastAsia="华文楷体" w:hAnsi="华文楷体" w:cs="华文楷体" w:hint="eastAsia"/>
          <w:color w:val="000000"/>
          <w:sz w:val="36"/>
        </w:rPr>
        <w:t>C、粒子在bc区域中做匀速圆周运动，运动时间为</w:t>
      </w:r>
      <w:r>
        <w:rPr>
          <w:position w:val="-30"/>
        </w:rPr>
        <w:object>
          <v:shape id="_x0000_i1298" type="#_x0000_t75" alt="高考资源网(ks5u.com),中国最大的高考网站,您身边的高考专家。" style="width:22pt;height:34pt" o:oleicon="f" o:ole="" o:preferrelative="t" filled="f" stroked="f">
            <v:fill o:detectmouseclick="f"/>
            <v:imagedata r:id="rId87" o:title=""/>
            <o:lock v:ext="edit" aspectratio="t"/>
          </v:shape>
          <o:OLEObject Type="Embed" ProgID="Equation.3" ShapeID="_x0000_i1298" DrawAspect="Content" ObjectID="_1367339872" r:id="rId88"/>
        </w:object>
      </w:r>
    </w:p>
    <w:p w:rsidR="00802AC3" w:rsidRPr="00D27982" w:rsidP="00802AC3">
      <w:pPr>
        <w:rPr>
          <w:rFonts w:hint="eastAsia"/>
        </w:rPr>
      </w:pPr>
      <w:r>
        <w:rPr>
          <w:rFonts w:ascii="华文楷体" w:eastAsia="华文楷体" w:hAnsi="华文楷体" w:cs="华文楷体" w:hint="eastAsia"/>
          <w:color w:val="000000"/>
          <w:sz w:val="36"/>
        </w:rPr>
        <w:t>D、粒子在ab、bc区域中运动的总时间为</w:t>
      </w:r>
      <w:r>
        <w:rPr>
          <w:position w:val="-30"/>
        </w:rPr>
        <w:object>
          <v:shape id="_x0000_i1299" type="#_x0000_t75" alt="高考资源网(ks5u.com),中国最大的高考网站,您身边的高考专家。" style="width:46pt;height:34pt" o:oleicon="f" o:ole="" o:preferrelative="t" filled="f" stroked="f">
            <v:fill o:detectmouseclick="f"/>
            <v:imagedata r:id="rId89" o:title=""/>
            <o:lock v:ext="edit" aspectratio="t"/>
          </v:shape>
          <o:OLEObject Type="Embed" ProgID="Equation.3" ShapeID="_x0000_i1299" DrawAspect="Content" ObjectID="_1367339873" r:id="rId90"/>
        </w:object>
      </w:r>
    </w:p>
    <w:p w:rsidR="00802AC3" w:rsidRPr="00683FAB" w:rsidP="00802AC3">
      <w:pPr>
        <w:rPr>
          <w:rFonts w:ascii="黑体" w:eastAsia="黑体" w:hAnsi="黑体" w:hint="eastAsia"/>
          <w:b/>
          <w:sz w:val="24"/>
        </w:rPr>
      </w:pPr>
      <w:r w:rsidRPr="00683FAB">
        <w:rPr>
          <w:rFonts w:ascii="华文楷体" w:eastAsia="华文楷体" w:hAnsi="华文楷体" w:cs="华文楷体" w:hint="eastAsia"/>
          <w:b/>
          <w:color w:val="000000"/>
          <w:sz w:val="36"/>
        </w:rPr>
        <w:t>三、简答题:本题分必做题（第10、11题）和选做题（第12题)两部分，共计42分。请将解答填写在答案卷上相应的位置。</w:t>
      </w:r>
    </w:p>
    <w:p w:rsidR="00802AC3" w:rsidP="00802AC3">
      <w:pPr>
        <w:spacing w:line="264" w:lineRule="auto"/>
        <w:rPr>
          <w:rFonts w:ascii="宋体" w:hAnsi="宋体"/>
          <w:szCs w:val="21"/>
        </w:rPr>
      </w:pPr>
      <w:r>
        <w:rPr>
          <w:rFonts w:ascii="宋体" w:hAnsi="宋体"/>
          <w:noProof/>
          <w:szCs w:val="21"/>
        </w:rPr>
        <w:pict>
          <v:group id="_x0000_s1300" alt="高考资源网(ks5u.com),中国最大的高考网站,您身边的高考专家。" style="width:153pt;height:108.45pt;margin-top:83.6pt;margin-left:18pt;position:absolute;z-index:251668480" coordorigin="1494,10480" coordsize="3060,2169">
            <v:shape id="_x0000_s1301" type="#_x0000_t75" style="width:2720;height:162;left:1494;position:absolute;top:11407" o:preferrelative="t" filled="f" stroked="f">
              <v:imagedata r:id="rId91" o:title=""/>
              <v:path o:extrusionok="f"/>
              <o:lock v:ext="edit" aspectratio="f"/>
            </v:shape>
            <v:group id="_x0000_s1302" style="width:184;height:1126;left:4370;position:absolute;top:11252" coordorigin="0,0" coordsize="144,1063">
              <o:lock v:ext="edit" aspectratio="f"/>
              <v:line id="_x0000_s1303" style="position:absolute" from="68,0" to="69,868">
                <o:lock v:ext="edit" aspectratio="f"/>
              </v:line>
              <v:rect id="_x0000_s1304" style="width:144;height:194;position:absolute;top:869" filled="f">
                <o:lock v:ext="edit" aspectratio="f"/>
              </v:rect>
            </v:group>
            <v:line id="_x0000_s1305" style="position:absolute" from="4215,11454" to="4216,12618">
              <o:lock v:ext="edit" aspectratio="f"/>
            </v:line>
            <v:shape id="_x0000_s1306" type="#_x0000_t202" style="width:200;height:286;left:3823;position:absolute;top:11404" filled="f" stroked="f">
              <o:lock v:ext="edit" aspectratio="f"/>
              <v:textbox inset="0,0,0,0">
                <w:txbxContent>
                  <w:p w:rsidR="00802AC3" w:rsidP="00802AC3">
                    <w:pPr>
                      <w:rPr>
                        <w:i/>
                        <w:sz w:val="18"/>
                      </w:rPr>
                    </w:pPr>
                    <w:r>
                      <w:rPr>
                        <w:i/>
                        <w:sz w:val="18"/>
                      </w:rPr>
                      <w:t>Q</w:t>
                    </w:r>
                  </w:p>
                </w:txbxContent>
              </v:textbox>
            </v:shape>
            <v:shape id="_x0000_s1307" type="#_x0000_t202" style="width:200;height:286;left:1535;position:absolute;top:11439" filled="f" stroked="f">
              <o:lock v:ext="edit" aspectratio="f"/>
              <v:textbox inset="0,0,0,0">
                <w:txbxContent>
                  <w:p w:rsidR="00802AC3" w:rsidP="00802AC3">
                    <w:pPr>
                      <w:rPr>
                        <w:i/>
                        <w:sz w:val="18"/>
                      </w:rPr>
                    </w:pPr>
                    <w:r>
                      <w:rPr>
                        <w:i/>
                        <w:sz w:val="18"/>
                      </w:rPr>
                      <w:t>N</w:t>
                    </w:r>
                  </w:p>
                </w:txbxContent>
              </v:textbox>
            </v:shape>
            <v:rect id="_x0000_s1308" style="width:438;height:176;left:1862;position:absolute;rotation:5;top:10875" filled="f">
              <o:lock v:ext="edit" aspectratio="f"/>
            </v:rect>
            <v:line id="_x0000_s1309" style="position:absolute;rotation:345" from="2356,10709" to="4311,11445">
              <o:lock v:ext="edit" aspectratio="t"/>
            </v:line>
            <v:rect id="_x0000_s1310" style="width:74;height:442;left:2417;position:absolute;rotation:6;top:10725">
              <o:lock v:ext="edit" aspectratio="f"/>
            </v:rect>
            <v:rect id="_x0000_s1311" style="width:72;height:442;left:3709;position:absolute;rotation:5;top:10849">
              <o:lock v:ext="edit" aspectratio="f"/>
            </v:rect>
            <v:shape id="_x0000_s1312" type="#_x0000_t202" style="width:200;height:284;left:2499;position:absolute;rotation:345;top:10480" filled="f" stroked="f">
              <o:lock v:ext="edit" aspectratio="f"/>
              <v:textbox inset="0,0,0,0">
                <w:txbxContent>
                  <w:p w:rsidR="00802AC3" w:rsidP="00802AC3">
                    <w:pPr>
                      <w:rPr>
                        <w:rFonts w:hint="eastAsia"/>
                        <w:sz w:val="18"/>
                      </w:rPr>
                    </w:pPr>
                    <w:r>
                      <w:rPr>
                        <w:rFonts w:hint="eastAsia"/>
                        <w:sz w:val="18"/>
                      </w:rPr>
                      <w:t>1</w:t>
                    </w:r>
                  </w:p>
                </w:txbxContent>
              </v:textbox>
            </v:shape>
            <v:shape id="_x0000_s1313" type="#_x0000_t202" style="width:200;height:284;left:3827;position:absolute;rotation:345;top:10598" filled="f" stroked="f">
              <o:lock v:ext="edit" aspectratio="f"/>
              <v:textbox inset="0,0,0,0">
                <w:txbxContent>
                  <w:p w:rsidR="00802AC3" w:rsidP="00802AC3">
                    <w:pPr>
                      <w:rPr>
                        <w:rFonts w:hint="eastAsia"/>
                        <w:sz w:val="18"/>
                      </w:rPr>
                    </w:pPr>
                    <w:r>
                      <w:rPr>
                        <w:rFonts w:hint="eastAsia"/>
                        <w:sz w:val="18"/>
                      </w:rPr>
                      <w:t>2</w:t>
                    </w:r>
                  </w:p>
                </w:txbxContent>
              </v:textbox>
            </v:shape>
            <v:shape id="_x0000_s1314" type="#_x0000_t202" style="width:200;height:284;left:1621;position:absolute;rotation:345;top:10824" filled="f" stroked="f">
              <o:lock v:ext="edit" aspectratio="f"/>
              <v:textbox inset="0,0,0,0">
                <w:txbxContent>
                  <w:p w:rsidR="00802AC3" w:rsidP="00802AC3">
                    <w:pPr>
                      <w:rPr>
                        <w:rFonts w:hint="eastAsia"/>
                        <w:i/>
                        <w:sz w:val="18"/>
                      </w:rPr>
                    </w:pPr>
                    <w:r>
                      <w:rPr>
                        <w:rFonts w:hint="eastAsia"/>
                        <w:i/>
                        <w:sz w:val="18"/>
                      </w:rPr>
                      <w:t>P</w:t>
                    </w:r>
                  </w:p>
                </w:txbxContent>
              </v:textbox>
            </v:shape>
            <v:shape id="_x0000_s1315" type="#_x0000_t202" style="width:200;height:286;left:2037;position:absolute;rotation:345;top:10501" filled="f" stroked="f">
              <o:lock v:ext="edit" aspectratio="f"/>
              <v:textbox inset="0,0,0,0">
                <w:txbxContent>
                  <w:p w:rsidR="00802AC3" w:rsidP="00802AC3">
                    <w:pPr>
                      <w:rPr>
                        <w:rFonts w:hint="eastAsia"/>
                        <w:i/>
                        <w:sz w:val="18"/>
                      </w:rPr>
                    </w:pPr>
                    <w:r>
                      <w:rPr>
                        <w:rFonts w:hint="eastAsia"/>
                        <w:i/>
                        <w:sz w:val="18"/>
                      </w:rPr>
                      <w:t>K</w:t>
                    </w:r>
                  </w:p>
                </w:txbxContent>
              </v:textbox>
            </v:shape>
            <v:line id="_x0000_s1316" style="flip:y;position:absolute;rotation:13" from="2069,10753" to="2117,10863" stroked="t" strokeweight="3pt">
              <o:lock v:ext="edit" aspectratio="f"/>
            </v:line>
            <v:oval id="_x0000_s1317" style="width:57;height:47;left:2124;position:absolute;rotation:345;top:11080" filled="f" fillcolor="#ff9" stroked="t" strokeweight="3pt">
              <v:fill color2="fill darken(117)" focusposition="0.5,0.5" focussize=""/>
              <v:stroke linestyle="thinThin"/>
              <o:lock v:ext="edit" aspectratio="t"/>
            </v:oval>
            <v:oval id="_x0000_s1318" style="width:57;height:47;left:1928;position:absolute;rotation:345;top:11063" filled="f" fillcolor="#ff9" stroked="t" strokeweight="3pt">
              <v:fill color2="fill darken(117)" focusposition="0.5,0.5" focussize=""/>
              <v:stroke linestyle="thinThin"/>
              <o:lock v:ext="edit" aspectratio="t"/>
            </v:oval>
            <v:oval id="_x0000_s1319" style="width:170;height:170;left:4261;position:absolute;top:11194" stroked="t" strokeweight="3pt">
              <v:stroke linestyle="thinThin"/>
              <o:lock v:ext="edit" aspectratio="f"/>
            </v:oval>
            <v:rect id="_x0000_s1320" style="width:227;height:169;left:1763;position:absolute;top:11245" filled="t" fillcolor="black">
              <v:fill r:id="rId92" o:title="" type="pattern"/>
              <o:lock v:ext="edit" aspectratio="t"/>
            </v:rect>
            <v:rect id="_x0000_s1321" style="width:72;height:1212;left:4139;position:absolute;top:11437" filled="t" fillcolor="black" stroked="f">
              <v:fill r:id="rId93" o:title="" type="pattern"/>
              <o:lock v:ext="edit" aspectratio="f"/>
            </v:rect>
            <v:rect id="_x0000_s1322" style="width:2624;height:94;left:1646;position:absolute;rotation:5;top:11219" filled="f">
              <o:lock v:ext="edit" aspectratio="f"/>
            </v:rect>
            <v:line id="_x0000_s1323" style="flip:y;position:absolute;rotation:8" from="4238,11266" to="4373,11322" stroked="t" strokeweight="1.5pt">
              <o:lock v:ext="edit" aspectratio="t"/>
            </v:line>
          </v:group>
        </w:pict>
      </w:r>
      <w:r>
        <w:rPr>
          <w:rFonts w:ascii="宋体" w:hAnsi="宋体" w:hint="eastAsia"/>
          <w:noProof/>
          <w:szCs w:val="21"/>
        </w:rPr>
        <w:pict>
          <v:group id="_x0000_s1324" alt="高考资源网(ks5u.com),中国最大的高考网站,您身边的高考专家。" style="width:157.2pt;height:177.65pt;margin-top:84.4pt;margin-left:259.7pt;position:absolute;z-index:251670528" coordorigin="6328,9751" coordsize="2740,3553">
            <v:group id="_x0000_s1325" style="width:2740;height:3553;left:6328;position:absolute;top:9751" coordorigin="6642,9363" coordsize="2740,3553">
              <v:shape id="_x0000_s1326" style="width:3212;height:2156;flip:y;left:6301;position:absolute;rotation:90;top:10006" coordsize="3570,2808" path="m,hal,2808hal3570,2808hae" filled="f" stroked="t">
                <v:fill opacity="1" o:opacity2="1"/>
                <v:stroke startarrow="classic" startarrowwidth="narrow" startarrowlength="medium" endarrow="classic" endarrowwidth="narrow" endarrowlength="medium"/>
                <v:path arrowok="t"/>
              </v:shape>
              <v:group id="_x0000_s1327" style="width:2946;height:1970;flip:y;left:6341;position:absolute;rotation:90;top:10232" coordorigin="2541,10622" coordsize="1995,1404">
                <v:group id="_x0000_s1328" style="width:1995;height:1403;left:2541;position:absolute;top:10622" coordorigin="5691,9998" coordsize="1890,1871">
                  <v:line id="_x0000_s1329" style="flip:y;position:absolute" from="5754,9998" to="5754,11869" stroked="t" strokeweight="0.25pt"/>
                  <v:line id="_x0000_s1330" style="flip:y;position:absolute" from="5817,9998" to="5817,11869" stroked="t" strokeweight="0.25pt"/>
                  <v:line id="_x0000_s1331" style="flip:y;position:absolute" from="5879,9998" to="5879,11869" stroked="t" strokeweight="0.25pt"/>
                  <v:line id="_x0000_s1332" style="flip:y;position:absolute" from="5942,9998" to="5942,11869" stroked="t" strokeweight="0.25pt"/>
                  <v:line id="_x0000_s1333" style="flip:y;position:absolute" from="6004,9998" to="6005,11869"/>
                  <v:line id="_x0000_s1334" style="flip:y;position:absolute" from="6068,9998" to="6068,11869" stroked="t" strokeweight="0.25pt"/>
                  <v:line id="_x0000_s1335" style="flip:y;position:absolute" from="6130,9998" to="6130,11869" stroked="t" strokeweight="0.25pt"/>
                  <v:line id="_x0000_s1336" style="flip:y;position:absolute" from="6193,9998" to="6193,11869" stroked="t" strokeweight="0.25pt"/>
                  <v:line id="_x0000_s1337" style="flip:y;position:absolute" from="6256,9998" to="6256,11869" stroked="t" strokeweight="0.25pt"/>
                  <v:line id="_x0000_s1338" style="flip:y;position:absolute" from="6318,9998" to="6319,11869"/>
                  <v:line id="_x0000_s1339" style="flip:y;position:absolute" from="6382,9998" to="6382,11869" stroked="t" strokeweight="0.25pt"/>
                  <v:line id="_x0000_s1340" style="flip:y;position:absolute" from="6444,9998" to="6445,11869" stroked="t" strokeweight="0.25pt"/>
                  <v:line id="_x0000_s1341" style="flip:y;position:absolute" from="6508,9998" to="6508,11869" stroked="t" strokeweight="0.25pt"/>
                  <v:line id="_x0000_s1342" style="flip:y;position:absolute" from="6570,9998" to="6570,11869" stroked="t" strokeweight="0.25pt"/>
                  <v:line id="_x0000_s1343" style="flip:y;position:absolute" from="6633,9998" to="6634,11869"/>
                  <v:line id="_x0000_s1344" style="flip:y;position:absolute" from="6697,9998" to="6698,11869" stroked="t" strokeweight="0.25pt"/>
                  <v:line id="_x0000_s1345" style="flip:y;position:absolute" from="6760,9998" to="6761,11869" stroked="t" strokeweight="0.25pt"/>
                  <v:line id="_x0000_s1346" style="flip:y;position:absolute" from="6824,9998" to="6824,11869" stroked="t" strokeweight="0.25pt"/>
                  <v:line id="_x0000_s1347" style="flip:y;position:absolute" from="6886,9998" to="6886,11869" stroked="t" strokeweight="0.25pt"/>
                  <v:line id="_x0000_s1348" style="flip:y;position:absolute" from="6949,9998" to="6949,11869"/>
                  <v:line id="_x0000_s1349" style="flip:y;position:absolute" from="7011,9998" to="7011,11869" stroked="t" strokeweight="0.25pt"/>
                  <v:line id="_x0000_s1350" style="flip:y;position:absolute" from="7074,9998" to="7075,11869" stroked="t" strokeweight="0.25pt"/>
                  <v:line id="_x0000_s1351" style="flip:y;position:absolute" from="7138,9998" to="7139,11869" stroked="t" strokeweight="0.25pt"/>
                  <v:line id="_x0000_s1352" style="flip:y;position:absolute" from="7201,9998" to="7201,11869" stroked="t" strokeweight="0.25pt"/>
                  <v:line id="_x0000_s1353" style="flip:y;position:absolute" from="7264,9998" to="7265,11869"/>
                  <v:line id="_x0000_s1354" style="flip:y;position:absolute" from="7327,9998" to="7328,11869" stroked="t" strokeweight="0.25pt"/>
                  <v:line id="_x0000_s1355" style="flip:y;position:absolute" from="7391,9998" to="7391,11869" stroked="t" strokeweight="0.25pt"/>
                  <v:line id="_x0000_s1356" style="flip:y;position:absolute" from="7453,9998" to="7453,11869" stroked="t" strokeweight="0.25pt"/>
                  <v:line id="_x0000_s1357" style="flip:y;position:absolute" from="7516,9998" to="7517,11869" stroked="t" strokeweight="0.25pt"/>
                  <v:line id="_x0000_s1358" style="flip:y;position:absolute" from="7580,9998" to="7581,11869"/>
                  <v:line id="_x0000_s1359" style="flip:y;position:absolute" from="5691,9998" to="5692,11869"/>
                </v:group>
                <v:group id="_x0000_s1360" style="width:1995;height:1404;left:2541;position:absolute;top:10622" coordorigin="5691,9842" coordsize="1888,2029">
                  <v:line id="_x0000_s1361" style="position:absolute" from="5691,11788" to="7579,11789" stroked="t" strokeweight="0.25pt"/>
                  <v:line id="_x0000_s1362" style="position:absolute" from="5691,11707" to="7578,11708" stroked="t" strokeweight="0.25pt"/>
                  <v:line id="_x0000_s1363" style="position:absolute" from="5691,11626" to="7578,11627" stroked="t" strokeweight="0.25pt"/>
                  <v:line id="_x0000_s1364" style="position:absolute" from="5692,11545" to="7578,11546" stroked="t" strokeweight="0.25pt"/>
                  <v:line id="_x0000_s1365" style="position:absolute" from="5692,11464" to="7578,11465"/>
                  <v:line id="_x0000_s1366" style="position:absolute" from="5691,11383" to="7579,11384" stroked="t" strokeweight="0.25pt"/>
                  <v:line id="_x0000_s1367" style="position:absolute" from="5691,11302" to="7578,11303" stroked="t" strokeweight="0.25pt"/>
                  <v:line id="_x0000_s1368" style="position:absolute" from="5691,11221" to="7578,11222" stroked="t" strokeweight="0.25pt"/>
                  <v:line id="_x0000_s1369" style="position:absolute" from="5692,11139" to="7578,11140" stroked="t" strokeweight="0.25pt"/>
                  <v:line id="_x0000_s1370" style="position:absolute" from="5692,11058" to="7578,11059"/>
                  <v:line id="_x0000_s1371" style="position:absolute" from="5691,10977" to="7579,10978" stroked="t" strokeweight="0.25pt"/>
                  <v:line id="_x0000_s1372" style="position:absolute" from="5691,10896" to="7578,10897" stroked="t" strokeweight="0.25pt"/>
                  <v:line id="_x0000_s1373" style="position:absolute" from="5691,10815" to="7578,10816" stroked="t" strokeweight="0.25pt"/>
                  <v:line id="_x0000_s1374" style="position:absolute" from="5692,10734" to="7578,10735" stroked="t" strokeweight="0.25pt"/>
                  <v:line id="_x0000_s1375" style="position:absolute" from="5692,10653" to="7578,10654"/>
                  <v:line id="_x0000_s1376" style="position:absolute" from="5691,10572" to="7579,10573" stroked="t" strokeweight="0.25pt"/>
                  <v:line id="_x0000_s1377" style="position:absolute" from="5691,10490" to="7578,10491" stroked="t" strokeweight="0.25pt"/>
                  <v:line id="_x0000_s1378" style="position:absolute" from="5691,10409" to="7578,10410" stroked="t" strokeweight="0.25pt"/>
                  <v:line id="_x0000_s1379" style="position:absolute" from="5692,10328" to="7578,10329" stroked="t" strokeweight="0.25pt"/>
                  <v:line id="_x0000_s1380" style="position:absolute" from="5692,10247" to="7578,10248"/>
                  <v:line id="_x0000_s1381" style="position:absolute" from="5692,11870" to="7578,11871"/>
                  <v:line id="_x0000_s1382" style="position:absolute" from="5691,10166" to="7579,10167" stroked="t" strokeweight="0.25pt"/>
                  <v:line id="_x0000_s1383" style="position:absolute" from="5691,10085" to="7578,10086" stroked="t" strokeweight="0.25pt"/>
                  <v:line id="_x0000_s1384" style="position:absolute" from="5691,10004" to="7578,10005" stroked="t" strokeweight="0.25pt"/>
                  <v:line id="_x0000_s1385" style="position:absolute" from="5692,9923" to="7578,9924" stroked="t" strokeweight="0.25pt"/>
                  <v:line id="_x0000_s1386" style="position:absolute" from="5692,9842" to="7578,9843"/>
                </v:group>
              </v:group>
              <v:shape id="_x0000_s1387" type="#_x0000_t202" style="width:309;height:337;left:6642;position:absolute;top:12579" filled="f" stroked="f">
                <v:textbox inset="0,0,0,0">
                  <w:txbxContent>
                    <w:p w:rsidR="00802AC3" w:rsidRPr="00395851" w:rsidP="00802AC3">
                      <w:pPr>
                        <w:rPr>
                          <w:rFonts w:hint="eastAsia"/>
                          <w:sz w:val="18"/>
                          <w:szCs w:val="18"/>
                        </w:rPr>
                      </w:pPr>
                      <w:r w:rsidRPr="00395851">
                        <w:rPr>
                          <w:rFonts w:hint="eastAsia"/>
                          <w:i/>
                          <w:sz w:val="18"/>
                          <w:szCs w:val="18"/>
                        </w:rPr>
                        <w:t>O</w:t>
                      </w:r>
                    </w:p>
                  </w:txbxContent>
                </v:textbox>
              </v:shape>
              <v:shape id="_x0000_s1388" type="#_x0000_t202" style="width:664;height:450;left:6870;position:absolute;top:9363" filled="f" stroked="f">
                <o:lock v:ext="edit" aspectratio="f"/>
                <v:textbox inset="0,0,0,0">
                  <w:txbxContent>
                    <w:p w:rsidR="00802AC3" w:rsidRPr="00411EB4" w:rsidP="00802AC3">
                      <w:pPr>
                        <w:rPr>
                          <w:rFonts w:hint="eastAsia"/>
                          <w:i/>
                          <w:sz w:val="18"/>
                          <w:szCs w:val="18"/>
                          <w:vertAlign w:val="superscript"/>
                        </w:rPr>
                      </w:pPr>
                      <w:r w:rsidRPr="00411EB4">
                        <w:rPr>
                          <w:rFonts w:hint="eastAsia"/>
                          <w:i/>
                          <w:sz w:val="18"/>
                          <w:szCs w:val="18"/>
                        </w:rPr>
                        <w:t>a/</w:t>
                      </w:r>
                      <w:r w:rsidRPr="00411EB4">
                        <w:rPr>
                          <w:rFonts w:hint="eastAsia"/>
                          <w:sz w:val="18"/>
                          <w:szCs w:val="18"/>
                        </w:rPr>
                        <w:t>m</w:t>
                      </w:r>
                      <w:r w:rsidRPr="00DD6149">
                        <w:rPr>
                          <w:rFonts w:hint="eastAsia"/>
                          <w:sz w:val="10"/>
                          <w:szCs w:val="10"/>
                        </w:rPr>
                        <w:t>·</w:t>
                      </w:r>
                      <w:r w:rsidRPr="00411EB4">
                        <w:rPr>
                          <w:rFonts w:hint="eastAsia"/>
                          <w:sz w:val="18"/>
                          <w:szCs w:val="18"/>
                        </w:rPr>
                        <w:t>s</w:t>
                      </w:r>
                      <w:r w:rsidRPr="00411EB4">
                        <w:rPr>
                          <w:rFonts w:hint="eastAsia"/>
                          <w:sz w:val="18"/>
                          <w:szCs w:val="18"/>
                          <w:vertAlign w:val="superscript"/>
                        </w:rPr>
                        <w:t>-2</w:t>
                      </w:r>
                    </w:p>
                  </w:txbxContent>
                </v:textbox>
              </v:shape>
              <v:shape id="_x0000_s1389" type="#_x0000_t202" style="width:528;height:360;left:8854;position:absolute;top:12362" filled="f" stroked="f">
                <o:lock v:ext="edit" aspectratio="f"/>
                <v:textbox inset="0,0,0,0">
                  <w:txbxContent>
                    <w:p w:rsidR="00802AC3" w:rsidRPr="00411EB4" w:rsidP="00802AC3">
                      <w:pPr>
                        <w:rPr>
                          <w:rFonts w:hint="eastAsia"/>
                          <w:sz w:val="18"/>
                          <w:szCs w:val="18"/>
                        </w:rPr>
                      </w:pPr>
                      <w:r w:rsidRPr="00411EB4">
                        <w:rPr>
                          <w:rFonts w:hint="eastAsia"/>
                          <w:i/>
                          <w:sz w:val="18"/>
                          <w:szCs w:val="18"/>
                        </w:rPr>
                        <w:t>F/</w:t>
                      </w:r>
                      <w:r w:rsidRPr="00411EB4">
                        <w:rPr>
                          <w:rFonts w:hint="eastAsia"/>
                          <w:sz w:val="18"/>
                          <w:szCs w:val="18"/>
                        </w:rPr>
                        <w:t>N</w:t>
                      </w:r>
                    </w:p>
                  </w:txbxContent>
                </v:textbox>
              </v:shape>
            </v:group>
            <v:shape id="_x0000_s1390" type="#_x0000_t202" style="width:1360;height:600;left:6790;position:absolute;top:11271" filled="f" stroked="f" insetpen="f">
              <v:textbox>
                <w:txbxContent>
                  <w:p w:rsidR="00802AC3" w:rsidP="00802AC3">
                    <w:pPr>
                      <w:rPr>
                        <w:rFonts w:hint="eastAsia"/>
                      </w:rPr>
                    </w:pPr>
                    <w:r>
                      <w:rPr>
                        <w:rFonts w:hint="eastAsia"/>
                      </w:rPr>
                      <w:t>▲</w:t>
                    </w:r>
                    <w:r>
                      <w:rPr>
                        <w:rFonts w:hint="eastAsia"/>
                      </w:rPr>
                      <w:t xml:space="preserve">  </w:t>
                    </w:r>
                    <w:r>
                      <w:rPr>
                        <w:rFonts w:hint="eastAsia"/>
                      </w:rPr>
                      <w:t>▲</w:t>
                    </w:r>
                    <w:r>
                      <w:rPr>
                        <w:rFonts w:hint="eastAsia"/>
                      </w:rPr>
                      <w:t xml:space="preserve">  </w:t>
                    </w:r>
                    <w:r>
                      <w:rPr>
                        <w:rFonts w:hint="eastAsia"/>
                      </w:rPr>
                      <w:t>▲</w:t>
                    </w:r>
                  </w:p>
                </w:txbxContent>
              </v:textbox>
            </v:shape>
          </v:group>
        </w:pict>
      </w:r>
      <w:r w:rsidRPr="002B5C98">
        <w:rPr>
          <w:rFonts w:ascii="华文楷体" w:eastAsia="华文楷体" w:hAnsi="华文楷体" w:cs="华文楷体"/>
          <w:color w:val="000000"/>
          <w:sz w:val="36"/>
          <w:szCs w:val="21"/>
        </w:rPr>
        <w:t>10</w:t>
      </w:r>
      <w:r w:rsidRPr="002B5C98">
        <w:rPr>
          <w:rFonts w:ascii="华文楷体" w:eastAsia="华文楷体" w:hAnsi="华文楷体" w:cs="华文楷体" w:hint="eastAsia"/>
          <w:color w:val="000000"/>
          <w:sz w:val="36"/>
          <w:szCs w:val="21"/>
        </w:rPr>
        <w:t>．（</w:t>
      </w:r>
      <w:r>
        <w:rPr>
          <w:rFonts w:ascii="华文楷体" w:eastAsia="华文楷体" w:hAnsi="华文楷体" w:cs="华文楷体" w:hint="eastAsia"/>
          <w:color w:val="000000"/>
          <w:sz w:val="36"/>
          <w:szCs w:val="21"/>
        </w:rPr>
        <w:t>8</w:t>
      </w:r>
      <w:r w:rsidRPr="002B5C98">
        <w:rPr>
          <w:rFonts w:ascii="华文楷体" w:eastAsia="华文楷体" w:hAnsi="华文楷体" w:cs="华文楷体" w:hint="eastAsia"/>
          <w:color w:val="000000"/>
          <w:sz w:val="36"/>
          <w:szCs w:val="21"/>
        </w:rPr>
        <w:t>分）</w:t>
      </w:r>
      <w:r w:rsidRPr="002B5C98">
        <w:rPr>
          <w:rFonts w:ascii="华文楷体" w:eastAsia="华文楷体" w:hAnsi="华文楷体" w:cs="华文楷体"/>
          <w:color w:val="000000"/>
          <w:sz w:val="36"/>
          <w:szCs w:val="21"/>
        </w:rPr>
        <w:t>光电计时器是一种研究物体运动情况的常见仪器．当有物体从光电门通过时，光电计时器就可以显示物体的挡光时间．现利用如图</w:t>
      </w:r>
      <w:r w:rsidRPr="002B5C98">
        <w:rPr>
          <w:rFonts w:ascii="华文楷体" w:eastAsia="华文楷体" w:hAnsi="华文楷体" w:cs="华文楷体" w:hint="eastAsia"/>
          <w:color w:val="000000"/>
          <w:sz w:val="36"/>
          <w:szCs w:val="21"/>
        </w:rPr>
        <w:t>甲</w:t>
      </w:r>
      <w:r w:rsidRPr="002B5C98">
        <w:rPr>
          <w:rFonts w:ascii="华文楷体" w:eastAsia="华文楷体" w:hAnsi="华文楷体" w:cs="华文楷体"/>
          <w:color w:val="000000"/>
          <w:sz w:val="36"/>
          <w:szCs w:val="21"/>
        </w:rPr>
        <w:t>所示装置探究物体的加速度与合外力、质量关系，</w:t>
      </w:r>
      <w:r w:rsidRPr="002B5C98">
        <w:rPr>
          <w:rFonts w:ascii="华文楷体" w:eastAsia="华文楷体" w:hAnsi="华文楷体" w:cs="华文楷体" w:hint="eastAsia"/>
          <w:color w:val="000000"/>
          <w:sz w:val="36"/>
          <w:szCs w:val="21"/>
        </w:rPr>
        <w:t>其</w:t>
      </w:r>
      <w:r w:rsidRPr="002B5C98">
        <w:rPr>
          <w:rFonts w:ascii="华文楷体" w:eastAsia="华文楷体" w:hAnsi="华文楷体" w:cs="华文楷体"/>
          <w:i/>
          <w:color w:val="000000"/>
          <w:sz w:val="36"/>
          <w:szCs w:val="21"/>
        </w:rPr>
        <w:t xml:space="preserve"> NQ</w:t>
      </w:r>
      <w:r w:rsidRPr="002B5C98">
        <w:rPr>
          <w:rFonts w:ascii="华文楷体" w:eastAsia="华文楷体" w:hAnsi="华文楷体" w:cs="华文楷体"/>
          <w:color w:val="000000"/>
          <w:sz w:val="36"/>
          <w:szCs w:val="21"/>
        </w:rPr>
        <w:t>是水平桌面</w:t>
      </w:r>
      <w:r w:rsidRPr="002B5C98">
        <w:rPr>
          <w:rFonts w:ascii="华文楷体" w:eastAsia="华文楷体" w:hAnsi="华文楷体" w:cs="华文楷体" w:hint="eastAsia"/>
          <w:color w:val="000000"/>
          <w:sz w:val="36"/>
          <w:szCs w:val="21"/>
        </w:rPr>
        <w:t>,</w:t>
      </w:r>
      <w:r w:rsidRPr="002B5C98">
        <w:rPr>
          <w:rFonts w:ascii="华文楷体" w:eastAsia="华文楷体" w:hAnsi="华文楷体" w:cs="华文楷体"/>
          <w:i/>
          <w:color w:val="000000"/>
          <w:sz w:val="36"/>
          <w:szCs w:val="21"/>
        </w:rPr>
        <w:t>PQ</w:t>
      </w:r>
      <w:r w:rsidRPr="002B5C98">
        <w:rPr>
          <w:rFonts w:ascii="华文楷体" w:eastAsia="华文楷体" w:hAnsi="华文楷体" w:cs="华文楷体"/>
          <w:color w:val="000000"/>
          <w:sz w:val="36"/>
          <w:szCs w:val="21"/>
        </w:rPr>
        <w:t>是一端带有滑轮的长木板，1、2是固定在木板上的两个光电门（与之连接的两个光电计时器没有画出）．小车上固定着用于挡光的窄片</w:t>
      </w:r>
      <w:r w:rsidRPr="002B5C98">
        <w:rPr>
          <w:rFonts w:ascii="华文楷体" w:eastAsia="华文楷体" w:hAnsi="华文楷体" w:cs="华文楷体"/>
          <w:i/>
          <w:color w:val="000000"/>
          <w:sz w:val="36"/>
          <w:szCs w:val="21"/>
        </w:rPr>
        <w:t>K</w:t>
      </w:r>
      <w:r w:rsidRPr="002B5C98">
        <w:rPr>
          <w:rFonts w:ascii="华文楷体" w:eastAsia="华文楷体" w:hAnsi="华文楷体" w:cs="华文楷体"/>
          <w:color w:val="000000"/>
          <w:sz w:val="36"/>
          <w:szCs w:val="21"/>
        </w:rPr>
        <w:t>,</w:t>
      </w:r>
      <w:r w:rsidRPr="002B5C98">
        <w:rPr>
          <w:rFonts w:ascii="华文楷体" w:eastAsia="华文楷体" w:hAnsi="华文楷体" w:cs="华文楷体" w:hint="eastAsia"/>
          <w:color w:val="000000"/>
          <w:sz w:val="36"/>
          <w:szCs w:val="21"/>
        </w:rPr>
        <w:t>测得其宽度为</w:t>
      </w:r>
      <w:r w:rsidRPr="002B5C98">
        <w:rPr>
          <w:rFonts w:ascii="华文楷体" w:eastAsia="华文楷体" w:hAnsi="华文楷体" w:cs="华文楷体" w:hint="eastAsia"/>
          <w:i/>
          <w:color w:val="000000"/>
          <w:sz w:val="36"/>
          <w:szCs w:val="21"/>
        </w:rPr>
        <w:t>d</w:t>
      </w:r>
      <w:r w:rsidRPr="002B5C98">
        <w:rPr>
          <w:rFonts w:ascii="华文楷体" w:eastAsia="华文楷体" w:hAnsi="华文楷体" w:cs="华文楷体" w:hint="eastAsia"/>
          <w:color w:val="000000"/>
          <w:sz w:val="36"/>
          <w:szCs w:val="21"/>
        </w:rPr>
        <w:t>，</w:t>
      </w:r>
      <w:r w:rsidRPr="002B5C98">
        <w:rPr>
          <w:rFonts w:ascii="华文楷体" w:eastAsia="华文楷体" w:hAnsi="华文楷体" w:cs="华文楷体"/>
          <w:color w:val="000000"/>
          <w:sz w:val="36"/>
          <w:szCs w:val="21"/>
        </w:rPr>
        <w:t>让小车从木板的顶端滑下，光电门各自连接的计时器显示窄片</w:t>
      </w:r>
      <w:r w:rsidRPr="002B5C98">
        <w:rPr>
          <w:rFonts w:ascii="华文楷体" w:eastAsia="华文楷体" w:hAnsi="华文楷体" w:cs="华文楷体"/>
          <w:i/>
          <w:color w:val="000000"/>
          <w:sz w:val="36"/>
          <w:szCs w:val="21"/>
        </w:rPr>
        <w:t>K</w:t>
      </w:r>
      <w:r w:rsidRPr="002B5C98">
        <w:rPr>
          <w:rFonts w:ascii="华文楷体" w:eastAsia="华文楷体" w:hAnsi="华文楷体" w:cs="华文楷体"/>
          <w:color w:val="000000"/>
          <w:sz w:val="36"/>
          <w:szCs w:val="21"/>
        </w:rPr>
        <w:t>的挡光时间分别为</w:t>
      </w:r>
      <w:r w:rsidRPr="002B5C98">
        <w:rPr>
          <w:rFonts w:ascii="华文楷体" w:eastAsia="华文楷体" w:hAnsi="华文楷体" w:cs="华文楷体"/>
          <w:i/>
          <w:color w:val="000000"/>
          <w:sz w:val="36"/>
          <w:szCs w:val="21"/>
        </w:rPr>
        <w:t>t</w:t>
      </w:r>
      <w:r w:rsidRPr="002B5C98">
        <w:rPr>
          <w:rFonts w:ascii="华文楷体" w:eastAsia="华文楷体" w:hAnsi="华文楷体" w:cs="华文楷体"/>
          <w:color w:val="000000"/>
          <w:sz w:val="36"/>
          <w:szCs w:val="21"/>
          <w:vertAlign w:val="subscript"/>
        </w:rPr>
        <w:t>1</w:t>
      </w:r>
      <w:r w:rsidRPr="002B5C98">
        <w:rPr>
          <w:rFonts w:ascii="华文楷体" w:eastAsia="华文楷体" w:hAnsi="华文楷体" w:cs="华文楷体"/>
          <w:color w:val="000000"/>
          <w:sz w:val="36"/>
          <w:szCs w:val="21"/>
        </w:rPr>
        <w:t>和</w:t>
      </w:r>
      <w:r w:rsidRPr="002B5C98">
        <w:rPr>
          <w:rFonts w:ascii="华文楷体" w:eastAsia="华文楷体" w:hAnsi="华文楷体" w:cs="华文楷体"/>
          <w:i/>
          <w:color w:val="000000"/>
          <w:sz w:val="36"/>
          <w:szCs w:val="21"/>
        </w:rPr>
        <w:t>t</w:t>
      </w:r>
      <w:r w:rsidRPr="002B5C98">
        <w:rPr>
          <w:rFonts w:ascii="华文楷体" w:eastAsia="华文楷体" w:hAnsi="华文楷体" w:cs="华文楷体"/>
          <w:color w:val="000000"/>
          <w:sz w:val="36"/>
          <w:szCs w:val="21"/>
          <w:vertAlign w:val="subscript"/>
        </w:rPr>
        <w:t>2</w:t>
      </w:r>
      <w:r w:rsidRPr="002B5C98">
        <w:rPr>
          <w:rFonts w:ascii="华文楷体" w:eastAsia="华文楷体" w:hAnsi="华文楷体" w:cs="华文楷体"/>
          <w:color w:val="000000"/>
          <w:sz w:val="36"/>
          <w:szCs w:val="21"/>
        </w:rPr>
        <w:t>．</w:t>
      </w: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ind w:left="420" w:hanging="210" w:leftChars="100" w:hangingChars="100"/>
        <w:rPr>
          <w:rFonts w:ascii="宋体" w:hAnsi="宋体" w:hint="eastAsia"/>
          <w:szCs w:val="21"/>
        </w:rPr>
      </w:pPr>
    </w:p>
    <w:p w:rsidR="00802AC3" w:rsidP="00802AC3">
      <w:pPr>
        <w:spacing w:line="264" w:lineRule="auto"/>
        <w:rPr>
          <w:rFonts w:ascii="宋体" w:hAnsi="宋体" w:hint="eastAsia"/>
          <w:szCs w:val="21"/>
        </w:rPr>
      </w:pPr>
    </w:p>
    <w:p w:rsidR="00802AC3" w:rsidP="00802AC3">
      <w:pPr>
        <w:spacing w:line="264" w:lineRule="auto"/>
        <w:rPr>
          <w:rFonts w:ascii="宋体" w:hAnsi="宋体" w:hint="eastAsia"/>
          <w:szCs w:val="21"/>
        </w:rPr>
      </w:pPr>
      <w:r>
        <w:rPr>
          <w:rFonts w:ascii="宋体" w:hAnsi="宋体" w:hint="eastAsia"/>
          <w:noProof/>
          <w:szCs w:val="21"/>
        </w:rPr>
        <w:pict>
          <v:shape id="_x0000_s1391" type="#_x0000_t202" alt="高考资源网(ks5u.com),中国最大的高考网站,您身边的高考专家。" style="width:285.3pt;height:17.25pt;margin-top:6.15pt;margin-left:63.5pt;position:absolute;z-index:251669504" filled="f" stroked="f">
            <o:lock v:ext="edit" aspectratio="f"/>
            <v:textbox inset="0,0,0,0">
              <w:txbxContent>
                <w:p w:rsidR="00802AC3" w:rsidRPr="009F68E0" w:rsidP="00802AC3">
                  <w:pPr>
                    <w:rPr>
                      <w:rFonts w:hint="eastAsia"/>
                      <w:szCs w:val="21"/>
                    </w:rPr>
                  </w:pPr>
                  <w:r w:rsidRPr="009F68E0">
                    <w:rPr>
                      <w:rFonts w:hint="eastAsia"/>
                      <w:sz w:val="18"/>
                      <w:szCs w:val="18"/>
                    </w:rPr>
                    <w:t>甲</w:t>
                  </w:r>
                  <w:r w:rsidRPr="009F68E0">
                    <w:rPr>
                      <w:rFonts w:hint="eastAsia"/>
                      <w:szCs w:val="21"/>
                    </w:rPr>
                    <w:t xml:space="preserve"> </w:t>
                  </w:r>
                  <w:r>
                    <w:rPr>
                      <w:rFonts w:hint="eastAsia"/>
                      <w:szCs w:val="21"/>
                    </w:rPr>
                    <w:t xml:space="preserve">                                      </w:t>
                  </w:r>
                  <w:r w:rsidRPr="009F68E0">
                    <w:rPr>
                      <w:rFonts w:hint="eastAsia"/>
                      <w:szCs w:val="21"/>
                    </w:rPr>
                    <w:t xml:space="preserve">  </w:t>
                  </w:r>
                  <w:r>
                    <w:rPr>
                      <w:rFonts w:hint="eastAsia"/>
                      <w:szCs w:val="21"/>
                    </w:rPr>
                    <w:t xml:space="preserve">     </w:t>
                  </w:r>
                  <w:r w:rsidRPr="009F68E0">
                    <w:rPr>
                      <w:rFonts w:hint="eastAsia"/>
                      <w:sz w:val="18"/>
                      <w:szCs w:val="18"/>
                    </w:rPr>
                    <w:t>乙</w:t>
                  </w:r>
                </w:p>
              </w:txbxContent>
            </v:textbox>
          </v:shape>
        </w:pict>
      </w:r>
    </w:p>
    <w:p w:rsidR="00802AC3" w:rsidP="00802AC3">
      <w:pPr>
        <w:spacing w:line="264" w:lineRule="auto"/>
        <w:rPr>
          <w:rFonts w:ascii="宋体" w:hAnsi="宋体" w:hint="eastAsia"/>
          <w:szCs w:val="21"/>
        </w:rPr>
      </w:pPr>
    </w:p>
    <w:p w:rsidR="00802AC3" w:rsidP="00802AC3">
      <w:pPr>
        <w:spacing w:line="264" w:lineRule="auto"/>
        <w:ind w:left="210"/>
        <w:rPr>
          <w:rFonts w:ascii="宋体" w:hAnsi="宋体"/>
          <w:szCs w:val="21"/>
        </w:rPr>
      </w:pPr>
      <w:r>
        <w:rPr>
          <w:rFonts w:ascii="华文楷体" w:eastAsia="华文楷体" w:hAnsi="华文楷体" w:cs="华文楷体" w:hint="eastAsia"/>
          <w:color w:val="000000"/>
          <w:sz w:val="36"/>
          <w:szCs w:val="21"/>
        </w:rPr>
        <w:t>⑴</w:t>
      </w:r>
      <w:r w:rsidRPr="002B5C98">
        <w:rPr>
          <w:rFonts w:ascii="华文楷体" w:eastAsia="华文楷体" w:hAnsi="华文楷体" w:cs="华文楷体"/>
          <w:color w:val="000000"/>
          <w:sz w:val="36"/>
          <w:szCs w:val="21"/>
        </w:rPr>
        <w:t>该实验中,在改变小车的质量</w:t>
      </w:r>
      <w:r w:rsidRPr="002B5C98">
        <w:rPr>
          <w:rFonts w:ascii="华文楷体" w:eastAsia="华文楷体" w:hAnsi="华文楷体" w:cs="华文楷体"/>
          <w:i/>
          <w:color w:val="000000"/>
          <w:sz w:val="36"/>
          <w:szCs w:val="21"/>
        </w:rPr>
        <w:t>M</w:t>
      </w:r>
      <w:r w:rsidRPr="002B5C98">
        <w:rPr>
          <w:rFonts w:ascii="华文楷体" w:eastAsia="华文楷体" w:hAnsi="华文楷体" w:cs="华文楷体"/>
          <w:color w:val="000000"/>
          <w:sz w:val="36"/>
          <w:szCs w:val="21"/>
        </w:rPr>
        <w:t>或沙桶的总质量</w:t>
      </w:r>
      <w:r w:rsidRPr="002B5C98">
        <w:rPr>
          <w:rFonts w:ascii="华文楷体" w:eastAsia="华文楷体" w:hAnsi="华文楷体" w:cs="华文楷体"/>
          <w:i/>
          <w:color w:val="000000"/>
          <w:sz w:val="36"/>
          <w:szCs w:val="21"/>
        </w:rPr>
        <w:t>m</w:t>
      </w:r>
      <w:r w:rsidRPr="002B5C98">
        <w:rPr>
          <w:rFonts w:ascii="华文楷体" w:eastAsia="华文楷体" w:hAnsi="华文楷体" w:cs="华文楷体"/>
          <w:color w:val="000000"/>
          <w:sz w:val="36"/>
          <w:szCs w:val="21"/>
        </w:rPr>
        <w:t>时,保持</w:t>
      </w:r>
      <w:r w:rsidRPr="002B5C98">
        <w:rPr>
          <w:rFonts w:ascii="华文楷体" w:eastAsia="华文楷体" w:hAnsi="华文楷体" w:cs="华文楷体"/>
          <w:i/>
          <w:color w:val="000000"/>
          <w:sz w:val="36"/>
          <w:szCs w:val="21"/>
        </w:rPr>
        <w:t>M</w:t>
      </w:r>
      <w:r w:rsidRPr="002B5C98">
        <w:rPr>
          <w:rFonts w:ascii="华文楷体" w:eastAsia="华文楷体" w:hAnsi="华文楷体" w:cs="华文楷体" w:hint="eastAsia"/>
          <w:i/>
          <w:color w:val="000000"/>
          <w:sz w:val="36"/>
          <w:szCs w:val="21"/>
        </w:rPr>
        <w:t xml:space="preserve"> </w:t>
      </w:r>
      <w:r w:rsidRPr="002B5C98">
        <w:rPr>
          <w:rFonts w:ascii="华文楷体" w:eastAsia="华文楷体" w:hAnsi="华文楷体" w:cs="华文楷体"/>
          <w:color w:val="000000"/>
          <w:sz w:val="36"/>
          <w:szCs w:val="21"/>
        </w:rPr>
        <w:t>〉〉</w:t>
      </w:r>
      <w:r w:rsidRPr="002B5C98">
        <w:rPr>
          <w:rFonts w:ascii="华文楷体" w:eastAsia="华文楷体" w:hAnsi="华文楷体" w:cs="华文楷体"/>
          <w:i/>
          <w:color w:val="000000"/>
          <w:sz w:val="36"/>
          <w:szCs w:val="21"/>
        </w:rPr>
        <w:t>m</w:t>
      </w:r>
      <w:r w:rsidRPr="002B5C98">
        <w:rPr>
          <w:rFonts w:ascii="华文楷体" w:eastAsia="华文楷体" w:hAnsi="华文楷体" w:cs="华文楷体"/>
          <w:color w:val="000000"/>
          <w:sz w:val="36"/>
          <w:szCs w:val="21"/>
        </w:rPr>
        <w:t>，这样做的目的是</w:t>
      </w:r>
      <w:r w:rsidRPr="002B5C98">
        <w:rPr>
          <w:rFonts w:ascii="华文楷体" w:eastAsia="华文楷体" w:hAnsi="华文楷体" w:cs="华文楷体" w:hint="eastAsia"/>
          <w:color w:val="000000"/>
          <w:sz w:val="36"/>
          <w:szCs w:val="21"/>
          <w:u w:val="single"/>
        </w:rPr>
        <w:t xml:space="preserve">         </w:t>
      </w:r>
      <w:r>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color w:val="000000"/>
          <w:sz w:val="36"/>
          <w:szCs w:val="21"/>
        </w:rPr>
        <w:t>；</w:t>
      </w:r>
    </w:p>
    <w:p w:rsidR="00802AC3" w:rsidP="00802AC3">
      <w:pPr>
        <w:spacing w:line="264" w:lineRule="auto"/>
        <w:ind w:left="570" w:hanging="360" w:leftChars="100" w:hangingChars="100"/>
        <w:rPr>
          <w:rFonts w:ascii="宋体" w:hAnsi="宋体" w:hint="eastAsia"/>
          <w:szCs w:val="21"/>
        </w:rPr>
      </w:pPr>
      <w:r>
        <w:rPr>
          <w:rFonts w:ascii="华文楷体" w:eastAsia="华文楷体" w:hAnsi="华文楷体" w:cs="华文楷体" w:hint="eastAsia"/>
          <w:color w:val="000000"/>
          <w:sz w:val="36"/>
          <w:szCs w:val="21"/>
        </w:rPr>
        <w:t>⑵</w:t>
      </w:r>
      <w:r w:rsidRPr="002B5C98">
        <w:rPr>
          <w:rFonts w:ascii="华文楷体" w:eastAsia="华文楷体" w:hAnsi="华文楷体" w:cs="华文楷体"/>
          <w:color w:val="000000"/>
          <w:sz w:val="36"/>
          <w:szCs w:val="21"/>
        </w:rPr>
        <w:t>为了计算出小车的加速度，除了测量</w:t>
      </w:r>
      <w:r w:rsidRPr="002B5C98">
        <w:rPr>
          <w:rFonts w:ascii="华文楷体" w:eastAsia="华文楷体" w:hAnsi="华文楷体" w:cs="华文楷体"/>
          <w:i/>
          <w:color w:val="000000"/>
          <w:sz w:val="36"/>
          <w:szCs w:val="21"/>
        </w:rPr>
        <w:t>d</w:t>
      </w:r>
      <w:r w:rsidRPr="002B5C98">
        <w:rPr>
          <w:rFonts w:ascii="华文楷体" w:eastAsia="华文楷体" w:hAnsi="华文楷体" w:cs="华文楷体" w:hint="eastAsia"/>
          <w:color w:val="000000"/>
          <w:sz w:val="36"/>
          <w:szCs w:val="21"/>
        </w:rPr>
        <w:t>、</w:t>
      </w:r>
      <w:r w:rsidRPr="002B5C98">
        <w:rPr>
          <w:rFonts w:ascii="华文楷体" w:eastAsia="华文楷体" w:hAnsi="华文楷体" w:cs="华文楷体"/>
          <w:i/>
          <w:color w:val="000000"/>
          <w:sz w:val="36"/>
          <w:szCs w:val="21"/>
        </w:rPr>
        <w:t>t</w:t>
      </w:r>
      <w:r w:rsidRPr="002B5C98">
        <w:rPr>
          <w:rFonts w:ascii="华文楷体" w:eastAsia="华文楷体" w:hAnsi="华文楷体" w:cs="华文楷体"/>
          <w:color w:val="000000"/>
          <w:sz w:val="36"/>
          <w:szCs w:val="21"/>
          <w:vertAlign w:val="subscript"/>
        </w:rPr>
        <w:t>1</w:t>
      </w:r>
      <w:r w:rsidRPr="002B5C98">
        <w:rPr>
          <w:rFonts w:ascii="华文楷体" w:eastAsia="华文楷体" w:hAnsi="华文楷体" w:cs="华文楷体"/>
          <w:color w:val="000000"/>
          <w:sz w:val="36"/>
          <w:szCs w:val="21"/>
        </w:rPr>
        <w:t>和</w:t>
      </w:r>
      <w:r w:rsidRPr="002B5C98">
        <w:rPr>
          <w:rFonts w:ascii="华文楷体" w:eastAsia="华文楷体" w:hAnsi="华文楷体" w:cs="华文楷体"/>
          <w:i/>
          <w:color w:val="000000"/>
          <w:sz w:val="36"/>
          <w:szCs w:val="21"/>
        </w:rPr>
        <w:t>t</w:t>
      </w:r>
      <w:r w:rsidRPr="002B5C98">
        <w:rPr>
          <w:rFonts w:ascii="华文楷体" w:eastAsia="华文楷体" w:hAnsi="华文楷体" w:cs="华文楷体"/>
          <w:color w:val="000000"/>
          <w:sz w:val="36"/>
          <w:szCs w:val="21"/>
          <w:vertAlign w:val="subscript"/>
        </w:rPr>
        <w:t>2</w:t>
      </w:r>
      <w:r w:rsidRPr="002B5C98">
        <w:rPr>
          <w:rFonts w:ascii="华文楷体" w:eastAsia="华文楷体" w:hAnsi="华文楷体" w:cs="华文楷体"/>
          <w:color w:val="000000"/>
          <w:sz w:val="36"/>
          <w:szCs w:val="21"/>
        </w:rPr>
        <w:t>之外，还需要测量</w:t>
      </w:r>
      <w:r w:rsidRPr="002B5C98">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color w:val="000000"/>
          <w:sz w:val="36"/>
          <w:szCs w:val="21"/>
        </w:rPr>
        <w:t>，</w:t>
      </w:r>
      <w:r w:rsidRPr="002B5C98">
        <w:rPr>
          <w:rFonts w:ascii="华文楷体" w:eastAsia="华文楷体" w:hAnsi="华文楷体" w:cs="华文楷体" w:hint="eastAsia"/>
          <w:color w:val="000000"/>
          <w:sz w:val="36"/>
          <w:szCs w:val="21"/>
        </w:rPr>
        <w:t>若上述测量</w:t>
      </w:r>
    </w:p>
    <w:p w:rsidR="00802AC3" w:rsidP="00802AC3">
      <w:pPr>
        <w:spacing w:line="264" w:lineRule="auto"/>
        <w:ind w:left="570" w:hanging="360" w:leftChars="100" w:hangingChars="100"/>
        <w:rPr>
          <w:rFonts w:ascii="宋体" w:hAnsi="宋体"/>
          <w:szCs w:val="21"/>
        </w:rPr>
      </w:pPr>
      <w:r w:rsidRPr="002B5C98">
        <w:rPr>
          <w:rFonts w:ascii="华文楷体" w:eastAsia="华文楷体" w:hAnsi="华文楷体" w:cs="华文楷体" w:hint="eastAsia"/>
          <w:color w:val="000000"/>
          <w:sz w:val="36"/>
          <w:szCs w:val="21"/>
        </w:rPr>
        <w:t>量用</w:t>
      </w:r>
      <w:r w:rsidRPr="002B5C98">
        <w:rPr>
          <w:rFonts w:ascii="华文楷体" w:eastAsia="华文楷体" w:hAnsi="华文楷体" w:cs="华文楷体" w:hint="eastAsia"/>
          <w:i/>
          <w:color w:val="000000"/>
          <w:sz w:val="36"/>
          <w:szCs w:val="21"/>
        </w:rPr>
        <w:t>x</w:t>
      </w:r>
      <w:r w:rsidRPr="002B5C98">
        <w:rPr>
          <w:rFonts w:ascii="华文楷体" w:eastAsia="华文楷体" w:hAnsi="华文楷体" w:cs="华文楷体" w:hint="eastAsia"/>
          <w:color w:val="000000"/>
          <w:sz w:val="36"/>
          <w:szCs w:val="21"/>
        </w:rPr>
        <w:t>表示,则</w:t>
      </w:r>
      <w:r w:rsidRPr="002B5C98">
        <w:rPr>
          <w:rFonts w:ascii="华文楷体" w:eastAsia="华文楷体" w:hAnsi="华文楷体" w:cs="华文楷体"/>
          <w:color w:val="000000"/>
          <w:sz w:val="36"/>
          <w:szCs w:val="21"/>
        </w:rPr>
        <w:t>用这些物理量计算加速度的表达式为</w:t>
      </w:r>
      <w:r w:rsidRPr="002B5C98">
        <w:rPr>
          <w:rFonts w:ascii="华文楷体" w:eastAsia="华文楷体" w:hAnsi="华文楷体" w:cs="华文楷体"/>
          <w:i/>
          <w:color w:val="000000"/>
          <w:sz w:val="36"/>
          <w:szCs w:val="21"/>
        </w:rPr>
        <w:t>a</w:t>
      </w:r>
      <w:r w:rsidRPr="002B5C98">
        <w:rPr>
          <w:rFonts w:ascii="华文楷体" w:eastAsia="华文楷体" w:hAnsi="华文楷体" w:cs="华文楷体" w:hint="eastAsia"/>
          <w:i/>
          <w:color w:val="000000"/>
          <w:sz w:val="36"/>
          <w:szCs w:val="21"/>
        </w:rPr>
        <w:t xml:space="preserve"> </w:t>
      </w:r>
      <w:r w:rsidRPr="002B5C98">
        <w:rPr>
          <w:rFonts w:ascii="华文楷体" w:eastAsia="华文楷体" w:hAnsi="华文楷体" w:cs="华文楷体"/>
          <w:color w:val="000000"/>
          <w:sz w:val="36"/>
          <w:szCs w:val="21"/>
        </w:rPr>
        <w:t>=</w:t>
      </w:r>
      <w:r w:rsidRPr="002B5C98">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color w:val="000000"/>
          <w:sz w:val="36"/>
          <w:szCs w:val="21"/>
        </w:rPr>
        <w:t>；</w:t>
      </w:r>
    </w:p>
    <w:p w:rsidR="00802AC3" w:rsidP="00802AC3">
      <w:pPr>
        <w:spacing w:line="264" w:lineRule="auto"/>
        <w:ind w:left="642" w:hanging="432" w:leftChars="100" w:hangingChars="120"/>
        <w:rPr>
          <w:rFonts w:ascii="宋体" w:hAnsi="宋体" w:hint="eastAsia"/>
          <w:szCs w:val="21"/>
        </w:rPr>
        <w:sectPr w:rsidSect="00435E6A">
          <w:headerReference w:type="even" r:id="rId94"/>
          <w:headerReference w:type="default" r:id="rId95"/>
          <w:headerReference w:type="first" r:id="rId96"/>
          <w:type w:val="nextPage"/>
          <w:pgSz w:w="11906" w:h="16838"/>
          <w:pgMar w:top="737" w:right="794" w:bottom="680" w:left="737" w:header="1276" w:footer="567" w:gutter="0"/>
          <w:pgNumType w:start="5"/>
          <w:cols w:space="425"/>
          <w:titlePg w:val="0"/>
          <w:docGrid w:type="lines" w:linePitch="312"/>
        </w:sectPr>
      </w:pPr>
      <w:r>
        <w:rPr>
          <w:rFonts w:ascii="华文楷体" w:eastAsia="华文楷体" w:hAnsi="华文楷体" w:cs="华文楷体" w:hint="eastAsia"/>
          <w:color w:val="000000"/>
          <w:sz w:val="36"/>
          <w:szCs w:val="21"/>
        </w:rPr>
        <w:t>⑶</w:t>
      </w:r>
      <w:r w:rsidRPr="002B5C98">
        <w:rPr>
          <w:rFonts w:ascii="华文楷体" w:eastAsia="华文楷体" w:hAnsi="华文楷体" w:cs="华文楷体"/>
          <w:color w:val="000000"/>
          <w:sz w:val="36"/>
          <w:szCs w:val="21"/>
        </w:rPr>
        <w:t>某位同</w:t>
      </w:r>
    </w:p>
    <w:p w:rsidR="00802AC3" w:rsidP="00802AC3">
      <w:pPr>
        <w:spacing w:line="264" w:lineRule="auto"/>
        <w:ind w:left="642" w:hanging="432" w:leftChars="100" w:hangingChars="120"/>
        <w:rPr>
          <w:rFonts w:ascii="宋体" w:hAnsi="宋体" w:hint="eastAsia"/>
          <w:szCs w:val="21"/>
        </w:rPr>
      </w:pPr>
      <w:r w:rsidRPr="002B5C98">
        <w:rPr>
          <w:rFonts w:ascii="华文楷体" w:eastAsia="华文楷体" w:hAnsi="华文楷体" w:cs="华文楷体" w:hint="eastAsia"/>
          <w:color w:val="000000"/>
          <w:sz w:val="36"/>
          <w:szCs w:val="21"/>
        </w:rPr>
        <w:t>学经过测量、计算得到如下表数据，请在图乙中作出小车加速度与所受合外力的关系</w:t>
      </w:r>
    </w:p>
    <w:p w:rsidR="00802AC3" w:rsidRPr="002B5C98" w:rsidP="00802AC3">
      <w:pPr>
        <w:spacing w:line="264" w:lineRule="auto"/>
        <w:ind w:left="642" w:hanging="432" w:leftChars="100" w:hangingChars="120"/>
        <w:rPr>
          <w:rFonts w:ascii="宋体" w:hAnsi="宋体" w:hint="eastAsia"/>
          <w:szCs w:val="21"/>
        </w:rPr>
      </w:pPr>
      <w:r w:rsidRPr="002B5C98">
        <w:rPr>
          <w:rFonts w:ascii="华文楷体" w:eastAsia="华文楷体" w:hAnsi="华文楷体" w:cs="华文楷体" w:hint="eastAsia"/>
          <w:color w:val="000000"/>
          <w:sz w:val="36"/>
          <w:szCs w:val="21"/>
        </w:rPr>
        <w:t>图像．</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4"/>
        <w:gridCol w:w="936"/>
        <w:gridCol w:w="934"/>
        <w:gridCol w:w="935"/>
        <w:gridCol w:w="935"/>
        <w:gridCol w:w="934"/>
        <w:gridCol w:w="936"/>
        <w:gridCol w:w="93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37"/>
          <w:jc w:val="center"/>
        </w:trPr>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组别</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1</w:t>
            </w:r>
          </w:p>
        </w:tc>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2</w:t>
            </w:r>
          </w:p>
        </w:tc>
        <w:tc>
          <w:tcPr>
            <w:tcW w:w="935"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3</w:t>
            </w:r>
          </w:p>
        </w:tc>
        <w:tc>
          <w:tcPr>
            <w:tcW w:w="935"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4</w:t>
            </w:r>
          </w:p>
        </w:tc>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5</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6</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7</w:t>
            </w:r>
          </w:p>
        </w:tc>
      </w:tr>
      <w:tr>
        <w:tblPrEx>
          <w:tblW w:w="0" w:type="auto"/>
          <w:jc w:val="center"/>
          <w:tblLayout w:type="fixed"/>
          <w:tblLook w:val="0000"/>
        </w:tblPrEx>
        <w:trPr>
          <w:trHeight w:val="337"/>
          <w:jc w:val="center"/>
        </w:trPr>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i/>
                <w:color w:val="000000"/>
                <w:sz w:val="36"/>
                <w:szCs w:val="21"/>
              </w:rPr>
              <w:t>M</w:t>
            </w:r>
            <w:r w:rsidRPr="002B5C98">
              <w:rPr>
                <w:rFonts w:ascii="华文楷体" w:eastAsia="华文楷体" w:hAnsi="华文楷体" w:cs="华文楷体" w:hint="eastAsia"/>
                <w:color w:val="000000"/>
                <w:sz w:val="36"/>
                <w:szCs w:val="21"/>
              </w:rPr>
              <w:t>/kg</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0.58</w:t>
            </w:r>
          </w:p>
        </w:tc>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0。58</w:t>
            </w:r>
          </w:p>
        </w:tc>
        <w:tc>
          <w:tcPr>
            <w:tcW w:w="935"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0。58</w:t>
            </w:r>
          </w:p>
        </w:tc>
        <w:tc>
          <w:tcPr>
            <w:tcW w:w="935"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0。58</w:t>
            </w:r>
          </w:p>
        </w:tc>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0.58</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0.58</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0.58</w:t>
            </w:r>
          </w:p>
        </w:tc>
      </w:tr>
      <w:tr>
        <w:tblPrEx>
          <w:tblW w:w="0" w:type="auto"/>
          <w:jc w:val="center"/>
          <w:tblLayout w:type="fixed"/>
          <w:tblLook w:val="0000"/>
        </w:tblPrEx>
        <w:trPr>
          <w:trHeight w:val="337"/>
          <w:jc w:val="center"/>
        </w:trPr>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i/>
                <w:color w:val="000000"/>
                <w:sz w:val="36"/>
                <w:szCs w:val="21"/>
              </w:rPr>
              <w:t>F</w:t>
            </w:r>
            <w:r w:rsidRPr="002B5C98">
              <w:rPr>
                <w:rFonts w:ascii="华文楷体" w:eastAsia="华文楷体" w:hAnsi="华文楷体" w:cs="华文楷体" w:hint="eastAsia"/>
                <w:color w:val="000000"/>
                <w:sz w:val="36"/>
                <w:szCs w:val="21"/>
              </w:rPr>
              <w:t>/N</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0。10</w:t>
            </w:r>
          </w:p>
        </w:tc>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0。15</w:t>
            </w:r>
          </w:p>
        </w:tc>
        <w:tc>
          <w:tcPr>
            <w:tcW w:w="935"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0.20</w:t>
            </w:r>
          </w:p>
        </w:tc>
        <w:tc>
          <w:tcPr>
            <w:tcW w:w="935"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0。25</w:t>
            </w:r>
          </w:p>
        </w:tc>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0.30</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0.35</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0。40</w:t>
            </w:r>
          </w:p>
        </w:tc>
      </w:tr>
      <w:tr>
        <w:tblPrEx>
          <w:tblW w:w="0" w:type="auto"/>
          <w:jc w:val="center"/>
          <w:tblLayout w:type="fixed"/>
          <w:tblLook w:val="0000"/>
        </w:tblPrEx>
        <w:trPr>
          <w:trHeight w:val="337"/>
          <w:jc w:val="center"/>
        </w:trPr>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i/>
                <w:color w:val="000000"/>
                <w:sz w:val="36"/>
                <w:szCs w:val="21"/>
              </w:rPr>
              <w:t>a/</w:t>
            </w:r>
            <w:r w:rsidRPr="002B5C98">
              <w:rPr>
                <w:rFonts w:ascii="华文楷体" w:eastAsia="华文楷体" w:hAnsi="华文楷体" w:cs="华文楷体"/>
                <w:color w:val="000000"/>
                <w:sz w:val="36"/>
                <w:szCs w:val="21"/>
              </w:rPr>
              <w:t>m</w:t>
            </w:r>
            <w:r w:rsidRPr="002B5C98">
              <w:rPr>
                <w:rFonts w:ascii="华文楷体" w:eastAsia="华文楷体" w:hAnsi="华文楷体" w:cs="华文楷体" w:hint="eastAsia"/>
                <w:color w:val="000000"/>
                <w:sz w:val="36"/>
                <w:szCs w:val="21"/>
              </w:rPr>
              <w:t>·</w:t>
            </w:r>
            <w:r w:rsidRPr="002B5C98">
              <w:rPr>
                <w:rFonts w:ascii="华文楷体" w:eastAsia="华文楷体" w:hAnsi="华文楷体" w:cs="华文楷体" w:hint="eastAsia"/>
                <w:color w:val="000000"/>
                <w:sz w:val="36"/>
                <w:szCs w:val="21"/>
              </w:rPr>
              <w:t>s</w:t>
            </w:r>
            <w:r w:rsidRPr="002B5C98">
              <w:rPr>
                <w:rFonts w:ascii="华文楷体" w:eastAsia="华文楷体" w:hAnsi="华文楷体" w:cs="华文楷体" w:hint="eastAsia"/>
                <w:i/>
                <w:color w:val="000000"/>
                <w:sz w:val="36"/>
                <w:szCs w:val="21"/>
                <w:vertAlign w:val="superscript"/>
              </w:rPr>
              <w:t>-2</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0。13</w:t>
            </w:r>
          </w:p>
        </w:tc>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0。17</w:t>
            </w:r>
          </w:p>
        </w:tc>
        <w:tc>
          <w:tcPr>
            <w:tcW w:w="935"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0。26</w:t>
            </w:r>
          </w:p>
        </w:tc>
        <w:tc>
          <w:tcPr>
            <w:tcW w:w="935"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0。34</w:t>
            </w:r>
          </w:p>
        </w:tc>
        <w:tc>
          <w:tcPr>
            <w:tcW w:w="934"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0。43</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0。51</w:t>
            </w:r>
          </w:p>
        </w:tc>
        <w:tc>
          <w:tcPr>
            <w:tcW w:w="936" w:type="dxa"/>
            <w:vAlign w:val="center"/>
          </w:tcPr>
          <w:p w:rsidR="00802AC3" w:rsidRPr="002B5C98" w:rsidP="0097526F">
            <w:pPr>
              <w:spacing w:line="264" w:lineRule="auto"/>
              <w:jc w:val="center"/>
              <w:rPr>
                <w:rFonts w:ascii="宋体" w:hAnsi="宋体" w:hint="eastAsia"/>
                <w:szCs w:val="21"/>
              </w:rPr>
            </w:pPr>
            <w:r w:rsidRPr="002B5C98">
              <w:rPr>
                <w:rFonts w:ascii="华文楷体" w:eastAsia="华文楷体" w:hAnsi="华文楷体" w:cs="华文楷体" w:hint="eastAsia"/>
                <w:color w:val="000000"/>
                <w:sz w:val="36"/>
                <w:szCs w:val="21"/>
              </w:rPr>
              <w:t>0.59</w:t>
            </w:r>
          </w:p>
        </w:tc>
      </w:tr>
    </w:tbl>
    <w:p w:rsidR="00802AC3" w:rsidP="00802AC3">
      <w:pPr>
        <w:spacing w:line="264" w:lineRule="auto"/>
        <w:ind w:left="642" w:hanging="432" w:leftChars="100" w:hangingChars="120"/>
        <w:rPr>
          <w:rFonts w:ascii="宋体" w:hAnsi="宋体" w:hint="eastAsia"/>
          <w:szCs w:val="21"/>
        </w:rPr>
      </w:pPr>
      <w:r>
        <w:rPr>
          <w:rFonts w:ascii="华文楷体" w:eastAsia="华文楷体" w:hAnsi="华文楷体" w:cs="华文楷体" w:hint="eastAsia"/>
          <w:color w:val="000000"/>
          <w:sz w:val="36"/>
          <w:szCs w:val="21"/>
        </w:rPr>
        <w:t>⑷</w:t>
      </w:r>
      <w:r w:rsidRPr="002B5C98">
        <w:rPr>
          <w:rFonts w:ascii="华文楷体" w:eastAsia="华文楷体" w:hAnsi="华文楷体" w:cs="华文楷体" w:hint="eastAsia"/>
          <w:color w:val="000000"/>
          <w:sz w:val="36"/>
          <w:szCs w:val="21"/>
        </w:rPr>
        <w:t>由图象可以看出，该实验存在着较大的误差，产生误差的主要原因是：</w:t>
      </w:r>
    </w:p>
    <w:p w:rsidR="00802AC3" w:rsidP="00802AC3">
      <w:pPr>
        <w:spacing w:line="264" w:lineRule="auto"/>
        <w:ind w:left="462" w:hanging="252" w:leftChars="100" w:hangingChars="120"/>
        <w:rPr>
          <w:rFonts w:ascii="宋体" w:hAnsi="宋体" w:hint="eastAsia"/>
          <w:szCs w:val="21"/>
        </w:rPr>
      </w:pPr>
    </w:p>
    <w:p w:rsidR="00802AC3" w:rsidP="00802AC3">
      <w:pPr>
        <w:ind w:firstLine="540" w:firstLineChars="150"/>
        <w:rPr>
          <w:rFonts w:ascii="宋体" w:hAnsi="宋体" w:hint="eastAsia"/>
          <w:szCs w:val="21"/>
        </w:rPr>
      </w:pPr>
      <w:r w:rsidRPr="002B5C98">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hint="eastAsia"/>
          <w:color w:val="000000"/>
          <w:sz w:val="36"/>
          <w:szCs w:val="21"/>
        </w:rPr>
        <w:t>．</w:t>
      </w:r>
    </w:p>
    <w:p w:rsidR="00802AC3" w:rsidRPr="00FC2474" w:rsidP="00802AC3">
      <w:pPr>
        <w:rPr>
          <w:rFonts w:ascii="宋体" w:hAnsi="宋体"/>
          <w:szCs w:val="21"/>
        </w:rPr>
      </w:pPr>
      <w:r>
        <w:rPr>
          <w:rFonts w:ascii="宋体" w:hAnsi="宋体" w:hint="eastAsia"/>
          <w:szCs w:val="21"/>
        </w:rPr>
        <w:pict>
          <v:shape id="_x0000_s1392" type="#_x0000_t75" alt="高考资源网(ks5u.com),中国最大的高考网站,您身边的高考专家。" style="width:96.75pt;height:92.65pt;margin-top:13.7pt;margin-left:423pt;position:absolute;z-index:-251644928" o:preferrelative="t">
            <v:imagedata r:id="rId97" o:title="IMG_0027" blacklevel="7864f" grayscale="t"/>
            <w10:wrap type="square"/>
          </v:shape>
        </w:pict>
      </w:r>
      <w:r>
        <w:rPr>
          <w:rFonts w:ascii="华文楷体" w:eastAsia="华文楷体" w:hAnsi="华文楷体" w:cs="华文楷体" w:hint="eastAsia"/>
          <w:color w:val="000000"/>
          <w:sz w:val="36"/>
          <w:szCs w:val="21"/>
        </w:rPr>
        <w:t>11</w:t>
      </w:r>
      <w:r w:rsidRPr="00FC2474">
        <w:rPr>
          <w:rFonts w:ascii="华文楷体" w:eastAsia="华文楷体" w:hAnsi="华文楷体" w:cs="华文楷体" w:hint="eastAsia"/>
          <w:color w:val="000000"/>
          <w:sz w:val="36"/>
          <w:szCs w:val="21"/>
        </w:rPr>
        <w:t>、</w:t>
      </w:r>
      <w:r>
        <w:rPr>
          <w:rFonts w:ascii="华文楷体" w:eastAsia="华文楷体" w:hAnsi="华文楷体" w:cs="华文楷体" w:hint="eastAsia"/>
          <w:color w:val="000000"/>
          <w:sz w:val="36"/>
          <w:szCs w:val="21"/>
        </w:rPr>
        <w:t>（10分)</w:t>
      </w:r>
      <w:r w:rsidRPr="00FC2474">
        <w:rPr>
          <w:rFonts w:ascii="华文楷体" w:eastAsia="华文楷体" w:hAnsi="华文楷体" w:cs="华文楷体" w:hint="eastAsia"/>
          <w:color w:val="000000"/>
          <w:sz w:val="36"/>
          <w:szCs w:val="21"/>
        </w:rPr>
        <w:t>同学们知道，将两个金属电极插入任何一个水果中就可以做成一个水果电池,但日常生活中我们很少用</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水果电池</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，这是为什么呢?某学习小组的同学准备就此问题进行探究。</w:t>
      </w:r>
    </w:p>
    <w:p w:rsidR="00802AC3" w:rsidRPr="00FC2474" w:rsidP="00802AC3">
      <w:pPr>
        <w:jc w:val="left"/>
        <w:rPr>
          <w:rFonts w:ascii="宋体" w:hAnsi="宋体" w:hint="eastAsia"/>
          <w:szCs w:val="21"/>
        </w:rPr>
        <w:sectPr w:rsidSect="00435E6A">
          <w:headerReference w:type="even" r:id="rId98"/>
          <w:headerReference w:type="default" r:id="rId99"/>
          <w:headerReference w:type="first" r:id="rId100"/>
          <w:type w:val="nextPage"/>
          <w:pgSz w:w="11906" w:h="16838"/>
          <w:pgMar w:top="737" w:right="794" w:bottom="680" w:left="737" w:header="1276" w:footer="567" w:gutter="0"/>
          <w:pgNumType w:start="6"/>
          <w:cols w:space="425"/>
          <w:titlePg w:val="0"/>
          <w:docGrid w:type="lines" w:linePitch="312"/>
        </w:sectPr>
      </w:pPr>
      <w:r>
        <w:rPr>
          <w:rFonts w:ascii="华文楷体" w:eastAsia="华文楷体" w:hAnsi="华文楷体" w:cs="华文楷体" w:hint="eastAsia"/>
          <w:color w:val="000000"/>
          <w:sz w:val="36"/>
          <w:szCs w:val="21"/>
        </w:rPr>
        <w:t>⑴</w:t>
      </w:r>
      <w:r w:rsidRPr="00FC2474">
        <w:rPr>
          <w:rFonts w:ascii="华文楷体" w:eastAsia="华文楷体" w:hAnsi="华文楷体" w:cs="华文楷体" w:hint="eastAsia"/>
          <w:color w:val="000000"/>
          <w:sz w:val="36"/>
          <w:szCs w:val="21"/>
        </w:rPr>
        <w:t>同学们通过查阅资料知道将锌、铜两电极插入水果中，电动势大约会有1伏多一点。晓宇同学找来了一个土豆做实验，当用量程为0～3V、内阻约50k</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的伏特表测其两极时读数为0。96V。但当他将四个这样的水果电池串起来给标称值为</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3V，</w:t>
      </w:r>
      <w:smartTag w:uri="urn:schemas-microsoft-com:office:smarttags" w:element="chmetcnv">
        <w:smartTagPr>
          <w:attr w:name="HasSpace" w:val="False"/>
          <w:attr w:name="Negative" w:val="False"/>
          <w:attr w:name="NumberType" w:val="1"/>
          <w:attr w:name="SourceValue" w:val=".5"/>
          <w:attr w:name="TCSC" w:val="0"/>
          <w:attr w:name="UnitName" w:val="a"/>
        </w:smartTagPr>
        <w:r w:rsidRPr="00FC2474">
          <w:rPr>
            <w:rFonts w:ascii="华文楷体" w:eastAsia="华文楷体" w:hAnsi="华文楷体" w:cs="华文楷体" w:hint="eastAsia"/>
            <w:color w:val="000000"/>
            <w:sz w:val="36"/>
            <w:szCs w:val="21"/>
          </w:rPr>
          <w:t>0.5A</w:t>
        </w:r>
      </w:smartTag>
    </w:p>
    <w:p w:rsidR="00802AC3" w:rsidRPr="00FC2474" w:rsidP="00802AC3">
      <w:pPr>
        <w:jc w:val="left"/>
        <w:rPr>
          <w:rFonts w:ascii="宋体" w:hAnsi="宋体" w:hint="eastAsia"/>
          <w:szCs w:val="21"/>
        </w:rPr>
      </w:pPr>
      <w:r w:rsidRPr="00FC2474">
        <w:rPr>
          <w:rFonts w:ascii="华文楷体" w:eastAsia="华文楷体" w:hAnsi="华文楷体" w:cs="华文楷体" w:hint="eastAsia"/>
          <w:color w:val="000000"/>
          <w:sz w:val="36"/>
          <w:szCs w:val="21"/>
        </w:rPr>
        <w:t>"的小灯泡供电时，灯泡并不发光。检查灯泡、线路均没有故障，而用伏特表测量其电压确实能达到3V多.据您猜想，出现这种现象的原因应当是：</w:t>
      </w:r>
      <w:r>
        <w:rPr>
          <w:rFonts w:ascii="华文楷体" w:eastAsia="华文楷体" w:hAnsi="华文楷体" w:cs="华文楷体" w:hint="eastAsia"/>
          <w:color w:val="000000"/>
          <w:sz w:val="36"/>
          <w:szCs w:val="21"/>
          <w:u w:val="single"/>
        </w:rPr>
        <w:t xml:space="preserve">                        </w:t>
      </w:r>
      <w:r w:rsidRPr="00FC2474">
        <w:rPr>
          <w:rFonts w:ascii="华文楷体" w:eastAsia="华文楷体" w:hAnsi="华文楷体" w:cs="华文楷体" w:hint="eastAsia"/>
          <w:color w:val="000000"/>
          <w:sz w:val="36"/>
          <w:szCs w:val="21"/>
          <w:u w:val="single"/>
        </w:rPr>
        <w:t xml:space="preserve">       </w:t>
      </w:r>
      <w:r w:rsidRPr="00FC2474">
        <w:rPr>
          <w:rFonts w:ascii="华文楷体" w:eastAsia="华文楷体" w:hAnsi="华文楷体" w:cs="华文楷体" w:hint="eastAsia"/>
          <w:color w:val="000000"/>
          <w:sz w:val="36"/>
          <w:szCs w:val="21"/>
        </w:rPr>
        <w:t xml:space="preserve">（不要求写分析、推导过程）. </w:t>
      </w:r>
    </w:p>
    <w:p w:rsidR="00802AC3" w:rsidRPr="00FC2474" w:rsidP="00802AC3">
      <w:pPr>
        <w:rPr>
          <w:rFonts w:ascii="宋体" w:hAnsi="宋体" w:hint="eastAsia"/>
          <w:szCs w:val="21"/>
        </w:rPr>
      </w:pPr>
      <w:r>
        <w:rPr>
          <w:rFonts w:ascii="华文楷体" w:eastAsia="华文楷体" w:hAnsi="华文楷体" w:cs="华文楷体" w:hint="eastAsia"/>
          <w:color w:val="000000"/>
          <w:sz w:val="36"/>
          <w:szCs w:val="21"/>
        </w:rPr>
        <w:t>⑵</w:t>
      </w:r>
      <w:r w:rsidRPr="00FC2474">
        <w:rPr>
          <w:rFonts w:ascii="华文楷体" w:eastAsia="华文楷体" w:hAnsi="华文楷体" w:cs="华文楷体" w:hint="eastAsia"/>
          <w:color w:val="000000"/>
          <w:sz w:val="36"/>
          <w:szCs w:val="21"/>
        </w:rPr>
        <w:t>晓宇同学用欧姆表直接测</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土豆电池</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的两极，读得此时的读数为30</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.小丽同学用灵敏电流表直接接</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土豆电池</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的两极,测得电流为0。32mA，根据前面用伏特表测得的0。96V电压，由全电路欧姆定律得：</w:t>
      </w:r>
      <w:r>
        <w:rPr>
          <w:rFonts w:ascii="宋体" w:hAnsi="宋体"/>
          <w:position w:val="-20"/>
          <w:szCs w:val="21"/>
        </w:rPr>
        <w:object>
          <v:shape id="_x0000_i1393" type="#_x0000_t75" alt="高考资源网(ks5u.com),中国最大的高考网站,您身边的高考专家。" style="width:117pt;height:24.95pt" o:oleicon="f" o:ole="" o:preferrelative="t" filled="f" stroked="f">
            <v:fill o:detectmouseclick="f"/>
            <v:imagedata r:id="rId101" o:title=""/>
            <o:lock v:ext="edit" aspectratio="t"/>
          </v:shape>
          <o:OLEObject Type="Embed" ProgID="Equation.3" ShapeID="_x0000_i1393" DrawAspect="Content" ObjectID="_1272541251" r:id="rId102"/>
        </w:object>
      </w:r>
      <w:r w:rsidRPr="00FC2474">
        <w:rPr>
          <w:rFonts w:ascii="华文楷体" w:eastAsia="华文楷体" w:hAnsi="华文楷体" w:cs="华文楷体" w:hint="eastAsia"/>
          <w:color w:val="000000"/>
          <w:sz w:val="36"/>
          <w:szCs w:val="21"/>
        </w:rPr>
        <w:t>.因而晓宇同学说土豆的内阻为30</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，而小丽同学则说是3k</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w:t>
      </w:r>
    </w:p>
    <w:p w:rsidR="00802AC3" w:rsidRPr="00FC2474" w:rsidP="00802AC3">
      <w:pPr>
        <w:rPr>
          <w:rFonts w:ascii="宋体" w:hAnsi="宋体" w:hint="eastAsia"/>
          <w:szCs w:val="21"/>
        </w:rPr>
      </w:pPr>
      <w:r>
        <w:rPr>
          <w:rFonts w:ascii="宋体" w:hAnsi="宋体" w:hint="eastAsia"/>
          <w:szCs w:val="21"/>
        </w:rPr>
        <w:pict>
          <v:rect id="_x0000_s1394" alt="高考资源网(ks5u.com),中国最大的高考网站,您身边的高考专家。" style="width:128.3pt;height:103.5pt;margin-top:28.65pt;margin-left:5in;position:absolute;z-index:251672576">
            <w10:wrap type="square"/>
          </v:rect>
        </w:pict>
      </w:r>
      <w:r w:rsidRPr="00FC2474">
        <w:rPr>
          <w:rFonts w:ascii="华文楷体" w:eastAsia="华文楷体" w:hAnsi="华文楷体" w:cs="华文楷体" w:hint="eastAsia"/>
          <w:color w:val="000000"/>
          <w:sz w:val="36"/>
          <w:szCs w:val="21"/>
        </w:rPr>
        <w:t>请你判断,用晓宇或小丽同学的方法测量</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土豆电池</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的内阻,结果是否准确，为什么？请</w:t>
      </w:r>
      <w:r>
        <w:rPr>
          <w:rFonts w:ascii="华文楷体" w:eastAsia="华文楷体" w:hAnsi="华文楷体" w:cs="华文楷体" w:hint="eastAsia"/>
          <w:color w:val="000000"/>
          <w:sz w:val="36"/>
          <w:szCs w:val="21"/>
        </w:rPr>
        <w:t>选一位同学的方法</w:t>
      </w:r>
      <w:r w:rsidRPr="00FC2474">
        <w:rPr>
          <w:rFonts w:ascii="华文楷体" w:eastAsia="华文楷体" w:hAnsi="华文楷体" w:cs="华文楷体" w:hint="eastAsia"/>
          <w:color w:val="000000"/>
          <w:sz w:val="36"/>
          <w:szCs w:val="21"/>
        </w:rPr>
        <w:t>说明理由。</w:t>
      </w:r>
    </w:p>
    <w:p w:rsidR="00802AC3" w:rsidRPr="00FC2474" w:rsidP="00802AC3">
      <w:pPr>
        <w:rPr>
          <w:rFonts w:ascii="宋体" w:hAnsi="宋体" w:hint="eastAsia"/>
          <w:szCs w:val="21"/>
        </w:rPr>
      </w:pPr>
      <w:r>
        <w:rPr>
          <w:rFonts w:ascii="华文楷体" w:eastAsia="华文楷体" w:hAnsi="华文楷体" w:cs="华文楷体" w:hint="eastAsia"/>
          <w:color w:val="000000"/>
          <w:sz w:val="36"/>
          <w:szCs w:val="21"/>
        </w:rPr>
        <w:t>⑶</w:t>
      </w:r>
      <w:r w:rsidRPr="00FC2474">
        <w:rPr>
          <w:rFonts w:ascii="华文楷体" w:eastAsia="华文楷体" w:hAnsi="华文楷体" w:cs="华文楷体" w:hint="eastAsia"/>
          <w:color w:val="000000"/>
          <w:sz w:val="36"/>
          <w:szCs w:val="21"/>
        </w:rPr>
        <w:t xml:space="preserve">若实验室除了导线和开关外，还有以下一些器材可供选择： </w:t>
      </w:r>
    </w:p>
    <w:p w:rsidR="00802AC3" w:rsidRPr="00FC2474" w:rsidP="00802AC3">
      <w:pPr>
        <w:rPr>
          <w:rFonts w:ascii="宋体" w:hAnsi="宋体" w:hint="eastAsia"/>
          <w:szCs w:val="21"/>
        </w:rPr>
      </w:pPr>
      <w:r w:rsidRPr="00FC2474">
        <w:rPr>
          <w:rFonts w:ascii="华文楷体" w:eastAsia="华文楷体" w:hAnsi="华文楷体" w:cs="华文楷体" w:hint="eastAsia"/>
          <w:color w:val="000000"/>
          <w:sz w:val="36"/>
          <w:szCs w:val="21"/>
        </w:rPr>
        <w:t>A。电流表A</w:t>
      </w:r>
      <w:r w:rsidRPr="00FC2474">
        <w:rPr>
          <w:rFonts w:ascii="华文楷体" w:eastAsia="华文楷体" w:hAnsi="华文楷体" w:cs="华文楷体" w:hint="eastAsia"/>
          <w:color w:val="000000"/>
          <w:sz w:val="36"/>
          <w:szCs w:val="21"/>
          <w:vertAlign w:val="subscript"/>
        </w:rPr>
        <w:t>1</w:t>
      </w:r>
      <w:r w:rsidRPr="00FC2474">
        <w:rPr>
          <w:rFonts w:ascii="华文楷体" w:eastAsia="华文楷体" w:hAnsi="华文楷体" w:cs="华文楷体" w:hint="eastAsia"/>
          <w:color w:val="000000"/>
          <w:sz w:val="36"/>
          <w:szCs w:val="21"/>
        </w:rPr>
        <w:t>(量程为0～</w:t>
      </w:r>
      <w:smartTag w:uri="urn:schemas-microsoft-com:office:smarttags" w:element="chmetcnv">
        <w:smartTagPr>
          <w:attr w:name="HasSpace" w:val="False"/>
          <w:attr w:name="Negative" w:val="False"/>
          <w:attr w:name="NumberType" w:val="1"/>
          <w:attr w:name="SourceValue" w:val="0.6"/>
          <w:attr w:name="TCSC" w:val="0"/>
          <w:attr w:name="UnitName" w:val="a"/>
        </w:smartTagPr>
        <w:r w:rsidRPr="00FC2474">
          <w:rPr>
            <w:rFonts w:ascii="华文楷体" w:eastAsia="华文楷体" w:hAnsi="华文楷体" w:cs="华文楷体" w:hint="eastAsia"/>
            <w:color w:val="000000"/>
            <w:sz w:val="36"/>
            <w:szCs w:val="21"/>
          </w:rPr>
          <w:t>0</w:t>
        </w:r>
        <w:smartTag w:uri="urn:schemas-microsoft-com:office:smarttags" w:element="chmetcnv">
          <w:smartTagPr>
            <w:attr w:name="HasSpace" w:val="False"/>
            <w:attr w:name="Negative" w:val="False"/>
            <w:attr w:name="NumberType" w:val="1"/>
            <w:attr w:name="SourceValue" w:val=".6"/>
            <w:attr w:name="TCSC" w:val="0"/>
            <w:attr w:name="UnitName" w:val="a"/>
          </w:smartTagPr>
          <w:r w:rsidRPr="00FC2474">
            <w:rPr>
              <w:rFonts w:ascii="华文楷体" w:eastAsia="华文楷体" w:hAnsi="华文楷体" w:cs="华文楷体" w:hint="eastAsia"/>
              <w:color w:val="000000"/>
              <w:sz w:val="36"/>
              <w:szCs w:val="21"/>
            </w:rPr>
            <w:t>.</w:t>
          </w:r>
          <w:smartTag w:uri="urn:schemas-microsoft-com:office:smarttags" w:element="chmetcnv">
            <w:smartTagPr>
              <w:attr w:name="HasSpace" w:val="False"/>
              <w:attr w:name="Negative" w:val="False"/>
              <w:attr w:name="NumberType" w:val="1"/>
              <w:attr w:name="SourceValue" w:val="6"/>
              <w:attr w:name="TCSC" w:val="0"/>
              <w:attr w:name="UnitName" w:val="a"/>
            </w:smartTagPr>
            <w:r w:rsidRPr="00FC2474">
              <w:rPr>
                <w:rFonts w:ascii="华文楷体" w:eastAsia="华文楷体" w:hAnsi="华文楷体" w:cs="华文楷体" w:hint="eastAsia"/>
                <w:color w:val="000000"/>
                <w:sz w:val="36"/>
                <w:szCs w:val="21"/>
              </w:rPr>
              <w:t>6A</w:t>
            </w:r>
          </w:smartTag>
        </w:smartTag>
      </w:smartTag>
      <w:r w:rsidRPr="00FC2474">
        <w:rPr>
          <w:rFonts w:ascii="华文楷体" w:eastAsia="华文楷体" w:hAnsi="华文楷体" w:cs="华文楷体" w:hint="eastAsia"/>
          <w:color w:val="000000"/>
          <w:sz w:val="36"/>
          <w:szCs w:val="21"/>
        </w:rPr>
        <w:t xml:space="preserve"> ，内阻为1</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w:t>
      </w:r>
    </w:p>
    <w:p w:rsidR="00802AC3" w:rsidRPr="00FC2474" w:rsidP="00802AC3">
      <w:pPr>
        <w:rPr>
          <w:rFonts w:ascii="宋体" w:hAnsi="宋体" w:hint="eastAsia"/>
          <w:szCs w:val="21"/>
        </w:rPr>
      </w:pPr>
      <w:r w:rsidRPr="00FC2474">
        <w:rPr>
          <w:rFonts w:ascii="华文楷体" w:eastAsia="华文楷体" w:hAnsi="华文楷体" w:cs="华文楷体" w:hint="eastAsia"/>
          <w:color w:val="000000"/>
          <w:sz w:val="36"/>
          <w:szCs w:val="21"/>
        </w:rPr>
        <w:t>B. 灵敏电流表A</w:t>
      </w:r>
      <w:r w:rsidRPr="00FC2474">
        <w:rPr>
          <w:rFonts w:ascii="华文楷体" w:eastAsia="华文楷体" w:hAnsi="华文楷体" w:cs="华文楷体" w:hint="eastAsia"/>
          <w:color w:val="000000"/>
          <w:sz w:val="36"/>
          <w:szCs w:val="21"/>
          <w:vertAlign w:val="subscript"/>
        </w:rPr>
        <w:t>2</w:t>
      </w:r>
      <w:r w:rsidRPr="00FC2474">
        <w:rPr>
          <w:rFonts w:ascii="华文楷体" w:eastAsia="华文楷体" w:hAnsi="华文楷体" w:cs="华文楷体" w:hint="eastAsia"/>
          <w:color w:val="000000"/>
          <w:sz w:val="36"/>
          <w:szCs w:val="21"/>
        </w:rPr>
        <w:t>（量程为0～0。6mA ，内阻为800</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w:t>
      </w:r>
    </w:p>
    <w:p w:rsidR="00802AC3" w:rsidRPr="00FC2474" w:rsidP="00802AC3">
      <w:pPr>
        <w:rPr>
          <w:rFonts w:ascii="宋体" w:hAnsi="宋体" w:hint="eastAsia"/>
          <w:szCs w:val="21"/>
        </w:rPr>
      </w:pPr>
      <w:r w:rsidRPr="00FC2474">
        <w:rPr>
          <w:rFonts w:ascii="华文楷体" w:eastAsia="华文楷体" w:hAnsi="华文楷体" w:cs="华文楷体" w:hint="eastAsia"/>
          <w:color w:val="000000"/>
          <w:sz w:val="36"/>
          <w:szCs w:val="21"/>
        </w:rPr>
        <w:t>C．灵敏电流表A</w:t>
      </w:r>
      <w:r w:rsidRPr="00FC2474">
        <w:rPr>
          <w:rFonts w:ascii="华文楷体" w:eastAsia="华文楷体" w:hAnsi="华文楷体" w:cs="华文楷体" w:hint="eastAsia"/>
          <w:color w:val="000000"/>
          <w:sz w:val="36"/>
          <w:szCs w:val="21"/>
          <w:vertAlign w:val="subscript"/>
        </w:rPr>
        <w:t>3</w:t>
      </w:r>
      <w:r w:rsidRPr="00FC2474">
        <w:rPr>
          <w:rFonts w:ascii="华文楷体" w:eastAsia="华文楷体" w:hAnsi="华文楷体" w:cs="华文楷体" w:hint="eastAsia"/>
          <w:color w:val="000000"/>
          <w:sz w:val="36"/>
          <w:szCs w:val="21"/>
        </w:rPr>
        <w:t>（量程为0～300</w:t>
      </w:r>
      <w:r w:rsidRPr="00FC2474">
        <w:rPr>
          <w:rFonts w:ascii="华文楷体" w:eastAsia="华文楷体" w:hAnsi="华文楷体" w:cs="华文楷体" w:hint="eastAsia"/>
          <w:color w:val="000000"/>
          <w:sz w:val="36"/>
          <w:szCs w:val="21"/>
        </w:rPr>
        <w:t>μ</w:t>
      </w:r>
      <w:r w:rsidRPr="00FC2474">
        <w:rPr>
          <w:rFonts w:ascii="华文楷体" w:eastAsia="华文楷体" w:hAnsi="华文楷体" w:cs="华文楷体" w:hint="eastAsia"/>
          <w:color w:val="000000"/>
          <w:sz w:val="36"/>
          <w:szCs w:val="21"/>
        </w:rPr>
        <w:t>A ，内阻未知）</w:t>
      </w:r>
    </w:p>
    <w:p w:rsidR="00802AC3" w:rsidRPr="00FC2474" w:rsidP="00802AC3">
      <w:pPr>
        <w:rPr>
          <w:rFonts w:ascii="宋体" w:hAnsi="宋体" w:hint="eastAsia"/>
          <w:szCs w:val="21"/>
        </w:rPr>
      </w:pPr>
      <w:r w:rsidRPr="00FC2474">
        <w:rPr>
          <w:rFonts w:ascii="华文楷体" w:eastAsia="华文楷体" w:hAnsi="华文楷体" w:cs="华文楷体" w:hint="eastAsia"/>
          <w:color w:val="000000"/>
          <w:sz w:val="36"/>
          <w:szCs w:val="21"/>
        </w:rPr>
        <w:t>D.滑动变阻器R</w:t>
      </w:r>
      <w:r w:rsidRPr="00FC2474">
        <w:rPr>
          <w:rFonts w:ascii="华文楷体" w:eastAsia="华文楷体" w:hAnsi="华文楷体" w:cs="华文楷体" w:hint="eastAsia"/>
          <w:color w:val="000000"/>
          <w:sz w:val="36"/>
          <w:szCs w:val="21"/>
          <w:vertAlign w:val="subscript"/>
        </w:rPr>
        <w:t>1</w:t>
      </w:r>
      <w:r w:rsidRPr="00FC2474">
        <w:rPr>
          <w:rFonts w:ascii="华文楷体" w:eastAsia="华文楷体" w:hAnsi="华文楷体" w:cs="华文楷体" w:hint="eastAsia"/>
          <w:color w:val="000000"/>
          <w:sz w:val="36"/>
          <w:szCs w:val="21"/>
        </w:rPr>
        <w:t xml:space="preserve"> （最大阻值约10</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w:t>
      </w:r>
    </w:p>
    <w:p w:rsidR="00802AC3" w:rsidRPr="00FC2474" w:rsidP="00802AC3">
      <w:pPr>
        <w:rPr>
          <w:rFonts w:ascii="宋体" w:hAnsi="宋体" w:hint="eastAsia"/>
          <w:szCs w:val="21"/>
        </w:rPr>
      </w:pPr>
      <w:r w:rsidRPr="00FC2474">
        <w:rPr>
          <w:rFonts w:ascii="华文楷体" w:eastAsia="华文楷体" w:hAnsi="华文楷体" w:cs="华文楷体" w:hint="eastAsia"/>
          <w:color w:val="000000"/>
          <w:sz w:val="36"/>
          <w:szCs w:val="21"/>
        </w:rPr>
        <w:t>E。滑动变阻器R</w:t>
      </w:r>
      <w:r w:rsidRPr="00FC2474">
        <w:rPr>
          <w:rFonts w:ascii="华文楷体" w:eastAsia="华文楷体" w:hAnsi="华文楷体" w:cs="华文楷体" w:hint="eastAsia"/>
          <w:color w:val="000000"/>
          <w:sz w:val="36"/>
          <w:szCs w:val="21"/>
          <w:vertAlign w:val="subscript"/>
        </w:rPr>
        <w:t>2</w:t>
      </w:r>
      <w:r w:rsidRPr="00FC2474">
        <w:rPr>
          <w:rFonts w:ascii="华文楷体" w:eastAsia="华文楷体" w:hAnsi="华文楷体" w:cs="华文楷体" w:hint="eastAsia"/>
          <w:color w:val="000000"/>
          <w:sz w:val="36"/>
          <w:szCs w:val="21"/>
        </w:rPr>
        <w:t>（最大阻值约2k</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w:t>
      </w:r>
    </w:p>
    <w:p w:rsidR="00802AC3" w:rsidRPr="00FC2474" w:rsidP="00802AC3">
      <w:pPr>
        <w:rPr>
          <w:rFonts w:ascii="宋体" w:hAnsi="宋体" w:hint="eastAsia"/>
          <w:szCs w:val="21"/>
        </w:rPr>
      </w:pPr>
      <w:r w:rsidRPr="00FC2474">
        <w:rPr>
          <w:rFonts w:ascii="华文楷体" w:eastAsia="华文楷体" w:hAnsi="华文楷体" w:cs="华文楷体" w:hint="eastAsia"/>
          <w:color w:val="000000"/>
          <w:sz w:val="36"/>
          <w:szCs w:val="21"/>
        </w:rPr>
        <w:t>F．定值电阻（阻值2k</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w:t>
      </w:r>
    </w:p>
    <w:p w:rsidR="00802AC3" w:rsidRPr="00FC2474" w:rsidP="00802AC3">
      <w:pPr>
        <w:rPr>
          <w:rFonts w:ascii="宋体" w:hAnsi="宋体" w:hint="eastAsia"/>
          <w:szCs w:val="21"/>
        </w:rPr>
      </w:pPr>
      <w:r w:rsidRPr="00FC2474">
        <w:rPr>
          <w:rFonts w:ascii="华文楷体" w:eastAsia="华文楷体" w:hAnsi="华文楷体" w:cs="华文楷体" w:hint="eastAsia"/>
          <w:color w:val="000000"/>
          <w:sz w:val="36"/>
          <w:szCs w:val="21"/>
        </w:rPr>
        <w:t>G。变阻箱（0~9999</w:t>
      </w:r>
      <w:r w:rsidRPr="00FC2474">
        <w:rPr>
          <w:rFonts w:ascii="华文楷体" w:eastAsia="华文楷体" w:hAnsi="华文楷体" w:cs="华文楷体" w:hint="eastAsia"/>
          <w:color w:val="000000"/>
          <w:sz w:val="36"/>
          <w:szCs w:val="21"/>
        </w:rPr>
        <w:t>Ω</w:t>
      </w:r>
      <w:r w:rsidRPr="00FC2474">
        <w:rPr>
          <w:rFonts w:ascii="华文楷体" w:eastAsia="华文楷体" w:hAnsi="华文楷体" w:cs="华文楷体" w:hint="eastAsia"/>
          <w:color w:val="000000"/>
          <w:sz w:val="36"/>
          <w:szCs w:val="21"/>
        </w:rPr>
        <w:t>)</w:t>
      </w:r>
    </w:p>
    <w:p w:rsidR="00802AC3" w:rsidRPr="00FC2474" w:rsidP="00802AC3">
      <w:pPr>
        <w:rPr>
          <w:rFonts w:ascii="宋体" w:hAnsi="宋体" w:hint="eastAsia"/>
          <w:szCs w:val="21"/>
        </w:rPr>
      </w:pPr>
      <w:r w:rsidRPr="00FC2474">
        <w:rPr>
          <w:rFonts w:ascii="华文楷体" w:eastAsia="华文楷体" w:hAnsi="华文楷体" w:cs="华文楷体" w:hint="eastAsia"/>
          <w:color w:val="000000"/>
          <w:sz w:val="36"/>
          <w:szCs w:val="21"/>
        </w:rPr>
        <w:t>①</w:t>
      </w:r>
      <w:r w:rsidRPr="00FC2474">
        <w:rPr>
          <w:rFonts w:ascii="华文楷体" w:eastAsia="华文楷体" w:hAnsi="华文楷体" w:cs="华文楷体" w:hint="eastAsia"/>
          <w:color w:val="000000"/>
          <w:sz w:val="36"/>
          <w:szCs w:val="21"/>
        </w:rPr>
        <w:t>为了能尽可能准确测定</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土豆电池</w:t>
      </w:r>
      <w:r w:rsidRPr="00FC2474">
        <w:rPr>
          <w:rFonts w:ascii="华文楷体" w:eastAsia="华文楷体" w:hAnsi="华文楷体" w:cs="华文楷体" w:hint="eastAsia"/>
          <w:color w:val="000000"/>
          <w:sz w:val="36"/>
          <w:szCs w:val="21"/>
        </w:rPr>
        <w:t>”</w:t>
      </w:r>
      <w:r w:rsidRPr="00FC2474">
        <w:rPr>
          <w:rFonts w:ascii="华文楷体" w:eastAsia="华文楷体" w:hAnsi="华文楷体" w:cs="华文楷体" w:hint="eastAsia"/>
          <w:color w:val="000000"/>
          <w:sz w:val="36"/>
          <w:szCs w:val="21"/>
        </w:rPr>
        <w:t>的电动势和内阻，实验中应选择的器材是________</w:t>
      </w:r>
      <w:r w:rsidRPr="00FC2474">
        <w:rPr>
          <w:rFonts w:ascii="华文楷体" w:eastAsia="华文楷体" w:hAnsi="华文楷体" w:cs="华文楷体" w:hint="eastAsia"/>
          <w:color w:val="000000"/>
          <w:sz w:val="36"/>
          <w:szCs w:val="21"/>
          <w:u w:val="single"/>
        </w:rPr>
        <w:t xml:space="preserve">     </w:t>
      </w:r>
      <w:r w:rsidRPr="00FC2474">
        <w:rPr>
          <w:rFonts w:ascii="华文楷体" w:eastAsia="华文楷体" w:hAnsi="华文楷体" w:cs="华文楷体" w:hint="eastAsia"/>
          <w:color w:val="000000"/>
          <w:sz w:val="36"/>
          <w:szCs w:val="21"/>
        </w:rPr>
        <w:t>(填器材前的字母代号）。</w:t>
      </w:r>
    </w:p>
    <w:p w:rsidR="00802AC3" w:rsidRPr="00D27982" w:rsidP="00802AC3">
      <w:pPr>
        <w:rPr>
          <w:rFonts w:ascii="宋体" w:hAnsi="宋体" w:hint="eastAsia"/>
          <w:szCs w:val="21"/>
        </w:rPr>
        <w:sectPr w:rsidSect="00435E6A">
          <w:headerReference w:type="even" r:id="rId103"/>
          <w:headerReference w:type="default" r:id="rId104"/>
          <w:headerReference w:type="first" r:id="rId105"/>
          <w:type w:val="nextPage"/>
          <w:pgSz w:w="11906" w:h="16838"/>
          <w:pgMar w:top="737" w:right="794" w:bottom="680" w:left="737" w:header="1276" w:footer="567" w:gutter="0"/>
          <w:pgNumType w:start="7"/>
          <w:cols w:space="425"/>
          <w:titlePg w:val="0"/>
          <w:docGrid w:type="lines" w:linePitch="312"/>
        </w:sectPr>
      </w:pPr>
      <w:r w:rsidRPr="00FC2474">
        <w:rPr>
          <w:rFonts w:ascii="华文楷体" w:eastAsia="华文楷体" w:hAnsi="华文楷体" w:cs="华文楷体" w:hint="eastAsia"/>
          <w:color w:val="000000"/>
          <w:sz w:val="36"/>
          <w:szCs w:val="21"/>
        </w:rPr>
        <w:t>②</w:t>
      </w:r>
      <w:r w:rsidRPr="00FC2474">
        <w:rPr>
          <w:rFonts w:ascii="华文楷体" w:eastAsia="华文楷体" w:hAnsi="华文楷体" w:cs="华文楷体" w:hint="eastAsia"/>
          <w:color w:val="000000"/>
          <w:sz w:val="36"/>
          <w:szCs w:val="21"/>
        </w:rPr>
        <w:t>在右</w:t>
      </w:r>
      <w:r>
        <w:rPr>
          <w:rFonts w:ascii="华文楷体" w:eastAsia="华文楷体" w:hAnsi="华文楷体" w:cs="华文楷体" w:hint="eastAsia"/>
          <w:color w:val="000000"/>
          <w:sz w:val="36"/>
          <w:szCs w:val="21"/>
        </w:rPr>
        <w:t>上</w:t>
      </w:r>
      <w:r w:rsidRPr="00FC2474">
        <w:rPr>
          <w:rFonts w:ascii="华文楷体" w:eastAsia="华文楷体" w:hAnsi="华文楷体" w:cs="华文楷体" w:hint="eastAsia"/>
          <w:color w:val="000000"/>
          <w:sz w:val="36"/>
          <w:szCs w:val="21"/>
        </w:rPr>
        <w:t>方框中画出应采用的电路。</w:t>
      </w:r>
    </w:p>
    <w:p w:rsidR="00802AC3" w:rsidP="00802AC3">
      <w:pPr>
        <w:spacing w:line="264" w:lineRule="auto"/>
        <w:rPr>
          <w:rFonts w:ascii="宋体" w:hAnsi="宋体" w:hint="eastAsia"/>
          <w:b/>
          <w:sz w:val="24"/>
        </w:rPr>
      </w:pPr>
      <w:r>
        <w:rPr>
          <w:rFonts w:hint="eastAsia"/>
          <w:noProof/>
          <w:szCs w:val="21"/>
          <w:vertAlign w:val="subscript"/>
        </w:rPr>
        <w:pict>
          <v:group id="_x0000_s1395" alt="高考资源网(ks5u.com),中国最大的高考网站,您身边的高考专家。" style="width:132.05pt;height:112.35pt;margin-top:13.05pt;margin-left:405pt;position:absolute;z-index:251674624" coordorigin="6105,1215" coordsize="2641,2247">
            <v:line id="_x0000_s1396" style="flip:y;position:absolute;visibility:visible" from="6434,1290" to="6434,3162">
              <v:stroke endarrow="block" endarrowwidth="narrow" endarrowlength="long"/>
            </v:line>
            <v:line id="_x0000_s1397" style="position:absolute;visibility:visible" from="6420,3162" to="8580,3162">
              <v:stroke endarrow="block" endarrowwidth="narrow" endarrowlength="long"/>
            </v:line>
            <v:line id="_x0000_s1398" style="position:absolute;rotation:90" from="6751,2835" to="7381,2835" stroked="t">
              <v:stroke dashstyle="dash"/>
            </v:line>
            <v:line id="_x0000_s1399" style="position:absolute" from="6434,2520" to="7064,2520" stroked="t">
              <v:stroke dashstyle="dash"/>
            </v:line>
            <v:shape id="_x0000_s1400" type="#_x0000_t202" style="width:330;height:312;left:6496;position:absolute;top:1215;visibility:visible" filled="f" stroked="f">
              <v:textbox inset="0,0,0,0">
                <w:txbxContent>
                  <w:p w:rsidR="00802AC3" w:rsidP="00802AC3">
                    <w:pPr>
                      <w:rPr>
                        <w:rFonts w:hint="eastAsia"/>
                        <w:i/>
                      </w:rPr>
                    </w:pPr>
                    <w:r>
                      <w:rPr>
                        <w:rFonts w:hint="eastAsia"/>
                        <w:i/>
                      </w:rPr>
                      <w:t>p</w:t>
                    </w:r>
                  </w:p>
                </w:txbxContent>
              </v:textbox>
            </v:shape>
            <v:shape id="_x0000_s1401" type="#_x0000_t202" style="width:330;height:312;left:8416;position:absolute;top:2865;visibility:visible" filled="f" stroked="f">
              <v:textbox inset="0,0,0,0">
                <w:txbxContent>
                  <w:p w:rsidR="00802AC3" w:rsidP="00802AC3">
                    <w:pPr>
                      <w:rPr>
                        <w:rFonts w:hint="eastAsia"/>
                        <w:i/>
                      </w:rPr>
                    </w:pPr>
                    <w:r>
                      <w:rPr>
                        <w:rFonts w:hint="eastAsia"/>
                        <w:i/>
                      </w:rPr>
                      <w:t>T</w:t>
                    </w:r>
                  </w:p>
                </w:txbxContent>
              </v:textbox>
            </v:shape>
            <v:line id="_x0000_s1402" style="position:absolute" from="7065,1845" to="7065,2490"/>
            <v:line id="_x0000_s1403" style="position:absolute;rotation:-90" from="7394,1516" to="7394,2160"/>
            <v:line id="_x0000_s1404" style="flip:y;position:absolute" from="7066,2055" to="7066,2310">
              <v:stroke endarrow="block" endarrowwidth="narrow" endarrowlength="long"/>
            </v:line>
            <v:line id="_x0000_s1405" style="flip:x y;position:absolute;rotation:90" from="7426,1710" to="7426,1966">
              <v:stroke endarrow="block" endarrowwidth="narrow" endarrowlength="long"/>
            </v:line>
            <v:line id="_x0000_s1406" style="position:absolute" from="6448,1845" to="7078,1845" stroked="t">
              <v:stroke dashstyle="dash"/>
            </v:line>
            <v:line id="_x0000_s1407" style="position:absolute" from="7750,1830" to="7750,3135" stroked="t">
              <v:stroke dashstyle="dash"/>
            </v:line>
            <v:shape id="_x0000_s1408" type="#_x0000_t202" style="width:330;height:312;left:6976;position:absolute;top:3120;visibility:visible" filled="f" stroked="f">
              <v:textbox inset="0,0,0,0">
                <w:txbxContent>
                  <w:p w:rsidR="00802AC3" w:rsidRPr="00423430" w:rsidP="00802AC3">
                    <w:pPr>
                      <w:rPr>
                        <w:rFonts w:hint="eastAsia"/>
                      </w:rPr>
                    </w:pPr>
                    <w:r>
                      <w:rPr>
                        <w:rFonts w:hint="eastAsia"/>
                        <w:i/>
                      </w:rPr>
                      <w:t>T</w:t>
                    </w:r>
                    <w:r w:rsidRPr="00423430">
                      <w:rPr>
                        <w:rFonts w:hint="eastAsia"/>
                        <w:vertAlign w:val="subscript"/>
                      </w:rPr>
                      <w:t>0</w:t>
                    </w:r>
                  </w:p>
                </w:txbxContent>
              </v:textbox>
            </v:shape>
            <v:shape id="_x0000_s1409" type="#_x0000_t202" style="width:390;height:312;left:7606;position:absolute;top:3150;visibility:visible" filled="f" stroked="f">
              <v:textbox inset="0,0,0,0">
                <w:txbxContent>
                  <w:p w:rsidR="00802AC3" w:rsidRPr="00423430" w:rsidP="00802AC3">
                    <w:pPr>
                      <w:rPr>
                        <w:rFonts w:hint="eastAsia"/>
                      </w:rPr>
                    </w:pPr>
                    <w:r w:rsidRPr="00423430">
                      <w:rPr>
                        <w:rFonts w:hint="eastAsia"/>
                      </w:rPr>
                      <w:t>2</w:t>
                    </w:r>
                    <w:r>
                      <w:rPr>
                        <w:rFonts w:hint="eastAsia"/>
                        <w:i/>
                      </w:rPr>
                      <w:t>T</w:t>
                    </w:r>
                    <w:r w:rsidRPr="00423430">
                      <w:rPr>
                        <w:rFonts w:hint="eastAsia"/>
                        <w:vertAlign w:val="subscript"/>
                      </w:rPr>
                      <w:t>0</w:t>
                    </w:r>
                  </w:p>
                </w:txbxContent>
              </v:textbox>
            </v:shape>
            <v:shape id="_x0000_s1410" type="#_x0000_t202" style="width:330;height:312;left:6196;position:absolute;top:2340;visibility:visible" filled="f" stroked="f">
              <v:textbox inset="0,0,0,0">
                <w:txbxContent>
                  <w:p w:rsidR="00802AC3" w:rsidRPr="00423430" w:rsidP="00802AC3">
                    <w:pPr>
                      <w:rPr>
                        <w:rFonts w:hint="eastAsia"/>
                      </w:rPr>
                    </w:pPr>
                    <w:r>
                      <w:rPr>
                        <w:rFonts w:hint="eastAsia"/>
                        <w:i/>
                      </w:rPr>
                      <w:t>p</w:t>
                    </w:r>
                    <w:r w:rsidRPr="00423430">
                      <w:rPr>
                        <w:rFonts w:hint="eastAsia"/>
                        <w:vertAlign w:val="subscript"/>
                      </w:rPr>
                      <w:t>0</w:t>
                    </w:r>
                  </w:p>
                </w:txbxContent>
              </v:textbox>
            </v:shape>
            <v:shape id="_x0000_s1411" type="#_x0000_t202" style="width:330;height:312;left:6105;position:absolute;top:1680;visibility:visible" filled="f" stroked="f">
              <v:textbox inset="0,0,0,0">
                <w:txbxContent>
                  <w:p w:rsidR="00802AC3" w:rsidRPr="00423430" w:rsidP="00802AC3">
                    <w:pPr>
                      <w:rPr>
                        <w:rFonts w:hint="eastAsia"/>
                      </w:rPr>
                    </w:pPr>
                    <w:r>
                      <w:rPr>
                        <w:rFonts w:hint="eastAsia"/>
                      </w:rPr>
                      <w:t>2</w:t>
                    </w:r>
                    <w:r>
                      <w:rPr>
                        <w:rFonts w:hint="eastAsia"/>
                        <w:i/>
                      </w:rPr>
                      <w:t>p</w:t>
                    </w:r>
                    <w:r w:rsidRPr="00423430">
                      <w:rPr>
                        <w:rFonts w:hint="eastAsia"/>
                        <w:vertAlign w:val="subscript"/>
                      </w:rPr>
                      <w:t>0</w:t>
                    </w:r>
                  </w:p>
                </w:txbxContent>
              </v:textbox>
            </v:shape>
            <v:shape id="_x0000_s1412" type="#_x0000_t202" style="width:330;height:312;left:6226;position:absolute;top:3000;visibility:visible" filled="f" stroked="f">
              <v:textbox inset="0,0,0,0">
                <w:txbxContent>
                  <w:p w:rsidR="00802AC3" w:rsidRPr="00423430" w:rsidP="00802AC3">
                    <w:pPr>
                      <w:rPr>
                        <w:rFonts w:hint="eastAsia"/>
                      </w:rPr>
                    </w:pPr>
                    <w:r>
                      <w:rPr>
                        <w:rFonts w:hint="eastAsia"/>
                        <w:i/>
                      </w:rPr>
                      <w:t>O</w:t>
                    </w:r>
                  </w:p>
                </w:txbxContent>
              </v:textbox>
            </v:shape>
            <v:shape id="_x0000_s1413" type="#_x0000_t202" style="width:330;height:312;left:6901;position:absolute;top:2265;visibility:visible" filled="f" stroked="f">
              <v:textbox inset="0,0,0,0">
                <w:txbxContent>
                  <w:p w:rsidR="00802AC3" w:rsidRPr="00423430" w:rsidP="00802AC3">
                    <w:pPr>
                      <w:rPr>
                        <w:rFonts w:hint="eastAsia"/>
                      </w:rPr>
                    </w:pPr>
                    <w:r>
                      <w:rPr>
                        <w:rFonts w:hint="eastAsia"/>
                        <w:i/>
                      </w:rPr>
                      <w:t>A</w:t>
                    </w:r>
                  </w:p>
                </w:txbxContent>
              </v:textbox>
            </v:shape>
            <v:shape id="_x0000_s1414" type="#_x0000_t202" style="width:330;height:312;left:7006;position:absolute;top:1545;visibility:visible" filled="f" stroked="f">
              <v:textbox inset="0,0,0,0">
                <w:txbxContent>
                  <w:p w:rsidR="00802AC3" w:rsidRPr="00423430" w:rsidP="00802AC3">
                    <w:pPr>
                      <w:rPr>
                        <w:rFonts w:hint="eastAsia"/>
                      </w:rPr>
                    </w:pPr>
                    <w:r>
                      <w:rPr>
                        <w:rFonts w:hint="eastAsia"/>
                        <w:i/>
                      </w:rPr>
                      <w:t>B</w:t>
                    </w:r>
                  </w:p>
                </w:txbxContent>
              </v:textbox>
            </v:shape>
            <v:shape id="_x0000_s1415" type="#_x0000_t202" style="width:330;height:312;left:7666;position:absolute;top:1545;visibility:visible" filled="f" stroked="f">
              <v:textbox inset="0,0,0,0">
                <w:txbxContent>
                  <w:p w:rsidR="00802AC3" w:rsidRPr="00423430" w:rsidP="00802AC3">
                    <w:pPr>
                      <w:rPr>
                        <w:rFonts w:hint="eastAsia"/>
                      </w:rPr>
                    </w:pPr>
                    <w:r>
                      <w:rPr>
                        <w:rFonts w:hint="eastAsia"/>
                        <w:i/>
                      </w:rPr>
                      <w:t>C</w:t>
                    </w:r>
                  </w:p>
                </w:txbxContent>
              </v:textbox>
            </v:shape>
          </v:group>
        </w:pict>
      </w:r>
      <w:r w:rsidRPr="0039169C">
        <w:rPr>
          <w:rFonts w:ascii="华文楷体" w:eastAsia="华文楷体" w:hAnsi="华文楷体" w:cs="华文楷体"/>
          <w:b/>
          <w:bCs/>
          <w:color w:val="000000"/>
          <w:sz w:val="36"/>
        </w:rPr>
        <w:t>12</w:t>
      </w:r>
      <w:r w:rsidRPr="0039169C">
        <w:rPr>
          <w:rFonts w:ascii="华文楷体" w:eastAsia="华文楷体" w:hAnsi="华文楷体" w:cs="华文楷体" w:hint="eastAsia"/>
          <w:b/>
          <w:bCs/>
          <w:color w:val="000000"/>
          <w:sz w:val="36"/>
        </w:rPr>
        <w:t>．</w:t>
      </w:r>
      <w:r w:rsidRPr="0039169C">
        <w:rPr>
          <w:rFonts w:ascii="华文楷体" w:eastAsia="华文楷体" w:hAnsi="华文楷体" w:cs="华文楷体" w:hint="eastAsia"/>
          <w:b/>
          <w:color w:val="000000"/>
          <w:sz w:val="36"/>
        </w:rPr>
        <w:t>选做题(请从</w:t>
      </w:r>
      <w:r w:rsidRPr="0039169C">
        <w:rPr>
          <w:rFonts w:ascii="华文楷体" w:eastAsia="华文楷体" w:hAnsi="华文楷体" w:cs="华文楷体"/>
          <w:b/>
          <w:color w:val="000000"/>
          <w:sz w:val="36"/>
        </w:rPr>
        <w:t>A、B</w:t>
      </w:r>
      <w:r w:rsidRPr="0039169C">
        <w:rPr>
          <w:rFonts w:ascii="华文楷体" w:eastAsia="华文楷体" w:hAnsi="华文楷体" w:cs="华文楷体" w:hint="eastAsia"/>
          <w:b/>
          <w:color w:val="000000"/>
          <w:sz w:val="36"/>
        </w:rPr>
        <w:t>和</w:t>
      </w:r>
      <w:r w:rsidRPr="0039169C">
        <w:rPr>
          <w:rFonts w:ascii="华文楷体" w:eastAsia="华文楷体" w:hAnsi="华文楷体" w:cs="华文楷体"/>
          <w:b/>
          <w:color w:val="000000"/>
          <w:sz w:val="36"/>
        </w:rPr>
        <w:t>C</w:t>
      </w:r>
      <w:r w:rsidRPr="0039169C">
        <w:rPr>
          <w:rFonts w:ascii="华文楷体" w:eastAsia="华文楷体" w:hAnsi="华文楷体" w:cs="华文楷体" w:hint="eastAsia"/>
          <w:b/>
          <w:color w:val="000000"/>
          <w:sz w:val="36"/>
        </w:rPr>
        <w:t>三小题中选定两小题作答，并在答题卡上把所选题目对</w:t>
      </w:r>
    </w:p>
    <w:p w:rsidR="00802AC3" w:rsidRPr="0039169C" w:rsidP="00802AC3">
      <w:pPr>
        <w:spacing w:line="264" w:lineRule="auto"/>
        <w:ind w:left="540" w:hanging="540" w:hangingChars="150"/>
        <w:rPr>
          <w:rFonts w:ascii="宋体" w:hAnsi="宋体"/>
          <w:b/>
          <w:sz w:val="24"/>
        </w:rPr>
      </w:pPr>
      <w:r w:rsidRPr="0039169C">
        <w:rPr>
          <w:rFonts w:ascii="华文楷体" w:eastAsia="华文楷体" w:hAnsi="华文楷体" w:cs="华文楷体" w:hint="eastAsia"/>
          <w:b/>
          <w:color w:val="000000"/>
          <w:sz w:val="36"/>
        </w:rPr>
        <w:t>应字母后的方框涂满涂黑．如都作答则按</w:t>
      </w:r>
      <w:r w:rsidRPr="0039169C">
        <w:rPr>
          <w:rFonts w:ascii="华文楷体" w:eastAsia="华文楷体" w:hAnsi="华文楷体" w:cs="华文楷体"/>
          <w:b/>
          <w:color w:val="000000"/>
          <w:sz w:val="36"/>
        </w:rPr>
        <w:t>A、B</w:t>
      </w:r>
      <w:r w:rsidRPr="0039169C">
        <w:rPr>
          <w:rFonts w:ascii="华文楷体" w:eastAsia="华文楷体" w:hAnsi="华文楷体" w:cs="华文楷体" w:hint="eastAsia"/>
          <w:b/>
          <w:color w:val="000000"/>
          <w:sz w:val="36"/>
        </w:rPr>
        <w:t>两小题评分．）</w:t>
      </w:r>
    </w:p>
    <w:p w:rsidR="00802AC3" w:rsidP="00802AC3">
      <w:pPr>
        <w:rPr>
          <w:rFonts w:ascii="黑体" w:eastAsia="黑体" w:hAnsi="黑体" w:hint="eastAsia"/>
          <w:b/>
          <w:sz w:val="24"/>
        </w:rPr>
      </w:pPr>
      <w:r>
        <w:rPr>
          <w:rFonts w:ascii="华文楷体" w:eastAsia="华文楷体" w:hAnsi="华文楷体" w:cs="华文楷体" w:hint="eastAsia"/>
          <w:b/>
          <w:color w:val="000000"/>
          <w:sz w:val="36"/>
        </w:rPr>
        <w:t>A</w:t>
      </w:r>
      <w:r w:rsidRPr="00A73929">
        <w:rPr>
          <w:rFonts w:ascii="华文楷体" w:eastAsia="华文楷体" w:hAnsi="华文楷体" w:cs="华文楷体" w:hint="eastAsia"/>
          <w:b/>
          <w:color w:val="000000"/>
          <w:sz w:val="36"/>
        </w:rPr>
        <w:t>、（选修模块3</w:t>
      </w:r>
      <w:r w:rsidRPr="00A73929">
        <w:rPr>
          <w:rFonts w:ascii="华文楷体" w:eastAsia="华文楷体" w:hAnsi="华文楷体" w:cs="华文楷体" w:hint="eastAsia"/>
          <w:b/>
          <w:color w:val="000000"/>
          <w:sz w:val="36"/>
        </w:rPr>
        <w:t>—</w:t>
      </w:r>
      <w:r>
        <w:rPr>
          <w:rFonts w:ascii="华文楷体" w:eastAsia="华文楷体" w:hAnsi="华文楷体" w:cs="华文楷体" w:hint="eastAsia"/>
          <w:b/>
          <w:color w:val="000000"/>
          <w:sz w:val="36"/>
        </w:rPr>
        <w:t>3</w:t>
      </w:r>
      <w:r w:rsidRPr="00A73929">
        <w:rPr>
          <w:rFonts w:ascii="华文楷体" w:eastAsia="华文楷体" w:hAnsi="华文楷体" w:cs="华文楷体" w:hint="eastAsia"/>
          <w:b/>
          <w:color w:val="000000"/>
          <w:sz w:val="36"/>
        </w:rPr>
        <w:t>)（12分）</w:t>
      </w:r>
    </w:p>
    <w:p w:rsidR="00802AC3" w:rsidP="00802AC3">
      <w:pPr>
        <w:rPr>
          <w:rFonts w:hint="eastAsia"/>
          <w:u w:val="single"/>
        </w:rPr>
      </w:pPr>
      <w:r w:rsidRPr="007C189D">
        <w:rPr>
          <w:rFonts w:ascii="华文楷体" w:eastAsia="华文楷体" w:hAnsi="华文楷体" w:cs="华文楷体"/>
          <w:color w:val="000000"/>
          <w:sz w:val="36"/>
          <w:szCs w:val="21"/>
        </w:rPr>
        <w:t>(1）</w:t>
      </w:r>
      <w:r>
        <w:rPr>
          <w:rFonts w:ascii="华文楷体" w:eastAsia="华文楷体" w:hAnsi="华文楷体" w:cs="华文楷体" w:hint="eastAsia"/>
          <w:color w:val="000000"/>
          <w:sz w:val="36"/>
        </w:rPr>
        <w:t>下列说法中正确的是</w:t>
      </w:r>
      <w:r w:rsidRPr="006A34E6">
        <w:rPr>
          <w:rFonts w:ascii="华文楷体" w:eastAsia="华文楷体" w:hAnsi="华文楷体" w:cs="华文楷体" w:hint="eastAsia"/>
          <w:color w:val="000000"/>
          <w:sz w:val="36"/>
          <w:u w:val="single"/>
        </w:rPr>
        <w:t xml:space="preserve">          </w:t>
      </w:r>
    </w:p>
    <w:p w:rsidR="00802AC3" w:rsidP="00802AC3">
      <w:pPr>
        <w:rPr>
          <w:rFonts w:hint="eastAsia"/>
        </w:rPr>
      </w:pPr>
      <w:r>
        <w:rPr>
          <w:rFonts w:ascii="华文楷体" w:eastAsia="华文楷体" w:hAnsi="华文楷体" w:cs="华文楷体" w:hint="eastAsia"/>
          <w:color w:val="000000"/>
          <w:sz w:val="36"/>
          <w:szCs w:val="21"/>
        </w:rPr>
        <w:t>A</w:t>
      </w:r>
      <w:r>
        <w:rPr>
          <w:rFonts w:ascii="华文楷体" w:eastAsia="华文楷体" w:hAnsi="华文楷体" w:cs="华文楷体" w:hint="eastAsia"/>
          <w:color w:val="000000"/>
          <w:sz w:val="36"/>
        </w:rPr>
        <w:t>．布朗运动是悬浮在液体中的固体分子所做的无规则运动</w:t>
      </w:r>
    </w:p>
    <w:p w:rsidR="00802AC3" w:rsidP="00802AC3">
      <w:pPr>
        <w:rPr>
          <w:rFonts w:hint="eastAsia"/>
        </w:rPr>
      </w:pPr>
      <w:r>
        <w:rPr>
          <w:rFonts w:ascii="华文楷体" w:eastAsia="华文楷体" w:hAnsi="华文楷体" w:cs="华文楷体" w:hint="eastAsia"/>
          <w:color w:val="000000"/>
          <w:sz w:val="36"/>
        </w:rPr>
        <w:t>B．多晶体没有固定的熔点</w:t>
      </w:r>
    </w:p>
    <w:p w:rsidR="00802AC3" w:rsidP="00802AC3">
      <w:pPr>
        <w:rPr>
          <w:rFonts w:hint="eastAsia"/>
        </w:rPr>
      </w:pPr>
      <w:r>
        <w:rPr>
          <w:rFonts w:ascii="华文楷体" w:eastAsia="华文楷体" w:hAnsi="华文楷体" w:cs="华文楷体" w:hint="eastAsia"/>
          <w:color w:val="000000"/>
          <w:sz w:val="36"/>
        </w:rPr>
        <w:t>C．液晶的光学性质具有各向异性</w:t>
      </w:r>
    </w:p>
    <w:p w:rsidR="00802AC3" w:rsidP="00802AC3">
      <w:pPr>
        <w:rPr>
          <w:rFonts w:hint="eastAsia"/>
        </w:rPr>
      </w:pPr>
      <w:r>
        <w:rPr>
          <w:rFonts w:ascii="华文楷体" w:eastAsia="华文楷体" w:hAnsi="华文楷体" w:cs="华文楷体" w:hint="eastAsia"/>
          <w:color w:val="000000"/>
          <w:sz w:val="36"/>
        </w:rPr>
        <w:t>D．由于液体表面分子间距离小于液体内部分子间的距离，故液体表面存在表面张力</w:t>
      </w:r>
    </w:p>
    <w:p w:rsidR="00802AC3" w:rsidRPr="00D27982" w:rsidP="00802AC3">
      <w:pPr>
        <w:rPr>
          <w:rFonts w:hint="eastAsia"/>
          <w:szCs w:val="21"/>
        </w:rPr>
      </w:pPr>
      <w:r>
        <w:rPr>
          <w:rFonts w:ascii="华文楷体" w:eastAsia="华文楷体" w:hAnsi="华文楷体" w:cs="华文楷体" w:hint="eastAsia"/>
          <w:color w:val="000000"/>
          <w:sz w:val="36"/>
        </w:rPr>
        <w:t>（2）一定质量的理想气体压强</w:t>
      </w:r>
      <w:r w:rsidRPr="00C0795C">
        <w:rPr>
          <w:rFonts w:ascii="华文楷体" w:eastAsia="华文楷体" w:hAnsi="华文楷体" w:cs="华文楷体" w:hint="eastAsia"/>
          <w:i/>
          <w:color w:val="000000"/>
          <w:sz w:val="36"/>
        </w:rPr>
        <w:t>p</w:t>
      </w:r>
      <w:r>
        <w:rPr>
          <w:rFonts w:ascii="华文楷体" w:eastAsia="华文楷体" w:hAnsi="华文楷体" w:cs="华文楷体" w:hint="eastAsia"/>
          <w:color w:val="000000"/>
          <w:sz w:val="36"/>
        </w:rPr>
        <w:t>与热力学温度</w:t>
      </w:r>
      <w:r w:rsidRPr="00C0795C">
        <w:rPr>
          <w:rFonts w:ascii="华文楷体" w:eastAsia="华文楷体" w:hAnsi="华文楷体" w:cs="华文楷体" w:hint="eastAsia"/>
          <w:i/>
          <w:color w:val="000000"/>
          <w:sz w:val="36"/>
        </w:rPr>
        <w:t>T</w:t>
      </w:r>
      <w:r>
        <w:rPr>
          <w:rFonts w:ascii="华文楷体" w:eastAsia="华文楷体" w:hAnsi="华文楷体" w:cs="华文楷体" w:hint="eastAsia"/>
          <w:color w:val="000000"/>
          <w:sz w:val="36"/>
        </w:rPr>
        <w:t>的关系图象如图所示，</w:t>
      </w:r>
      <w:r w:rsidRPr="00C0795C">
        <w:rPr>
          <w:rFonts w:ascii="华文楷体" w:eastAsia="华文楷体" w:hAnsi="华文楷体" w:cs="华文楷体" w:hint="eastAsia"/>
          <w:i/>
          <w:color w:val="000000"/>
          <w:sz w:val="36"/>
        </w:rPr>
        <w:t>AB</w:t>
      </w:r>
      <w:r>
        <w:rPr>
          <w:rFonts w:ascii="华文楷体" w:eastAsia="华文楷体" w:hAnsi="华文楷体" w:cs="华文楷体" w:hint="eastAsia"/>
          <w:color w:val="000000"/>
          <w:sz w:val="36"/>
        </w:rPr>
        <w:t>、</w:t>
      </w:r>
      <w:r w:rsidRPr="00C0795C">
        <w:rPr>
          <w:rFonts w:ascii="华文楷体" w:eastAsia="华文楷体" w:hAnsi="华文楷体" w:cs="华文楷体" w:hint="eastAsia"/>
          <w:i/>
          <w:color w:val="000000"/>
          <w:sz w:val="36"/>
        </w:rPr>
        <w:t>BC</w:t>
      </w:r>
      <w:r>
        <w:rPr>
          <w:rFonts w:ascii="华文楷体" w:eastAsia="华文楷体" w:hAnsi="华文楷体" w:cs="华文楷体" w:hint="eastAsia"/>
          <w:color w:val="000000"/>
          <w:sz w:val="36"/>
        </w:rPr>
        <w:t>分别与</w:t>
      </w:r>
      <w:r w:rsidRPr="00C0795C">
        <w:rPr>
          <w:rFonts w:ascii="华文楷体" w:eastAsia="华文楷体" w:hAnsi="华文楷体" w:cs="华文楷体" w:hint="eastAsia"/>
          <w:i/>
          <w:color w:val="000000"/>
          <w:sz w:val="36"/>
        </w:rPr>
        <w:t>p</w:t>
      </w:r>
      <w:r>
        <w:rPr>
          <w:rFonts w:ascii="华文楷体" w:eastAsia="华文楷体" w:hAnsi="华文楷体" w:cs="华文楷体" w:hint="eastAsia"/>
          <w:color w:val="000000"/>
          <w:sz w:val="36"/>
        </w:rPr>
        <w:t>轴和</w:t>
      </w:r>
      <w:r w:rsidRPr="00C0795C">
        <w:rPr>
          <w:rFonts w:ascii="华文楷体" w:eastAsia="华文楷体" w:hAnsi="华文楷体" w:cs="华文楷体" w:hint="eastAsia"/>
          <w:i/>
          <w:color w:val="000000"/>
          <w:sz w:val="36"/>
        </w:rPr>
        <w:t>T</w:t>
      </w:r>
      <w:r>
        <w:rPr>
          <w:rFonts w:ascii="华文楷体" w:eastAsia="华文楷体" w:hAnsi="华文楷体" w:cs="华文楷体" w:hint="eastAsia"/>
          <w:color w:val="000000"/>
          <w:sz w:val="36"/>
        </w:rPr>
        <w:t>轴平行，气体在状态</w:t>
      </w:r>
      <w:r w:rsidRPr="00C0795C">
        <w:rPr>
          <w:rFonts w:ascii="华文楷体" w:eastAsia="华文楷体" w:hAnsi="华文楷体" w:cs="华文楷体" w:hint="eastAsia"/>
          <w:i/>
          <w:color w:val="000000"/>
          <w:sz w:val="36"/>
        </w:rPr>
        <w:t>A</w:t>
      </w:r>
      <w:r>
        <w:rPr>
          <w:rFonts w:ascii="华文楷体" w:eastAsia="华文楷体" w:hAnsi="华文楷体" w:cs="华文楷体" w:hint="eastAsia"/>
          <w:color w:val="000000"/>
          <w:sz w:val="36"/>
        </w:rPr>
        <w:t>时的压强为</w:t>
      </w:r>
      <w:r w:rsidRPr="00C0795C">
        <w:rPr>
          <w:rFonts w:ascii="华文楷体" w:eastAsia="华文楷体" w:hAnsi="华文楷体" w:cs="华文楷体" w:hint="eastAsia"/>
          <w:i/>
          <w:color w:val="000000"/>
          <w:sz w:val="36"/>
        </w:rPr>
        <w:t>p</w:t>
      </w:r>
      <w:r w:rsidRPr="00C0795C">
        <w:rPr>
          <w:rFonts w:ascii="华文楷体" w:eastAsia="华文楷体" w:hAnsi="华文楷体" w:cs="华文楷体" w:hint="eastAsia"/>
          <w:color w:val="000000"/>
          <w:sz w:val="36"/>
          <w:vertAlign w:val="subscript"/>
        </w:rPr>
        <w:t>0</w:t>
      </w:r>
      <w:r>
        <w:rPr>
          <w:rFonts w:ascii="华文楷体" w:eastAsia="华文楷体" w:hAnsi="华文楷体" w:cs="华文楷体" w:hint="eastAsia"/>
          <w:color w:val="000000"/>
          <w:sz w:val="36"/>
        </w:rPr>
        <w:t>、体积为</w:t>
      </w:r>
      <w:r w:rsidRPr="00C0795C">
        <w:rPr>
          <w:rFonts w:ascii="华文楷体" w:eastAsia="华文楷体" w:hAnsi="华文楷体" w:cs="华文楷体" w:hint="eastAsia"/>
          <w:i/>
          <w:color w:val="000000"/>
          <w:sz w:val="36"/>
        </w:rPr>
        <w:t>V</w:t>
      </w:r>
      <w:r w:rsidRPr="00C0795C">
        <w:rPr>
          <w:rFonts w:ascii="华文楷体" w:eastAsia="华文楷体" w:hAnsi="华文楷体" w:cs="华文楷体" w:hint="eastAsia"/>
          <w:color w:val="000000"/>
          <w:sz w:val="36"/>
          <w:vertAlign w:val="subscript"/>
        </w:rPr>
        <w:t>0</w:t>
      </w:r>
      <w:r>
        <w:rPr>
          <w:rFonts w:ascii="华文楷体" w:eastAsia="华文楷体" w:hAnsi="华文楷体" w:cs="华文楷体" w:hint="eastAsia"/>
          <w:color w:val="000000"/>
          <w:sz w:val="36"/>
        </w:rPr>
        <w:t>，在状态</w:t>
      </w:r>
      <w:r w:rsidRPr="00C0795C">
        <w:rPr>
          <w:rFonts w:ascii="华文楷体" w:eastAsia="华文楷体" w:hAnsi="华文楷体" w:cs="华文楷体" w:hint="eastAsia"/>
          <w:i/>
          <w:color w:val="000000"/>
          <w:sz w:val="36"/>
        </w:rPr>
        <w:t>B</w:t>
      </w:r>
      <w:r>
        <w:rPr>
          <w:rFonts w:ascii="华文楷体" w:eastAsia="华文楷体" w:hAnsi="华文楷体" w:cs="华文楷体" w:hint="eastAsia"/>
          <w:color w:val="000000"/>
          <w:sz w:val="36"/>
        </w:rPr>
        <w:t>时的压强为2</w:t>
      </w:r>
      <w:r w:rsidRPr="00C0795C">
        <w:rPr>
          <w:rFonts w:ascii="华文楷体" w:eastAsia="华文楷体" w:hAnsi="华文楷体" w:cs="华文楷体" w:hint="eastAsia"/>
          <w:i/>
          <w:color w:val="000000"/>
          <w:sz w:val="36"/>
        </w:rPr>
        <w:t>p</w:t>
      </w:r>
      <w:r w:rsidRPr="00C0795C">
        <w:rPr>
          <w:rFonts w:ascii="华文楷体" w:eastAsia="华文楷体" w:hAnsi="华文楷体" w:cs="华文楷体" w:hint="eastAsia"/>
          <w:color w:val="000000"/>
          <w:sz w:val="36"/>
          <w:vertAlign w:val="subscript"/>
        </w:rPr>
        <w:t>0</w:t>
      </w:r>
      <w:r>
        <w:rPr>
          <w:rFonts w:ascii="华文楷体" w:eastAsia="华文楷体" w:hAnsi="华文楷体" w:cs="华文楷体" w:hint="eastAsia"/>
          <w:color w:val="000000"/>
          <w:sz w:val="36"/>
        </w:rPr>
        <w:t>,则气体在状态</w:t>
      </w:r>
      <w:r w:rsidRPr="00C0795C">
        <w:rPr>
          <w:rFonts w:ascii="华文楷体" w:eastAsia="华文楷体" w:hAnsi="华文楷体" w:cs="华文楷体" w:hint="eastAsia"/>
          <w:i/>
          <w:color w:val="000000"/>
          <w:sz w:val="36"/>
        </w:rPr>
        <w:t>B</w:t>
      </w:r>
      <w:r>
        <w:rPr>
          <w:rFonts w:ascii="华文楷体" w:eastAsia="华文楷体" w:hAnsi="华文楷体" w:cs="华文楷体" w:hint="eastAsia"/>
          <w:color w:val="000000"/>
          <w:sz w:val="36"/>
        </w:rPr>
        <w:t>时的体积为</w:t>
      </w:r>
      <w:r w:rsidRPr="007C5B34">
        <w:rPr>
          <w:rFonts w:ascii="华文楷体" w:eastAsia="华文楷体" w:hAnsi="华文楷体" w:cs="华文楷体" w:hint="eastAsia"/>
          <w:color w:val="000000"/>
          <w:sz w:val="36"/>
          <w:u w:val="single"/>
        </w:rPr>
        <w:t xml:space="preserve">        </w:t>
      </w:r>
      <w:r>
        <w:rPr>
          <w:rFonts w:ascii="华文楷体" w:eastAsia="华文楷体" w:hAnsi="华文楷体" w:cs="华文楷体" w:hint="eastAsia"/>
          <w:color w:val="000000"/>
          <w:sz w:val="36"/>
        </w:rPr>
        <w:t>；气体从状态</w:t>
      </w:r>
      <w:r w:rsidRPr="00C0795C">
        <w:rPr>
          <w:rFonts w:ascii="华文楷体" w:eastAsia="华文楷体" w:hAnsi="华文楷体" w:cs="华文楷体" w:hint="eastAsia"/>
          <w:i/>
          <w:color w:val="000000"/>
          <w:sz w:val="36"/>
        </w:rPr>
        <w:t>A</w:t>
      </w:r>
      <w:r>
        <w:rPr>
          <w:rFonts w:ascii="华文楷体" w:eastAsia="华文楷体" w:hAnsi="华文楷体" w:cs="华文楷体" w:hint="eastAsia"/>
          <w:color w:val="000000"/>
          <w:sz w:val="36"/>
        </w:rPr>
        <w:t>经状态</w:t>
      </w:r>
      <w:r w:rsidRPr="00C0795C">
        <w:rPr>
          <w:rFonts w:ascii="华文楷体" w:eastAsia="华文楷体" w:hAnsi="华文楷体" w:cs="华文楷体" w:hint="eastAsia"/>
          <w:i/>
          <w:color w:val="000000"/>
          <w:sz w:val="36"/>
        </w:rPr>
        <w:t>B</w:t>
      </w:r>
      <w:r>
        <w:rPr>
          <w:rFonts w:ascii="华文楷体" w:eastAsia="华文楷体" w:hAnsi="华文楷体" w:cs="华文楷体" w:hint="eastAsia"/>
          <w:color w:val="000000"/>
          <w:sz w:val="36"/>
        </w:rPr>
        <w:t>变化到状态</w:t>
      </w:r>
      <w:r w:rsidRPr="00C0795C">
        <w:rPr>
          <w:rFonts w:ascii="华文楷体" w:eastAsia="华文楷体" w:hAnsi="华文楷体" w:cs="华文楷体" w:hint="eastAsia"/>
          <w:i/>
          <w:color w:val="000000"/>
          <w:sz w:val="36"/>
        </w:rPr>
        <w:t>C</w:t>
      </w:r>
      <w:r>
        <w:rPr>
          <w:rFonts w:ascii="华文楷体" w:eastAsia="华文楷体" w:hAnsi="华文楷体" w:cs="华文楷体" w:hint="eastAsia"/>
          <w:color w:val="000000"/>
          <w:sz w:val="36"/>
        </w:rPr>
        <w:t>的过程中,对外做的功为</w:t>
      </w:r>
      <w:r w:rsidRPr="00C0795C">
        <w:rPr>
          <w:rFonts w:ascii="华文楷体" w:eastAsia="华文楷体" w:hAnsi="华文楷体" w:cs="华文楷体" w:hint="eastAsia"/>
          <w:i/>
          <w:color w:val="000000"/>
          <w:sz w:val="36"/>
        </w:rPr>
        <w:t>W</w:t>
      </w:r>
      <w:r>
        <w:rPr>
          <w:rFonts w:ascii="华文楷体" w:eastAsia="华文楷体" w:hAnsi="华文楷体" w:cs="华文楷体" w:hint="eastAsia"/>
          <w:color w:val="000000"/>
          <w:sz w:val="36"/>
        </w:rPr>
        <w:t>，内能增加了</w:t>
      </w:r>
      <w:r>
        <w:rPr>
          <w:rFonts w:ascii="华文楷体" w:eastAsia="华文楷体" w:hAnsi="华文楷体" w:cs="华文楷体"/>
          <w:color w:val="000000"/>
          <w:sz w:val="36"/>
        </w:rPr>
        <w:t>Δ</w:t>
      </w:r>
      <w:r w:rsidRPr="00C0795C">
        <w:rPr>
          <w:rFonts w:ascii="华文楷体" w:eastAsia="华文楷体" w:hAnsi="华文楷体" w:cs="华文楷体" w:hint="eastAsia"/>
          <w:i/>
          <w:color w:val="000000"/>
          <w:sz w:val="36"/>
        </w:rPr>
        <w:t>U</w:t>
      </w:r>
      <w:r>
        <w:rPr>
          <w:rFonts w:ascii="华文楷体" w:eastAsia="华文楷体" w:hAnsi="华文楷体" w:cs="华文楷体" w:hint="eastAsia"/>
          <w:color w:val="000000"/>
          <w:sz w:val="36"/>
        </w:rPr>
        <w:t>，则此过程气体</w:t>
      </w:r>
      <w:r w:rsidRPr="00C0795C">
        <w:rPr>
          <w:rFonts w:ascii="华文楷体" w:eastAsia="华文楷体" w:hAnsi="华文楷体" w:cs="华文楷体" w:hint="eastAsia"/>
          <w:color w:val="000000"/>
          <w:sz w:val="36"/>
          <w:u w:val="single"/>
        </w:rPr>
        <w:t xml:space="preserve">           </w:t>
      </w:r>
      <w:r>
        <w:rPr>
          <w:rFonts w:ascii="华文楷体" w:eastAsia="华文楷体" w:hAnsi="华文楷体" w:cs="华文楷体" w:hint="eastAsia"/>
          <w:color w:val="000000"/>
          <w:sz w:val="36"/>
        </w:rPr>
        <w:t>（选填</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吸收</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或</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放出</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）的热量为</w:t>
      </w:r>
      <w:r w:rsidRPr="00C0795C">
        <w:rPr>
          <w:rFonts w:ascii="华文楷体" w:eastAsia="华文楷体" w:hAnsi="华文楷体" w:cs="华文楷体" w:hint="eastAsia"/>
          <w:color w:val="000000"/>
          <w:sz w:val="36"/>
          <w:u w:val="single"/>
        </w:rPr>
        <w:t xml:space="preserve">            </w:t>
      </w:r>
      <w:r>
        <w:rPr>
          <w:rFonts w:ascii="华文楷体" w:eastAsia="华文楷体" w:hAnsi="华文楷体" w:cs="华文楷体" w:hint="eastAsia"/>
          <w:color w:val="000000"/>
          <w:sz w:val="36"/>
        </w:rPr>
        <w:t>．</w:t>
      </w:r>
    </w:p>
    <w:p w:rsidR="00802AC3" w:rsidRPr="00A378DD" w:rsidP="00802AC3">
      <w:pPr>
        <w:rPr>
          <w:rFonts w:hint="eastAsia"/>
        </w:rPr>
      </w:pPr>
      <w:r>
        <w:rPr>
          <w:rFonts w:ascii="华文楷体" w:eastAsia="华文楷体" w:hAnsi="华文楷体" w:cs="华文楷体" w:hint="eastAsia"/>
          <w:color w:val="000000"/>
          <w:sz w:val="36"/>
        </w:rPr>
        <w:t>（3）已知汞的摩尔质量</w:t>
      </w:r>
      <w:r w:rsidRPr="006D1366">
        <w:rPr>
          <w:rFonts w:ascii="华文楷体" w:eastAsia="华文楷体" w:hAnsi="华文楷体" w:cs="华文楷体" w:hint="eastAsia"/>
          <w:i/>
          <w:color w:val="000000"/>
          <w:sz w:val="36"/>
        </w:rPr>
        <w:t>M</w:t>
      </w:r>
      <w:r>
        <w:rPr>
          <w:rFonts w:ascii="华文楷体" w:eastAsia="华文楷体" w:hAnsi="华文楷体" w:cs="华文楷体" w:hint="eastAsia"/>
          <w:color w:val="000000"/>
          <w:sz w:val="36"/>
        </w:rPr>
        <w:t>=</w:t>
      </w:r>
      <w:smartTag w:uri="urn:schemas-microsoft-com:office:smarttags" w:element="chmetcnv">
        <w:smartTagPr>
          <w:attr w:name="HasSpace" w:val="False"/>
          <w:attr w:name="Negative" w:val="False"/>
          <w:attr w:name="NumberType" w:val="1"/>
          <w:attr w:name="SourceValue" w:val=".2"/>
          <w:attr w:name="TCSC" w:val="0"/>
          <w:attr w:name="UnitName" w:val="kg"/>
        </w:smartTagPr>
        <w:r>
          <w:rPr>
            <w:rFonts w:ascii="华文楷体" w:eastAsia="华文楷体" w:hAnsi="华文楷体" w:cs="华文楷体" w:hint="eastAsia"/>
            <w:color w:val="000000"/>
            <w:sz w:val="36"/>
          </w:rPr>
          <w:t>0.20kg</w:t>
        </w:r>
      </w:smartTag>
      <w:r>
        <w:rPr>
          <w:rFonts w:ascii="华文楷体" w:eastAsia="华文楷体" w:hAnsi="华文楷体" w:cs="华文楷体" w:hint="eastAsia"/>
          <w:color w:val="000000"/>
          <w:sz w:val="36"/>
        </w:rPr>
        <w:t>/mol，密度</w:t>
      </w:r>
      <w:r w:rsidRPr="006D1366">
        <w:rPr>
          <w:rFonts w:ascii="华文楷体" w:eastAsia="华文楷体" w:hAnsi="华文楷体" w:cs="华文楷体"/>
          <w:i/>
          <w:color w:val="000000"/>
          <w:sz w:val="36"/>
        </w:rPr>
        <w:t>ρ</w:t>
      </w:r>
      <w:r>
        <w:rPr>
          <w:rFonts w:ascii="华文楷体" w:eastAsia="华文楷体" w:hAnsi="华文楷体" w:cs="华文楷体" w:hint="eastAsia"/>
          <w:color w:val="000000"/>
          <w:sz w:val="36"/>
        </w:rPr>
        <w:t>=1。36</w:t>
      </w:r>
      <w:r>
        <w:rPr>
          <w:position w:val="-4"/>
        </w:rPr>
        <w:object>
          <v:shape id="_x0000_i1416" type="#_x0000_t75" alt="高考资源网(ks5u.com),中国最大的高考网站,您身边的高考专家。" style="width:9pt;height:10pt" o:oleicon="f" o:ole="" o:preferrelative="t" filled="f" stroked="f">
            <v:fill o:detectmouseclick="f"/>
            <v:imagedata r:id="rId106" o:title=""/>
            <o:lock v:ext="edit" aspectratio="t"/>
          </v:shape>
          <o:OLEObject Type="Embed" ProgID="Equation.DSMT4" ShapeID="_x0000_i1416" DrawAspect="Content" ObjectID="_1388425798" r:id="rId107"/>
        </w:object>
      </w:r>
      <w:smartTag w:uri="urn:schemas-microsoft-com:office:smarttags" w:element="chmetcnv">
        <w:smartTagPr>
          <w:attr w:name="HasSpace" w:val="False"/>
          <w:attr w:name="Negative" w:val="False"/>
          <w:attr w:name="NumberType" w:val="1"/>
          <w:attr w:name="SourceValue" w:val="104"/>
          <w:attr w:name="TCSC" w:val="0"/>
          <w:attr w:name="UnitName" w:val="kg"/>
        </w:smartTagPr>
        <w:r>
          <w:rPr>
            <w:rFonts w:ascii="华文楷体" w:eastAsia="华文楷体" w:hAnsi="华文楷体" w:cs="华文楷体" w:hint="eastAsia"/>
            <w:color w:val="000000"/>
            <w:sz w:val="36"/>
          </w:rPr>
          <w:t>10</w:t>
        </w:r>
        <w:r w:rsidRPr="006D1366">
          <w:rPr>
            <w:rFonts w:ascii="华文楷体" w:eastAsia="华文楷体" w:hAnsi="华文楷体" w:cs="华文楷体" w:hint="eastAsia"/>
            <w:color w:val="000000"/>
            <w:sz w:val="36"/>
            <w:vertAlign w:val="superscript"/>
          </w:rPr>
          <w:t>4</w:t>
        </w:r>
        <w:r>
          <w:rPr>
            <w:rFonts w:ascii="华文楷体" w:eastAsia="华文楷体" w:hAnsi="华文楷体" w:cs="华文楷体" w:hint="eastAsia"/>
            <w:color w:val="000000"/>
            <w:sz w:val="36"/>
          </w:rPr>
          <w:t>kg</w:t>
        </w:r>
      </w:smartTag>
      <w:r>
        <w:rPr>
          <w:rFonts w:ascii="华文楷体" w:eastAsia="华文楷体" w:hAnsi="华文楷体" w:cs="华文楷体" w:hint="eastAsia"/>
          <w:color w:val="000000"/>
          <w:sz w:val="36"/>
        </w:rPr>
        <w:t>/m</w:t>
      </w:r>
      <w:r>
        <w:rPr>
          <w:rFonts w:ascii="华文楷体" w:eastAsia="华文楷体" w:hAnsi="华文楷体" w:cs="华文楷体" w:hint="eastAsia"/>
          <w:color w:val="000000"/>
          <w:sz w:val="36"/>
          <w:vertAlign w:val="superscript"/>
        </w:rPr>
        <w:t>3</w:t>
      </w:r>
      <w:r>
        <w:rPr>
          <w:rFonts w:ascii="华文楷体" w:eastAsia="华文楷体" w:hAnsi="华文楷体" w:cs="华文楷体" w:hint="eastAsia"/>
          <w:color w:val="000000"/>
          <w:sz w:val="36"/>
        </w:rPr>
        <w:t>,阿伏伽德罗常数</w:t>
      </w:r>
      <w:r w:rsidRPr="006D1366">
        <w:rPr>
          <w:rFonts w:ascii="华文楷体" w:eastAsia="华文楷体" w:hAnsi="华文楷体" w:cs="华文楷体" w:hint="eastAsia"/>
          <w:i/>
          <w:color w:val="000000"/>
          <w:sz w:val="36"/>
        </w:rPr>
        <w:t>N</w:t>
      </w:r>
      <w:r w:rsidRPr="006D1366">
        <w:rPr>
          <w:rFonts w:ascii="华文楷体" w:eastAsia="华文楷体" w:hAnsi="华文楷体" w:cs="华文楷体" w:hint="eastAsia"/>
          <w:i/>
          <w:color w:val="000000"/>
          <w:sz w:val="36"/>
          <w:vertAlign w:val="subscript"/>
        </w:rPr>
        <w:t>A</w:t>
      </w:r>
      <w:r>
        <w:rPr>
          <w:rFonts w:ascii="华文楷体" w:eastAsia="华文楷体" w:hAnsi="华文楷体" w:cs="华文楷体" w:hint="eastAsia"/>
          <w:color w:val="000000"/>
          <w:sz w:val="36"/>
        </w:rPr>
        <w:t>=6。0</w:t>
      </w:r>
      <w:r>
        <w:rPr>
          <w:position w:val="-4"/>
        </w:rPr>
        <w:object>
          <v:shape id="_x0000_i1417" type="#_x0000_t75" alt="高考资源网(ks5u.com),中国最大的高考网站,您身边的高考专家。" style="width:9pt;height:10pt" o:oleicon="f" o:ole="" o:preferrelative="t" filled="f" stroked="f">
            <v:fill o:detectmouseclick="f"/>
            <v:imagedata r:id="rId106" o:title=""/>
            <o:lock v:ext="edit" aspectratio="t"/>
          </v:shape>
          <o:OLEObject Type="Embed" ProgID="Equation.DSMT4" ShapeID="_x0000_i1417" DrawAspect="Content" ObjectID="_1388425799" r:id="rId108"/>
        </w:object>
      </w:r>
      <w:r>
        <w:rPr>
          <w:rFonts w:ascii="华文楷体" w:eastAsia="华文楷体" w:hAnsi="华文楷体" w:cs="华文楷体" w:hint="eastAsia"/>
          <w:color w:val="000000"/>
          <w:sz w:val="36"/>
        </w:rPr>
        <w:t>10</w:t>
      </w:r>
      <w:r w:rsidRPr="006D1366">
        <w:rPr>
          <w:rFonts w:ascii="华文楷体" w:eastAsia="华文楷体" w:hAnsi="华文楷体" w:cs="华文楷体" w:hint="eastAsia"/>
          <w:color w:val="000000"/>
          <w:sz w:val="36"/>
          <w:vertAlign w:val="superscript"/>
        </w:rPr>
        <w:t>23</w:t>
      </w:r>
      <w:r>
        <w:rPr>
          <w:rFonts w:ascii="华文楷体" w:eastAsia="华文楷体" w:hAnsi="华文楷体" w:cs="华文楷体" w:hint="eastAsia"/>
          <w:color w:val="000000"/>
          <w:sz w:val="36"/>
        </w:rPr>
        <w:t>mol</w:t>
      </w:r>
      <w:r w:rsidRPr="006D1366">
        <w:rPr>
          <w:rFonts w:ascii="华文楷体" w:eastAsia="华文楷体" w:hAnsi="华文楷体" w:cs="华文楷体" w:hint="eastAsia"/>
          <w:color w:val="000000"/>
          <w:sz w:val="36"/>
          <w:vertAlign w:val="superscript"/>
        </w:rPr>
        <w:t>-1</w:t>
      </w:r>
      <w:r>
        <w:rPr>
          <w:rFonts w:ascii="华文楷体" w:eastAsia="华文楷体" w:hAnsi="华文楷体" w:cs="华文楷体" w:hint="eastAsia"/>
          <w:color w:val="000000"/>
          <w:sz w:val="36"/>
        </w:rPr>
        <w:t>,将体积</w:t>
      </w:r>
      <w:r w:rsidRPr="006D1366">
        <w:rPr>
          <w:rFonts w:ascii="华文楷体" w:eastAsia="华文楷体" w:hAnsi="华文楷体" w:cs="华文楷体" w:hint="eastAsia"/>
          <w:i/>
          <w:color w:val="000000"/>
          <w:sz w:val="36"/>
        </w:rPr>
        <w:t>V</w:t>
      </w:r>
      <w:r w:rsidRPr="006D1366">
        <w:rPr>
          <w:rFonts w:ascii="华文楷体" w:eastAsia="华文楷体" w:hAnsi="华文楷体" w:cs="华文楷体" w:hint="eastAsia"/>
          <w:color w:val="000000"/>
          <w:sz w:val="36"/>
          <w:vertAlign w:val="subscript"/>
        </w:rPr>
        <w:t>0</w:t>
      </w:r>
      <w:r>
        <w:rPr>
          <w:rFonts w:ascii="华文楷体" w:eastAsia="华文楷体" w:hAnsi="华文楷体" w:cs="华文楷体" w:hint="eastAsia"/>
          <w:color w:val="000000"/>
          <w:sz w:val="36"/>
        </w:rPr>
        <w:t>=</w:t>
      </w:r>
      <w:smartTag w:uri="urn:schemas-microsoft-com:office:smarttags" w:element="chmetcnv">
        <w:smartTagPr>
          <w:attr w:name="HasSpace" w:val="False"/>
          <w:attr w:name="Negative" w:val="False"/>
          <w:attr w:name="NumberType" w:val="1"/>
          <w:attr w:name="SourceValue" w:val="1"/>
          <w:attr w:name="TCSC" w:val="0"/>
          <w:attr w:name="UnitName" w:val="cm"/>
        </w:smartTagPr>
        <w:r>
          <w:rPr>
            <w:rFonts w:ascii="华文楷体" w:eastAsia="华文楷体" w:hAnsi="华文楷体" w:cs="华文楷体" w:hint="eastAsia"/>
            <w:color w:val="000000"/>
            <w:sz w:val="36"/>
          </w:rPr>
          <w:t>1。0cm</w:t>
        </w:r>
      </w:smartTag>
      <w:r w:rsidRPr="006D1366">
        <w:rPr>
          <w:rFonts w:ascii="华文楷体" w:eastAsia="华文楷体" w:hAnsi="华文楷体" w:cs="华文楷体" w:hint="eastAsia"/>
          <w:color w:val="000000"/>
          <w:sz w:val="36"/>
          <w:vertAlign w:val="superscript"/>
        </w:rPr>
        <w:t>3</w:t>
      </w:r>
      <w:r>
        <w:rPr>
          <w:rFonts w:ascii="华文楷体" w:eastAsia="华文楷体" w:hAnsi="华文楷体" w:cs="华文楷体" w:hint="eastAsia"/>
          <w:color w:val="000000"/>
          <w:sz w:val="36"/>
        </w:rPr>
        <w:t>的汞变为</w:t>
      </w:r>
      <w:r w:rsidRPr="006D1366">
        <w:rPr>
          <w:rFonts w:ascii="华文楷体" w:eastAsia="华文楷体" w:hAnsi="华文楷体" w:cs="华文楷体" w:hint="eastAsia"/>
          <w:i/>
          <w:color w:val="000000"/>
          <w:sz w:val="36"/>
        </w:rPr>
        <w:t>V</w:t>
      </w:r>
      <w:r>
        <w:rPr>
          <w:rFonts w:ascii="华文楷体" w:eastAsia="华文楷体" w:hAnsi="华文楷体" w:cs="华文楷体" w:hint="eastAsia"/>
          <w:color w:val="000000"/>
          <w:sz w:val="36"/>
        </w:rPr>
        <w:t>=3.4</w:t>
      </w:r>
      <w:r>
        <w:rPr>
          <w:position w:val="-4"/>
        </w:rPr>
        <w:object>
          <v:shape id="_x0000_i1418" type="#_x0000_t75" alt="高考资源网(ks5u.com),中国最大的高考网站,您身边的高考专家。" style="width:9pt;height:10pt" o:oleicon="f" o:ole="" o:preferrelative="t" filled="f" stroked="f">
            <v:fill o:detectmouseclick="f"/>
            <v:imagedata r:id="rId106" o:title=""/>
            <o:lock v:ext="edit" aspectratio="t"/>
          </v:shape>
          <o:OLEObject Type="Embed" ProgID="Equation.DSMT4" ShapeID="_x0000_i1418" DrawAspect="Content" ObjectID="_1388425800" r:id="rId109"/>
        </w:object>
      </w:r>
      <w:smartTag w:uri="urn:schemas-microsoft-com:office:smarttags" w:element="chmetcnv">
        <w:smartTagPr>
          <w:attr w:name="HasSpace" w:val="False"/>
          <w:attr w:name="Negative" w:val="False"/>
          <w:attr w:name="NumberType" w:val="1"/>
          <w:attr w:name="SourceValue" w:val="103"/>
          <w:attr w:name="TCSC" w:val="0"/>
          <w:attr w:name="UnitName" w:val="cm"/>
        </w:smartTagPr>
        <w:r>
          <w:rPr>
            <w:rFonts w:ascii="华文楷体" w:eastAsia="华文楷体" w:hAnsi="华文楷体" w:cs="华文楷体" w:hint="eastAsia"/>
            <w:color w:val="000000"/>
            <w:sz w:val="36"/>
          </w:rPr>
          <w:t>10</w:t>
        </w:r>
        <w:r w:rsidRPr="006D1366">
          <w:rPr>
            <w:rFonts w:ascii="华文楷体" w:eastAsia="华文楷体" w:hAnsi="华文楷体" w:cs="华文楷体" w:hint="eastAsia"/>
            <w:color w:val="000000"/>
            <w:sz w:val="36"/>
            <w:vertAlign w:val="superscript"/>
          </w:rPr>
          <w:t>3</w:t>
        </w:r>
        <w:r>
          <w:rPr>
            <w:rFonts w:ascii="华文楷体" w:eastAsia="华文楷体" w:hAnsi="华文楷体" w:cs="华文楷体" w:hint="eastAsia"/>
            <w:color w:val="000000"/>
            <w:sz w:val="36"/>
          </w:rPr>
          <w:t>cm</w:t>
        </w:r>
      </w:smartTag>
      <w:r w:rsidRPr="006D1366">
        <w:rPr>
          <w:rFonts w:ascii="华文楷体" w:eastAsia="华文楷体" w:hAnsi="华文楷体" w:cs="华文楷体" w:hint="eastAsia"/>
          <w:color w:val="000000"/>
          <w:sz w:val="36"/>
          <w:vertAlign w:val="superscript"/>
        </w:rPr>
        <w:t>3</w:t>
      </w:r>
      <w:r>
        <w:rPr>
          <w:rFonts w:ascii="华文楷体" w:eastAsia="华文楷体" w:hAnsi="华文楷体" w:cs="华文楷体" w:hint="eastAsia"/>
          <w:color w:val="000000"/>
          <w:sz w:val="36"/>
        </w:rPr>
        <w:t>的汞蒸气，则</w:t>
      </w:r>
      <w:smartTag w:uri="urn:schemas-microsoft-com:office:smarttags" w:element="chmetcnv">
        <w:smartTagPr>
          <w:attr w:name="HasSpace" w:val="False"/>
          <w:attr w:name="Negative" w:val="False"/>
          <w:attr w:name="NumberType" w:val="1"/>
          <w:attr w:name="SourceValue" w:val="1"/>
          <w:attr w:name="TCSC" w:val="0"/>
          <w:attr w:name="UnitName" w:val="cm"/>
        </w:smartTagPr>
        <w:r>
          <w:rPr>
            <w:rFonts w:ascii="华文楷体" w:eastAsia="华文楷体" w:hAnsi="华文楷体" w:cs="华文楷体" w:hint="eastAsia"/>
            <w:color w:val="000000"/>
            <w:sz w:val="36"/>
          </w:rPr>
          <w:t>1cm</w:t>
        </w:r>
      </w:smartTag>
      <w:r w:rsidRPr="006D1366">
        <w:rPr>
          <w:rFonts w:ascii="华文楷体" w:eastAsia="华文楷体" w:hAnsi="华文楷体" w:cs="华文楷体" w:hint="eastAsia"/>
          <w:color w:val="000000"/>
          <w:sz w:val="36"/>
          <w:vertAlign w:val="superscript"/>
        </w:rPr>
        <w:t>3</w:t>
      </w:r>
      <w:r>
        <w:rPr>
          <w:rFonts w:ascii="华文楷体" w:eastAsia="华文楷体" w:hAnsi="华文楷体" w:cs="华文楷体" w:hint="eastAsia"/>
          <w:color w:val="000000"/>
          <w:sz w:val="36"/>
        </w:rPr>
        <w:t>的汞蒸气所含的分子数为多少?</w:t>
      </w:r>
    </w:p>
    <w:p w:rsidR="00802AC3" w:rsidP="00802AC3">
      <w:pPr>
        <w:spacing w:line="264" w:lineRule="auto"/>
        <w:rPr>
          <w:rFonts w:ascii="宋体" w:hAnsi="宋体" w:hint="eastAsia"/>
          <w:bCs/>
          <w:szCs w:val="21"/>
        </w:rPr>
      </w:pPr>
    </w:p>
    <w:p w:rsidR="00802AC3" w:rsidP="00802AC3">
      <w:pPr>
        <w:spacing w:line="264" w:lineRule="auto"/>
        <w:jc w:val="left"/>
        <w:rPr>
          <w:rFonts w:ascii="宋体" w:hAnsi="宋体" w:hint="eastAsia"/>
          <w:szCs w:val="21"/>
        </w:rPr>
      </w:pPr>
      <w:r>
        <w:rPr>
          <w:rFonts w:ascii="宋体" w:hAnsi="宋体" w:hint="eastAsia"/>
          <w:noProof/>
          <w:szCs w:val="21"/>
        </w:rPr>
        <w:pict>
          <v:group id="_x0000_s1419" alt="高考资源网(ks5u.com),中国最大的高考网站,您身边的高考专家。" style="width:126.85pt;height:90.1pt;margin-top:16.2pt;margin-left:5in;position:absolute;z-index:251673600" coordorigin="6534,8118" coordsize="2537,1802">
            <v:shape id="_x0000_s1420" type="#_x0000_t6" style="width:1800;height:1215;left:6854;position:absolute;top:8398" stroked="t" strokeweight="1pt">
              <o:lock v:ext="edit" aspectratio="f"/>
            </v:shape>
            <v:line id="_x0000_s1421" style="position:absolute" from="6854,8908" to="7843,9616" stroked="t" strokeweight="1pt">
              <o:lock v:ext="edit" aspectratio="t"/>
            </v:line>
            <v:line id="_x0000_s1422" style="position:absolute" from="6961,8984" to="7332,9249" stroked="t" strokeweight="1pt">
              <v:stroke endarrow="classic" endarrowwidth="narrow" endarrowlength="long"/>
              <o:lock v:ext="edit" aspectratio="t"/>
            </v:line>
            <v:shape id="_x0000_s1423" type="#_x0000_t202" style="width:557;height:559;left:6534;position:absolute;top:9361" filled="f" stroked="f">
              <o:lock v:ext="edit" aspectratio="f"/>
              <v:textbox>
                <w:txbxContent>
                  <w:p w:rsidR="00802AC3" w:rsidRPr="008228C8" w:rsidP="00802AC3">
                    <w:pPr>
                      <w:rPr>
                        <w:rFonts w:hint="eastAsia"/>
                        <w:i/>
                        <w:sz w:val="18"/>
                        <w:szCs w:val="18"/>
                      </w:rPr>
                    </w:pPr>
                    <w:r w:rsidRPr="008228C8">
                      <w:rPr>
                        <w:rFonts w:hint="eastAsia"/>
                        <w:i/>
                        <w:sz w:val="18"/>
                        <w:szCs w:val="18"/>
                      </w:rPr>
                      <w:t>A</w:t>
                    </w:r>
                  </w:p>
                </w:txbxContent>
              </v:textbox>
            </v:shape>
            <v:shape id="_x0000_s1424" type="#_x0000_t202" style="width:540;height:518;left:6551;position:absolute;top:8118" filled="f" stroked="f">
              <o:lock v:ext="edit" aspectratio="f"/>
              <v:textbox>
                <w:txbxContent>
                  <w:p w:rsidR="00802AC3" w:rsidRPr="008228C8" w:rsidP="00802AC3">
                    <w:pPr>
                      <w:rPr>
                        <w:rFonts w:hint="eastAsia"/>
                        <w:i/>
                        <w:sz w:val="18"/>
                        <w:szCs w:val="18"/>
                      </w:rPr>
                    </w:pPr>
                    <w:r w:rsidRPr="008228C8">
                      <w:rPr>
                        <w:rFonts w:hint="eastAsia"/>
                        <w:i/>
                        <w:sz w:val="18"/>
                        <w:szCs w:val="18"/>
                      </w:rPr>
                      <w:t>B</w:t>
                    </w:r>
                  </w:p>
                </w:txbxContent>
              </v:textbox>
            </v:shape>
            <v:shape id="_x0000_s1425" type="#_x0000_t202" style="width:592;height:523;left:8479;position:absolute;top:9261" filled="f" stroked="f">
              <o:lock v:ext="edit" aspectratio="f"/>
              <v:textbox>
                <w:txbxContent>
                  <w:p w:rsidR="00802AC3" w:rsidRPr="008228C8" w:rsidP="00802AC3">
                    <w:pPr>
                      <w:rPr>
                        <w:rFonts w:hint="eastAsia"/>
                        <w:i/>
                        <w:sz w:val="18"/>
                        <w:szCs w:val="18"/>
                      </w:rPr>
                    </w:pPr>
                    <w:r w:rsidRPr="008228C8">
                      <w:rPr>
                        <w:rFonts w:hint="eastAsia"/>
                        <w:i/>
                        <w:sz w:val="18"/>
                        <w:szCs w:val="18"/>
                      </w:rPr>
                      <w:t>C</w:t>
                    </w:r>
                  </w:p>
                </w:txbxContent>
              </v:textbox>
            </v:shape>
            <v:shape id="_x0000_s1426" type="#_x0000_t202" style="width:540;height:468;left:6541;position:absolute;top:8672" filled="f" stroked="f">
              <v:textbox>
                <w:txbxContent>
                  <w:p w:rsidR="00802AC3" w:rsidRPr="008228C8" w:rsidP="00802AC3">
                    <w:pPr>
                      <w:rPr>
                        <w:rFonts w:hint="eastAsia"/>
                        <w:i/>
                      </w:rPr>
                    </w:pPr>
                    <w:r w:rsidRPr="008228C8">
                      <w:rPr>
                        <w:rFonts w:hint="eastAsia"/>
                        <w:i/>
                      </w:rPr>
                      <w:t>a</w:t>
                    </w:r>
                  </w:p>
                </w:txbxContent>
              </v:textbox>
            </v:shape>
            <v:shape id="_x0000_s1427" type="#_x0000_t202" style="width:540;height:468;left:7701;position:absolute;top:9296" filled="f" stroked="f">
              <v:textbox>
                <w:txbxContent>
                  <w:p w:rsidR="00802AC3" w:rsidRPr="008228C8" w:rsidP="00802AC3">
                    <w:pPr>
                      <w:rPr>
                        <w:rFonts w:hint="eastAsia"/>
                        <w:i/>
                      </w:rPr>
                    </w:pPr>
                    <w:r>
                      <w:rPr>
                        <w:rFonts w:hint="eastAsia"/>
                        <w:i/>
                      </w:rPr>
                      <w:t>b</w: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428" type="#_x0000_t19" style="width:119;height:103;flip:x;left:6864;position:absolute;rotation:-180;top:8976">
              <o:lock v:ext="edit" aspectratio="t"/>
            </v:shape>
            <v:shape id="_x0000_s1429" type="#_x0000_t202" style="width:503;height:468;left:6724;mso-wrap-style:none;position:absolute;top:8904" filled="f" stroked="f">
              <o:lock v:ext="edit" aspectratio="f"/>
              <v:textbox>
                <w:txbxContent>
                  <w:p w:rsidR="00802AC3" w:rsidRPr="008228C8" w:rsidP="00802AC3">
                    <w:pPr>
                      <w:rPr>
                        <w:rFonts w:hint="eastAsia"/>
                        <w:i/>
                        <w:sz w:val="18"/>
                        <w:szCs w:val="18"/>
                      </w:rPr>
                    </w:pPr>
                    <w:r>
                      <w:rPr>
                        <w:rFonts w:ascii="宋体" w:hAnsi="宋体"/>
                        <w:position w:val="-6"/>
                      </w:rPr>
                      <w:object>
                        <v:shape id="_x0000_i1430" type="#_x0000_t75" style="width:10.7pt;height:9.9pt" o:oleicon="f" o:ole="" o:preferrelative="t" filled="f" stroked="f">
                          <v:fill o:detectmouseclick="f"/>
                          <v:imagedata r:id="rId110" o:title=""/>
                          <o:lock v:ext="edit" aspectratio="t"/>
                        </v:shape>
                        <o:OLEObject Type="Embed" ProgID="Equation.3" ShapeID="_x0000_i1430" DrawAspect="Content" ObjectID="_1298443585" r:id="rId111"/>
                      </w:object>
                    </w:r>
                  </w:p>
                </w:txbxContent>
              </v:textbox>
            </v:shape>
            <w10:wrap type="square"/>
          </v:group>
        </w:pict>
      </w:r>
    </w:p>
    <w:p w:rsidR="00802AC3" w:rsidRPr="002B5C98" w:rsidP="00802AC3">
      <w:pPr>
        <w:spacing w:line="264" w:lineRule="auto"/>
        <w:jc w:val="left"/>
        <w:rPr>
          <w:rFonts w:ascii="宋体" w:hAnsi="宋体" w:hint="eastAsia"/>
          <w:szCs w:val="21"/>
        </w:rPr>
      </w:pPr>
      <w:r w:rsidRPr="002B5C98">
        <w:rPr>
          <w:rFonts w:ascii="华文楷体" w:eastAsia="华文楷体" w:hAnsi="华文楷体" w:cs="华文楷体"/>
          <w:color w:val="000000"/>
          <w:sz w:val="36"/>
          <w:szCs w:val="21"/>
        </w:rPr>
        <w:t>B</w:t>
      </w:r>
      <w:r w:rsidRPr="002B5C98">
        <w:rPr>
          <w:rFonts w:ascii="华文楷体" w:eastAsia="华文楷体" w:hAnsi="华文楷体" w:cs="华文楷体" w:hint="eastAsia"/>
          <w:color w:val="000000"/>
          <w:sz w:val="36"/>
          <w:szCs w:val="21"/>
        </w:rPr>
        <w:t>．(选修模块3</w:t>
      </w:r>
      <w:r w:rsidRPr="002B5C98">
        <w:rPr>
          <w:rFonts w:ascii="华文楷体" w:eastAsia="华文楷体" w:hAnsi="华文楷体" w:cs="华文楷体" w:hint="eastAsia"/>
          <w:color w:val="000000"/>
          <w:sz w:val="36"/>
          <w:szCs w:val="21"/>
        </w:rPr>
        <w:t>—</w:t>
      </w:r>
      <w:r w:rsidRPr="002B5C98">
        <w:rPr>
          <w:rFonts w:ascii="华文楷体" w:eastAsia="华文楷体" w:hAnsi="华文楷体" w:cs="华文楷体" w:hint="eastAsia"/>
          <w:color w:val="000000"/>
          <w:sz w:val="36"/>
          <w:szCs w:val="21"/>
        </w:rPr>
        <w:t>4） （12分）</w:t>
      </w:r>
    </w:p>
    <w:p w:rsidR="00802AC3" w:rsidRPr="002B5C98" w:rsidP="00802AC3">
      <w:pPr>
        <w:pStyle w:val="a0"/>
        <w:tabs>
          <w:tab w:val="left" w:pos="6526"/>
        </w:tabs>
        <w:spacing w:line="264" w:lineRule="auto"/>
        <w:rPr>
          <w:rFonts w:ascii="宋体" w:hAnsi="宋体" w:hint="eastAsia"/>
          <w:szCs w:val="21"/>
          <w:u w:val="single"/>
        </w:rPr>
        <w:sectPr w:rsidSect="00435E6A">
          <w:headerReference w:type="even" r:id="rId112"/>
          <w:headerReference w:type="default" r:id="rId113"/>
          <w:headerReference w:type="first" r:id="rId114"/>
          <w:type w:val="nextPage"/>
          <w:pgSz w:w="11906" w:h="16838"/>
          <w:pgMar w:top="737" w:right="794" w:bottom="680" w:left="737" w:header="1276" w:footer="567" w:gutter="0"/>
          <w:pgNumType w:start="8"/>
          <w:cols w:space="425"/>
          <w:titlePg w:val="0"/>
          <w:docGrid w:type="lines" w:linePitch="312"/>
        </w:sectPr>
      </w:pPr>
      <w:r>
        <w:rPr>
          <w:rFonts w:ascii="华文楷体" w:eastAsia="华文楷体" w:hAnsi="华文楷体" w:cs="华文楷体" w:hint="eastAsia"/>
          <w:color w:val="000000"/>
          <w:sz w:val="36"/>
          <w:szCs w:val="21"/>
        </w:rPr>
        <w:t>⑴</w:t>
      </w:r>
      <w:r w:rsidRPr="002B5C98">
        <w:rPr>
          <w:rFonts w:ascii="华文楷体" w:eastAsia="华文楷体" w:hAnsi="华文楷体" w:cs="华文楷体" w:hint="eastAsia"/>
          <w:color w:val="000000"/>
          <w:sz w:val="36"/>
          <w:szCs w:val="21"/>
        </w:rPr>
        <w:t>以下</w:t>
      </w:r>
      <w:r w:rsidRPr="002B5C98">
        <w:rPr>
          <w:rFonts w:ascii="华文楷体" w:eastAsia="华文楷体" w:hAnsi="华文楷体" w:cs="华文楷体"/>
          <w:color w:val="000000"/>
          <w:sz w:val="36"/>
          <w:szCs w:val="21"/>
        </w:rPr>
        <w:t>说法</w:t>
      </w:r>
      <w:r w:rsidRPr="002B5C98">
        <w:rPr>
          <w:rFonts w:ascii="华文楷体" w:eastAsia="华文楷体" w:hAnsi="华文楷体" w:cs="华文楷体" w:hint="eastAsia"/>
          <w:color w:val="000000"/>
          <w:sz w:val="36"/>
          <w:szCs w:val="21"/>
        </w:rPr>
        <w:t>中</w:t>
      </w:r>
      <w:r w:rsidRPr="002B5C98">
        <w:rPr>
          <w:rFonts w:ascii="华文楷体" w:eastAsia="华文楷体" w:hAnsi="华文楷体" w:cs="华文楷体"/>
          <w:color w:val="000000"/>
          <w:sz w:val="36"/>
          <w:szCs w:val="21"/>
        </w:rPr>
        <w:t xml:space="preserve">正确的是 </w:t>
      </w:r>
      <w:r w:rsidRPr="002B5C98">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hint="eastAsia"/>
          <w:color w:val="000000"/>
          <w:sz w:val="36"/>
          <w:szCs w:val="21"/>
        </w:rPr>
        <w:t xml:space="preserve">    </w:t>
      </w:r>
    </w:p>
    <w:p w:rsidR="00802AC3" w:rsidRPr="002B5C98" w:rsidP="00802AC3">
      <w:pPr>
        <w:tabs>
          <w:tab w:val="left" w:pos="2310"/>
          <w:tab w:val="left" w:pos="4200"/>
          <w:tab w:val="left" w:pos="6090"/>
          <w:tab w:val="left" w:pos="7560"/>
        </w:tabs>
        <w:spacing w:line="264" w:lineRule="auto"/>
        <w:rPr>
          <w:rFonts w:ascii="宋体" w:hAnsi="宋体"/>
          <w:szCs w:val="21"/>
        </w:rPr>
      </w:pPr>
      <w:r w:rsidRPr="002B5C98">
        <w:rPr>
          <w:rFonts w:ascii="华文楷体" w:eastAsia="华文楷体" w:hAnsi="华文楷体" w:cs="华文楷体"/>
          <w:color w:val="000000"/>
          <w:sz w:val="36"/>
          <w:szCs w:val="21"/>
        </w:rPr>
        <w:t>A．光的偏振现象说明光是一种纵波</w:t>
      </w:r>
    </w:p>
    <w:p w:rsidR="00802AC3" w:rsidRPr="002B5C98" w:rsidP="00802AC3">
      <w:pPr>
        <w:tabs>
          <w:tab w:val="left" w:pos="420"/>
          <w:tab w:val="left" w:pos="2310"/>
          <w:tab w:val="left" w:pos="4200"/>
          <w:tab w:val="left" w:pos="6090"/>
          <w:tab w:val="left" w:pos="7560"/>
        </w:tabs>
        <w:spacing w:line="264" w:lineRule="auto"/>
        <w:rPr>
          <w:rFonts w:ascii="宋体" w:hAnsi="宋体" w:hint="eastAsia"/>
          <w:szCs w:val="21"/>
        </w:rPr>
      </w:pPr>
      <w:r w:rsidRPr="002B5C98">
        <w:rPr>
          <w:rFonts w:ascii="华文楷体" w:eastAsia="华文楷体" w:hAnsi="华文楷体" w:cs="华文楷体"/>
          <w:color w:val="000000"/>
          <w:sz w:val="36"/>
          <w:szCs w:val="21"/>
        </w:rPr>
        <w:t>B．</w:t>
      </w:r>
      <w:r w:rsidRPr="002B5C98">
        <w:rPr>
          <w:rFonts w:ascii="华文楷体" w:eastAsia="华文楷体" w:hAnsi="华文楷体" w:cs="华文楷体" w:hint="eastAsia"/>
          <w:color w:val="000000"/>
          <w:sz w:val="36"/>
          <w:szCs w:val="21"/>
        </w:rPr>
        <w:t>相对论认为空间和时间与</w:t>
      </w:r>
      <w:r>
        <w:rPr>
          <w:rFonts w:ascii="华文楷体" w:eastAsia="华文楷体" w:hAnsi="华文楷体" w:cs="华文楷体" w:hint="eastAsia"/>
          <w:color w:val="000000"/>
          <w:sz w:val="36"/>
          <w:szCs w:val="21"/>
        </w:rPr>
        <w:t>物质的运动状态无</w:t>
      </w:r>
      <w:r w:rsidRPr="002B5C98">
        <w:rPr>
          <w:rFonts w:ascii="华文楷体" w:eastAsia="华文楷体" w:hAnsi="华文楷体" w:cs="华文楷体" w:hint="eastAsia"/>
          <w:color w:val="000000"/>
          <w:sz w:val="36"/>
          <w:szCs w:val="21"/>
        </w:rPr>
        <w:t>关</w:t>
      </w:r>
    </w:p>
    <w:p w:rsidR="00802AC3" w:rsidRPr="002B5C98" w:rsidP="00802AC3">
      <w:pPr>
        <w:rPr>
          <w:rFonts w:ascii="宋体" w:hAnsi="宋体" w:hint="eastAsia"/>
          <w:szCs w:val="21"/>
        </w:rPr>
      </w:pPr>
      <w:r w:rsidRPr="002B5C98">
        <w:rPr>
          <w:rFonts w:ascii="华文楷体" w:eastAsia="华文楷体" w:hAnsi="华文楷体" w:cs="华文楷体"/>
          <w:color w:val="000000"/>
          <w:sz w:val="36"/>
          <w:szCs w:val="21"/>
        </w:rPr>
        <w:t>C．</w:t>
      </w:r>
      <w:r w:rsidRPr="002B5C98">
        <w:rPr>
          <w:rFonts w:ascii="华文楷体" w:eastAsia="华文楷体" w:hAnsi="华文楷体" w:cs="华文楷体" w:hint="eastAsia"/>
          <w:color w:val="000000"/>
          <w:sz w:val="36"/>
          <w:szCs w:val="21"/>
        </w:rPr>
        <w:t>麦克斯韦预言并用实验验证了电磁波的存在</w:t>
      </w:r>
    </w:p>
    <w:p w:rsidR="00802AC3" w:rsidP="00802AC3">
      <w:pPr>
        <w:tabs>
          <w:tab w:val="left" w:pos="420"/>
          <w:tab w:val="left" w:pos="2310"/>
          <w:tab w:val="left" w:pos="4200"/>
          <w:tab w:val="left" w:pos="6090"/>
          <w:tab w:val="left" w:pos="7560"/>
        </w:tabs>
        <w:spacing w:line="264" w:lineRule="auto"/>
        <w:rPr>
          <w:rFonts w:ascii="宋体" w:hAnsi="宋体" w:hint="eastAsia"/>
          <w:szCs w:val="21"/>
        </w:rPr>
      </w:pPr>
      <w:r w:rsidRPr="002B5C98">
        <w:rPr>
          <w:rFonts w:ascii="华文楷体" w:eastAsia="华文楷体" w:hAnsi="华文楷体" w:cs="华文楷体"/>
          <w:color w:val="000000"/>
          <w:sz w:val="36"/>
          <w:szCs w:val="21"/>
        </w:rPr>
        <w:t>D．在光的双缝干涉实验中，若仅将入射光由绿光</w:t>
      </w:r>
      <w:r w:rsidRPr="002B5C98">
        <w:rPr>
          <w:rFonts w:ascii="华文楷体" w:eastAsia="华文楷体" w:hAnsi="华文楷体" w:cs="华文楷体" w:hint="eastAsia"/>
          <w:color w:val="000000"/>
          <w:sz w:val="36"/>
          <w:szCs w:val="21"/>
        </w:rPr>
        <w:t>变</w:t>
      </w:r>
      <w:r w:rsidRPr="002B5C98">
        <w:rPr>
          <w:rFonts w:ascii="华文楷体" w:eastAsia="华文楷体" w:hAnsi="华文楷体" w:cs="华文楷体"/>
          <w:color w:val="000000"/>
          <w:sz w:val="36"/>
          <w:szCs w:val="21"/>
        </w:rPr>
        <w:t>为</w:t>
      </w:r>
      <w:r w:rsidRPr="002B5C98">
        <w:rPr>
          <w:rFonts w:ascii="华文楷体" w:eastAsia="华文楷体" w:hAnsi="华文楷体" w:cs="华文楷体" w:hint="eastAsia"/>
          <w:color w:val="000000"/>
          <w:sz w:val="36"/>
          <w:szCs w:val="21"/>
        </w:rPr>
        <w:t>红</w:t>
      </w:r>
      <w:r w:rsidRPr="002B5C98">
        <w:rPr>
          <w:rFonts w:ascii="华文楷体" w:eastAsia="华文楷体" w:hAnsi="华文楷体" w:cs="华文楷体"/>
          <w:color w:val="000000"/>
          <w:sz w:val="36"/>
          <w:szCs w:val="21"/>
        </w:rPr>
        <w:t xml:space="preserve">光，则条纹间距变宽 </w:t>
      </w:r>
    </w:p>
    <w:p w:rsidR="00802AC3" w:rsidRPr="002B5C98" w:rsidP="00802AC3">
      <w:pPr>
        <w:spacing w:line="264" w:lineRule="auto"/>
        <w:ind w:left="260" w:hanging="210" w:leftChars="24" w:hangingChars="100"/>
        <w:rPr>
          <w:rFonts w:ascii="宋体" w:hAnsi="宋体" w:hint="eastAsia"/>
          <w:szCs w:val="21"/>
        </w:rPr>
      </w:pPr>
      <w:r>
        <w:rPr>
          <w:rFonts w:ascii="宋体" w:hAnsi="宋体"/>
          <w:noProof/>
          <w:szCs w:val="21"/>
        </w:rPr>
        <w:pict>
          <v:group id="_x0000_s1431" alt="高考资源网(ks5u.com),中国最大的高考网站,您身边的高考专家。" style="width:151.45pt;height:95.65pt;margin-top:30.2pt;margin-left:5in;position:absolute;z-index:251675648" coordorigin="4810,1440" coordsize="3740,2361">
            <v:line id="_x0000_s1432" style="flip:y;position:absolute;visibility:visible" from="5050,1508" to="5050,3801">
              <v:stroke endarrow="block" endarrowwidth="narrow" endarrowlength="long"/>
            </v:line>
            <v:line id="_x0000_s1433" style="position:absolute;visibility:visible" from="5050,2772" to="7991,2772">
              <v:stroke endarrow="block" endarrowwidth="narrow" endarrowlength="long"/>
            </v:line>
            <v:group id="_x0000_s1434" style="width:1800;height:74;left:5050;position:absolute;top:2699;visibility:visible" coordorigin="3625,2760" coordsize="480,120">
              <v:line id="_x0000_s1435" style="position:absolute;visibility:visible" from="3625,2760" to="3625,2880"/>
              <v:line id="_x0000_s1436" style="position:absolute;visibility:visible" from="3785,2760" to="3785,2880"/>
              <v:line id="_x0000_s1437" style="position:absolute;visibility:visible" from="3945,2760" to="3945,2880"/>
              <v:line id="_x0000_s1438" style="position:absolute;visibility:visible" from="4105,2760" to="4105,2880"/>
            </v:group>
            <v:line id="_x0000_s1439" style="position:absolute;rotation:-90;visibility:visible" from="5096,2728" to="5096,2820"/>
            <v:shape id="_x0000_s1440" type="#_x0000_t202" style="width:720;height:492;left:7830;position:absolute;top:2808;visibility:visible" filled="f" stroked="f">
              <v:textbox inset="0,0,0,0">
                <w:txbxContent>
                  <w:p w:rsidR="00802AC3" w:rsidRPr="00936176" w:rsidP="00802AC3">
                    <w:pPr>
                      <w:rPr>
                        <w:rFonts w:hint="eastAsia"/>
                      </w:rPr>
                    </w:pPr>
                    <w:r>
                      <w:rPr>
                        <w:rFonts w:hint="eastAsia"/>
                        <w:i/>
                      </w:rPr>
                      <w:t>x/</w:t>
                    </w:r>
                    <w:r>
                      <w:rPr>
                        <w:rFonts w:hint="eastAsia"/>
                      </w:rPr>
                      <w:t>m</w:t>
                    </w:r>
                  </w:p>
                </w:txbxContent>
              </v:textbox>
            </v:shape>
            <v:line id="_x0000_s1441" style="position:absolute" from="7480,2682" to="7480,2762"/>
            <v:shape id="_x0000_s1442" style="width:2438;height:1348;left:5050;position:absolute;top:2100" coordsize="7233,4000" path="m,2000hbc66,1883,133,1767,200,1653hbc267,1539,333,1425,400,1316hbc467,1207,533,1100,600,1000hbc667,900,733,803,800,714hbc867,625,933,542,1000,468hbc1067,394,1133,326,1200,268hbc1267,210,1333,161,1400,121hbc1467,81,1533,50,1600,30hbc1667,10,1733,,1800,hbc1867,,1933,10,2000,30hbc2067,50,2133,81,2200,121hbc2267,161,2333,210,2400,268hbc2467,326,2533,394,2600,468hbc2667,542,2733,625,2800,714hbc2867,803,2933,900,3000,1000hbc3067,1100,3133,1207,3200,1316hbc3267,1425,3333,1539,3400,1653hbc3467,1767,3533,1884,3600,2000hbc3667,2116,3733,2233,3800,2347hbc3867,2461,3933,2575,4000,2684hbc4067,2793,4133,2900,4200,3000hbc4267,3100,4333,3196,4400,3285hbc4467,3374,4533,3458,4600,3532hbc4667,3606,4733,3674,4800,3732hbc4867,3790,4933,3839,5000,3879hbc5067,3919,5133,3950,5200,3970hbc5267,3990,5333,4000,5400,4000hbc5467,4000,5533,3990,5600,3970hbc5667,3950,5733,3919,5800,3879hbc5867,3839,5933,3790,6000,3732hbc6067,3674,6133,3606,6200,3532hbc6267,3458,6333,3375,6400,3286hbc6467,3197,6533,3100,6600,3000hbc6667,2900,6733,2793,6800,2684hbc6867,2575,6933,2462,7000,2348hbc7067,2234,7167,2058,7200,2000hbc7233,1942,7216,1971,7200,2000hae" filled="f">
              <v:fill opacity="1" o:opacity2="1"/>
              <v:path arrowok="t"/>
            </v:shape>
            <v:line id="_x0000_s1443" style="position:absolute" from="5050,2091" to="5690,2091" stroked="t">
              <v:stroke dashstyle="dash"/>
            </v:line>
            <v:line id="_x0000_s1444" style="position:absolute" from="5070,3450" to="6960,3450" stroked="t">
              <v:stroke dashstyle="dash"/>
            </v:line>
            <v:shape id="_x0000_s1445" type="#_x0000_t202" style="width:720;height:402;left:5140;position:absolute;top:1440;visibility:visible" filled="f" stroked="f">
              <v:textbox inset="0,0,0,0">
                <w:txbxContent>
                  <w:p w:rsidR="00802AC3" w:rsidRPr="00936176" w:rsidP="00802AC3">
                    <w:pPr>
                      <w:rPr>
                        <w:rFonts w:hint="eastAsia"/>
                      </w:rPr>
                    </w:pPr>
                    <w:r>
                      <w:rPr>
                        <w:rFonts w:hint="eastAsia"/>
                        <w:i/>
                      </w:rPr>
                      <w:t>y/</w:t>
                    </w:r>
                    <w:r>
                      <w:rPr>
                        <w:rFonts w:hint="eastAsia"/>
                      </w:rPr>
                      <w:t>cm</w:t>
                    </w:r>
                  </w:p>
                </w:txbxContent>
              </v:textbox>
            </v:shape>
            <v:shape id="_x0000_s1446" type="#_x0000_t202" style="width:390;height:300;left:4880;position:absolute;top:1939;visibility:visible" filled="f" stroked="f">
              <v:textbox inset="0,0,0,0">
                <w:txbxContent>
                  <w:p w:rsidR="00802AC3" w:rsidRPr="00936176" w:rsidP="00802AC3">
                    <w:pPr>
                      <w:rPr>
                        <w:rFonts w:hint="eastAsia"/>
                      </w:rPr>
                    </w:pPr>
                    <w:r w:rsidRPr="00936176">
                      <w:rPr>
                        <w:rFonts w:hint="eastAsia"/>
                      </w:rPr>
                      <w:t>5</w:t>
                    </w:r>
                  </w:p>
                </w:txbxContent>
              </v:textbox>
            </v:shape>
            <v:shape id="_x0000_s1447" type="#_x0000_t202" style="width:390;height:300;left:4810;position:absolute;top:3307;visibility:visible" filled="f" stroked="f">
              <v:textbox inset="0,0,0,0">
                <w:txbxContent>
                  <w:p w:rsidR="00802AC3" w:rsidRPr="00936176" w:rsidP="00802AC3">
                    <w:pPr>
                      <w:rPr>
                        <w:rFonts w:hint="eastAsia"/>
                      </w:rPr>
                    </w:pPr>
                    <w:r>
                      <w:rPr>
                        <w:rFonts w:hint="eastAsia"/>
                      </w:rPr>
                      <w:t>-</w:t>
                    </w:r>
                    <w:r w:rsidRPr="00936176">
                      <w:rPr>
                        <w:rFonts w:hint="eastAsia"/>
                      </w:rPr>
                      <w:t>5</w:t>
                    </w:r>
                  </w:p>
                </w:txbxContent>
              </v:textbox>
            </v:shape>
            <v:shape id="_x0000_s1448" type="#_x0000_t202" style="width:390;height:300;left:4880;position:absolute;top:2649;visibility:visible" filled="f" stroked="f">
              <v:textbox inset="0,0,0,0">
                <w:txbxContent>
                  <w:p w:rsidR="00802AC3" w:rsidRPr="00936176" w:rsidP="00802AC3">
                    <w:pPr>
                      <w:rPr>
                        <w:rFonts w:hint="eastAsia"/>
                      </w:rPr>
                    </w:pPr>
                    <w:r>
                      <w:rPr>
                        <w:rFonts w:hint="eastAsia"/>
                      </w:rPr>
                      <w:t>0</w:t>
                    </w:r>
                  </w:p>
                </w:txbxContent>
              </v:textbox>
            </v:shape>
            <v:shape id="_x0000_s1449" type="#_x0000_t202" style="width:390;height:300;left:5520;position:absolute;top:2769;visibility:visible" filled="f" stroked="f">
              <v:textbox inset="0,0,0,0">
                <w:txbxContent>
                  <w:p w:rsidR="00802AC3" w:rsidRPr="00B80C5F" w:rsidP="00802AC3">
                    <w:pPr>
                      <w:rPr>
                        <w:rFonts w:hint="eastAsia"/>
                        <w:sz w:val="18"/>
                        <w:szCs w:val="18"/>
                      </w:rPr>
                    </w:pPr>
                    <w:r w:rsidRPr="00B80C5F">
                      <w:rPr>
                        <w:rFonts w:hint="eastAsia"/>
                        <w:sz w:val="18"/>
                        <w:szCs w:val="18"/>
                      </w:rPr>
                      <w:t>0.5</w:t>
                    </w:r>
                  </w:p>
                </w:txbxContent>
              </v:textbox>
            </v:shape>
            <v:shape id="_x0000_s1450" type="#_x0000_t202" style="width:390;height:300;left:6060;position:absolute;top:2768;visibility:visible" filled="f" stroked="f">
              <v:textbox inset="0,0,0,0">
                <w:txbxContent>
                  <w:p w:rsidR="00802AC3" w:rsidRPr="00B80C5F" w:rsidP="00802AC3">
                    <w:pPr>
                      <w:rPr>
                        <w:rFonts w:hint="eastAsia"/>
                        <w:sz w:val="18"/>
                        <w:szCs w:val="18"/>
                      </w:rPr>
                    </w:pPr>
                    <w:r w:rsidRPr="00B80C5F">
                      <w:rPr>
                        <w:rFonts w:hint="eastAsia"/>
                        <w:sz w:val="18"/>
                        <w:szCs w:val="18"/>
                      </w:rPr>
                      <w:t>1.0</w:t>
                    </w:r>
                  </w:p>
                </w:txbxContent>
              </v:textbox>
            </v:shape>
            <v:shape id="_x0000_s1451" type="#_x0000_t202" style="width:390;height:300;left:6680;position:absolute;top:2766;visibility:visible" filled="f" stroked="f">
              <v:textbox inset="0,0,0,0">
                <w:txbxContent>
                  <w:p w:rsidR="00802AC3" w:rsidRPr="00B80C5F" w:rsidP="00802AC3">
                    <w:pPr>
                      <w:rPr>
                        <w:rFonts w:hint="eastAsia"/>
                        <w:sz w:val="18"/>
                        <w:szCs w:val="18"/>
                      </w:rPr>
                    </w:pPr>
                    <w:r w:rsidRPr="00B80C5F">
                      <w:rPr>
                        <w:rFonts w:hint="eastAsia"/>
                        <w:sz w:val="18"/>
                        <w:szCs w:val="18"/>
                      </w:rPr>
                      <w:t>1.5</w:t>
                    </w:r>
                  </w:p>
                </w:txbxContent>
              </v:textbox>
            </v:shape>
            <v:shape id="_x0000_s1452" type="#_x0000_t202" style="width:390;height:300;left:7390;position:absolute;top:2817;visibility:visible" filled="f" stroked="f">
              <v:textbox inset="0,0,0,0">
                <w:txbxContent>
                  <w:p w:rsidR="00802AC3" w:rsidRPr="00B80C5F" w:rsidP="00802AC3">
                    <w:pPr>
                      <w:rPr>
                        <w:rFonts w:hint="eastAsia"/>
                        <w:sz w:val="18"/>
                        <w:szCs w:val="18"/>
                      </w:rPr>
                    </w:pPr>
                    <w:r w:rsidRPr="00B80C5F">
                      <w:rPr>
                        <w:rFonts w:hint="eastAsia"/>
                        <w:sz w:val="18"/>
                        <w:szCs w:val="18"/>
                      </w:rPr>
                      <w:t>2.0</w:t>
                    </w:r>
                  </w:p>
                </w:txbxContent>
              </v:textbox>
            </v:shape>
            <v:line id="_x0000_s1453" style="position:absolute" from="5880,2109" to="6660,2109">
              <v:stroke endarrow="block" endarrowwidth="narrow" endarrowlength="long"/>
            </v:line>
            <v:shape id="_x0000_s1454" type="#_x0000_t202" style="width:360;height:402;left:6220;position:absolute;top:1770;visibility:visible" filled="f" stroked="f">
              <v:textbox inset="0,0,0,0">
                <w:txbxContent>
                  <w:p w:rsidR="00802AC3" w:rsidRPr="00936176" w:rsidP="00802AC3">
                    <w:pPr>
                      <w:rPr>
                        <w:rFonts w:hint="eastAsia"/>
                        <w:i/>
                      </w:rPr>
                    </w:pPr>
                    <w:r w:rsidRPr="00936176">
                      <w:rPr>
                        <w:rFonts w:hint="eastAsia"/>
                        <w:i/>
                      </w:rPr>
                      <w:t>v</w:t>
                    </w:r>
                  </w:p>
                </w:txbxContent>
              </v:textbox>
            </v:shape>
            <w10:wrap type="square"/>
          </v:group>
        </w:pict>
      </w:r>
      <w:r>
        <w:rPr>
          <w:rFonts w:ascii="华文楷体" w:eastAsia="华文楷体" w:hAnsi="华文楷体" w:cs="华文楷体" w:hint="eastAsia"/>
          <w:color w:val="000000"/>
          <w:sz w:val="36"/>
          <w:szCs w:val="21"/>
        </w:rPr>
        <w:t>⑵</w:t>
      </w:r>
      <w:r w:rsidRPr="002B5C98">
        <w:rPr>
          <w:rFonts w:ascii="华文楷体" w:eastAsia="华文楷体" w:hAnsi="华文楷体" w:cs="华文楷体" w:hint="eastAsia"/>
          <w:color w:val="000000"/>
          <w:sz w:val="36"/>
          <w:szCs w:val="21"/>
        </w:rPr>
        <w:t>直角玻璃三棱镜的截面如图所示，一条光线从</w:t>
      </w:r>
      <w:r w:rsidRPr="002B5C98">
        <w:rPr>
          <w:rFonts w:ascii="华文楷体" w:eastAsia="华文楷体" w:hAnsi="华文楷体" w:cs="华文楷体" w:hint="eastAsia"/>
          <w:i/>
          <w:color w:val="000000"/>
          <w:sz w:val="36"/>
          <w:szCs w:val="21"/>
        </w:rPr>
        <w:t>AB</w:t>
      </w:r>
      <w:r w:rsidRPr="002B5C98">
        <w:rPr>
          <w:rFonts w:ascii="华文楷体" w:eastAsia="华文楷体" w:hAnsi="华文楷体" w:cs="华文楷体" w:hint="eastAsia"/>
          <w:color w:val="000000"/>
          <w:sz w:val="36"/>
          <w:szCs w:val="21"/>
        </w:rPr>
        <w:t>面入射，</w:t>
      </w:r>
      <w:r w:rsidRPr="002B5C98">
        <w:rPr>
          <w:rFonts w:ascii="华文楷体" w:eastAsia="华文楷体" w:hAnsi="华文楷体" w:cs="华文楷体"/>
          <w:i/>
          <w:color w:val="000000"/>
          <w:sz w:val="36"/>
          <w:szCs w:val="21"/>
        </w:rPr>
        <w:t>ab</w:t>
      </w:r>
      <w:r w:rsidRPr="002B5C98">
        <w:rPr>
          <w:rFonts w:ascii="华文楷体" w:eastAsia="华文楷体" w:hAnsi="华文楷体" w:cs="华文楷体" w:hint="eastAsia"/>
          <w:color w:val="000000"/>
          <w:sz w:val="36"/>
          <w:szCs w:val="21"/>
        </w:rPr>
        <w:t>为其折射光线，</w:t>
      </w:r>
      <w:r w:rsidRPr="002B5C98">
        <w:rPr>
          <w:rFonts w:ascii="华文楷体" w:eastAsia="华文楷体" w:hAnsi="华文楷体" w:cs="华文楷体" w:hint="eastAsia"/>
          <w:i/>
          <w:color w:val="000000"/>
          <w:sz w:val="36"/>
          <w:szCs w:val="21"/>
        </w:rPr>
        <w:t>ab</w:t>
      </w:r>
      <w:r w:rsidRPr="002B5C98">
        <w:rPr>
          <w:rFonts w:ascii="华文楷体" w:eastAsia="华文楷体" w:hAnsi="华文楷体" w:cs="华文楷体" w:hint="eastAsia"/>
          <w:color w:val="000000"/>
          <w:sz w:val="36"/>
          <w:szCs w:val="21"/>
        </w:rPr>
        <w:t>与</w:t>
      </w:r>
      <w:r w:rsidRPr="002B5C98">
        <w:rPr>
          <w:rFonts w:ascii="华文楷体" w:eastAsia="华文楷体" w:hAnsi="华文楷体" w:cs="华文楷体" w:hint="eastAsia"/>
          <w:i/>
          <w:color w:val="000000"/>
          <w:sz w:val="36"/>
          <w:szCs w:val="21"/>
        </w:rPr>
        <w:t>AB</w:t>
      </w:r>
      <w:r w:rsidRPr="002B5C98">
        <w:rPr>
          <w:rFonts w:ascii="华文楷体" w:eastAsia="华文楷体" w:hAnsi="华文楷体" w:cs="华文楷体" w:hint="eastAsia"/>
          <w:color w:val="000000"/>
          <w:sz w:val="36"/>
          <w:szCs w:val="21"/>
        </w:rPr>
        <w:t>面的夹角</w:t>
      </w:r>
      <w:r>
        <w:rPr>
          <w:rFonts w:ascii="宋体" w:hAnsi="宋体"/>
          <w:position w:val="-6"/>
          <w:szCs w:val="21"/>
        </w:rPr>
        <w:object>
          <v:shape id="_x0000_i1455" type="#_x0000_t75" alt="高考资源网(ks5u.com),中国最大的高考网站,您身边的高考专家。" style="width:12pt;height:10.95pt" o:oleicon="f" o:ole="" o:preferrelative="t" filled="f" stroked="f">
            <v:fill o:detectmouseclick="f"/>
            <v:imagedata r:id="rId110" o:title=""/>
            <o:lock v:ext="edit" aspectratio="t"/>
          </v:shape>
          <o:OLEObject Type="Embed" ProgID="Equation.3" ShapeID="_x0000_i1455" DrawAspect="Content" ObjectID="_1298443586" r:id="rId115"/>
        </w:object>
      </w:r>
      <w:r w:rsidRPr="002B5C98">
        <w:rPr>
          <w:rFonts w:ascii="华文楷体" w:eastAsia="华文楷体" w:hAnsi="华文楷体" w:cs="华文楷体" w:hint="eastAsia"/>
          <w:color w:val="000000"/>
          <w:sz w:val="36"/>
          <w:szCs w:val="21"/>
        </w:rPr>
        <w:t xml:space="preserve">= </w:t>
      </w:r>
      <w:r w:rsidRPr="002B5C98">
        <w:rPr>
          <w:rFonts w:ascii="华文楷体" w:eastAsia="华文楷体" w:hAnsi="华文楷体" w:cs="华文楷体"/>
          <w:color w:val="000000"/>
          <w:sz w:val="36"/>
          <w:szCs w:val="21"/>
        </w:rPr>
        <w:t>60</w:t>
      </w:r>
      <w:r w:rsidRPr="002B5C98">
        <w:rPr>
          <w:rFonts w:ascii="华文楷体" w:eastAsia="华文楷体" w:hAnsi="华文楷体" w:cs="华文楷体" w:hint="eastAsia"/>
          <w:color w:val="000000"/>
          <w:sz w:val="36"/>
          <w:szCs w:val="21"/>
        </w:rPr>
        <w:t>°</w:t>
      </w:r>
      <w:r w:rsidRPr="002B5C98">
        <w:rPr>
          <w:rFonts w:ascii="华文楷体" w:eastAsia="华文楷体" w:hAnsi="华文楷体" w:cs="华文楷体" w:hint="eastAsia"/>
          <w:color w:val="000000"/>
          <w:sz w:val="36"/>
          <w:szCs w:val="21"/>
        </w:rPr>
        <w:t>．已知这种玻璃的折射率</w:t>
      </w:r>
      <w:r w:rsidRPr="002B5C98">
        <w:rPr>
          <w:rFonts w:ascii="华文楷体" w:eastAsia="华文楷体" w:hAnsi="华文楷体" w:cs="华文楷体" w:hint="eastAsia"/>
          <w:i/>
          <w:color w:val="000000"/>
          <w:sz w:val="36"/>
          <w:szCs w:val="21"/>
        </w:rPr>
        <w:t xml:space="preserve">n </w:t>
      </w:r>
      <w:r w:rsidRPr="002B5C98">
        <w:rPr>
          <w:rFonts w:ascii="华文楷体" w:eastAsia="华文楷体" w:hAnsi="华文楷体" w:cs="华文楷体" w:hint="eastAsia"/>
          <w:color w:val="000000"/>
          <w:sz w:val="36"/>
          <w:szCs w:val="21"/>
        </w:rPr>
        <w:t>=</w:t>
      </w:r>
      <w:r>
        <w:rPr>
          <w:rFonts w:ascii="宋体" w:hAnsi="宋体" w:hint="eastAsia"/>
          <w:position w:val="-6"/>
          <w:szCs w:val="21"/>
        </w:rPr>
        <w:object>
          <v:shape id="_x0000_i1456" type="#_x0000_t75" alt="高考资源网(ks5u.com),中国最大的高考网站,您身边的高考专家。" style="width:18.95pt;height:16.95pt;mso-position-horizontal-relative:page;mso-position-vertical-relative:page" o:oleicon="f" o:ole="" filled="f" stroked="f">
            <v:imagedata r:id="rId116" o:title=""/>
            <v:path o:extrusionok="f"/>
            <o:lock v:ext="edit" aspectratio="t"/>
          </v:shape>
          <o:OLEObject Type="Embed" ProgID="Equation.KSEE3" ShapeID="_x0000_i1456" DrawAspect="Content" ObjectID="_1234567906" r:id="rId117"/>
        </w:object>
      </w:r>
      <w:r w:rsidRPr="002B5C98">
        <w:rPr>
          <w:rFonts w:ascii="华文楷体" w:eastAsia="华文楷体" w:hAnsi="华文楷体" w:cs="华文楷体" w:hint="eastAsia"/>
          <w:color w:val="000000"/>
          <w:sz w:val="36"/>
          <w:szCs w:val="21"/>
        </w:rPr>
        <w:t>,则:</w:t>
      </w:r>
    </w:p>
    <w:p w:rsidR="00802AC3" w:rsidRPr="002B5C98" w:rsidP="00802AC3">
      <w:pPr>
        <w:spacing w:line="264" w:lineRule="auto"/>
        <w:rPr>
          <w:rFonts w:ascii="宋体" w:hAnsi="宋体" w:hint="eastAsia"/>
          <w:szCs w:val="21"/>
        </w:rPr>
      </w:pPr>
      <w:r w:rsidRPr="002B5C98">
        <w:rPr>
          <w:rFonts w:ascii="华文楷体" w:eastAsia="华文楷体" w:hAnsi="华文楷体" w:cs="华文楷体" w:hint="eastAsia"/>
          <w:color w:val="000000"/>
          <w:sz w:val="36"/>
          <w:szCs w:val="21"/>
        </w:rPr>
        <w:t>①</w:t>
      </w:r>
      <w:r w:rsidRPr="002B5C98">
        <w:rPr>
          <w:rFonts w:ascii="华文楷体" w:eastAsia="华文楷体" w:hAnsi="华文楷体" w:cs="华文楷体" w:hint="eastAsia"/>
          <w:color w:val="000000"/>
          <w:sz w:val="36"/>
          <w:szCs w:val="21"/>
        </w:rPr>
        <w:t>这条光线在</w:t>
      </w:r>
      <w:r w:rsidRPr="002B5C98">
        <w:rPr>
          <w:rFonts w:ascii="华文楷体" w:eastAsia="华文楷体" w:hAnsi="华文楷体" w:cs="华文楷体"/>
          <w:i/>
          <w:color w:val="000000"/>
          <w:sz w:val="36"/>
          <w:szCs w:val="21"/>
        </w:rPr>
        <w:t>AB</w:t>
      </w:r>
      <w:r w:rsidRPr="002B5C98">
        <w:rPr>
          <w:rFonts w:ascii="华文楷体" w:eastAsia="华文楷体" w:hAnsi="华文楷体" w:cs="华文楷体" w:hint="eastAsia"/>
          <w:color w:val="000000"/>
          <w:sz w:val="36"/>
          <w:szCs w:val="21"/>
        </w:rPr>
        <w:t>面上的的入射角为</w:t>
      </w:r>
      <w:r w:rsidRPr="002B5C98">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hint="eastAsia"/>
          <w:color w:val="000000"/>
          <w:sz w:val="36"/>
          <w:szCs w:val="21"/>
        </w:rPr>
        <w:t>；</w:t>
      </w:r>
    </w:p>
    <w:p w:rsidR="00802AC3" w:rsidRPr="002B5C98" w:rsidP="00802AC3">
      <w:pPr>
        <w:spacing w:line="264" w:lineRule="auto"/>
        <w:rPr>
          <w:rFonts w:ascii="宋体" w:hAnsi="宋体" w:hint="eastAsia"/>
          <w:szCs w:val="21"/>
        </w:rPr>
      </w:pPr>
      <w:r w:rsidRPr="002B5C98">
        <w:rPr>
          <w:rFonts w:ascii="华文楷体" w:eastAsia="华文楷体" w:hAnsi="华文楷体" w:cs="华文楷体" w:hint="eastAsia"/>
          <w:color w:val="000000"/>
          <w:sz w:val="36"/>
          <w:szCs w:val="21"/>
        </w:rPr>
        <w:t>②</w:t>
      </w:r>
      <w:r w:rsidRPr="002B5C98">
        <w:rPr>
          <w:rFonts w:ascii="华文楷体" w:eastAsia="华文楷体" w:hAnsi="华文楷体" w:cs="华文楷体" w:hint="eastAsia"/>
          <w:color w:val="000000"/>
          <w:sz w:val="36"/>
          <w:szCs w:val="21"/>
        </w:rPr>
        <w:t>图中光线</w:t>
      </w:r>
      <w:r w:rsidRPr="002B5C98">
        <w:rPr>
          <w:rFonts w:ascii="华文楷体" w:eastAsia="华文楷体" w:hAnsi="华文楷体" w:cs="华文楷体" w:hint="eastAsia"/>
          <w:i/>
          <w:color w:val="000000"/>
          <w:sz w:val="36"/>
          <w:szCs w:val="21"/>
        </w:rPr>
        <w:t>ab</w:t>
      </w:r>
      <w:r w:rsidRPr="002B5C98">
        <w:rPr>
          <w:rFonts w:ascii="华文楷体" w:eastAsia="华文楷体" w:hAnsi="华文楷体" w:cs="华文楷体" w:hint="eastAsia"/>
          <w:noProof/>
          <w:color w:val="000000"/>
          <w:sz w:val="36"/>
          <w:szCs w:val="21"/>
          <w:u w:val="single"/>
        </w:rPr>
        <w:t xml:space="preserve">          </w:t>
      </w:r>
      <w:r w:rsidRPr="002B5C98">
        <w:rPr>
          <w:rFonts w:ascii="华文楷体" w:eastAsia="华文楷体" w:hAnsi="华文楷体" w:cs="华文楷体" w:hint="eastAsia"/>
          <w:noProof/>
          <w:color w:val="000000"/>
          <w:sz w:val="36"/>
          <w:szCs w:val="21"/>
        </w:rPr>
        <w:t>（填</w:t>
      </w:r>
      <w:r w:rsidRPr="002B5C98">
        <w:rPr>
          <w:rFonts w:ascii="华文楷体" w:eastAsia="华文楷体" w:hAnsi="华文楷体" w:cs="华文楷体" w:hint="eastAsia"/>
          <w:noProof/>
          <w:color w:val="000000"/>
          <w:sz w:val="36"/>
          <w:szCs w:val="21"/>
        </w:rPr>
        <w:t>“</w:t>
      </w:r>
      <w:r w:rsidRPr="002B5C98">
        <w:rPr>
          <w:rFonts w:ascii="华文楷体" w:eastAsia="华文楷体" w:hAnsi="华文楷体" w:cs="华文楷体" w:hint="eastAsia"/>
          <w:noProof/>
          <w:color w:val="000000"/>
          <w:sz w:val="36"/>
          <w:szCs w:val="21"/>
        </w:rPr>
        <w:t>能</w:t>
      </w:r>
      <w:r w:rsidRPr="002B5C98">
        <w:rPr>
          <w:rFonts w:ascii="华文楷体" w:eastAsia="华文楷体" w:hAnsi="华文楷体" w:cs="华文楷体" w:hint="eastAsia"/>
          <w:noProof/>
          <w:color w:val="000000"/>
          <w:sz w:val="36"/>
          <w:szCs w:val="21"/>
        </w:rPr>
        <w:t>”</w:t>
      </w:r>
      <w:r w:rsidRPr="002B5C98">
        <w:rPr>
          <w:rFonts w:ascii="华文楷体" w:eastAsia="华文楷体" w:hAnsi="华文楷体" w:cs="华文楷体" w:hint="eastAsia"/>
          <w:noProof/>
          <w:color w:val="000000"/>
          <w:sz w:val="36"/>
          <w:szCs w:val="21"/>
        </w:rPr>
        <w:t>或</w:t>
      </w:r>
      <w:r w:rsidRPr="002B5C98">
        <w:rPr>
          <w:rFonts w:ascii="华文楷体" w:eastAsia="华文楷体" w:hAnsi="华文楷体" w:cs="华文楷体" w:hint="eastAsia"/>
          <w:noProof/>
          <w:color w:val="000000"/>
          <w:sz w:val="36"/>
          <w:szCs w:val="21"/>
        </w:rPr>
        <w:t>“</w:t>
      </w:r>
      <w:r w:rsidRPr="002B5C98">
        <w:rPr>
          <w:rFonts w:ascii="华文楷体" w:eastAsia="华文楷体" w:hAnsi="华文楷体" w:cs="华文楷体" w:hint="eastAsia"/>
          <w:noProof/>
          <w:color w:val="000000"/>
          <w:sz w:val="36"/>
          <w:szCs w:val="21"/>
        </w:rPr>
        <w:t>不能</w:t>
      </w:r>
      <w:r w:rsidRPr="002B5C98">
        <w:rPr>
          <w:rFonts w:ascii="华文楷体" w:eastAsia="华文楷体" w:hAnsi="华文楷体" w:cs="华文楷体" w:hint="eastAsia"/>
          <w:noProof/>
          <w:color w:val="000000"/>
          <w:sz w:val="36"/>
          <w:szCs w:val="21"/>
        </w:rPr>
        <w:t>”</w:t>
      </w:r>
      <w:r w:rsidRPr="002B5C98">
        <w:rPr>
          <w:rFonts w:ascii="华文楷体" w:eastAsia="华文楷体" w:hAnsi="华文楷体" w:cs="华文楷体" w:hint="eastAsia"/>
          <w:noProof/>
          <w:color w:val="000000"/>
          <w:sz w:val="36"/>
          <w:szCs w:val="21"/>
        </w:rPr>
        <w:t>）</w:t>
      </w:r>
      <w:r w:rsidRPr="002B5C98">
        <w:rPr>
          <w:rFonts w:ascii="华文楷体" w:eastAsia="华文楷体" w:hAnsi="华文楷体" w:cs="华文楷体" w:hint="eastAsia"/>
          <w:color w:val="000000"/>
          <w:sz w:val="36"/>
          <w:szCs w:val="21"/>
        </w:rPr>
        <w:t>从</w:t>
      </w:r>
      <w:r w:rsidRPr="002B5C98">
        <w:rPr>
          <w:rFonts w:ascii="华文楷体" w:eastAsia="华文楷体" w:hAnsi="华文楷体" w:cs="华文楷体" w:hint="eastAsia"/>
          <w:i/>
          <w:color w:val="000000"/>
          <w:sz w:val="36"/>
          <w:szCs w:val="21"/>
        </w:rPr>
        <w:t>AC</w:t>
      </w:r>
      <w:r w:rsidRPr="002B5C98">
        <w:rPr>
          <w:rFonts w:ascii="华文楷体" w:eastAsia="华文楷体" w:hAnsi="华文楷体" w:cs="华文楷体" w:hint="eastAsia"/>
          <w:color w:val="000000"/>
          <w:sz w:val="36"/>
          <w:szCs w:val="21"/>
        </w:rPr>
        <w:t>面折射出去．</w:t>
      </w:r>
    </w:p>
    <w:p w:rsidR="00802AC3" w:rsidP="00802AC3">
      <w:pPr>
        <w:spacing w:line="264" w:lineRule="auto"/>
        <w:rPr>
          <w:rFonts w:ascii="宋体" w:hAnsi="宋体" w:hint="eastAsia"/>
          <w:noProof/>
          <w:szCs w:val="21"/>
        </w:rPr>
      </w:pPr>
    </w:p>
    <w:p w:rsidR="00802AC3" w:rsidRPr="002B5C98" w:rsidP="00802AC3">
      <w:pPr>
        <w:spacing w:line="264" w:lineRule="auto"/>
        <w:rPr>
          <w:rFonts w:ascii="宋体" w:hAnsi="宋体" w:hint="eastAsia"/>
          <w:szCs w:val="21"/>
        </w:rPr>
      </w:pPr>
      <w:r>
        <w:rPr>
          <w:rFonts w:ascii="华文楷体" w:eastAsia="华文楷体" w:hAnsi="华文楷体" w:cs="华文楷体" w:hint="eastAsia"/>
          <w:noProof/>
          <w:color w:val="000000"/>
          <w:sz w:val="36"/>
          <w:szCs w:val="21"/>
        </w:rPr>
        <w:t>⑶</w:t>
      </w:r>
      <w:r w:rsidRPr="002B5C98">
        <w:rPr>
          <w:rFonts w:ascii="华文楷体" w:eastAsia="华文楷体" w:hAnsi="华文楷体" w:cs="华文楷体" w:hint="eastAsia"/>
          <w:color w:val="000000"/>
          <w:sz w:val="36"/>
          <w:szCs w:val="21"/>
        </w:rPr>
        <w:t>如图所示是一列沿</w:t>
      </w:r>
      <w:r w:rsidRPr="002B5C98">
        <w:rPr>
          <w:rFonts w:ascii="华文楷体" w:eastAsia="华文楷体" w:hAnsi="华文楷体" w:cs="华文楷体" w:hint="eastAsia"/>
          <w:i/>
          <w:color w:val="000000"/>
          <w:sz w:val="36"/>
          <w:szCs w:val="21"/>
        </w:rPr>
        <w:t>x</w:t>
      </w:r>
      <w:r w:rsidRPr="002B5C98">
        <w:rPr>
          <w:rFonts w:ascii="华文楷体" w:eastAsia="华文楷体" w:hAnsi="华文楷体" w:cs="华文楷体" w:hint="eastAsia"/>
          <w:color w:val="000000"/>
          <w:sz w:val="36"/>
          <w:szCs w:val="21"/>
        </w:rPr>
        <w:t>轴正方向传播的简谐横波在</w:t>
      </w:r>
      <w:r w:rsidRPr="002B5C98">
        <w:rPr>
          <w:rFonts w:ascii="华文楷体" w:eastAsia="华文楷体" w:hAnsi="华文楷体" w:cs="华文楷体" w:hint="eastAsia"/>
          <w:i/>
          <w:color w:val="000000"/>
          <w:sz w:val="36"/>
          <w:szCs w:val="21"/>
        </w:rPr>
        <w:t>t</w:t>
      </w:r>
      <w:r w:rsidRPr="002B5C98">
        <w:rPr>
          <w:rFonts w:ascii="华文楷体" w:eastAsia="华文楷体" w:hAnsi="华文楷体" w:cs="华文楷体" w:hint="eastAsia"/>
          <w:color w:val="000000"/>
          <w:sz w:val="36"/>
          <w:szCs w:val="21"/>
        </w:rPr>
        <w:t xml:space="preserve"> = 0时刻的波形图，已知波的传播速度</w:t>
      </w:r>
      <w:r w:rsidRPr="002B5C98">
        <w:rPr>
          <w:rFonts w:ascii="华文楷体" w:eastAsia="华文楷体" w:hAnsi="华文楷体" w:cs="华文楷体" w:hint="eastAsia"/>
          <w:i/>
          <w:color w:val="000000"/>
          <w:sz w:val="36"/>
          <w:szCs w:val="21"/>
        </w:rPr>
        <w:t>v</w:t>
      </w:r>
      <w:r w:rsidRPr="002B5C98">
        <w:rPr>
          <w:rFonts w:ascii="华文楷体" w:eastAsia="华文楷体" w:hAnsi="华文楷体" w:cs="华文楷体" w:hint="eastAsia"/>
          <w:color w:val="000000"/>
          <w:sz w:val="36"/>
          <w:szCs w:val="21"/>
        </w:rPr>
        <w:t xml:space="preserve"> = </w:t>
      </w:r>
      <w:smartTag w:uri="urn:schemas-microsoft-com:office:smarttags" w:element="chmetcnv">
        <w:smartTagPr>
          <w:attr w:name="HasSpace" w:val="False"/>
          <w:attr w:name="Negative" w:val="False"/>
          <w:attr w:name="NumberType" w:val="1"/>
          <w:attr w:name="SourceValue" w:val="2"/>
          <w:attr w:name="TCSC" w:val="0"/>
          <w:attr w:name="UnitName" w:val="m"/>
        </w:smartTagPr>
        <w:r w:rsidRPr="002B5C98">
          <w:rPr>
            <w:rFonts w:ascii="华文楷体" w:eastAsia="华文楷体" w:hAnsi="华文楷体" w:cs="华文楷体" w:hint="eastAsia"/>
            <w:color w:val="000000"/>
            <w:sz w:val="36"/>
            <w:szCs w:val="21"/>
          </w:rPr>
          <w:t>2m</w:t>
        </w:r>
      </w:smartTag>
      <w:r w:rsidRPr="002B5C98">
        <w:rPr>
          <w:rFonts w:ascii="华文楷体" w:eastAsia="华文楷体" w:hAnsi="华文楷体" w:cs="华文楷体" w:hint="eastAsia"/>
          <w:color w:val="000000"/>
          <w:sz w:val="36"/>
          <w:szCs w:val="21"/>
        </w:rPr>
        <w:t>/s．试回答下列问题：</w:t>
      </w:r>
    </w:p>
    <w:p w:rsidR="00802AC3" w:rsidRPr="002B5C98" w:rsidP="00802AC3">
      <w:pPr>
        <w:spacing w:line="264" w:lineRule="auto"/>
        <w:rPr>
          <w:rFonts w:ascii="宋体" w:hAnsi="宋体" w:hint="eastAsia"/>
          <w:szCs w:val="21"/>
        </w:rPr>
      </w:pPr>
      <w:r w:rsidRPr="002B5C98">
        <w:rPr>
          <w:rFonts w:ascii="华文楷体" w:eastAsia="华文楷体" w:hAnsi="华文楷体" w:cs="华文楷体" w:hint="eastAsia"/>
          <w:color w:val="000000"/>
          <w:sz w:val="36"/>
          <w:szCs w:val="21"/>
        </w:rPr>
        <w:t>①</w:t>
      </w:r>
      <w:r w:rsidRPr="002B5C98">
        <w:rPr>
          <w:rFonts w:ascii="华文楷体" w:eastAsia="华文楷体" w:hAnsi="华文楷体" w:cs="华文楷体" w:hint="eastAsia"/>
          <w:color w:val="000000"/>
          <w:sz w:val="36"/>
          <w:szCs w:val="21"/>
        </w:rPr>
        <w:t>写出</w:t>
      </w:r>
      <w:r w:rsidRPr="002B5C98">
        <w:rPr>
          <w:rFonts w:ascii="华文楷体" w:eastAsia="华文楷体" w:hAnsi="华文楷体" w:cs="华文楷体" w:hint="eastAsia"/>
          <w:i/>
          <w:color w:val="000000"/>
          <w:sz w:val="36"/>
          <w:szCs w:val="21"/>
        </w:rPr>
        <w:t>x</w:t>
      </w:r>
      <w:r w:rsidRPr="002B5C98">
        <w:rPr>
          <w:rFonts w:ascii="华文楷体" w:eastAsia="华文楷体" w:hAnsi="华文楷体" w:cs="华文楷体" w:hint="eastAsia"/>
          <w:color w:val="000000"/>
          <w:sz w:val="36"/>
          <w:szCs w:val="21"/>
        </w:rPr>
        <w:t xml:space="preserve"> = </w:t>
      </w:r>
      <w:smartTag w:uri="urn:schemas-microsoft-com:office:smarttags" w:element="chmetcnv">
        <w:smartTagPr>
          <w:attr w:name="HasSpace" w:val="True"/>
          <w:attr w:name="Negative" w:val="False"/>
          <w:attr w:name="NumberType" w:val="1"/>
          <w:attr w:name="SourceValue" w:val=".5"/>
          <w:attr w:name="TCSC" w:val="0"/>
          <w:attr w:name="UnitName" w:val="m"/>
        </w:smartTagPr>
        <w:r w:rsidRPr="002B5C98">
          <w:rPr>
            <w:rFonts w:ascii="华文楷体" w:eastAsia="华文楷体" w:hAnsi="华文楷体" w:cs="华文楷体" w:hint="eastAsia"/>
            <w:color w:val="000000"/>
            <w:sz w:val="36"/>
            <w:szCs w:val="21"/>
          </w:rPr>
          <w:t>0。5 m</w:t>
        </w:r>
      </w:smartTag>
      <w:r w:rsidRPr="002B5C98">
        <w:rPr>
          <w:rFonts w:ascii="华文楷体" w:eastAsia="华文楷体" w:hAnsi="华文楷体" w:cs="华文楷体" w:hint="eastAsia"/>
          <w:color w:val="000000"/>
          <w:sz w:val="36"/>
          <w:szCs w:val="21"/>
        </w:rPr>
        <w:t>处的质点做简谐运动的表达式：</w:t>
      </w:r>
      <w:r w:rsidRPr="002B5C98">
        <w:rPr>
          <w:rFonts w:ascii="华文楷体" w:eastAsia="华文楷体" w:hAnsi="华文楷体" w:cs="华文楷体" w:hint="eastAsia"/>
          <w:color w:val="000000"/>
          <w:sz w:val="36"/>
          <w:szCs w:val="21"/>
          <w:u w:val="single"/>
        </w:rPr>
        <w:t xml:space="preserve">      </w:t>
      </w:r>
      <w:r>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hint="eastAsia"/>
          <w:color w:val="000000"/>
          <w:sz w:val="36"/>
          <w:szCs w:val="21"/>
        </w:rPr>
        <w:t>cm；</w:t>
      </w:r>
    </w:p>
    <w:p w:rsidR="00802AC3" w:rsidRPr="0039169C" w:rsidP="00802AC3">
      <w:pPr>
        <w:spacing w:line="264" w:lineRule="auto"/>
        <w:rPr>
          <w:rFonts w:ascii="宋体" w:hAnsi="宋体" w:hint="eastAsia"/>
          <w:szCs w:val="21"/>
        </w:rPr>
      </w:pPr>
      <w:r w:rsidRPr="002B5C98">
        <w:rPr>
          <w:rFonts w:ascii="华文楷体" w:eastAsia="华文楷体" w:hAnsi="华文楷体" w:cs="华文楷体" w:hint="eastAsia"/>
          <w:color w:val="000000"/>
          <w:sz w:val="36"/>
          <w:szCs w:val="21"/>
        </w:rPr>
        <w:t>②</w:t>
      </w:r>
      <w:r w:rsidRPr="002B5C98">
        <w:rPr>
          <w:rFonts w:ascii="华文楷体" w:eastAsia="华文楷体" w:hAnsi="华文楷体" w:cs="华文楷体" w:hint="eastAsia"/>
          <w:i/>
          <w:color w:val="000000"/>
          <w:sz w:val="36"/>
          <w:szCs w:val="21"/>
        </w:rPr>
        <w:t>x</w:t>
      </w:r>
      <w:r w:rsidRPr="002B5C98">
        <w:rPr>
          <w:rFonts w:ascii="华文楷体" w:eastAsia="华文楷体" w:hAnsi="华文楷体" w:cs="华文楷体" w:hint="eastAsia"/>
          <w:color w:val="000000"/>
          <w:sz w:val="36"/>
          <w:szCs w:val="21"/>
        </w:rPr>
        <w:t xml:space="preserve"> = </w:t>
      </w:r>
      <w:smartTag w:uri="urn:schemas-microsoft-com:office:smarttags" w:element="chmetcnv">
        <w:smartTagPr>
          <w:attr w:name="HasSpace" w:val="False"/>
          <w:attr w:name="Negative" w:val="False"/>
          <w:attr w:name="NumberType" w:val="1"/>
          <w:attr w:name="SourceValue" w:val=".5"/>
          <w:attr w:name="TCSC" w:val="0"/>
          <w:attr w:name="UnitName" w:val="m"/>
        </w:smartTagPr>
        <w:r w:rsidRPr="002B5C98">
          <w:rPr>
            <w:rFonts w:ascii="华文楷体" w:eastAsia="华文楷体" w:hAnsi="华文楷体" w:cs="华文楷体" w:hint="eastAsia"/>
            <w:color w:val="000000"/>
            <w:sz w:val="36"/>
            <w:szCs w:val="21"/>
          </w:rPr>
          <w:t>0.5m</w:t>
        </w:r>
      </w:smartTag>
      <w:r w:rsidRPr="002B5C98">
        <w:rPr>
          <w:rFonts w:ascii="华文楷体" w:eastAsia="华文楷体" w:hAnsi="华文楷体" w:cs="华文楷体" w:hint="eastAsia"/>
          <w:color w:val="000000"/>
          <w:sz w:val="36"/>
          <w:szCs w:val="21"/>
        </w:rPr>
        <w:t>处质点</w:t>
      </w:r>
      <w:r w:rsidRPr="002B5C98">
        <w:rPr>
          <w:rFonts w:ascii="华文楷体" w:eastAsia="华文楷体" w:hAnsi="华文楷体" w:cs="华文楷体"/>
          <w:color w:val="000000"/>
          <w:sz w:val="36"/>
          <w:szCs w:val="21"/>
        </w:rPr>
        <w:t>在0～</w:t>
      </w:r>
      <w:r w:rsidRPr="002B5C98">
        <w:rPr>
          <w:rFonts w:ascii="华文楷体" w:eastAsia="华文楷体" w:hAnsi="华文楷体" w:cs="华文楷体" w:hint="eastAsia"/>
          <w:color w:val="000000"/>
          <w:sz w:val="36"/>
          <w:szCs w:val="21"/>
        </w:rPr>
        <w:t>5.</w:t>
      </w:r>
      <w:r w:rsidRPr="002B5C98">
        <w:rPr>
          <w:rFonts w:ascii="华文楷体" w:eastAsia="华文楷体" w:hAnsi="华文楷体" w:cs="华文楷体"/>
          <w:color w:val="000000"/>
          <w:sz w:val="36"/>
          <w:szCs w:val="21"/>
        </w:rPr>
        <w:t>5s内通过的路程</w:t>
      </w:r>
      <w:r w:rsidRPr="002B5C98">
        <w:rPr>
          <w:rFonts w:ascii="华文楷体" w:eastAsia="华文楷体" w:hAnsi="华文楷体" w:cs="华文楷体" w:hint="eastAsia"/>
          <w:color w:val="000000"/>
          <w:sz w:val="36"/>
          <w:szCs w:val="21"/>
        </w:rPr>
        <w:t>为</w:t>
      </w:r>
      <w:r>
        <w:rPr>
          <w:rFonts w:ascii="华文楷体" w:eastAsia="华文楷体" w:hAnsi="华文楷体" w:cs="华文楷体" w:hint="eastAsia"/>
          <w:color w:val="000000"/>
          <w:sz w:val="36"/>
          <w:szCs w:val="21"/>
          <w:u w:val="single"/>
        </w:rPr>
        <w:t xml:space="preserve">       </w:t>
      </w:r>
      <w:r w:rsidRPr="002B5C98">
        <w:rPr>
          <w:rFonts w:ascii="华文楷体" w:eastAsia="华文楷体" w:hAnsi="华文楷体" w:cs="华文楷体" w:hint="eastAsia"/>
          <w:color w:val="000000"/>
          <w:sz w:val="36"/>
          <w:szCs w:val="21"/>
        </w:rPr>
        <w:t>cm</w:t>
      </w:r>
      <w:r w:rsidRPr="002B5C98">
        <w:rPr>
          <w:rFonts w:ascii="华文楷体" w:eastAsia="华文楷体" w:hAnsi="华文楷体" w:cs="华文楷体"/>
          <w:color w:val="000000"/>
          <w:sz w:val="36"/>
          <w:szCs w:val="21"/>
        </w:rPr>
        <w:t>．</w:t>
      </w:r>
    </w:p>
    <w:p w:rsidR="00802AC3" w:rsidP="00802AC3">
      <w:pPr>
        <w:rPr>
          <w:rFonts w:hint="eastAsia"/>
        </w:rPr>
      </w:pPr>
    </w:p>
    <w:p w:rsidR="00802AC3" w:rsidP="00802AC3">
      <w:pPr>
        <w:rPr>
          <w:rFonts w:ascii="黑体" w:eastAsia="黑体" w:hAnsi="黑体" w:hint="eastAsia"/>
          <w:b/>
          <w:sz w:val="24"/>
        </w:rPr>
      </w:pPr>
      <w:r>
        <w:rPr>
          <w:rFonts w:ascii="华文楷体" w:eastAsia="华文楷体" w:hAnsi="华文楷体" w:cs="华文楷体" w:hint="eastAsia"/>
          <w:b/>
          <w:color w:val="000000"/>
          <w:sz w:val="36"/>
        </w:rPr>
        <w:t>C、</w:t>
      </w:r>
      <w:r w:rsidRPr="00A73929">
        <w:rPr>
          <w:rFonts w:ascii="华文楷体" w:eastAsia="华文楷体" w:hAnsi="华文楷体" w:cs="华文楷体" w:hint="eastAsia"/>
          <w:b/>
          <w:color w:val="000000"/>
          <w:sz w:val="36"/>
        </w:rPr>
        <w:t>（选修模块</w:t>
      </w:r>
      <w:r>
        <w:rPr>
          <w:rFonts w:ascii="华文楷体" w:eastAsia="华文楷体" w:hAnsi="华文楷体" w:cs="华文楷体" w:hint="eastAsia"/>
          <w:b/>
          <w:color w:val="000000"/>
          <w:sz w:val="36"/>
        </w:rPr>
        <w:t>3-5）</w:t>
      </w:r>
      <w:r w:rsidRPr="00A73929">
        <w:rPr>
          <w:rFonts w:ascii="华文楷体" w:eastAsia="华文楷体" w:hAnsi="华文楷体" w:cs="华文楷体" w:hint="eastAsia"/>
          <w:b/>
          <w:color w:val="000000"/>
          <w:sz w:val="36"/>
        </w:rPr>
        <w:t>（12分）</w:t>
      </w:r>
    </w:p>
    <w:p w:rsidR="00802AC3" w:rsidRPr="00FE60B4" w:rsidP="00802AC3">
      <w:pPr>
        <w:rPr>
          <w:rFonts w:hint="eastAsia"/>
        </w:rPr>
      </w:pPr>
      <w:r>
        <w:rPr>
          <w:rFonts w:ascii="华文楷体" w:eastAsia="华文楷体" w:hAnsi="华文楷体" w:cs="华文楷体" w:hint="eastAsia"/>
          <w:color w:val="000000"/>
          <w:sz w:val="36"/>
        </w:rPr>
        <w:t>（1）</w:t>
      </w:r>
      <w:r w:rsidRPr="00FE60B4">
        <w:rPr>
          <w:rFonts w:ascii="华文楷体" w:eastAsia="华文楷体" w:hAnsi="华文楷体" w:cs="华文楷体"/>
          <w:color w:val="000000"/>
          <w:sz w:val="36"/>
        </w:rPr>
        <w:t>下列叙述中符合物理学史的是</w:t>
      </w:r>
      <w:r w:rsidRPr="00FE60B4">
        <w:rPr>
          <w:rFonts w:ascii="华文楷体" w:eastAsia="华文楷体" w:hAnsi="华文楷体" w:cs="华文楷体" w:hint="eastAsia"/>
          <w:color w:val="000000"/>
          <w:sz w:val="36"/>
        </w:rPr>
        <w:t>(        )</w:t>
      </w:r>
    </w:p>
    <w:p w:rsidR="00802AC3" w:rsidRPr="00FE60B4" w:rsidP="00802AC3">
      <w:r w:rsidRPr="00FE60B4">
        <w:rPr>
          <w:rFonts w:ascii="华文楷体" w:eastAsia="华文楷体" w:hAnsi="华文楷体" w:cs="华文楷体"/>
          <w:color w:val="000000"/>
          <w:sz w:val="36"/>
        </w:rPr>
        <w:t>A</w:t>
      </w:r>
      <w:r>
        <w:rPr>
          <w:rFonts w:ascii="华文楷体" w:eastAsia="华文楷体" w:hAnsi="华文楷体" w:cs="华文楷体" w:hint="eastAsia"/>
          <w:color w:val="000000"/>
          <w:sz w:val="36"/>
        </w:rPr>
        <w:t>、</w:t>
      </w:r>
      <w:r w:rsidRPr="00FE60B4">
        <w:rPr>
          <w:rFonts w:ascii="华文楷体" w:eastAsia="华文楷体" w:hAnsi="华文楷体" w:cs="华文楷体"/>
          <w:color w:val="000000"/>
          <w:sz w:val="36"/>
        </w:rPr>
        <w:t>爱因斯坦为解释光的干涉现象提出了光子说</w:t>
      </w:r>
    </w:p>
    <w:p w:rsidR="00802AC3" w:rsidRPr="00FE60B4" w:rsidP="00802AC3">
      <w:r w:rsidRPr="00FE60B4">
        <w:rPr>
          <w:rFonts w:ascii="华文楷体" w:eastAsia="华文楷体" w:hAnsi="华文楷体" w:cs="华文楷体"/>
          <w:color w:val="000000"/>
          <w:sz w:val="36"/>
        </w:rPr>
        <w:t>B</w:t>
      </w:r>
      <w:r>
        <w:rPr>
          <w:rFonts w:ascii="华文楷体" w:eastAsia="华文楷体" w:hAnsi="华文楷体" w:cs="华文楷体" w:hint="eastAsia"/>
          <w:color w:val="000000"/>
          <w:sz w:val="36"/>
        </w:rPr>
        <w:t>、</w:t>
      </w:r>
      <w:r w:rsidRPr="00FE60B4">
        <w:rPr>
          <w:rFonts w:ascii="华文楷体" w:eastAsia="华文楷体" w:hAnsi="华文楷体" w:cs="华文楷体"/>
          <w:color w:val="000000"/>
          <w:sz w:val="36"/>
        </w:rPr>
        <w:t>麦克斯韦提出了光的电磁说</w:t>
      </w:r>
    </w:p>
    <w:p w:rsidR="00802AC3" w:rsidRPr="00FE60B4" w:rsidP="00802AC3">
      <w:pPr>
        <w:rPr>
          <w:rFonts w:hint="eastAsia"/>
        </w:rPr>
        <w:sectPr w:rsidSect="00435E6A">
          <w:headerReference w:type="even" r:id="rId118"/>
          <w:headerReference w:type="default" r:id="rId119"/>
          <w:headerReference w:type="first" r:id="rId120"/>
          <w:type w:val="nextPage"/>
          <w:pgSz w:w="11906" w:h="16838"/>
          <w:pgMar w:top="737" w:right="794" w:bottom="680" w:left="737" w:header="1276" w:footer="567" w:gutter="0"/>
          <w:pgNumType w:start="9"/>
          <w:cols w:space="425"/>
          <w:titlePg w:val="0"/>
          <w:docGrid w:type="lines" w:linePitch="312"/>
        </w:sectPr>
      </w:pPr>
      <w:r w:rsidRPr="00FE60B4">
        <w:rPr>
          <w:rFonts w:ascii="华文楷体" w:eastAsia="华文楷体" w:hAnsi="华文楷体" w:cs="华文楷体"/>
          <w:color w:val="000000"/>
          <w:sz w:val="36"/>
        </w:rPr>
        <w:t>C</w:t>
      </w:r>
      <w:r>
        <w:rPr>
          <w:rFonts w:ascii="华文楷体" w:eastAsia="华文楷体" w:hAnsi="华文楷体" w:cs="华文楷体" w:hint="eastAsia"/>
          <w:color w:val="000000"/>
          <w:sz w:val="36"/>
        </w:rPr>
        <w:t>、</w:t>
      </w:r>
      <w:r w:rsidRPr="00FE60B4">
        <w:rPr>
          <w:rFonts w:ascii="华文楷体" w:eastAsia="华文楷体" w:hAnsi="华文楷体" w:cs="华文楷体"/>
          <w:color w:val="000000"/>
          <w:sz w:val="36"/>
        </w:rPr>
        <w:t>汤姆生发现了电子，并首先提出原子的核式结构模型</w:t>
      </w:r>
    </w:p>
    <w:p w:rsidR="00802AC3" w:rsidRPr="00FE60B4" w:rsidP="00802AC3">
      <w:pPr>
        <w:rPr>
          <w:rFonts w:hint="eastAsia"/>
        </w:rPr>
      </w:pPr>
      <w:r w:rsidRPr="00FE60B4">
        <w:rPr>
          <w:rFonts w:ascii="华文楷体" w:eastAsia="华文楷体" w:hAnsi="华文楷体" w:cs="华文楷体"/>
          <w:color w:val="000000"/>
          <w:sz w:val="36"/>
        </w:rPr>
        <w:t>D</w:t>
      </w:r>
      <w:r>
        <w:rPr>
          <w:rFonts w:ascii="华文楷体" w:eastAsia="华文楷体" w:hAnsi="华文楷体" w:cs="华文楷体" w:hint="eastAsia"/>
          <w:color w:val="000000"/>
          <w:sz w:val="36"/>
        </w:rPr>
        <w:t>、</w:t>
      </w:r>
      <w:r w:rsidRPr="00FE60B4">
        <w:rPr>
          <w:rFonts w:ascii="华文楷体" w:eastAsia="华文楷体" w:hAnsi="华文楷体" w:cs="华文楷体"/>
          <w:color w:val="000000"/>
          <w:sz w:val="36"/>
        </w:rPr>
        <w:t>贝克勒尔通过对天然放射性的研究,发现了放射性元素钋(P</w:t>
      </w:r>
      <w:r>
        <w:rPr>
          <w:rFonts w:ascii="华文楷体" w:eastAsia="华文楷体" w:hAnsi="华文楷体" w:cs="华文楷体" w:hint="eastAsia"/>
          <w:color w:val="000000"/>
          <w:sz w:val="36"/>
        </w:rPr>
        <w:t>o</w:t>
      </w:r>
      <w:r w:rsidRPr="00FE60B4">
        <w:rPr>
          <w:rFonts w:ascii="华文楷体" w:eastAsia="华文楷体" w:hAnsi="华文楷体" w:cs="华文楷体"/>
          <w:color w:val="000000"/>
          <w:sz w:val="36"/>
        </w:rPr>
        <w:t>）和镭（Ra）</w:t>
      </w:r>
    </w:p>
    <w:p w:rsidR="00802AC3" w:rsidRPr="00927805" w:rsidP="00802AC3">
      <w:pPr>
        <w:rPr>
          <w:rFonts w:hint="eastAsia"/>
        </w:rPr>
      </w:pPr>
      <w:r>
        <w:rPr>
          <w:rFonts w:ascii="华文楷体" w:eastAsia="华文楷体" w:hAnsi="华文楷体" w:cs="华文楷体" w:hint="eastAsia"/>
          <w:color w:val="000000"/>
          <w:sz w:val="36"/>
        </w:rPr>
        <w:t>（2）在某些恒星内部,3个</w:t>
      </w:r>
      <w:r w:rsidRPr="00927805">
        <w:rPr>
          <w:rFonts w:ascii="华文楷体" w:eastAsia="华文楷体" w:hAnsi="华文楷体" w:cs="华文楷体"/>
          <w:color w:val="000000"/>
          <w:sz w:val="36"/>
        </w:rPr>
        <w:t>α</w:t>
      </w:r>
      <w:r>
        <w:rPr>
          <w:rFonts w:ascii="华文楷体" w:eastAsia="华文楷体" w:hAnsi="华文楷体" w:cs="华文楷体" w:hint="eastAsia"/>
          <w:color w:val="000000"/>
          <w:sz w:val="36"/>
        </w:rPr>
        <w:t>粒子可以结合成一个</w:t>
      </w:r>
      <w:r>
        <w:rPr>
          <w:position w:val="-12"/>
        </w:rPr>
        <w:object>
          <v:shape id="_x0000_i1457" type="#_x0000_t75" alt="高考资源网(ks5u.com),中国最大的高考网站,您身边的高考专家。" style="width:19pt;height:19pt" o:oleicon="f" o:ole="" o:preferrelative="t" filled="f" stroked="f">
            <v:fill o:detectmouseclick="f"/>
            <v:imagedata r:id="rId121" o:title=""/>
            <o:lock v:ext="edit" aspectratio="t"/>
          </v:shape>
          <o:OLEObject Type="Embed" ProgID="Equation.3" ShapeID="_x0000_i1457" DrawAspect="Content" ObjectID="_1367388194" r:id="rId122"/>
        </w:object>
      </w:r>
      <w:r>
        <w:rPr>
          <w:rFonts w:ascii="华文楷体" w:eastAsia="华文楷体" w:hAnsi="华文楷体" w:cs="华文楷体" w:hint="eastAsia"/>
          <w:color w:val="000000"/>
          <w:sz w:val="36"/>
        </w:rPr>
        <w:t>核,已知</w:t>
      </w:r>
      <w:r>
        <w:rPr>
          <w:position w:val="-12"/>
        </w:rPr>
        <w:object>
          <v:shape id="_x0000_i1458" type="#_x0000_t75" alt="高考资源网(ks5u.com),中国最大的高考网站,您身边的高考专家。" style="width:19pt;height:19pt" o:oleicon="f" o:ole="" o:preferrelative="t" filled="f" stroked="f">
            <v:fill o:detectmouseclick="f"/>
            <v:imagedata r:id="rId123" o:title=""/>
            <o:lock v:ext="edit" aspectratio="t"/>
          </v:shape>
          <o:OLEObject Type="Embed" ProgID="Equation.3" ShapeID="_x0000_i1458" DrawAspect="Content" ObjectID="_1367388230" r:id="rId124"/>
        </w:object>
      </w:r>
      <w:r>
        <w:rPr>
          <w:rFonts w:ascii="华文楷体" w:eastAsia="华文楷体" w:hAnsi="华文楷体" w:cs="华文楷体" w:hint="eastAsia"/>
          <w:color w:val="000000"/>
          <w:sz w:val="36"/>
        </w:rPr>
        <w:t>核的质量为1.99302</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10</w:t>
      </w:r>
      <w:smartTag w:uri="urn:schemas-microsoft-com:office:smarttags" w:element="chmetcnv">
        <w:smartTagPr>
          <w:attr w:name="HasSpace" w:val="False"/>
          <w:attr w:name="Negative" w:val="True"/>
          <w:attr w:name="NumberType" w:val="1"/>
          <w:attr w:name="SourceValue" w:val="26"/>
          <w:attr w:name="TCSC" w:val="0"/>
          <w:attr w:name="UnitName" w:val="kg"/>
        </w:smartTagPr>
        <w:r>
          <w:rPr>
            <w:rFonts w:ascii="华文楷体" w:eastAsia="华文楷体" w:hAnsi="华文楷体" w:cs="华文楷体" w:hint="eastAsia"/>
            <w:color w:val="000000"/>
            <w:sz w:val="36"/>
            <w:vertAlign w:val="superscript"/>
          </w:rPr>
          <w:t>-26</w:t>
        </w:r>
        <w:r>
          <w:rPr>
            <w:rFonts w:ascii="华文楷体" w:eastAsia="华文楷体" w:hAnsi="华文楷体" w:cs="华文楷体" w:hint="eastAsia"/>
            <w:color w:val="000000"/>
            <w:sz w:val="36"/>
          </w:rPr>
          <w:t>kg</w:t>
        </w:r>
      </w:smartTag>
      <w:r>
        <w:rPr>
          <w:rFonts w:ascii="华文楷体" w:eastAsia="华文楷体" w:hAnsi="华文楷体" w:cs="华文楷体" w:hint="eastAsia"/>
          <w:color w:val="000000"/>
          <w:sz w:val="36"/>
        </w:rPr>
        <w:t>，</w:t>
      </w:r>
      <w:r w:rsidRPr="00927805">
        <w:rPr>
          <w:rFonts w:ascii="华文楷体" w:eastAsia="华文楷体" w:hAnsi="华文楷体" w:cs="华文楷体"/>
          <w:color w:val="000000"/>
          <w:sz w:val="36"/>
        </w:rPr>
        <w:t>α</w:t>
      </w:r>
      <w:r>
        <w:rPr>
          <w:rFonts w:ascii="华文楷体" w:eastAsia="华文楷体" w:hAnsi="华文楷体" w:cs="华文楷体" w:hint="eastAsia"/>
          <w:color w:val="000000"/>
          <w:sz w:val="36"/>
        </w:rPr>
        <w:t>粒子的质量为6。64672</w:t>
      </w:r>
      <w:r>
        <w:rPr>
          <w:rFonts w:ascii="华文楷体" w:eastAsia="华文楷体" w:hAnsi="华文楷体" w:cs="华文楷体" w:hint="eastAsia"/>
          <w:color w:val="000000"/>
          <w:sz w:val="36"/>
        </w:rPr>
        <w:t>×</w:t>
      </w:r>
      <w:r>
        <w:rPr>
          <w:rFonts w:ascii="华文楷体" w:eastAsia="华文楷体" w:hAnsi="华文楷体" w:cs="华文楷体" w:hint="eastAsia"/>
          <w:color w:val="000000"/>
          <w:sz w:val="36"/>
        </w:rPr>
        <w:t>10</w:t>
      </w:r>
      <w:smartTag w:uri="urn:schemas-microsoft-com:office:smarttags" w:element="chmetcnv">
        <w:smartTagPr>
          <w:attr w:name="HasSpace" w:val="False"/>
          <w:attr w:name="Negative" w:val="True"/>
          <w:attr w:name="NumberType" w:val="1"/>
          <w:attr w:name="SourceValue" w:val="27"/>
          <w:attr w:name="TCSC" w:val="0"/>
          <w:attr w:name="UnitName" w:val="kg"/>
        </w:smartTagPr>
        <w:r>
          <w:rPr>
            <w:rFonts w:ascii="华文楷体" w:eastAsia="华文楷体" w:hAnsi="华文楷体" w:cs="华文楷体" w:hint="eastAsia"/>
            <w:color w:val="000000"/>
            <w:sz w:val="36"/>
            <w:vertAlign w:val="superscript"/>
          </w:rPr>
          <w:t>-27</w:t>
        </w:r>
        <w:r>
          <w:rPr>
            <w:rFonts w:ascii="华文楷体" w:eastAsia="华文楷体" w:hAnsi="华文楷体" w:cs="华文楷体" w:hint="eastAsia"/>
            <w:color w:val="000000"/>
            <w:sz w:val="36"/>
          </w:rPr>
          <w:t>kg</w:t>
        </w:r>
      </w:smartTag>
      <w:r>
        <w:rPr>
          <w:rFonts w:ascii="华文楷体" w:eastAsia="华文楷体" w:hAnsi="华文楷体" w:cs="华文楷体" w:hint="eastAsia"/>
          <w:color w:val="000000"/>
          <w:sz w:val="36"/>
        </w:rPr>
        <w:t>，真空中光速c=3</w:t>
      </w:r>
      <w:r>
        <w:rPr>
          <w:rFonts w:ascii="华文楷体" w:eastAsia="华文楷体" w:hAnsi="华文楷体" w:cs="华文楷体" w:hint="eastAsia"/>
          <w:color w:val="000000"/>
          <w:sz w:val="36"/>
        </w:rPr>
        <w:t>×</w:t>
      </w:r>
      <w:smartTag w:uri="urn:schemas-microsoft-com:office:smarttags" w:element="chmetcnv">
        <w:smartTagPr>
          <w:attr w:name="HasSpace" w:val="False"/>
          <w:attr w:name="Negative" w:val="False"/>
          <w:attr w:name="NumberType" w:val="1"/>
          <w:attr w:name="SourceValue" w:val="108"/>
          <w:attr w:name="TCSC" w:val="0"/>
          <w:attr w:name="UnitName" w:val="m"/>
        </w:smartTagPr>
        <w:r>
          <w:rPr>
            <w:rFonts w:ascii="华文楷体" w:eastAsia="华文楷体" w:hAnsi="华文楷体" w:cs="华文楷体" w:hint="eastAsia"/>
            <w:color w:val="000000"/>
            <w:sz w:val="36"/>
          </w:rPr>
          <w:t>10</w:t>
        </w:r>
        <w:r>
          <w:rPr>
            <w:rFonts w:ascii="华文楷体" w:eastAsia="华文楷体" w:hAnsi="华文楷体" w:cs="华文楷体" w:hint="eastAsia"/>
            <w:color w:val="000000"/>
            <w:sz w:val="36"/>
            <w:vertAlign w:val="superscript"/>
          </w:rPr>
          <w:t>8</w:t>
        </w:r>
        <w:r>
          <w:rPr>
            <w:rFonts w:ascii="华文楷体" w:eastAsia="华文楷体" w:hAnsi="华文楷体" w:cs="华文楷体" w:hint="eastAsia"/>
            <w:color w:val="000000"/>
            <w:sz w:val="36"/>
          </w:rPr>
          <w:t>m</w:t>
        </w:r>
      </w:smartTag>
      <w:r>
        <w:rPr>
          <w:rFonts w:ascii="华文楷体" w:eastAsia="华文楷体" w:hAnsi="华文楷体" w:cs="华文楷体" w:hint="eastAsia"/>
          <w:color w:val="000000"/>
          <w:sz w:val="36"/>
        </w:rPr>
        <w:t>/s，这个核反应方程是</w:t>
      </w:r>
      <w:r>
        <w:rPr>
          <w:rFonts w:ascii="华文楷体" w:eastAsia="华文楷体" w:hAnsi="华文楷体" w:cs="华文楷体" w:hint="eastAsia"/>
          <w:color w:val="000000"/>
          <w:sz w:val="36"/>
          <w:szCs w:val="21"/>
          <w:u w:val="single"/>
        </w:rPr>
        <w:t xml:space="preserve">      </w:t>
      </w:r>
      <w:r>
        <w:rPr>
          <w:rFonts w:ascii="华文楷体" w:eastAsia="华文楷体" w:hAnsi="华文楷体" w:cs="华文楷体" w:hint="eastAsia"/>
          <w:color w:val="000000"/>
          <w:sz w:val="36"/>
          <w:szCs w:val="21"/>
        </w:rPr>
        <w:t>,这个反应中释放的核能为</w:t>
      </w:r>
      <w:r>
        <w:rPr>
          <w:rFonts w:ascii="华文楷体" w:eastAsia="华文楷体" w:hAnsi="华文楷体" w:cs="华文楷体" w:hint="eastAsia"/>
          <w:color w:val="000000"/>
          <w:sz w:val="36"/>
          <w:szCs w:val="21"/>
          <w:u w:val="single"/>
        </w:rPr>
        <w:t xml:space="preserve">      </w:t>
      </w:r>
      <w:r>
        <w:rPr>
          <w:rFonts w:ascii="华文楷体" w:eastAsia="华文楷体" w:hAnsi="华文楷体" w:cs="华文楷体" w:hint="eastAsia"/>
          <w:color w:val="000000"/>
          <w:sz w:val="36"/>
          <w:szCs w:val="21"/>
        </w:rPr>
        <w:t>(结果保留一位有效数字）。</w:t>
      </w:r>
    </w:p>
    <w:p w:rsidR="00802AC3" w:rsidP="00802AC3">
      <w:pPr>
        <w:rPr>
          <w:rFonts w:hint="eastAsia"/>
        </w:rPr>
      </w:pPr>
    </w:p>
    <w:p w:rsidR="00802AC3" w:rsidRPr="00C80E99" w:rsidP="00802AC3">
      <w:pPr>
        <w:rPr>
          <w:rFonts w:hint="eastAsia"/>
        </w:rPr>
      </w:pPr>
      <w:r w:rsidRPr="00AE33A8">
        <w:rPr>
          <w:rFonts w:ascii="华文楷体" w:eastAsia="华文楷体" w:hAnsi="华文楷体" w:cs="华文楷体" w:hint="eastAsia"/>
          <w:color w:val="000000"/>
          <w:sz w:val="36"/>
        </w:rPr>
        <w:t>(3)</w:t>
      </w:r>
      <w:r w:rsidRPr="00AE33A8">
        <w:rPr>
          <w:rFonts w:ascii="华文楷体" w:eastAsia="华文楷体" w:hAnsi="华文楷体" w:cs="华文楷体"/>
          <w:color w:val="000000"/>
          <w:sz w:val="36"/>
        </w:rPr>
        <w:t>两磁铁各固定放在一辆小车上,小车能在水平面上无摩擦地沿同一直线运动</w:t>
      </w:r>
      <w:r w:rsidRPr="00AE33A8">
        <w:rPr>
          <w:rFonts w:ascii="华文楷体" w:eastAsia="华文楷体" w:hAnsi="华文楷体" w:cs="华文楷体" w:hint="eastAsia"/>
          <w:color w:val="000000"/>
          <w:sz w:val="36"/>
        </w:rPr>
        <w:t>。</w:t>
      </w:r>
      <w:r w:rsidRPr="00AE33A8">
        <w:rPr>
          <w:rFonts w:ascii="华文楷体" w:eastAsia="华文楷体" w:hAnsi="华文楷体" w:cs="华文楷体"/>
          <w:color w:val="000000"/>
          <w:sz w:val="36"/>
        </w:rPr>
        <w:t>已知甲车和磁铁的总质量为</w:t>
      </w:r>
      <w:smartTag w:uri="urn:schemas-microsoft-com:office:smarttags" w:element="chmetcnv">
        <w:smartTagPr>
          <w:attr w:name="HasSpace" w:val="True"/>
          <w:attr w:name="Negative" w:val="False"/>
          <w:attr w:name="NumberType" w:val="1"/>
          <w:attr w:name="SourceValue" w:val=".5"/>
          <w:attr w:name="TCSC" w:val="0"/>
          <w:attr w:name="UnitName" w:val="kg"/>
        </w:smartTagPr>
        <w:r w:rsidRPr="00AE33A8">
          <w:rPr>
            <w:rFonts w:ascii="华文楷体" w:eastAsia="华文楷体" w:hAnsi="华文楷体" w:cs="华文楷体"/>
            <w:color w:val="000000"/>
            <w:sz w:val="36"/>
          </w:rPr>
          <w:t>0。</w:t>
        </w:r>
        <w:smartTag w:uri="urn:schemas-microsoft-com:office:smarttags" w:element="chmetcnv">
          <w:smartTagPr>
            <w:attr w:name="HasSpace" w:val="True"/>
            <w:attr w:name="Negative" w:val="False"/>
            <w:attr w:name="NumberType" w:val="1"/>
            <w:attr w:name="SourceValue" w:val="5"/>
            <w:attr w:name="TCSC" w:val="0"/>
            <w:attr w:name="UnitName" w:val="kg"/>
          </w:smartTagPr>
          <w:r w:rsidRPr="00AE33A8">
            <w:rPr>
              <w:rFonts w:ascii="华文楷体" w:eastAsia="华文楷体" w:hAnsi="华文楷体" w:cs="华文楷体"/>
              <w:color w:val="000000"/>
              <w:sz w:val="36"/>
            </w:rPr>
            <w:t>5 kg</w:t>
          </w:r>
        </w:smartTag>
      </w:smartTag>
      <w:r w:rsidRPr="00AE33A8">
        <w:rPr>
          <w:rFonts w:ascii="华文楷体" w:eastAsia="华文楷体" w:hAnsi="华文楷体" w:cs="华文楷体"/>
          <w:color w:val="000000"/>
          <w:sz w:val="36"/>
        </w:rPr>
        <w:t>,乙车和磁铁的总质量为</w:t>
      </w:r>
      <w:smartTag w:uri="urn:schemas-microsoft-com:office:smarttags" w:element="chmetcnv">
        <w:smartTagPr>
          <w:attr w:name="HasSpace" w:val="True"/>
          <w:attr w:name="Negative" w:val="False"/>
          <w:attr w:name="NumberType" w:val="1"/>
          <w:attr w:name="SourceValue" w:val="1"/>
          <w:attr w:name="TCSC" w:val="0"/>
          <w:attr w:name="UnitName" w:val="kg"/>
        </w:smartTagPr>
        <w:r w:rsidRPr="00AE33A8">
          <w:rPr>
            <w:rFonts w:ascii="华文楷体" w:eastAsia="华文楷体" w:hAnsi="华文楷体" w:cs="华文楷体"/>
            <w:color w:val="000000"/>
            <w:sz w:val="36"/>
          </w:rPr>
          <w:t>1.0 kg</w:t>
        </w:r>
      </w:smartTag>
      <w:r w:rsidRPr="00AE33A8">
        <w:rPr>
          <w:rFonts w:ascii="华文楷体" w:eastAsia="华文楷体" w:hAnsi="华文楷体" w:cs="华文楷体" w:hint="eastAsia"/>
          <w:color w:val="000000"/>
          <w:sz w:val="36"/>
        </w:rPr>
        <w:t>。</w:t>
      </w:r>
      <w:r w:rsidRPr="00AE33A8">
        <w:rPr>
          <w:rFonts w:ascii="华文楷体" w:eastAsia="华文楷体" w:hAnsi="华文楷体" w:cs="华文楷体"/>
          <w:color w:val="000000"/>
          <w:sz w:val="36"/>
        </w:rPr>
        <w:t>两磁铁的N极相对</w:t>
      </w:r>
      <w:r w:rsidRPr="00AE33A8">
        <w:rPr>
          <w:rFonts w:ascii="华文楷体" w:eastAsia="华文楷体" w:hAnsi="华文楷体" w:cs="华文楷体" w:hint="eastAsia"/>
          <w:color w:val="000000"/>
          <w:sz w:val="36"/>
        </w:rPr>
        <w:t>.</w:t>
      </w:r>
      <w:r w:rsidRPr="00AE33A8">
        <w:rPr>
          <w:rFonts w:ascii="华文楷体" w:eastAsia="华文楷体" w:hAnsi="华文楷体" w:cs="华文楷体"/>
          <w:color w:val="000000"/>
          <w:sz w:val="36"/>
        </w:rPr>
        <w:t>推动一下，使两车相向运动</w:t>
      </w:r>
      <w:r w:rsidRPr="00AE33A8">
        <w:rPr>
          <w:rFonts w:ascii="华文楷体" w:eastAsia="华文楷体" w:hAnsi="华文楷体" w:cs="华文楷体" w:hint="eastAsia"/>
          <w:color w:val="000000"/>
          <w:sz w:val="36"/>
        </w:rPr>
        <w:t>。</w:t>
      </w:r>
      <w:r w:rsidRPr="00AE33A8">
        <w:rPr>
          <w:rFonts w:ascii="华文楷体" w:eastAsia="华文楷体" w:hAnsi="华文楷体" w:cs="华文楷体"/>
          <w:color w:val="000000"/>
          <w:sz w:val="36"/>
        </w:rPr>
        <w:t>某时刻甲的速率为</w:t>
      </w:r>
      <w:smartTag w:uri="urn:schemas-microsoft-com:office:smarttags" w:element="chmetcnv">
        <w:smartTagPr>
          <w:attr w:name="HasSpace" w:val="True"/>
          <w:attr w:name="Negative" w:val="False"/>
          <w:attr w:name="NumberType" w:val="1"/>
          <w:attr w:name="SourceValue" w:val="2"/>
          <w:attr w:name="TCSC" w:val="0"/>
          <w:attr w:name="UnitName" w:val="m"/>
        </w:smartTagPr>
        <w:r w:rsidRPr="00AE33A8">
          <w:rPr>
            <w:rFonts w:ascii="华文楷体" w:eastAsia="华文楷体" w:hAnsi="华文楷体" w:cs="华文楷体"/>
            <w:color w:val="000000"/>
            <w:sz w:val="36"/>
          </w:rPr>
          <w:t>2 m</w:t>
        </w:r>
      </w:smartTag>
      <w:r w:rsidRPr="00AE33A8">
        <w:rPr>
          <w:rFonts w:ascii="华文楷体" w:eastAsia="华文楷体" w:hAnsi="华文楷体" w:cs="华文楷体"/>
          <w:color w:val="000000"/>
          <w:sz w:val="36"/>
        </w:rPr>
        <w:t>/s，乙的速率为</w:t>
      </w:r>
      <w:smartTag w:uri="urn:schemas-microsoft-com:office:smarttags" w:element="chmetcnv">
        <w:smartTagPr>
          <w:attr w:name="HasSpace" w:val="True"/>
          <w:attr w:name="Negative" w:val="False"/>
          <w:attr w:name="NumberType" w:val="1"/>
          <w:attr w:name="SourceValue" w:val="3"/>
          <w:attr w:name="TCSC" w:val="0"/>
          <w:attr w:name="UnitName" w:val="m"/>
        </w:smartTagPr>
        <w:r w:rsidRPr="00AE33A8">
          <w:rPr>
            <w:rFonts w:ascii="华文楷体" w:eastAsia="华文楷体" w:hAnsi="华文楷体" w:cs="华文楷体"/>
            <w:color w:val="000000"/>
            <w:sz w:val="36"/>
          </w:rPr>
          <w:t>3 m</w:t>
        </w:r>
      </w:smartTag>
      <w:r w:rsidRPr="00AE33A8">
        <w:rPr>
          <w:rFonts w:ascii="华文楷体" w:eastAsia="华文楷体" w:hAnsi="华文楷体" w:cs="华文楷体"/>
          <w:color w:val="000000"/>
          <w:sz w:val="36"/>
        </w:rPr>
        <w:t>/s，方向与甲相反</w:t>
      </w:r>
      <w:r w:rsidRPr="00AE33A8">
        <w:rPr>
          <w:rFonts w:ascii="华文楷体" w:eastAsia="华文楷体" w:hAnsi="华文楷体" w:cs="华文楷体" w:hint="eastAsia"/>
          <w:color w:val="000000"/>
          <w:sz w:val="36"/>
        </w:rPr>
        <w:t>.</w:t>
      </w:r>
      <w:r w:rsidRPr="00AE33A8">
        <w:rPr>
          <w:rFonts w:ascii="华文楷体" w:eastAsia="华文楷体" w:hAnsi="华文楷体" w:cs="华文楷体"/>
          <w:color w:val="000000"/>
          <w:sz w:val="36"/>
        </w:rPr>
        <w:t>两车运动过程中始终未相碰,则两车最近时，乙的速度为多大？</w:t>
      </w:r>
      <w:r w:rsidRPr="00AE33A8">
        <w:rPr>
          <w:rFonts w:ascii="华文楷体" w:eastAsia="华文楷体" w:hAnsi="华文楷体" w:cs="华文楷体" w:hint="eastAsia"/>
          <w:color w:val="000000"/>
          <w:sz w:val="36"/>
        </w:rPr>
        <w:t xml:space="preserve"> </w:t>
      </w:r>
    </w:p>
    <w:p w:rsidR="00802AC3" w:rsidRPr="00683FAB" w:rsidP="00802AC3">
      <w:pPr>
        <w:rPr>
          <w:rFonts w:ascii="黑体" w:eastAsia="黑体" w:hAnsi="黑体" w:hint="eastAsia"/>
          <w:b/>
          <w:sz w:val="24"/>
        </w:rPr>
      </w:pPr>
      <w:r w:rsidRPr="00683FAB">
        <w:rPr>
          <w:rFonts w:ascii="华文楷体" w:eastAsia="华文楷体" w:hAnsi="华文楷体" w:cs="华文楷体" w:hint="eastAsia"/>
          <w:b/>
          <w:color w:val="000000"/>
          <w:sz w:val="36"/>
        </w:rPr>
        <w:t>四、计算题：本题共3小题，共计47分。解答时请写出必要的文字说明、方程式和重要的演算步骤,只写最后答案的不能得分.有数值计算的题，答案中必须明确写出数值和单位。</w:t>
      </w:r>
    </w:p>
    <w:p w:rsidR="00802AC3" w:rsidRPr="002B5C98" w:rsidP="00802AC3">
      <w:pPr>
        <w:tabs>
          <w:tab w:val="left" w:pos="6526"/>
        </w:tabs>
        <w:spacing w:line="264" w:lineRule="auto"/>
        <w:ind w:left="235" w:hanging="235" w:hangingChars="112"/>
        <w:rPr>
          <w:rFonts w:ascii="宋体" w:hAnsi="宋体" w:hint="eastAsia"/>
          <w:szCs w:val="21"/>
        </w:rPr>
      </w:pPr>
      <w:r>
        <w:rPr>
          <w:rFonts w:ascii="宋体" w:hAnsi="宋体" w:hint="eastAsia"/>
          <w:noProof/>
          <w:szCs w:val="21"/>
        </w:rPr>
        <w:pict>
          <v:group id="_x0000_s1459" alt="高考资源网(ks5u.com),中国最大的高考网站,您身边的高考专家。" style="width:229.3pt;height:99.95pt;margin-top:75.05pt;margin-left:183.8pt;position:absolute;z-index:251676672" coordorigin="5202,12231" coordsize="4586,1999">
            <v:shape id="_x0000_s1460" type="#_x0000_t19" style="width:514;height:1198;flip:y;left:7570;position:absolute;rotation:-2209929fd;top:12231" coordsize="7224,21600" adj=",-4617816" path="wr-21600,,21600,43200,,,7224,1244nfewr-21600,,21600,43200,,,7224,1244l,21600nsxe">
              <v:path o:connecttype="custom" o:connectlocs="0,0;7224,1244;0,21600"/>
            </v:shape>
            <v:line id="_x0000_s1461" style="position:absolute" from="5901,12514" to="7336,13212"/>
            <v:line id="_x0000_s1462" style="position:absolute" from="5730,12712" to="7322,13483"/>
            <v:line id="_x0000_s1463" style="position:absolute" from="5615,12829" to="7251,13614"/>
            <v:line id="_x0000_s1464" style="position:absolute" from="5489,12989" to="7255,13847"/>
            <v:shape id="_x0000_s1465" style="width:172;height:213;left:5731;position:absolute;top:12505" coordsize="172,213" path="m172,hal,213hae" filled="f">
              <v:path arrowok="t"/>
            </v:shape>
            <v:shape id="_x0000_s1466" type="#_x0000_t19" style="width:446;height:1396;flip:y;left:7621;position:absolute;rotation:-2021185fd;top:12285" coordsize="7003,21600" adj="-5877338,-4658390" path="wr-21600,,21600,43200,120,,7003,1167nfewr-21600,,21600,43200,120,,7003,1167l,21600nsxe">
              <v:path o:connecttype="custom" o:connectlocs="120,0;7003,1167;0,21600"/>
            </v:shape>
            <v:shape id="_x0000_s1467" type="#_x0000_t19" style="width:455;height:1396;flip:y;left:7523;position:absolute;rotation:-25;top:12378" coordsize="7150,21600" adj=",-4631316" path="wr-21600,,21600,43200,,,7150,1218nfewr-21600,,21600,43200,,,7150,1218l,21600nsxe">
              <v:path o:connecttype="custom" o:connectlocs="0,0;7150,1218;0,21600"/>
            </v:shape>
            <v:shape id="_x0000_s1468" type="#_x0000_t19" style="width:455;height:1396;flip:y;left:7474;position:absolute;rotation:-25;top:12591" coordsize="7150,21600" adj=",-4631316" path="wr-21600,,21600,43200,,,7150,1218nfewr-21600,,21600,43200,,,7150,1218l,21600nsxe">
              <v:path o:connecttype="custom" o:connectlocs="0,0;7150,1218;0,21600"/>
            </v:shape>
            <v:shape id="_x0000_s1469" style="width:122;height:160;left:5493;position:absolute;top:12835" coordsize="122,160" path="m122,hal,160hae" filled="f">
              <v:path arrowok="t"/>
            </v:shape>
            <v:shape id="_x0000_s1470" type="#_x0000_t19" style="width:127;height:128;left:5626;position:absolute;top:12712" coordsize="34178,34446" adj="-2391494,8232305,12578,12846" path="wr-9022,-8754,34178,34446,29943,,,30406nfewr-9022,-8754,34178,34446,29943,,,30406l12578,12846nsxe">
              <v:path o:connecttype="custom" o:connectlocs="29943,0;0,30406;12578,12846"/>
            </v:shape>
            <v:shape id="_x0000_s1471" type="#_x0000_t19" style="width:455;height:1396;flip:y;left:7400;position:absolute;rotation:-25;top:12707" coordsize="7150,21600" adj=",-4631316" path="wr-21600,,21600,43200,,,7150,1218nfewr-21600,,21600,43200,,,7150,1218l,21600nsxe">
              <v:path o:connecttype="custom" o:connectlocs="0,0;7150,1218;0,21600"/>
            </v:shape>
            <v:line id="_x0000_s1472" style="flip:x y;position:absolute" from="5495,13124" to="7175,13968"/>
            <v:line id="_x0000_s1473" style="position:absolute" from="5485,12987" to="5485,13118"/>
            <v:line id="_x0000_s1474" style="flip:x;position:absolute" from="5286,13732" to="7657,13732" stroked="t">
              <v:stroke dashstyle="dash"/>
            </v:line>
            <v:shape id="_x0000_s1475" type="#_x0000_t19" style="width:121;height:123;flip:x;left:6942;position:absolute;rotation:40;top:13907"/>
            <v:shape id="_x0000_s1476" type="#_x0000_t202" style="width:418;height:509;left:6667;position:absolute;top:13721" filled="f" stroked="f">
              <v:textbox>
                <w:txbxContent>
                  <w:p w:rsidR="00802AC3" w:rsidRPr="001C2646" w:rsidP="00802AC3">
                    <w:pPr>
                      <w:rPr>
                        <w:i/>
                      </w:rPr>
                    </w:pPr>
                    <w:r w:rsidRPr="001C2646">
                      <w:rPr>
                        <w:i/>
                      </w:rPr>
                      <w:t>θ</w:t>
                    </w:r>
                  </w:p>
                </w:txbxContent>
              </v:textbox>
            </v:shape>
            <v:line id="_x0000_s1477" style="position:absolute;rotation:-90;visibility:visible" from="5234,13870" to="5600,13870" stroked="t">
              <v:stroke endarrow="classic" endarrowwidth="narrow" endarrowlength="long"/>
            </v:line>
            <v:line id="_x0000_s1478" style="flip:x;position:absolute;rotation:90;visibility:visible" from="5248,13140" to="5606,13140" stroked="t">
              <v:stroke endarrow="classic" endarrowwidth="narrow" endarrowlength="long"/>
            </v:line>
            <v:shape id="_x0000_s1479" type="#_x0000_t202" style="width:417;height:509;left:5202;position:absolute;top:13280" filled="f" stroked="f">
              <v:textbox>
                <w:txbxContent>
                  <w:p w:rsidR="00802AC3" w:rsidP="00802AC3">
                    <w:pPr>
                      <w:rPr>
                        <w:rFonts w:hint="eastAsia"/>
                        <w:i/>
                        <w:iCs/>
                      </w:rPr>
                    </w:pPr>
                    <w:r>
                      <w:rPr>
                        <w:rFonts w:hint="eastAsia"/>
                        <w:i/>
                        <w:iCs/>
                      </w:rPr>
                      <w:t>h</w:t>
                    </w:r>
                  </w:p>
                </w:txbxContent>
              </v:textbox>
            </v:shape>
            <v:line id="_x0000_s1480" style="flip:x;position:absolute" from="6868,13352" to="7433,13352">
              <v:stroke endarrow="block" endarrowwidth="narrow"/>
            </v:line>
            <v:shape id="_x0000_s1481" type="#_x0000_t202" style="width:417;height:408;left:6991;position:absolute;top:13021" filled="f" stroked="f">
              <v:textbox>
                <w:txbxContent>
                  <w:p w:rsidR="00802AC3" w:rsidRPr="00FB2783" w:rsidP="00802AC3">
                    <w:pPr>
                      <w:rPr>
                        <w:rFonts w:hint="eastAsia"/>
                        <w:i/>
                        <w:iCs/>
                        <w:sz w:val="18"/>
                        <w:szCs w:val="18"/>
                      </w:rPr>
                    </w:pPr>
                    <w:r w:rsidRPr="00FB2783">
                      <w:rPr>
                        <w:rFonts w:hint="eastAsia"/>
                        <w:i/>
                        <w:iCs/>
                        <w:sz w:val="18"/>
                        <w:szCs w:val="18"/>
                      </w:rPr>
                      <w:t>F</w:t>
                    </w:r>
                  </w:p>
                </w:txbxContent>
              </v:textbox>
            </v:shape>
            <v:shape id="_x0000_s1482" type="#_x0000_t202" style="width:474;height:509;left:5571;position:absolute;top:12425" filled="f" stroked="f">
              <v:textbox>
                <w:txbxContent>
                  <w:p w:rsidR="00802AC3" w:rsidP="00802AC3">
                    <w:pPr>
                      <w:rPr>
                        <w:rFonts w:hint="eastAsia"/>
                        <w:sz w:val="15"/>
                      </w:rPr>
                    </w:pPr>
                    <w:r>
                      <w:rPr>
                        <w:rFonts w:hint="eastAsia"/>
                        <w:sz w:val="15"/>
                      </w:rPr>
                      <w:t>10</w:t>
                    </w:r>
                  </w:p>
                </w:txbxContent>
              </v:textbox>
            </v:shape>
            <v:oval id="_x0000_s1483" style="width:127;height:129;left:5701;position:absolute;top:12764" filled="t">
              <v:fill color2="fill darken(117)" focusposition="0.5,0.5" focussize="" method="linear sigma" focus="100%" type="gradientRadial"/>
            </v:oval>
            <v:oval id="_x0000_s1484" style="width:127;height:129;left:5816;position:absolute;top:12813" filled="t">
              <v:fill color2="fill darken(117)" focusposition="0.5,0.5" focussize="" method="linear sigma" focus="100%" type="gradientRadial"/>
            </v:oval>
            <v:oval id="_x0000_s1485" style="width:127;height:129;left:5938;position:absolute;top:12871" filled="t">
              <v:fill color2="fill darken(117)" focusposition="0.5,0.5" focussize="" method="linear sigma" focus="100%" type="gradientRadial"/>
            </v:oval>
            <v:oval id="_x0000_s1486" style="width:128;height:129;left:6529;position:absolute;top:13151" filled="t">
              <v:fill color2="fill darken(117)" focusposition="0.5,0.5" focussize="" method="linear sigma" focus="100%" type="gradientRadial"/>
            </v:oval>
            <v:oval id="_x0000_s1487" style="width:128;height:129;left:6640;position:absolute;top:13206" filled="t">
              <v:fill color2="fill darken(117)" focusposition="0.5,0.5" focussize="" method="linear sigma" focus="100%" type="gradientRadial"/>
            </v:oval>
            <v:oval id="_x0000_s1488" style="width:127;height:129;left:6750;position:absolute;top:13258" filled="t">
              <v:fill color2="fill darken(117)" focusposition="0.5,0.5" focussize="" method="linear sigma" focus="100%" type="gradientRadial"/>
            </v:oval>
            <v:oval id="_x0000_s1489" style="width:127;height:129;left:6055;position:absolute;top:12918" filled="t">
              <v:fill color2="fill darken(117)" focusposition="0.5,0.5" focussize="" method="linear sigma" focus="100%" type="gradientRadial"/>
            </v:oval>
            <v:oval id="_x0000_s1490" style="width:127;height:129;left:6162;position:absolute;top:12976" filled="t">
              <v:fill color2="fill darken(117)" focusposition="0.5,0.5" focussize="" method="linear sigma" focus="100%" type="gradientRadial"/>
            </v:oval>
            <v:oval id="_x0000_s1491" style="width:127;height:129;left:6285;position:absolute;top:13034" filled="t">
              <v:fill color2="fill darken(117)" focusposition="0.5,0.5" focussize="" method="linear sigma" focus="100%" type="gradientRadial"/>
            </v:oval>
            <v:oval id="_x0000_s1492" style="width:127;height:129;left:6403;position:absolute;top:13092" filled="t">
              <v:fill color2="fill darken(117)" focusposition="0.5,0.5" focussize="" method="linear sigma" focus="100%" type="gradientRadial"/>
            </v:oval>
            <v:shape id="_x0000_s1493" type="#_x0000_t202" style="width:417;height:509;left:6677;position:absolute;top:12948" filled="f" stroked="f">
              <v:textbox>
                <w:txbxContent>
                  <w:p w:rsidR="00802AC3" w:rsidP="00802AC3">
                    <w:pPr>
                      <w:rPr>
                        <w:rFonts w:hint="eastAsia"/>
                        <w:sz w:val="15"/>
                      </w:rPr>
                    </w:pPr>
                    <w:r>
                      <w:rPr>
                        <w:rFonts w:hint="eastAsia"/>
                        <w:sz w:val="15"/>
                      </w:rPr>
                      <w:t>1</w:t>
                    </w:r>
                  </w:p>
                </w:txbxContent>
              </v:textbox>
            </v:shape>
            <v:shape id="_x0000_s1494" type="#_x0000_t202" style="width:417;height:509;left:6554;position:absolute;top:12890" filled="f" stroked="f">
              <v:textbox>
                <w:txbxContent>
                  <w:p w:rsidR="00802AC3" w:rsidP="00802AC3">
                    <w:pPr>
                      <w:rPr>
                        <w:rFonts w:hint="eastAsia"/>
                        <w:sz w:val="15"/>
                      </w:rPr>
                    </w:pPr>
                    <w:r>
                      <w:rPr>
                        <w:rFonts w:hint="eastAsia"/>
                        <w:sz w:val="15"/>
                      </w:rPr>
                      <w:t>2</w:t>
                    </w:r>
                  </w:p>
                </w:txbxContent>
              </v:textbox>
            </v:shape>
            <v:shape id="_x0000_s1495" type="#_x0000_t202" style="width:417;height:509;left:6447;position:absolute;top:12835" filled="f" stroked="f">
              <v:textbox>
                <w:txbxContent>
                  <w:p w:rsidR="00802AC3" w:rsidP="00802AC3">
                    <w:pPr>
                      <w:rPr>
                        <w:rFonts w:hint="eastAsia"/>
                        <w:sz w:val="15"/>
                      </w:rPr>
                    </w:pPr>
                    <w:r>
                      <w:rPr>
                        <w:rFonts w:hint="eastAsia"/>
                        <w:sz w:val="15"/>
                      </w:rPr>
                      <w:t>3</w:t>
                    </w:r>
                  </w:p>
                </w:txbxContent>
              </v:textbox>
            </v:shape>
            <v:shape id="_x0000_s1496" type="#_x0000_t202" style="width:418;height:509;left:5756;position:absolute;top:12497" filled="f" stroked="f">
              <v:textbox>
                <w:txbxContent>
                  <w:p w:rsidR="00802AC3" w:rsidP="00802AC3">
                    <w:pPr>
                      <w:rPr>
                        <w:rFonts w:hint="eastAsia"/>
                        <w:sz w:val="15"/>
                      </w:rPr>
                    </w:pPr>
                    <w:r>
                      <w:rPr>
                        <w:rFonts w:hint="eastAsia"/>
                        <w:sz w:val="15"/>
                      </w:rPr>
                      <w:t>9</w:t>
                    </w:r>
                  </w:p>
                </w:txbxContent>
              </v:textbox>
            </v:shape>
            <v:shape id="_x0000_s1497" type="#_x0000_t202" style="width:417;height:509;left:6319;position:absolute;top:12788" filled="f" stroked="f">
              <v:textbox>
                <w:txbxContent>
                  <w:p w:rsidR="00802AC3" w:rsidP="00802AC3">
                    <w:pPr>
                      <w:rPr>
                        <w:rFonts w:hint="eastAsia"/>
                        <w:sz w:val="15"/>
                      </w:rPr>
                    </w:pPr>
                    <w:r>
                      <w:rPr>
                        <w:rFonts w:hint="eastAsia"/>
                        <w:sz w:val="15"/>
                      </w:rPr>
                      <w:t>4</w:t>
                    </w:r>
                  </w:p>
                </w:txbxContent>
              </v:textbox>
            </v:shape>
            <v:shape id="_x0000_s1498" type="#_x0000_t202" style="width:417;height:509;left:6216;position:absolute;top:12730" filled="f" stroked="f">
              <v:textbox>
                <w:txbxContent>
                  <w:p w:rsidR="00802AC3" w:rsidP="00802AC3">
                    <w:pPr>
                      <w:rPr>
                        <w:rFonts w:hint="eastAsia"/>
                        <w:sz w:val="15"/>
                      </w:rPr>
                    </w:pPr>
                    <w:r>
                      <w:rPr>
                        <w:rFonts w:hint="eastAsia"/>
                        <w:sz w:val="15"/>
                      </w:rPr>
                      <w:t>5</w:t>
                    </w:r>
                  </w:p>
                </w:txbxContent>
              </v:textbox>
            </v:shape>
            <v:shape id="_x0000_s1499" type="#_x0000_t202" style="width:417;height:509;left:6101;position:absolute;top:12680" filled="f" stroked="f">
              <v:textbox>
                <w:txbxContent>
                  <w:p w:rsidR="00802AC3" w:rsidP="00802AC3">
                    <w:pPr>
                      <w:rPr>
                        <w:rFonts w:hint="eastAsia"/>
                        <w:sz w:val="15"/>
                      </w:rPr>
                    </w:pPr>
                    <w:r>
                      <w:rPr>
                        <w:rFonts w:hint="eastAsia"/>
                        <w:sz w:val="15"/>
                      </w:rPr>
                      <w:t>6</w:t>
                    </w:r>
                  </w:p>
                </w:txbxContent>
              </v:textbox>
            </v:shape>
            <v:shape id="_x0000_s1500" type="#_x0000_t202" style="width:417;height:509;left:5990;position:absolute;top:12614" filled="f" stroked="f">
              <v:textbox>
                <w:txbxContent>
                  <w:p w:rsidR="00802AC3" w:rsidP="00802AC3">
                    <w:pPr>
                      <w:rPr>
                        <w:rFonts w:hint="eastAsia"/>
                        <w:sz w:val="15"/>
                      </w:rPr>
                    </w:pPr>
                    <w:r>
                      <w:rPr>
                        <w:rFonts w:hint="eastAsia"/>
                        <w:sz w:val="15"/>
                      </w:rPr>
                      <w:t>7</w:t>
                    </w:r>
                  </w:p>
                </w:txbxContent>
              </v:textbox>
            </v:shape>
            <v:shape id="_x0000_s1501" type="#_x0000_t202" style="width:417;height:509;left:5864;position:absolute;top:12564" filled="f" stroked="f">
              <v:textbox>
                <w:txbxContent>
                  <w:p w:rsidR="00802AC3" w:rsidP="00802AC3">
                    <w:pPr>
                      <w:rPr>
                        <w:rFonts w:hint="eastAsia"/>
                        <w:sz w:val="15"/>
                      </w:rPr>
                    </w:pPr>
                    <w:r>
                      <w:rPr>
                        <w:rFonts w:hint="eastAsia"/>
                        <w:sz w:val="15"/>
                      </w:rPr>
                      <w:t>8</w:t>
                    </w:r>
                  </w:p>
                </w:txbxContent>
              </v:textbox>
            </v:shape>
            <v:line id="_x0000_s1502" style="flip:x;position:absolute" from="5241,13332" to="6820,13332" stroked="t">
              <v:stroke dashstyle="dash"/>
            </v:line>
            <v:line id="_x0000_s1503" style="flip:x y;position:absolute" from="6642,14043" to="7587,14053" stroked="t">
              <v:stroke dashstyle="dash"/>
            </v:line>
            <v:line id="_x0000_s1504" style="position:absolute" from="7739,13417" to="9769,13417">
              <o:lock v:ext="edit" aspectratio="t"/>
            </v:line>
            <v:line id="_x0000_s1505" style="position:absolute" from="7720,13629" to="9604,13629">
              <o:lock v:ext="edit" aspectratio="t"/>
            </v:line>
            <v:line id="_x0000_s1506" style="position:absolute" from="7686,13730" to="9557,13730">
              <o:lock v:ext="edit" aspectratio="t"/>
            </v:line>
            <v:line id="_x0000_s1507" style="flip:y;position:absolute" from="7626,13946" to="9362,13946">
              <o:lock v:ext="edit" aspectratio="t"/>
            </v:line>
            <v:shape id="_x0000_s1508" style="width:185;height:231;left:9372;position:absolute;top:13729" coordsize="200,250" path="m170,hal200,10hal,250hae" filled="f">
              <v:fill opacity="1" o:opacity2="1"/>
              <v:path arrowok="t"/>
              <o:lock v:ext="edit" aspectratio="t"/>
            </v:shape>
            <v:shape id="_x0000_s1509" type="#_x0000_t19" style="width:104;height:126;left:9513;position:absolute;top:13624" coordsize="28615,34446" adj="-2391494,7140202,7015,12846" path="wr-14585,-8754,28615,34446,24380,,,33275nfewr-14585,-8754,28615,34446,24380,,,33275l7015,12846nsxe">
              <v:path o:connecttype="custom" o:connectlocs="24380,0;0,33275;7015,12846"/>
              <o:lock v:ext="edit" aspectratio="t"/>
            </v:shape>
            <v:line id="_x0000_s1510" style="position:absolute" from="9378,13952" to="9378,14073">
              <o:lock v:ext="edit" aspectratio="t"/>
            </v:line>
            <v:shape id="_x0000_s1511" style="width:411;height:521;left:9377;position:absolute;top:13544" coordsize="445,563" path="m445,hal,563hae" filled="f">
              <v:fill opacity="1" o:opacity2="1"/>
              <v:path arrowok="t"/>
              <o:lock v:ext="edit" aspectratio="t"/>
            </v:shape>
            <v:line id="_x0000_s1512" style="flip:x y;position:absolute" from="7537,14051" to="9392,14051">
              <o:lock v:ext="edit" aspectratio="t"/>
            </v:line>
            <v:shape id="_x0000_s1513" style="width:185;height:231;left:9594;position:absolute;top:13415" coordsize="200,250" path="m170,hal200,10hal,250hae" filled="f">
              <v:fill opacity="1" o:opacity2="1"/>
              <v:path arrowok="t"/>
              <o:lock v:ext="edit" aspectratio="t"/>
            </v:shape>
            <v:shape id="_x0000_s1514" style="width:3;height:116;left:9782;position:absolute;top:13422" coordsize="4,152" path="m,hal4,152hae" filled="f">
              <v:fill opacity="1" o:opacity2="1"/>
              <v:stroke startarrow="none" endarrow="none"/>
              <v:path arrowok="t"/>
              <o:lock v:ext="edit" aspectratio="t"/>
            </v:shape>
          </v:group>
        </w:pict>
      </w:r>
      <w:r w:rsidRPr="002B5C98">
        <w:rPr>
          <w:rFonts w:ascii="华文楷体" w:eastAsia="华文楷体" w:hAnsi="华文楷体" w:cs="华文楷体" w:hint="eastAsia"/>
          <w:color w:val="000000"/>
          <w:sz w:val="36"/>
          <w:szCs w:val="21"/>
        </w:rPr>
        <w:t>13</w:t>
      </w:r>
      <w:r>
        <w:rPr>
          <w:rFonts w:ascii="华文楷体" w:eastAsia="华文楷体" w:hAnsi="华文楷体" w:cs="华文楷体" w:hint="eastAsia"/>
          <w:color w:val="000000"/>
          <w:sz w:val="36"/>
          <w:szCs w:val="21"/>
        </w:rPr>
        <w:t>、</w:t>
      </w:r>
      <w:r w:rsidRPr="002B5C98">
        <w:rPr>
          <w:rFonts w:ascii="华文楷体" w:eastAsia="华文楷体" w:hAnsi="华文楷体" w:cs="华文楷体" w:hint="eastAsia"/>
          <w:color w:val="000000"/>
          <w:sz w:val="36"/>
          <w:szCs w:val="21"/>
        </w:rPr>
        <w:t>(15分）</w:t>
      </w:r>
      <w:r w:rsidRPr="002B5C98">
        <w:rPr>
          <w:rFonts w:ascii="华文楷体" w:eastAsia="华文楷体" w:hAnsi="华文楷体" w:cs="华文楷体"/>
          <w:color w:val="000000"/>
          <w:sz w:val="36"/>
          <w:szCs w:val="21"/>
        </w:rPr>
        <w:t>如图所示的木板由倾斜部分和水平部分组成，两部分之间由一段圆弧面相连接．在木板的中间有位于竖直面内的光滑圆槽轨道，斜面的倾角为</w:t>
      </w:r>
      <w:r w:rsidRPr="002B5C98">
        <w:rPr>
          <w:rFonts w:ascii="华文楷体" w:eastAsia="华文楷体" w:hAnsi="华文楷体" w:cs="华文楷体"/>
          <w:i/>
          <w:color w:val="000000"/>
          <w:sz w:val="36"/>
          <w:szCs w:val="21"/>
        </w:rPr>
        <w:t>θ</w:t>
      </w:r>
      <w:r w:rsidRPr="002B5C98">
        <w:rPr>
          <w:rFonts w:ascii="华文楷体" w:eastAsia="华文楷体" w:hAnsi="华文楷体" w:cs="华文楷体"/>
          <w:color w:val="000000"/>
          <w:sz w:val="36"/>
          <w:szCs w:val="21"/>
        </w:rPr>
        <w:t>．现有10个质量均为</w:t>
      </w:r>
      <w:r w:rsidRPr="002B5C98">
        <w:rPr>
          <w:rFonts w:ascii="华文楷体" w:eastAsia="华文楷体" w:hAnsi="华文楷体" w:cs="华文楷体"/>
          <w:i/>
          <w:color w:val="000000"/>
          <w:sz w:val="36"/>
          <w:szCs w:val="21"/>
        </w:rPr>
        <w:t>m</w:t>
      </w:r>
      <w:r w:rsidRPr="002B5C98">
        <w:rPr>
          <w:rFonts w:ascii="华文楷体" w:eastAsia="华文楷体" w:hAnsi="华文楷体" w:cs="华文楷体"/>
          <w:color w:val="000000"/>
          <w:sz w:val="36"/>
          <w:szCs w:val="21"/>
        </w:rPr>
        <w:t xml:space="preserve"> 、半径均为</w:t>
      </w:r>
      <w:r w:rsidRPr="002B5C98">
        <w:rPr>
          <w:rFonts w:ascii="华文楷体" w:eastAsia="华文楷体" w:hAnsi="华文楷体" w:cs="华文楷体" w:hint="eastAsia"/>
          <w:i/>
          <w:color w:val="000000"/>
          <w:sz w:val="36"/>
          <w:szCs w:val="21"/>
        </w:rPr>
        <w:t>r</w:t>
      </w:r>
      <w:r w:rsidRPr="002B5C98">
        <w:rPr>
          <w:rFonts w:ascii="华文楷体" w:eastAsia="华文楷体" w:hAnsi="华文楷体" w:cs="华文楷体"/>
          <w:color w:val="000000"/>
          <w:sz w:val="36"/>
          <w:szCs w:val="21"/>
        </w:rPr>
        <w:t>的均匀刚性球，在施加于1号球</w:t>
      </w:r>
      <w:r w:rsidRPr="002B5C98">
        <w:rPr>
          <w:rFonts w:ascii="华文楷体" w:eastAsia="华文楷体" w:hAnsi="华文楷体" w:cs="华文楷体" w:hint="eastAsia"/>
          <w:color w:val="000000"/>
          <w:sz w:val="36"/>
          <w:szCs w:val="21"/>
        </w:rPr>
        <w:t>的</w:t>
      </w:r>
      <w:r w:rsidRPr="002B5C98">
        <w:rPr>
          <w:rFonts w:ascii="华文楷体" w:eastAsia="华文楷体" w:hAnsi="华文楷体" w:cs="华文楷体"/>
          <w:color w:val="000000"/>
          <w:sz w:val="36"/>
          <w:szCs w:val="21"/>
        </w:rPr>
        <w:t>水平外力</w:t>
      </w:r>
      <w:r w:rsidRPr="002B5C98">
        <w:rPr>
          <w:rFonts w:ascii="华文楷体" w:eastAsia="华文楷体" w:hAnsi="华文楷体" w:cs="华文楷体"/>
          <w:i/>
          <w:color w:val="000000"/>
          <w:sz w:val="36"/>
          <w:szCs w:val="21"/>
        </w:rPr>
        <w:t>F</w:t>
      </w:r>
      <w:r w:rsidRPr="002B5C98">
        <w:rPr>
          <w:rFonts w:ascii="华文楷体" w:eastAsia="华文楷体" w:hAnsi="华文楷体" w:cs="华文楷体"/>
          <w:color w:val="000000"/>
          <w:sz w:val="36"/>
          <w:szCs w:val="21"/>
        </w:rPr>
        <w:t>的作用下均静止</w:t>
      </w:r>
      <w:r w:rsidRPr="002B5C98">
        <w:rPr>
          <w:rFonts w:ascii="华文楷体" w:eastAsia="华文楷体" w:hAnsi="华文楷体" w:cs="华文楷体" w:hint="eastAsia"/>
          <w:color w:val="000000"/>
          <w:sz w:val="36"/>
          <w:szCs w:val="21"/>
        </w:rPr>
        <w:t>，力</w:t>
      </w:r>
      <w:r w:rsidRPr="002B5C98">
        <w:rPr>
          <w:rFonts w:ascii="华文楷体" w:eastAsia="华文楷体" w:hAnsi="华文楷体" w:cs="华文楷体" w:hint="eastAsia"/>
          <w:i/>
          <w:color w:val="000000"/>
          <w:sz w:val="36"/>
          <w:szCs w:val="21"/>
        </w:rPr>
        <w:t>F</w:t>
      </w:r>
      <w:r w:rsidRPr="002B5C98">
        <w:rPr>
          <w:rFonts w:ascii="华文楷体" w:eastAsia="华文楷体" w:hAnsi="华文楷体" w:cs="华文楷体" w:hint="eastAsia"/>
          <w:color w:val="000000"/>
          <w:sz w:val="36"/>
          <w:szCs w:val="21"/>
        </w:rPr>
        <w:t>与圆槽在同一竖直面内，</w:t>
      </w:r>
      <w:r w:rsidRPr="002B5C98">
        <w:rPr>
          <w:rFonts w:ascii="华文楷体" w:eastAsia="华文楷体" w:hAnsi="华文楷体" w:cs="华文楷体"/>
          <w:color w:val="000000"/>
          <w:sz w:val="36"/>
          <w:szCs w:val="21"/>
        </w:rPr>
        <w:t>此时1号球球心距它在水平</w:t>
      </w:r>
      <w:r w:rsidRPr="002B5C98">
        <w:rPr>
          <w:rFonts w:ascii="华文楷体" w:eastAsia="华文楷体" w:hAnsi="华文楷体" w:cs="华文楷体" w:hint="eastAsia"/>
          <w:color w:val="000000"/>
          <w:sz w:val="36"/>
          <w:szCs w:val="21"/>
        </w:rPr>
        <w:t>槽运动时的球心高度差为</w:t>
      </w:r>
      <w:r w:rsidRPr="002B5C98">
        <w:rPr>
          <w:rFonts w:ascii="华文楷体" w:eastAsia="华文楷体" w:hAnsi="华文楷体" w:cs="华文楷体" w:hint="eastAsia"/>
          <w:i/>
          <w:color w:val="000000"/>
          <w:sz w:val="36"/>
          <w:szCs w:val="21"/>
        </w:rPr>
        <w:t>h</w:t>
      </w:r>
      <w:r w:rsidRPr="002B5C98">
        <w:rPr>
          <w:rFonts w:ascii="华文楷体" w:eastAsia="华文楷体" w:hAnsi="华文楷体" w:cs="华文楷体"/>
          <w:color w:val="000000"/>
          <w:sz w:val="36"/>
          <w:szCs w:val="21"/>
        </w:rPr>
        <w:t>．</w:t>
      </w:r>
      <w:r w:rsidRPr="002B5C98">
        <w:rPr>
          <w:rFonts w:ascii="华文楷体" w:eastAsia="华文楷体" w:hAnsi="华文楷体" w:cs="华文楷体" w:hint="eastAsia"/>
          <w:color w:val="000000"/>
          <w:sz w:val="36"/>
          <w:szCs w:val="21"/>
        </w:rPr>
        <w:t>现撤去力</w:t>
      </w:r>
      <w:r w:rsidRPr="002B5C98">
        <w:rPr>
          <w:rFonts w:ascii="华文楷体" w:eastAsia="华文楷体" w:hAnsi="华文楷体" w:cs="华文楷体" w:hint="eastAsia"/>
          <w:i/>
          <w:color w:val="000000"/>
          <w:sz w:val="36"/>
          <w:szCs w:val="21"/>
        </w:rPr>
        <w:t>F</w:t>
      </w:r>
      <w:r w:rsidRPr="002B5C98">
        <w:rPr>
          <w:rFonts w:ascii="华文楷体" w:eastAsia="华文楷体" w:hAnsi="华文楷体" w:cs="华文楷体" w:hint="eastAsia"/>
          <w:color w:val="000000"/>
          <w:sz w:val="36"/>
          <w:szCs w:val="21"/>
        </w:rPr>
        <w:t>使小球开始运动，直到所有小球均运动到水平槽内．</w:t>
      </w:r>
      <w:r w:rsidRPr="002B5C98">
        <w:rPr>
          <w:rFonts w:ascii="华文楷体" w:eastAsia="华文楷体" w:hAnsi="华文楷体" w:cs="华文楷体"/>
          <w:color w:val="000000"/>
          <w:sz w:val="36"/>
          <w:szCs w:val="21"/>
        </w:rPr>
        <w:t>重力加速度为</w:t>
      </w:r>
      <w:r w:rsidRPr="002B5C98">
        <w:rPr>
          <w:rFonts w:ascii="华文楷体" w:eastAsia="华文楷体" w:hAnsi="华文楷体" w:cs="华文楷体"/>
          <w:i/>
          <w:color w:val="000000"/>
          <w:sz w:val="36"/>
          <w:szCs w:val="21"/>
        </w:rPr>
        <w:t>g</w:t>
      </w:r>
      <w:r w:rsidRPr="002B5C98">
        <w:rPr>
          <w:rFonts w:ascii="华文楷体" w:eastAsia="华文楷体" w:hAnsi="华文楷体" w:cs="华文楷体"/>
          <w:color w:val="000000"/>
          <w:sz w:val="36"/>
          <w:szCs w:val="21"/>
        </w:rPr>
        <w:t>．求</w:t>
      </w:r>
      <w:r w:rsidRPr="002B5C98">
        <w:rPr>
          <w:rFonts w:ascii="华文楷体" w:eastAsia="华文楷体" w:hAnsi="华文楷体" w:cs="华文楷体" w:hint="eastAsia"/>
          <w:color w:val="000000"/>
          <w:sz w:val="36"/>
          <w:szCs w:val="21"/>
        </w:rPr>
        <w:t>：</w:t>
      </w:r>
    </w:p>
    <w:p w:rsidR="00802AC3" w:rsidRPr="002B5C98" w:rsidP="00802AC3">
      <w:pPr>
        <w:tabs>
          <w:tab w:val="left" w:pos="6526"/>
        </w:tabs>
        <w:spacing w:line="264" w:lineRule="auto"/>
        <w:ind w:firstLine="421" w:firstLineChars="117"/>
        <w:rPr>
          <w:rFonts w:ascii="宋体" w:hAnsi="宋体"/>
          <w:szCs w:val="21"/>
        </w:rPr>
      </w:pPr>
      <w:r w:rsidRPr="002B5C98">
        <w:rPr>
          <w:rFonts w:ascii="华文楷体" w:eastAsia="华文楷体" w:hAnsi="华文楷体" w:cs="华文楷体" w:hint="eastAsia"/>
          <w:color w:val="000000"/>
          <w:sz w:val="36"/>
          <w:szCs w:val="21"/>
        </w:rPr>
        <w:t>⑴</w:t>
      </w:r>
      <w:r w:rsidRPr="002B5C98">
        <w:rPr>
          <w:rFonts w:ascii="华文楷体" w:eastAsia="华文楷体" w:hAnsi="华文楷体" w:cs="华文楷体"/>
          <w:color w:val="000000"/>
          <w:sz w:val="36"/>
          <w:szCs w:val="21"/>
        </w:rPr>
        <w:t>水平外力</w:t>
      </w:r>
      <w:r w:rsidRPr="002B5C98">
        <w:rPr>
          <w:rFonts w:ascii="华文楷体" w:eastAsia="华文楷体" w:hAnsi="华文楷体" w:cs="华文楷体"/>
          <w:i/>
          <w:color w:val="000000"/>
          <w:sz w:val="36"/>
          <w:szCs w:val="21"/>
        </w:rPr>
        <w:t>F</w:t>
      </w:r>
      <w:r w:rsidRPr="002B5C98">
        <w:rPr>
          <w:rFonts w:ascii="华文楷体" w:eastAsia="华文楷体" w:hAnsi="华文楷体" w:cs="华文楷体"/>
          <w:color w:val="000000"/>
          <w:sz w:val="36"/>
          <w:szCs w:val="21"/>
        </w:rPr>
        <w:t>的大小；</w:t>
      </w:r>
      <w:r w:rsidRPr="002B5C98">
        <w:rPr>
          <w:rFonts w:ascii="宋体" w:hAnsi="宋体"/>
          <w:szCs w:val="21"/>
        </w:rPr>
        <w:br/>
      </w:r>
      <w:r w:rsidRPr="002B5C98">
        <w:rPr>
          <w:rFonts w:ascii="宋体" w:hAnsi="宋体"/>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5" w:history="1">
        <w:r>
          <w:rPr>
            <w:rFonts w:ascii="SimSun" w:eastAsia="SimSun" w:hAnsi="SimSun" w:cs="SimSun"/>
            <w:b/>
            <w:bCs/>
            <w:color w:val="0000EE"/>
            <w:kern w:val="0"/>
            <w:sz w:val="30"/>
            <w:szCs w:val="30"/>
            <w:u w:val="single" w:color="0000EE"/>
          </w:rPr>
          <w:t>https://d.book118.com/096230150055010043</w:t>
        </w:r>
      </w:hyperlink>
    </w:p>
    <w:p w:rsidR="00802AC3" w:rsidRPr="002B5C98" w:rsidP="00802AC3">
      <w:pPr>
        <w:tabs>
          <w:tab w:val="left" w:pos="6526"/>
        </w:tabs>
        <w:spacing w:line="264" w:lineRule="auto"/>
        <w:ind w:firstLine="246" w:firstLineChars="117"/>
        <w:rPr>
          <w:rFonts w:ascii="宋体" w:hAnsi="宋体"/>
          <w:szCs w:val="21"/>
        </w:rPr>
      </w:pPr>
    </w:p>
    <w:sectPr w:rsidSect="00435E6A">
      <w:headerReference w:type="even" r:id="rId126"/>
      <w:headerReference w:type="default" r:id="rId127"/>
      <w:headerReference w:type="first" r:id="rId128"/>
      <w:type w:val="nextPage"/>
      <w:pgSz w:w="11906" w:h="16838"/>
      <w:pgMar w:top="737" w:right="794" w:bottom="680" w:left="737" w:header="1276" w:footer="567"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幼圆">
    <w:panose1 w:val="0201050906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华文楷体" w:eastAsia="华文楷体" w:hAnsi="华文楷体" w:cs="华文楷体"/>
        <w:color w:val="000000"/>
        <w:sz w:val="24"/>
      </w:rPr>
    </w:pPr>
    <w:r>
      <w:rPr>
        <w:rFonts w:ascii="华文楷体" w:eastAsia="华文楷体" w:hAnsi="华文楷体" w:cs="华文楷体"/>
        <w:color w:val="000000"/>
        <w:sz w:val="24"/>
      </w:rPr>
      <w:t>学必求其心得，业必贵于专精</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25pt;height:28.5pt" o:bullet="t" stroked="f">
        <v:imagedata r:id="rId1" o:title="标志"/>
      </v:shape>
    </w:pict>
  </w:numPicBullet>
  <w:abstractNum w:abstractNumId="0">
    <w:nsid w:val="00000000"/>
    <w:multiLevelType w:val="singleLevel"/>
    <w:tmpl w:val="00000000"/>
    <w:lvl w:ilvl="0">
      <w:start w:val="12"/>
      <w:numFmt w:val="decimal"/>
      <w:suff w:val="nothing"/>
      <w:lvlText w:val="%1."/>
      <w:lvlJc w:val="left"/>
    </w:lvl>
  </w:abstractNum>
  <w:abstractNum w:abstractNumId="1">
    <w:nsid w:val="00000002"/>
    <w:multiLevelType w:val="singleLevel"/>
    <w:tmpl w:val="00000002"/>
    <w:lvl w:ilvl="0">
      <w:start w:val="1"/>
      <w:numFmt w:val="upperLetter"/>
      <w:suff w:val="nothing"/>
      <w:lvlText w:val="%1."/>
      <w:lvlJc w:val="left"/>
    </w:lvl>
  </w:abstractNum>
  <w:abstractNum w:abstractNumId="2">
    <w:nsid w:val="00000005"/>
    <w:multiLevelType w:val="singleLevel"/>
    <w:tmpl w:val="00000005"/>
    <w:lvl w:ilvl="0">
      <w:start w:val="6"/>
      <w:numFmt w:val="decimal"/>
      <w:suff w:val="nothing"/>
      <w:lvlText w:val="%1."/>
      <w:lvlJc w:val="left"/>
    </w:lvl>
  </w:abstractNum>
  <w:abstractNum w:abstractNumId="3">
    <w:nsid w:val="00000007"/>
    <w:multiLevelType w:val="singleLevel"/>
    <w:tmpl w:val="00000007"/>
    <w:lvl w:ilvl="0">
      <w:start w:val="13"/>
      <w:numFmt w:val="decimal"/>
      <w:suff w:val="nothing"/>
      <w:lvlText w:val="%1."/>
      <w:lvlJc w:val="left"/>
    </w:lvl>
  </w:abstractNum>
  <w:abstractNum w:abstractNumId="4">
    <w:nsid w:val="00000008"/>
    <w:multiLevelType w:val="singleLevel"/>
    <w:tmpl w:val="00000008"/>
    <w:lvl w:ilvl="0">
      <w:start w:val="1"/>
      <w:numFmt w:val="upperLetter"/>
      <w:suff w:val="nothing"/>
      <w:lvlText w:val="%1."/>
      <w:lvlJc w:val="left"/>
    </w:lvl>
  </w:abstractNum>
  <w:abstractNum w:abstractNumId="5">
    <w:nsid w:val="00000009"/>
    <w:multiLevelType w:val="singleLevel"/>
    <w:tmpl w:val="00000009"/>
    <w:lvl w:ilvl="0">
      <w:start w:val="1"/>
      <w:numFmt w:val="upperLetter"/>
      <w:suff w:val="nothing"/>
      <w:lvlText w:val="%1."/>
      <w:lvlJc w:val="left"/>
    </w:lvl>
  </w:abstractNum>
  <w:abstractNum w:abstractNumId="6">
    <w:nsid w:val="0000000E"/>
    <w:multiLevelType w:val="singleLevel"/>
    <w:tmpl w:val="0000000E"/>
    <w:lvl w:ilvl="0">
      <w:start w:val="1"/>
      <w:numFmt w:val="upperLetter"/>
      <w:suff w:val="nothing"/>
      <w:lvlText w:val="%1."/>
      <w:lvlJc w:val="left"/>
    </w:lvl>
  </w:abstractNum>
  <w:abstractNum w:abstractNumId="7">
    <w:nsid w:val="0000000F"/>
    <w:multiLevelType w:val="singleLevel"/>
    <w:tmpl w:val="0000000F"/>
    <w:lvl w:ilvl="0">
      <w:start w:val="11"/>
      <w:numFmt w:val="decimal"/>
      <w:suff w:val="nothing"/>
      <w:lvlText w:val="%1."/>
      <w:lvlJc w:val="left"/>
    </w:lvl>
  </w:abstractNum>
  <w:abstractNum w:abstractNumId="8">
    <w:nsid w:val="00000010"/>
    <w:multiLevelType w:val="singleLevel"/>
    <w:tmpl w:val="00000010"/>
    <w:lvl w:ilvl="0">
      <w:start w:val="1"/>
      <w:numFmt w:val="upperLetter"/>
      <w:suff w:val="nothing"/>
      <w:lvlText w:val="%1."/>
      <w:lvlJc w:val="left"/>
    </w:lvl>
  </w:abstractNum>
  <w:abstractNum w:abstractNumId="9">
    <w:nsid w:val="00000011"/>
    <w:multiLevelType w:val="singleLevel"/>
    <w:tmpl w:val="00000011"/>
    <w:lvl w:ilvl="0">
      <w:start w:val="15"/>
      <w:numFmt w:val="decimal"/>
      <w:suff w:val="nothing"/>
      <w:lvlText w:val="%1."/>
      <w:lvlJc w:val="left"/>
    </w:lvl>
  </w:abstractNum>
  <w:abstractNum w:abstractNumId="10">
    <w:nsid w:val="00000012"/>
    <w:multiLevelType w:val="singleLevel"/>
    <w:tmpl w:val="00000012"/>
    <w:lvl w:ilvl="0">
      <w:start w:val="1"/>
      <w:numFmt w:val="upperLetter"/>
      <w:suff w:val="nothing"/>
      <w:lvlText w:val="%1."/>
      <w:lvlJc w:val="left"/>
    </w:lvl>
  </w:abstractNum>
  <w:abstractNum w:abstractNumId="11">
    <w:nsid w:val="00000013"/>
    <w:multiLevelType w:val="singleLevel"/>
    <w:tmpl w:val="00000013"/>
    <w:lvl w:ilvl="0">
      <w:start w:val="1"/>
      <w:numFmt w:val="upperLetter"/>
      <w:suff w:val="nothing"/>
      <w:lvlText w:val="%1."/>
      <w:lvlJc w:val="left"/>
    </w:lvl>
  </w:abstractNum>
  <w:abstractNum w:abstractNumId="12">
    <w:nsid w:val="00000014"/>
    <w:multiLevelType w:val="singleLevel"/>
    <w:tmpl w:val="00000014"/>
    <w:lvl w:ilvl="0">
      <w:start w:val="1"/>
      <w:numFmt w:val="upperLetter"/>
      <w:suff w:val="nothing"/>
      <w:lvlText w:val="%1."/>
      <w:lvlJc w:val="left"/>
    </w:lvl>
  </w:abstractNum>
  <w:abstractNum w:abstractNumId="13">
    <w:nsid w:val="00000015"/>
    <w:multiLevelType w:val="singleLevel"/>
    <w:tmpl w:val="00000015"/>
    <w:lvl w:ilvl="0">
      <w:start w:val="7"/>
      <w:numFmt w:val="decimal"/>
      <w:suff w:val="nothing"/>
      <w:lvlText w:val="%1."/>
      <w:lvlJc w:val="left"/>
    </w:lvl>
  </w:abstractNum>
  <w:abstractNum w:abstractNumId="14">
    <w:nsid w:val="00000016"/>
    <w:multiLevelType w:val="singleLevel"/>
    <w:tmpl w:val="00000016"/>
    <w:lvl w:ilvl="0">
      <w:start w:val="28"/>
      <w:numFmt w:val="decimal"/>
      <w:suff w:val="space"/>
      <w:lvlText w:val="%1."/>
      <w:lvlJc w:val="left"/>
    </w:lvl>
  </w:abstractNum>
  <w:abstractNum w:abstractNumId="15">
    <w:nsid w:val="00000017"/>
    <w:multiLevelType w:val="singleLevel"/>
    <w:tmpl w:val="00000017"/>
    <w:lvl w:ilvl="0">
      <w:start w:val="10"/>
      <w:numFmt w:val="decimal"/>
      <w:suff w:val="nothing"/>
      <w:lvlText w:val="%1."/>
      <w:lvlJc w:val="left"/>
    </w:lvl>
  </w:abstractNum>
  <w:abstractNum w:abstractNumId="16">
    <w:nsid w:val="00000018"/>
    <w:multiLevelType w:val="singleLevel"/>
    <w:tmpl w:val="00000018"/>
    <w:lvl w:ilvl="0">
      <w:start w:val="5"/>
      <w:numFmt w:val="decimal"/>
      <w:suff w:val="nothing"/>
      <w:lvlText w:val="%1."/>
      <w:lvlJc w:val="left"/>
    </w:lvl>
  </w:abstractNum>
  <w:abstractNum w:abstractNumId="17">
    <w:nsid w:val="00000019"/>
    <w:multiLevelType w:val="singleLevel"/>
    <w:tmpl w:val="00000019"/>
    <w:lvl w:ilvl="0">
      <w:start w:val="1"/>
      <w:numFmt w:val="upperLetter"/>
      <w:suff w:val="nothing"/>
      <w:lvlText w:val="%1."/>
      <w:lvlJc w:val="left"/>
    </w:lvl>
  </w:abstractNum>
  <w:abstractNum w:abstractNumId="18">
    <w:nsid w:val="0000001A"/>
    <w:multiLevelType w:val="singleLevel"/>
    <w:tmpl w:val="0000001A"/>
    <w:lvl w:ilvl="0">
      <w:start w:val="1"/>
      <w:numFmt w:val="upperLetter"/>
      <w:suff w:val="nothing"/>
      <w:lvlText w:val="%1."/>
      <w:lvlJc w:val="left"/>
    </w:lvl>
  </w:abstractNum>
  <w:abstractNum w:abstractNumId="19">
    <w:nsid w:val="0000001B"/>
    <w:multiLevelType w:val="singleLevel"/>
    <w:tmpl w:val="0000001B"/>
    <w:lvl w:ilvl="0">
      <w:start w:val="4"/>
      <w:numFmt w:val="decimal"/>
      <w:suff w:val="nothing"/>
      <w:lvlText w:val="%1."/>
      <w:lvlJc w:val="left"/>
    </w:lvl>
  </w:abstractNum>
  <w:abstractNum w:abstractNumId="20">
    <w:nsid w:val="0000001C"/>
    <w:multiLevelType w:val="singleLevel"/>
    <w:tmpl w:val="0000001C"/>
    <w:lvl w:ilvl="0">
      <w:start w:val="9"/>
      <w:numFmt w:val="decimal"/>
      <w:suff w:val="nothing"/>
      <w:lvlText w:val="%1."/>
      <w:lvlJc w:val="left"/>
    </w:lvl>
  </w:abstractNum>
  <w:abstractNum w:abstractNumId="21">
    <w:nsid w:val="0000001D"/>
    <w:multiLevelType w:val="singleLevel"/>
    <w:tmpl w:val="0000001D"/>
    <w:lvl w:ilvl="0">
      <w:start w:val="1"/>
      <w:numFmt w:val="upperLetter"/>
      <w:suff w:val="nothing"/>
      <w:lvlText w:val="%1."/>
      <w:lvlJc w:val="left"/>
    </w:lvl>
  </w:abstractNum>
  <w:abstractNum w:abstractNumId="22">
    <w:nsid w:val="00000021"/>
    <w:multiLevelType w:val="singleLevel"/>
    <w:tmpl w:val="00000021"/>
    <w:lvl w:ilvl="0">
      <w:start w:val="2"/>
      <w:numFmt w:val="chineseCounting"/>
      <w:suff w:val="space"/>
      <w:lvlText w:val="第%1节"/>
      <w:lvlJc w:val="left"/>
    </w:lvl>
  </w:abstractNum>
  <w:abstractNum w:abstractNumId="23">
    <w:nsid w:val="00000022"/>
    <w:multiLevelType w:val="singleLevel"/>
    <w:tmpl w:val="00000022"/>
    <w:lvl w:ilvl="0">
      <w:start w:val="1"/>
      <w:numFmt w:val="upperLetter"/>
      <w:suff w:val="nothing"/>
      <w:lvlText w:val="%1."/>
      <w:lvlJc w:val="left"/>
    </w:lvl>
  </w:abstractNum>
  <w:abstractNum w:abstractNumId="24">
    <w:nsid w:val="00000029"/>
    <w:multiLevelType w:val="hybridMultilevel"/>
    <w:tmpl w:val="00004823"/>
    <w:lvl w:ilvl="0">
      <w:start w:val="1"/>
      <w:numFmt w:val="bullet"/>
      <w:lvlText w:val="太"/>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5">
    <w:nsid w:val="0000002C"/>
    <w:multiLevelType w:val="singleLevel"/>
    <w:tmpl w:val="0000002C"/>
    <w:lvl w:ilvl="0">
      <w:start w:val="25"/>
      <w:numFmt w:val="decimal"/>
      <w:suff w:val="space"/>
      <w:lvlText w:val="%1."/>
      <w:lvlJc w:val="left"/>
    </w:lvl>
  </w:abstractNum>
  <w:abstractNum w:abstractNumId="26">
    <w:nsid w:val="000001EB"/>
    <w:multiLevelType w:val="hybridMultilevel"/>
    <w:tmpl w:val="00000BB3"/>
    <w:lvl w:ilvl="0">
      <w:start w:val="1"/>
      <w:numFmt w:val="bullet"/>
      <w:lvlText w:val="为"/>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7">
    <w:nsid w:val="000012DB"/>
    <w:multiLevelType w:val="hybridMultilevel"/>
    <w:tmpl w:val="0000153C"/>
    <w:lvl w:ilvl="0">
      <w:start w:val="2"/>
      <w:numFmt w:val="decimal"/>
      <w:lvlText w:val="(%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8">
    <w:nsid w:val="00002CD6"/>
    <w:multiLevelType w:val="hybridMultilevel"/>
    <w:tmpl w:val="000072AE"/>
    <w:lvl w:ilvl="0">
      <w:start w:val="1"/>
      <w:numFmt w:val="bullet"/>
      <w:lvlText w:val="为"/>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9">
    <w:nsid w:val="0000390C"/>
    <w:multiLevelType w:val="hybridMultilevel"/>
    <w:tmpl w:val="00000F3E"/>
    <w:lvl w:ilvl="0">
      <w:start w:val="1"/>
      <w:numFmt w:val="bullet"/>
      <w:lvlText w:val="叫"/>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0">
    <w:nsid w:val="00005AF1"/>
    <w:multiLevelType w:val="hybridMultilevel"/>
    <w:tmpl w:val="000041BB"/>
    <w:lvl w:ilvl="0">
      <w:start w:val="1"/>
      <w:numFmt w:val="bullet"/>
      <w:lvlText w:val="由"/>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1">
    <w:nsid w:val="00005F90"/>
    <w:multiLevelType w:val="hybridMultilevel"/>
    <w:tmpl w:val="00001649"/>
    <w:lvl w:ilvl="0">
      <w:start w:val="2"/>
      <w:numFmt w:val="upperLetter"/>
      <w:lvlText w:val="%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2">
    <w:nsid w:val="00006784"/>
    <w:multiLevelType w:val="hybridMultilevel"/>
    <w:tmpl w:val="00004AE1"/>
    <w:lvl w:ilvl="0">
      <w:start w:val="27"/>
      <w:numFmt w:val="decimal"/>
      <w:lvlText w:val="%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3">
    <w:nsid w:val="027A32E4"/>
    <w:multiLevelType w:val="hybridMultilevel"/>
    <w:tmpl w:val="1736B0F0"/>
    <w:lvl w:ilvl="0">
      <w:start w:val="1"/>
      <w:numFmt w:val="bullet"/>
      <w:lvlText w:val=""/>
      <w:lvlPicBulletId w:val="0"/>
      <w:lvlJc w:val="left"/>
      <w:pPr>
        <w:tabs>
          <w:tab w:val="num" w:pos="420"/>
        </w:tabs>
        <w:ind w:left="420" w:firstLine="0"/>
      </w:pPr>
      <w:rPr>
        <w:rFonts w:ascii="Symbol" w:hAnsi="Symbol" w:hint="default"/>
      </w:rPr>
    </w:lvl>
    <w:lvl w:ilvl="1" w:tentative="1">
      <w:start w:val="1"/>
      <w:numFmt w:val="bullet"/>
      <w:lvlText w:val=""/>
      <w:lvlJc w:val="left"/>
      <w:pPr>
        <w:tabs>
          <w:tab w:val="num" w:pos="840"/>
        </w:tabs>
        <w:ind w:left="840" w:firstLine="0"/>
      </w:pPr>
      <w:rPr>
        <w:rFonts w:ascii="Symbol" w:hAnsi="Symbol" w:hint="default"/>
      </w:rPr>
    </w:lvl>
    <w:lvl w:ilvl="2" w:tentative="1">
      <w:start w:val="1"/>
      <w:numFmt w:val="bullet"/>
      <w:lvlText w:val=""/>
      <w:lvlJc w:val="left"/>
      <w:pPr>
        <w:tabs>
          <w:tab w:val="num" w:pos="1260"/>
        </w:tabs>
        <w:ind w:left="1260" w:firstLine="0"/>
      </w:pPr>
      <w:rPr>
        <w:rFonts w:ascii="Symbol" w:hAnsi="Symbol" w:hint="default"/>
      </w:rPr>
    </w:lvl>
    <w:lvl w:ilvl="3" w:tentative="1">
      <w:start w:val="1"/>
      <w:numFmt w:val="bullet"/>
      <w:lvlText w:val=""/>
      <w:lvlJc w:val="left"/>
      <w:pPr>
        <w:tabs>
          <w:tab w:val="num" w:pos="1680"/>
        </w:tabs>
        <w:ind w:left="1680" w:firstLine="0"/>
      </w:pPr>
      <w:rPr>
        <w:rFonts w:ascii="Symbol" w:hAnsi="Symbol" w:hint="default"/>
      </w:rPr>
    </w:lvl>
    <w:lvl w:ilvl="4" w:tentative="1">
      <w:start w:val="1"/>
      <w:numFmt w:val="bullet"/>
      <w:lvlText w:val=""/>
      <w:lvlJc w:val="left"/>
      <w:pPr>
        <w:tabs>
          <w:tab w:val="num" w:pos="2100"/>
        </w:tabs>
        <w:ind w:left="2100" w:firstLine="0"/>
      </w:pPr>
      <w:rPr>
        <w:rFonts w:ascii="Symbol" w:hAnsi="Symbol" w:hint="default"/>
      </w:rPr>
    </w:lvl>
    <w:lvl w:ilvl="5" w:tentative="1">
      <w:start w:val="1"/>
      <w:numFmt w:val="bullet"/>
      <w:lvlText w:val=""/>
      <w:lvlJc w:val="left"/>
      <w:pPr>
        <w:tabs>
          <w:tab w:val="num" w:pos="2520"/>
        </w:tabs>
        <w:ind w:left="2520" w:firstLine="0"/>
      </w:pPr>
      <w:rPr>
        <w:rFonts w:ascii="Symbol" w:hAnsi="Symbol" w:hint="default"/>
      </w:rPr>
    </w:lvl>
    <w:lvl w:ilvl="6" w:tentative="1">
      <w:start w:val="1"/>
      <w:numFmt w:val="bullet"/>
      <w:lvlText w:val=""/>
      <w:lvlJc w:val="left"/>
      <w:pPr>
        <w:tabs>
          <w:tab w:val="num" w:pos="2940"/>
        </w:tabs>
        <w:ind w:left="2940" w:firstLine="0"/>
      </w:pPr>
      <w:rPr>
        <w:rFonts w:ascii="Symbol" w:hAnsi="Symbol" w:hint="default"/>
      </w:rPr>
    </w:lvl>
    <w:lvl w:ilvl="7" w:tentative="1">
      <w:start w:val="1"/>
      <w:numFmt w:val="bullet"/>
      <w:lvlText w:val=""/>
      <w:lvlJc w:val="left"/>
      <w:pPr>
        <w:tabs>
          <w:tab w:val="num" w:pos="3360"/>
        </w:tabs>
        <w:ind w:left="3360" w:firstLine="0"/>
      </w:pPr>
      <w:rPr>
        <w:rFonts w:ascii="Symbol" w:hAnsi="Symbol" w:hint="default"/>
      </w:rPr>
    </w:lvl>
    <w:lvl w:ilvl="8" w:tentative="1">
      <w:start w:val="1"/>
      <w:numFmt w:val="bullet"/>
      <w:lvlText w:val=""/>
      <w:lvlJc w:val="left"/>
      <w:pPr>
        <w:tabs>
          <w:tab w:val="num" w:pos="3780"/>
        </w:tabs>
        <w:ind w:left="3780" w:firstLine="0"/>
      </w:pPr>
      <w:rPr>
        <w:rFonts w:ascii="Symbol" w:hAnsi="Symbol" w:hint="default"/>
      </w:rPr>
    </w:lvl>
  </w:abstractNum>
  <w:abstractNum w:abstractNumId="34">
    <w:nsid w:val="088503CF"/>
    <w:multiLevelType w:val="hybridMultilevel"/>
    <w:tmpl w:val="67D4CF4E"/>
    <w:lvl w:ilvl="0">
      <w:start w:val="2"/>
      <w:numFmt w:val="bullet"/>
      <w:lvlText w:val="▲"/>
      <w:lvlJc w:val="left"/>
      <w:pPr>
        <w:tabs>
          <w:tab w:val="num" w:pos="1995"/>
        </w:tabs>
        <w:ind w:left="1995" w:hanging="840"/>
      </w:pPr>
      <w:rPr>
        <w:rFonts w:ascii="宋体" w:eastAsia="宋体" w:hAnsi="宋体" w:cs="Times New Roman" w:hint="eastAsia"/>
        <w:u w:val="single"/>
      </w:rPr>
    </w:lvl>
    <w:lvl w:ilvl="1" w:tentative="1">
      <w:start w:val="1"/>
      <w:numFmt w:val="bullet"/>
      <w:lvlText w:val=""/>
      <w:lvlJc w:val="left"/>
      <w:pPr>
        <w:tabs>
          <w:tab w:val="num" w:pos="1995"/>
        </w:tabs>
        <w:ind w:left="1995" w:hanging="420"/>
      </w:pPr>
      <w:rPr>
        <w:rFonts w:ascii="Wingdings" w:hAnsi="Wingdings" w:hint="default"/>
      </w:rPr>
    </w:lvl>
    <w:lvl w:ilvl="2" w:tentative="1">
      <w:start w:val="1"/>
      <w:numFmt w:val="bullet"/>
      <w:lvlText w:val=""/>
      <w:lvlJc w:val="left"/>
      <w:pPr>
        <w:tabs>
          <w:tab w:val="num" w:pos="2415"/>
        </w:tabs>
        <w:ind w:left="2415" w:hanging="420"/>
      </w:pPr>
      <w:rPr>
        <w:rFonts w:ascii="Wingdings" w:hAnsi="Wingdings" w:hint="default"/>
      </w:rPr>
    </w:lvl>
    <w:lvl w:ilvl="3" w:tentative="1">
      <w:start w:val="1"/>
      <w:numFmt w:val="bullet"/>
      <w:lvlText w:val=""/>
      <w:lvlJc w:val="left"/>
      <w:pPr>
        <w:tabs>
          <w:tab w:val="num" w:pos="2835"/>
        </w:tabs>
        <w:ind w:left="2835" w:hanging="420"/>
      </w:pPr>
      <w:rPr>
        <w:rFonts w:ascii="Wingdings" w:hAnsi="Wingdings" w:hint="default"/>
      </w:rPr>
    </w:lvl>
    <w:lvl w:ilvl="4" w:tentative="1">
      <w:start w:val="1"/>
      <w:numFmt w:val="bullet"/>
      <w:lvlText w:val=""/>
      <w:lvlJc w:val="left"/>
      <w:pPr>
        <w:tabs>
          <w:tab w:val="num" w:pos="3255"/>
        </w:tabs>
        <w:ind w:left="3255" w:hanging="420"/>
      </w:pPr>
      <w:rPr>
        <w:rFonts w:ascii="Wingdings" w:hAnsi="Wingdings" w:hint="default"/>
      </w:rPr>
    </w:lvl>
    <w:lvl w:ilvl="5" w:tentative="1">
      <w:start w:val="1"/>
      <w:numFmt w:val="bullet"/>
      <w:lvlText w:val=""/>
      <w:lvlJc w:val="left"/>
      <w:pPr>
        <w:tabs>
          <w:tab w:val="num" w:pos="3675"/>
        </w:tabs>
        <w:ind w:left="3675" w:hanging="420"/>
      </w:pPr>
      <w:rPr>
        <w:rFonts w:ascii="Wingdings" w:hAnsi="Wingdings" w:hint="default"/>
      </w:rPr>
    </w:lvl>
    <w:lvl w:ilvl="6" w:tentative="1">
      <w:start w:val="1"/>
      <w:numFmt w:val="bullet"/>
      <w:lvlText w:val=""/>
      <w:lvlJc w:val="left"/>
      <w:pPr>
        <w:tabs>
          <w:tab w:val="num" w:pos="4095"/>
        </w:tabs>
        <w:ind w:left="4095" w:hanging="420"/>
      </w:pPr>
      <w:rPr>
        <w:rFonts w:ascii="Wingdings" w:hAnsi="Wingdings" w:hint="default"/>
      </w:rPr>
    </w:lvl>
    <w:lvl w:ilvl="7" w:tentative="1">
      <w:start w:val="1"/>
      <w:numFmt w:val="bullet"/>
      <w:lvlText w:val=""/>
      <w:lvlJc w:val="left"/>
      <w:pPr>
        <w:tabs>
          <w:tab w:val="num" w:pos="4515"/>
        </w:tabs>
        <w:ind w:left="4515" w:hanging="420"/>
      </w:pPr>
      <w:rPr>
        <w:rFonts w:ascii="Wingdings" w:hAnsi="Wingdings" w:hint="default"/>
      </w:rPr>
    </w:lvl>
    <w:lvl w:ilvl="8" w:tentative="1">
      <w:start w:val="1"/>
      <w:numFmt w:val="bullet"/>
      <w:lvlText w:val=""/>
      <w:lvlJc w:val="left"/>
      <w:pPr>
        <w:tabs>
          <w:tab w:val="num" w:pos="4935"/>
        </w:tabs>
        <w:ind w:left="4935" w:hanging="420"/>
      </w:pPr>
      <w:rPr>
        <w:rFonts w:ascii="Wingdings" w:hAnsi="Wingdings" w:hint="default"/>
      </w:rPr>
    </w:lvl>
  </w:abstractNum>
  <w:abstractNum w:abstractNumId="35">
    <w:nsid w:val="0A4A6B45"/>
    <w:multiLevelType w:val="hybridMultilevel"/>
    <w:tmpl w:val="E3ACD3D8"/>
    <w:lvl w:ilvl="0">
      <w:start w:val="1"/>
      <w:numFmt w:val="decimalEnclosedCircle"/>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
    <w:nsid w:val="25421DFB"/>
    <w:multiLevelType w:val="hybridMultilevel"/>
    <w:tmpl w:val="9DE27E08"/>
    <w:lvl w:ilvl="0">
      <w:start w:val="1"/>
      <w:numFmt w:val="bullet"/>
      <w:lvlText w:val=""/>
      <w:lvlPicBulletId w:val="0"/>
      <w:lvlJc w:val="left"/>
      <w:pPr>
        <w:tabs>
          <w:tab w:val="num" w:pos="420"/>
        </w:tabs>
        <w:ind w:left="420" w:firstLine="0"/>
      </w:pPr>
      <w:rPr>
        <w:rFonts w:ascii="Symbol" w:hAnsi="Symbol" w:hint="default"/>
      </w:rPr>
    </w:lvl>
    <w:lvl w:ilvl="1" w:tentative="1">
      <w:start w:val="1"/>
      <w:numFmt w:val="bullet"/>
      <w:lvlText w:val=""/>
      <w:lvlJc w:val="left"/>
      <w:pPr>
        <w:tabs>
          <w:tab w:val="num" w:pos="840"/>
        </w:tabs>
        <w:ind w:left="840" w:firstLine="0"/>
      </w:pPr>
      <w:rPr>
        <w:rFonts w:ascii="Symbol" w:hAnsi="Symbol" w:hint="default"/>
      </w:rPr>
    </w:lvl>
    <w:lvl w:ilvl="2" w:tentative="1">
      <w:start w:val="1"/>
      <w:numFmt w:val="bullet"/>
      <w:lvlText w:val=""/>
      <w:lvlJc w:val="left"/>
      <w:pPr>
        <w:tabs>
          <w:tab w:val="num" w:pos="1260"/>
        </w:tabs>
        <w:ind w:left="1260" w:firstLine="0"/>
      </w:pPr>
      <w:rPr>
        <w:rFonts w:ascii="Symbol" w:hAnsi="Symbol" w:hint="default"/>
      </w:rPr>
    </w:lvl>
    <w:lvl w:ilvl="3" w:tentative="1">
      <w:start w:val="1"/>
      <w:numFmt w:val="bullet"/>
      <w:lvlText w:val=""/>
      <w:lvlJc w:val="left"/>
      <w:pPr>
        <w:tabs>
          <w:tab w:val="num" w:pos="1680"/>
        </w:tabs>
        <w:ind w:left="1680" w:firstLine="0"/>
      </w:pPr>
      <w:rPr>
        <w:rFonts w:ascii="Symbol" w:hAnsi="Symbol" w:hint="default"/>
      </w:rPr>
    </w:lvl>
    <w:lvl w:ilvl="4" w:tentative="1">
      <w:start w:val="1"/>
      <w:numFmt w:val="bullet"/>
      <w:lvlText w:val=""/>
      <w:lvlJc w:val="left"/>
      <w:pPr>
        <w:tabs>
          <w:tab w:val="num" w:pos="2100"/>
        </w:tabs>
        <w:ind w:left="2100" w:firstLine="0"/>
      </w:pPr>
      <w:rPr>
        <w:rFonts w:ascii="Symbol" w:hAnsi="Symbol" w:hint="default"/>
      </w:rPr>
    </w:lvl>
    <w:lvl w:ilvl="5" w:tentative="1">
      <w:start w:val="1"/>
      <w:numFmt w:val="bullet"/>
      <w:lvlText w:val=""/>
      <w:lvlJc w:val="left"/>
      <w:pPr>
        <w:tabs>
          <w:tab w:val="num" w:pos="2520"/>
        </w:tabs>
        <w:ind w:left="2520" w:firstLine="0"/>
      </w:pPr>
      <w:rPr>
        <w:rFonts w:ascii="Symbol" w:hAnsi="Symbol" w:hint="default"/>
      </w:rPr>
    </w:lvl>
    <w:lvl w:ilvl="6" w:tentative="1">
      <w:start w:val="1"/>
      <w:numFmt w:val="bullet"/>
      <w:lvlText w:val=""/>
      <w:lvlJc w:val="left"/>
      <w:pPr>
        <w:tabs>
          <w:tab w:val="num" w:pos="2940"/>
        </w:tabs>
        <w:ind w:left="2940" w:firstLine="0"/>
      </w:pPr>
      <w:rPr>
        <w:rFonts w:ascii="Symbol" w:hAnsi="Symbol" w:hint="default"/>
      </w:rPr>
    </w:lvl>
    <w:lvl w:ilvl="7" w:tentative="1">
      <w:start w:val="1"/>
      <w:numFmt w:val="bullet"/>
      <w:lvlText w:val=""/>
      <w:lvlJc w:val="left"/>
      <w:pPr>
        <w:tabs>
          <w:tab w:val="num" w:pos="3360"/>
        </w:tabs>
        <w:ind w:left="3360" w:firstLine="0"/>
      </w:pPr>
      <w:rPr>
        <w:rFonts w:ascii="Symbol" w:hAnsi="Symbol" w:hint="default"/>
      </w:rPr>
    </w:lvl>
    <w:lvl w:ilvl="8" w:tentative="1">
      <w:start w:val="1"/>
      <w:numFmt w:val="bullet"/>
      <w:lvlText w:val=""/>
      <w:lvlJc w:val="left"/>
      <w:pPr>
        <w:tabs>
          <w:tab w:val="num" w:pos="3780"/>
        </w:tabs>
        <w:ind w:left="3780" w:firstLine="0"/>
      </w:pPr>
      <w:rPr>
        <w:rFonts w:ascii="Symbol" w:hAnsi="Symbol" w:hint="default"/>
      </w:rPr>
    </w:lvl>
  </w:abstractNum>
  <w:abstractNum w:abstractNumId="37">
    <w:nsid w:val="32B748FC"/>
    <w:multiLevelType w:val="hybridMultilevel"/>
    <w:tmpl w:val="553C575C"/>
    <w:lvl w:ilvl="0">
      <w:start w:val="1"/>
      <w:numFmt w:val="bullet"/>
      <w:lvlText w:val=""/>
      <w:lvlPicBulletId w:val="0"/>
      <w:lvlJc w:val="left"/>
      <w:pPr>
        <w:tabs>
          <w:tab w:val="num" w:pos="1080"/>
        </w:tabs>
        <w:ind w:left="1080" w:firstLine="0"/>
      </w:pPr>
      <w:rPr>
        <w:rFonts w:ascii="Symbol" w:hAnsi="Symbol" w:hint="default"/>
      </w:rPr>
    </w:lvl>
    <w:lvl w:ilvl="1" w:tentative="1">
      <w:start w:val="1"/>
      <w:numFmt w:val="bullet"/>
      <w:lvlText w:val=""/>
      <w:lvlJc w:val="left"/>
      <w:pPr>
        <w:tabs>
          <w:tab w:val="num" w:pos="1500"/>
        </w:tabs>
        <w:ind w:left="1500" w:firstLine="0"/>
      </w:pPr>
      <w:rPr>
        <w:rFonts w:ascii="Symbol" w:hAnsi="Symbol" w:hint="default"/>
      </w:rPr>
    </w:lvl>
    <w:lvl w:ilvl="2" w:tentative="1">
      <w:start w:val="1"/>
      <w:numFmt w:val="bullet"/>
      <w:lvlText w:val=""/>
      <w:lvlJc w:val="left"/>
      <w:pPr>
        <w:tabs>
          <w:tab w:val="num" w:pos="1920"/>
        </w:tabs>
        <w:ind w:left="1920" w:firstLine="0"/>
      </w:pPr>
      <w:rPr>
        <w:rFonts w:ascii="Symbol" w:hAnsi="Symbol" w:hint="default"/>
      </w:rPr>
    </w:lvl>
    <w:lvl w:ilvl="3" w:tentative="1">
      <w:start w:val="1"/>
      <w:numFmt w:val="bullet"/>
      <w:lvlText w:val=""/>
      <w:lvlJc w:val="left"/>
      <w:pPr>
        <w:tabs>
          <w:tab w:val="num" w:pos="2340"/>
        </w:tabs>
        <w:ind w:left="2340" w:firstLine="0"/>
      </w:pPr>
      <w:rPr>
        <w:rFonts w:ascii="Symbol" w:hAnsi="Symbol" w:hint="default"/>
      </w:rPr>
    </w:lvl>
    <w:lvl w:ilvl="4" w:tentative="1">
      <w:start w:val="1"/>
      <w:numFmt w:val="bullet"/>
      <w:lvlText w:val=""/>
      <w:lvlJc w:val="left"/>
      <w:pPr>
        <w:tabs>
          <w:tab w:val="num" w:pos="2760"/>
        </w:tabs>
        <w:ind w:left="2760" w:firstLine="0"/>
      </w:pPr>
      <w:rPr>
        <w:rFonts w:ascii="Symbol" w:hAnsi="Symbol" w:hint="default"/>
      </w:rPr>
    </w:lvl>
    <w:lvl w:ilvl="5" w:tentative="1">
      <w:start w:val="1"/>
      <w:numFmt w:val="bullet"/>
      <w:lvlText w:val=""/>
      <w:lvlJc w:val="left"/>
      <w:pPr>
        <w:tabs>
          <w:tab w:val="num" w:pos="3180"/>
        </w:tabs>
        <w:ind w:left="3180" w:firstLine="0"/>
      </w:pPr>
      <w:rPr>
        <w:rFonts w:ascii="Symbol" w:hAnsi="Symbol" w:hint="default"/>
      </w:rPr>
    </w:lvl>
    <w:lvl w:ilvl="6" w:tentative="1">
      <w:start w:val="1"/>
      <w:numFmt w:val="bullet"/>
      <w:lvlText w:val=""/>
      <w:lvlJc w:val="left"/>
      <w:pPr>
        <w:tabs>
          <w:tab w:val="num" w:pos="3600"/>
        </w:tabs>
        <w:ind w:left="3600" w:firstLine="0"/>
      </w:pPr>
      <w:rPr>
        <w:rFonts w:ascii="Symbol" w:hAnsi="Symbol" w:hint="default"/>
      </w:rPr>
    </w:lvl>
    <w:lvl w:ilvl="7" w:tentative="1">
      <w:start w:val="1"/>
      <w:numFmt w:val="bullet"/>
      <w:lvlText w:val=""/>
      <w:lvlJc w:val="left"/>
      <w:pPr>
        <w:tabs>
          <w:tab w:val="num" w:pos="4020"/>
        </w:tabs>
        <w:ind w:left="4020" w:firstLine="0"/>
      </w:pPr>
      <w:rPr>
        <w:rFonts w:ascii="Symbol" w:hAnsi="Symbol" w:hint="default"/>
      </w:rPr>
    </w:lvl>
    <w:lvl w:ilvl="8" w:tentative="1">
      <w:start w:val="1"/>
      <w:numFmt w:val="bullet"/>
      <w:lvlText w:val=""/>
      <w:lvlJc w:val="left"/>
      <w:pPr>
        <w:tabs>
          <w:tab w:val="num" w:pos="4440"/>
        </w:tabs>
        <w:ind w:left="4440" w:firstLine="0"/>
      </w:pPr>
      <w:rPr>
        <w:rFonts w:ascii="Symbol" w:hAnsi="Symbol" w:hint="default"/>
      </w:rPr>
    </w:lvl>
  </w:abstractNum>
  <w:abstractNum w:abstractNumId="38">
    <w:nsid w:val="348511A2"/>
    <w:multiLevelType w:val="hybridMultilevel"/>
    <w:tmpl w:val="6B6EBA28"/>
    <w:lvl w:ilvl="0">
      <w:start w:val="1"/>
      <w:numFmt w:val="decimalEnclosedCircle"/>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42562D64"/>
    <w:multiLevelType w:val="hybridMultilevel"/>
    <w:tmpl w:val="31389EF2"/>
    <w:lvl w:ilvl="0">
      <w:start w:val="1"/>
      <w:numFmt w:val="bullet"/>
      <w:lvlText w:val=""/>
      <w:lvlPicBulletId w:val="0"/>
      <w:lvlJc w:val="left"/>
      <w:pPr>
        <w:tabs>
          <w:tab w:val="num" w:pos="420"/>
        </w:tabs>
        <w:ind w:left="420" w:firstLine="0"/>
      </w:pPr>
      <w:rPr>
        <w:rFonts w:ascii="Symbol" w:hAnsi="Symbol" w:hint="default"/>
      </w:rPr>
    </w:lvl>
    <w:lvl w:ilvl="1" w:tentative="1">
      <w:start w:val="1"/>
      <w:numFmt w:val="bullet"/>
      <w:lvlText w:val=""/>
      <w:lvlJc w:val="left"/>
      <w:pPr>
        <w:tabs>
          <w:tab w:val="num" w:pos="840"/>
        </w:tabs>
        <w:ind w:left="840" w:firstLine="0"/>
      </w:pPr>
      <w:rPr>
        <w:rFonts w:ascii="Symbol" w:hAnsi="Symbol" w:hint="default"/>
      </w:rPr>
    </w:lvl>
    <w:lvl w:ilvl="2" w:tentative="1">
      <w:start w:val="1"/>
      <w:numFmt w:val="bullet"/>
      <w:lvlText w:val=""/>
      <w:lvlJc w:val="left"/>
      <w:pPr>
        <w:tabs>
          <w:tab w:val="num" w:pos="1260"/>
        </w:tabs>
        <w:ind w:left="1260" w:firstLine="0"/>
      </w:pPr>
      <w:rPr>
        <w:rFonts w:ascii="Symbol" w:hAnsi="Symbol" w:hint="default"/>
      </w:rPr>
    </w:lvl>
    <w:lvl w:ilvl="3" w:tentative="1">
      <w:start w:val="1"/>
      <w:numFmt w:val="bullet"/>
      <w:lvlText w:val=""/>
      <w:lvlJc w:val="left"/>
      <w:pPr>
        <w:tabs>
          <w:tab w:val="num" w:pos="1680"/>
        </w:tabs>
        <w:ind w:left="1680" w:firstLine="0"/>
      </w:pPr>
      <w:rPr>
        <w:rFonts w:ascii="Symbol" w:hAnsi="Symbol" w:hint="default"/>
      </w:rPr>
    </w:lvl>
    <w:lvl w:ilvl="4" w:tentative="1">
      <w:start w:val="1"/>
      <w:numFmt w:val="bullet"/>
      <w:lvlText w:val=""/>
      <w:lvlJc w:val="left"/>
      <w:pPr>
        <w:tabs>
          <w:tab w:val="num" w:pos="2100"/>
        </w:tabs>
        <w:ind w:left="2100" w:firstLine="0"/>
      </w:pPr>
      <w:rPr>
        <w:rFonts w:ascii="Symbol" w:hAnsi="Symbol" w:hint="default"/>
      </w:rPr>
    </w:lvl>
    <w:lvl w:ilvl="5" w:tentative="1">
      <w:start w:val="1"/>
      <w:numFmt w:val="bullet"/>
      <w:lvlText w:val=""/>
      <w:lvlJc w:val="left"/>
      <w:pPr>
        <w:tabs>
          <w:tab w:val="num" w:pos="2520"/>
        </w:tabs>
        <w:ind w:left="2520" w:firstLine="0"/>
      </w:pPr>
      <w:rPr>
        <w:rFonts w:ascii="Symbol" w:hAnsi="Symbol" w:hint="default"/>
      </w:rPr>
    </w:lvl>
    <w:lvl w:ilvl="6" w:tentative="1">
      <w:start w:val="1"/>
      <w:numFmt w:val="bullet"/>
      <w:lvlText w:val=""/>
      <w:lvlJc w:val="left"/>
      <w:pPr>
        <w:tabs>
          <w:tab w:val="num" w:pos="2940"/>
        </w:tabs>
        <w:ind w:left="2940" w:firstLine="0"/>
      </w:pPr>
      <w:rPr>
        <w:rFonts w:ascii="Symbol" w:hAnsi="Symbol" w:hint="default"/>
      </w:rPr>
    </w:lvl>
    <w:lvl w:ilvl="7" w:tentative="1">
      <w:start w:val="1"/>
      <w:numFmt w:val="bullet"/>
      <w:lvlText w:val=""/>
      <w:lvlJc w:val="left"/>
      <w:pPr>
        <w:tabs>
          <w:tab w:val="num" w:pos="3360"/>
        </w:tabs>
        <w:ind w:left="3360" w:firstLine="0"/>
      </w:pPr>
      <w:rPr>
        <w:rFonts w:ascii="Symbol" w:hAnsi="Symbol" w:hint="default"/>
      </w:rPr>
    </w:lvl>
    <w:lvl w:ilvl="8" w:tentative="1">
      <w:start w:val="1"/>
      <w:numFmt w:val="bullet"/>
      <w:lvlText w:val=""/>
      <w:lvlJc w:val="left"/>
      <w:pPr>
        <w:tabs>
          <w:tab w:val="num" w:pos="3780"/>
        </w:tabs>
        <w:ind w:left="3780" w:firstLine="0"/>
      </w:pPr>
      <w:rPr>
        <w:rFonts w:ascii="Symbol" w:hAnsi="Symbol" w:hint="default"/>
      </w:rPr>
    </w:lvl>
  </w:abstractNum>
  <w:abstractNum w:abstractNumId="40">
    <w:nsid w:val="54CB29AB"/>
    <w:multiLevelType w:val="hybridMultilevel"/>
    <w:tmpl w:val="5C463C74"/>
    <w:lvl w:ilvl="0">
      <w:start w:val="33"/>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4"/>
  </w:num>
  <w:num w:numId="2">
    <w:abstractNumId w:val="32"/>
  </w:num>
  <w:num w:numId="3">
    <w:abstractNumId w:val="28"/>
  </w:num>
  <w:num w:numId="4">
    <w:abstractNumId w:val="31"/>
  </w:num>
  <w:num w:numId="5">
    <w:abstractNumId w:val="30"/>
  </w:num>
  <w:num w:numId="6">
    <w:abstractNumId w:val="26"/>
  </w:num>
  <w:num w:numId="7">
    <w:abstractNumId w:val="27"/>
  </w:num>
  <w:num w:numId="8">
    <w:abstractNumId w:val="29"/>
  </w:num>
  <w:num w:numId="9">
    <w:abstractNumId w:val="22"/>
  </w:num>
  <w:num w:numId="10">
    <w:abstractNumId w:val="25"/>
  </w:num>
  <w:num w:numId="11">
    <w:abstractNumId w:val="14"/>
  </w:num>
  <w:num w:numId="12">
    <w:abstractNumId w:val="40"/>
  </w:num>
  <w:num w:numId="13">
    <w:abstractNumId w:val="38"/>
  </w:num>
  <w:num w:numId="14">
    <w:abstractNumId w:val="12"/>
  </w:num>
  <w:num w:numId="15">
    <w:abstractNumId w:val="5"/>
  </w:num>
  <w:num w:numId="16">
    <w:abstractNumId w:val="19"/>
  </w:num>
  <w:num w:numId="17">
    <w:abstractNumId w:val="23"/>
  </w:num>
  <w:num w:numId="18">
    <w:abstractNumId w:val="16"/>
  </w:num>
  <w:num w:numId="19">
    <w:abstractNumId w:val="18"/>
  </w:num>
  <w:num w:numId="20">
    <w:abstractNumId w:val="2"/>
  </w:num>
  <w:num w:numId="21">
    <w:abstractNumId w:val="11"/>
  </w:num>
  <w:num w:numId="22">
    <w:abstractNumId w:val="13"/>
  </w:num>
  <w:num w:numId="23">
    <w:abstractNumId w:val="10"/>
  </w:num>
  <w:num w:numId="24">
    <w:abstractNumId w:val="20"/>
  </w:num>
  <w:num w:numId="25">
    <w:abstractNumId w:val="21"/>
  </w:num>
  <w:num w:numId="26">
    <w:abstractNumId w:val="15"/>
  </w:num>
  <w:num w:numId="27">
    <w:abstractNumId w:val="8"/>
  </w:num>
  <w:num w:numId="28">
    <w:abstractNumId w:val="7"/>
  </w:num>
  <w:num w:numId="29">
    <w:abstractNumId w:val="17"/>
  </w:num>
  <w:num w:numId="30">
    <w:abstractNumId w:val="0"/>
  </w:num>
  <w:num w:numId="31">
    <w:abstractNumId w:val="6"/>
  </w:num>
  <w:num w:numId="32">
    <w:abstractNumId w:val="3"/>
  </w:num>
  <w:num w:numId="33">
    <w:abstractNumId w:val="1"/>
  </w:num>
  <w:num w:numId="34">
    <w:abstractNumId w:val="9"/>
  </w:num>
  <w:num w:numId="35">
    <w:abstractNumId w:val="4"/>
  </w:num>
  <w:num w:numId="36">
    <w:abstractNumId w:val="35"/>
  </w:num>
  <w:num w:numId="37">
    <w:abstractNumId w:val="37"/>
  </w:num>
  <w:num w:numId="38">
    <w:abstractNumId w:val="39"/>
  </w:num>
  <w:num w:numId="39">
    <w:abstractNumId w:val="33"/>
  </w:num>
  <w:num w:numId="40">
    <w:abstractNumId w:val="36"/>
  </w:num>
  <w:num w:numId="41">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6A55"/>
    <w:rsid w:val="000B7254"/>
    <w:rsid w:val="0014414A"/>
    <w:rsid w:val="001C2646"/>
    <w:rsid w:val="001E102A"/>
    <w:rsid w:val="00232A1F"/>
    <w:rsid w:val="002B5C98"/>
    <w:rsid w:val="002C4BC0"/>
    <w:rsid w:val="002D5465"/>
    <w:rsid w:val="0032658C"/>
    <w:rsid w:val="00327B7D"/>
    <w:rsid w:val="0039169C"/>
    <w:rsid w:val="00395851"/>
    <w:rsid w:val="003A7720"/>
    <w:rsid w:val="003E4375"/>
    <w:rsid w:val="00411EB4"/>
    <w:rsid w:val="00423430"/>
    <w:rsid w:val="004471E2"/>
    <w:rsid w:val="00485BBA"/>
    <w:rsid w:val="00554B8B"/>
    <w:rsid w:val="00580BBE"/>
    <w:rsid w:val="005933FA"/>
    <w:rsid w:val="005A20EB"/>
    <w:rsid w:val="005B175A"/>
    <w:rsid w:val="006042F9"/>
    <w:rsid w:val="00683FAB"/>
    <w:rsid w:val="006A34E6"/>
    <w:rsid w:val="006D1366"/>
    <w:rsid w:val="007209AF"/>
    <w:rsid w:val="007C189D"/>
    <w:rsid w:val="007C5B34"/>
    <w:rsid w:val="008025EC"/>
    <w:rsid w:val="00802AC3"/>
    <w:rsid w:val="008228C8"/>
    <w:rsid w:val="008755F4"/>
    <w:rsid w:val="008A01E0"/>
    <w:rsid w:val="00901A90"/>
    <w:rsid w:val="00927805"/>
    <w:rsid w:val="00936176"/>
    <w:rsid w:val="0097526F"/>
    <w:rsid w:val="009814FF"/>
    <w:rsid w:val="009E6A9C"/>
    <w:rsid w:val="009F68E0"/>
    <w:rsid w:val="00A378DD"/>
    <w:rsid w:val="00A73929"/>
    <w:rsid w:val="00AE33A8"/>
    <w:rsid w:val="00B80C5F"/>
    <w:rsid w:val="00C0795C"/>
    <w:rsid w:val="00C80E99"/>
    <w:rsid w:val="00D268D3"/>
    <w:rsid w:val="00D27982"/>
    <w:rsid w:val="00DD0750"/>
    <w:rsid w:val="00DD6149"/>
    <w:rsid w:val="00E70BD8"/>
    <w:rsid w:val="00EC01FE"/>
    <w:rsid w:val="00EE523F"/>
    <w:rsid w:val="00FB2783"/>
    <w:rsid w:val="00FC2474"/>
    <w:rsid w:val="00FC5457"/>
    <w:rsid w:val="00FE60B4"/>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page number" w:semiHidden="0" w:uiPriority="0" w:unhideWhenUsed="0"/>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0" w:unhideWhenUsed="0" w:qFormat="1"/>
    <w:lsdException w:name="Emphasis" w:semiHidden="0" w:uiPriority="20" w:unhideWhenUsed="0" w:qFormat="1"/>
    <w:lsdException w:name="Plain Text" w:semiHidden="0" w:uiPriority="0" w:unhideWhenUsed="0"/>
    <w:lsdException w:name="Normal (Web)" w:uiPriority="0"/>
    <w:lsdException w:name="Normal Table" w:semiHidden="0" w:unhideWhenUsed="0"/>
    <w:lsdException w:name="No List" w:semiHidden="0" w:uiPriority="0" w:unhideWhenUsed="0"/>
    <w:lsdException w:name="Balloon Text"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B54"/>
    <w:pPr>
      <w:widowControl w:val="0"/>
      <w:jc w:val="both"/>
    </w:pPr>
    <w:rPr>
      <w:kern w:val="2"/>
      <w:sz w:val="21"/>
      <w:szCs w:val="22"/>
      <w:lang w:val="en-US" w:eastAsia="zh-CN" w:bidi="ar-SA"/>
    </w:rPr>
  </w:style>
  <w:style w:type="paragraph" w:styleId="Heading1">
    <w:name w:val="heading 1"/>
    <w:basedOn w:val="Normal"/>
    <w:next w:val="Normal"/>
    <w:link w:val="CharChar3"/>
    <w:qFormat/>
    <w:rsid w:val="00802AC3"/>
    <w:pPr>
      <w:keepNex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style>
  <w:style w:type="character" w:customStyle="1" w:styleId="CharChar3">
    <w:name w:val=" Char Char3"/>
    <w:basedOn w:val="DefaultParagraphFont"/>
    <w:link w:val="Heading1"/>
    <w:rsid w:val="00802AC3"/>
    <w:rPr>
      <w:rFonts w:ascii="Times New Roman" w:hAnsi="Times New Roman"/>
      <w:i/>
      <w:iCs/>
      <w:kern w:val="2"/>
      <w:sz w:val="21"/>
      <w:szCs w:val="24"/>
    </w:rPr>
  </w:style>
  <w:style w:type="paragraph" w:styleId="Header">
    <w:name w:val="header"/>
    <w:basedOn w:val="Normal"/>
    <w:link w:val="CharChar2"/>
    <w:rsid w:val="00286A55"/>
    <w:pPr>
      <w:pBdr>
        <w:bottom w:val="single" w:sz="6" w:space="1" w:color="auto"/>
      </w:pBdr>
      <w:tabs>
        <w:tab w:val="center" w:pos="4153"/>
        <w:tab w:val="right" w:pos="8306"/>
      </w:tabs>
      <w:snapToGrid w:val="0"/>
      <w:jc w:val="center"/>
    </w:pPr>
    <w:rPr>
      <w:sz w:val="18"/>
      <w:szCs w:val="18"/>
    </w:rPr>
  </w:style>
  <w:style w:type="character" w:customStyle="1" w:styleId="CharChar2">
    <w:name w:val=" Char Char2"/>
    <w:basedOn w:val="DefaultParagraphFont"/>
    <w:link w:val="Header"/>
    <w:rsid w:val="00286A55"/>
    <w:rPr>
      <w:sz w:val="18"/>
      <w:szCs w:val="18"/>
    </w:rPr>
  </w:style>
  <w:style w:type="paragraph" w:styleId="Footer">
    <w:name w:val="footer"/>
    <w:basedOn w:val="Normal"/>
    <w:link w:val="CharChar1"/>
    <w:rsid w:val="00286A55"/>
    <w:pPr>
      <w:tabs>
        <w:tab w:val="center" w:pos="4153"/>
        <w:tab w:val="right" w:pos="8306"/>
      </w:tabs>
      <w:snapToGrid w:val="0"/>
      <w:jc w:val="left"/>
    </w:pPr>
    <w:rPr>
      <w:sz w:val="18"/>
      <w:szCs w:val="18"/>
    </w:rPr>
  </w:style>
  <w:style w:type="character" w:customStyle="1" w:styleId="CharChar1">
    <w:name w:val=" Char Char1"/>
    <w:basedOn w:val="DefaultParagraphFont"/>
    <w:link w:val="Footer"/>
    <w:rsid w:val="00286A55"/>
    <w:rPr>
      <w:sz w:val="18"/>
      <w:szCs w:val="18"/>
    </w:rPr>
  </w:style>
  <w:style w:type="paragraph" w:styleId="BalloonText">
    <w:name w:val="Balloon Text"/>
    <w:basedOn w:val="Normal"/>
    <w:link w:val="CharChar"/>
    <w:uiPriority w:val="99"/>
    <w:rsid w:val="00286A55"/>
    <w:rPr>
      <w:sz w:val="18"/>
      <w:szCs w:val="18"/>
    </w:rPr>
  </w:style>
  <w:style w:type="character" w:customStyle="1" w:styleId="CharChar">
    <w:name w:val=" Char Char"/>
    <w:basedOn w:val="DefaultParagraphFont"/>
    <w:link w:val="BalloonText"/>
    <w:uiPriority w:val="99"/>
    <w:semiHidden/>
    <w:rsid w:val="00286A55"/>
    <w:rPr>
      <w:sz w:val="18"/>
      <w:szCs w:val="18"/>
    </w:rPr>
  </w:style>
  <w:style w:type="character" w:styleId="Hyperlink">
    <w:name w:val="Hyperlink"/>
    <w:basedOn w:val="DefaultParagraphFont"/>
    <w:uiPriority w:val="99"/>
    <w:rsid w:val="004E280A"/>
    <w:rPr>
      <w:color w:val="0000FF"/>
      <w:u w:val="single"/>
    </w:rPr>
  </w:style>
  <w:style w:type="table" w:styleId="TableGrid">
    <w:name w:val="Table Grid"/>
    <w:basedOn w:val="TableNormal"/>
    <w:rsid w:val="0011339A"/>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标题 #1 (2)_"/>
    <w:basedOn w:val="DefaultParagraphFont"/>
    <w:link w:val="121"/>
    <w:rsid w:val="009A1F41"/>
    <w:rPr>
      <w:rFonts w:ascii="黑体" w:eastAsia="黑体"/>
      <w:sz w:val="50"/>
      <w:szCs w:val="50"/>
      <w:shd w:val="clear" w:color="auto" w:fill="FFFFFF"/>
    </w:rPr>
  </w:style>
  <w:style w:type="paragraph" w:customStyle="1" w:styleId="121">
    <w:name w:val="标题 #1 (2)1"/>
    <w:basedOn w:val="Normal"/>
    <w:link w:val="12"/>
    <w:rsid w:val="009A1F41"/>
    <w:pPr>
      <w:widowControl/>
      <w:shd w:val="clear" w:color="auto" w:fill="FFFFFF"/>
      <w:spacing w:before="300" w:after="300" w:line="240" w:lineRule="atLeast"/>
      <w:jc w:val="center"/>
      <w:outlineLvl w:val="0"/>
    </w:pPr>
    <w:rPr>
      <w:rFonts w:ascii="黑体" w:eastAsia="黑体"/>
      <w:kern w:val="0"/>
      <w:sz w:val="50"/>
      <w:szCs w:val="50"/>
      <w:shd w:val="clear" w:color="auto" w:fill="FFFFFF"/>
    </w:rPr>
  </w:style>
  <w:style w:type="paragraph" w:styleId="PlainText">
    <w:name w:val="Plain Text"/>
    <w:aliases w:val=" Char,Char,Char Char,Char Char Char,Plain Te,Plain Text,普通,普通文字,普通文字 Char,标题1,标题1 Char Char,标题1 Char Char Char Char,标题1 Char Char Char Char Char,游数的,游数的格式,纯文本 Ch,纯文本 Char Char,纯文本 Char Char Char,纯文本 Char Char1,纯文本 Char Char1 Char Char Char,纯文本 Char1"/>
    <w:basedOn w:val="Normal"/>
    <w:link w:val="1Char"/>
    <w:rsid w:val="00370EF7"/>
    <w:rPr>
      <w:rFonts w:ascii="宋体" w:hAnsi="Courier New" w:cs="Courier New"/>
      <w:szCs w:val="21"/>
    </w:rPr>
  </w:style>
  <w:style w:type="character" w:customStyle="1" w:styleId="1Char">
    <w:name w:val="标题1 Char"/>
    <w:aliases w:val="Char Char Char Char,Char Char Char1,Char Char1,Plain Te Char,Plain Text Char,普通 Char,普通文字 Char Char,普通文字 Char1,标题1 Char Char Char,标题1 Char Char Char Char Char Char,游数的 Char,游数的格式 Char,纯文本 Char Char Char1,纯文本 Char Char1 Char Char Char Char"/>
    <w:basedOn w:val="DefaultParagraphFont"/>
    <w:link w:val="PlainText"/>
    <w:rsid w:val="00370EF7"/>
    <w:rPr>
      <w:rFonts w:ascii="宋体" w:hAnsi="Courier New" w:cs="Courier New"/>
      <w:kern w:val="2"/>
      <w:sz w:val="21"/>
      <w:szCs w:val="21"/>
    </w:rPr>
  </w:style>
  <w:style w:type="paragraph" w:customStyle="1" w:styleId="a">
    <w:name w:val="无间隔"/>
    <w:qFormat/>
    <w:rsid w:val="008A4529"/>
    <w:pPr>
      <w:widowControl w:val="0"/>
      <w:jc w:val="both"/>
    </w:pPr>
    <w:rPr>
      <w:kern w:val="2"/>
      <w:sz w:val="21"/>
      <w:szCs w:val="22"/>
      <w:lang w:val="en-US" w:eastAsia="zh-CN" w:bidi="ar-SA"/>
    </w:rPr>
  </w:style>
  <w:style w:type="paragraph" w:customStyle="1" w:styleId="inside-copy1">
    <w:name w:val="inside-copy1"/>
    <w:basedOn w:val="Normal"/>
    <w:rsid w:val="008A4529"/>
    <w:pPr>
      <w:widowControl/>
      <w:spacing w:line="330" w:lineRule="atLeast"/>
      <w:ind w:left="960"/>
      <w:jc w:val="left"/>
    </w:pPr>
    <w:rPr>
      <w:rFonts w:ascii="宋体" w:hAnsi="宋体" w:cs="宋体"/>
      <w:color w:val="000000"/>
      <w:kern w:val="0"/>
      <w:szCs w:val="21"/>
    </w:rPr>
  </w:style>
  <w:style w:type="character" w:styleId="Strong">
    <w:name w:val="Strong"/>
    <w:basedOn w:val="DefaultParagraphFont"/>
    <w:qFormat/>
    <w:rsid w:val="008A4529"/>
    <w:rPr>
      <w:b/>
      <w:bCs/>
    </w:rPr>
  </w:style>
  <w:style w:type="character" w:styleId="PageNumber">
    <w:name w:val="page number"/>
    <w:basedOn w:val="DefaultParagraphFont"/>
    <w:rsid w:val="001C63AE"/>
  </w:style>
  <w:style w:type="character" w:customStyle="1" w:styleId="28">
    <w:name w:val="正文文本 (28)_"/>
    <w:basedOn w:val="DefaultParagraphFont"/>
    <w:link w:val="280"/>
    <w:rsid w:val="00881F0D"/>
    <w:rPr>
      <w:rFonts w:ascii="黑体" w:eastAsia="黑体"/>
      <w:sz w:val="24"/>
      <w:szCs w:val="24"/>
      <w:shd w:val="clear" w:color="auto" w:fill="FFFFFF"/>
    </w:rPr>
  </w:style>
  <w:style w:type="paragraph" w:customStyle="1" w:styleId="280">
    <w:name w:val="正文文本 (28)"/>
    <w:basedOn w:val="Normal"/>
    <w:link w:val="28"/>
    <w:rsid w:val="00881F0D"/>
    <w:pPr>
      <w:widowControl/>
      <w:shd w:val="clear" w:color="auto" w:fill="FFFFFF"/>
      <w:spacing w:before="420" w:after="420" w:line="240" w:lineRule="atLeast"/>
      <w:ind w:hanging="480"/>
      <w:jc w:val="center"/>
    </w:pPr>
    <w:rPr>
      <w:rFonts w:ascii="黑体" w:eastAsia="黑体"/>
      <w:kern w:val="0"/>
      <w:sz w:val="24"/>
      <w:szCs w:val="24"/>
      <w:shd w:val="clear" w:color="auto" w:fill="FFFFFF"/>
    </w:rPr>
  </w:style>
  <w:style w:type="paragraph" w:customStyle="1" w:styleId="p0">
    <w:name w:val="p0"/>
    <w:basedOn w:val="Normal"/>
    <w:rsid w:val="00367152"/>
    <w:pPr>
      <w:widowControl/>
    </w:pPr>
    <w:rPr>
      <w:rFonts w:ascii="Times New Roman" w:hAnsi="Times New Roman" w:hint="eastAsia"/>
      <w:szCs w:val="24"/>
    </w:rPr>
  </w:style>
  <w:style w:type="paragraph" w:customStyle="1" w:styleId="a0">
    <w:name w:val="图片示范"/>
    <w:rsid w:val="00802AC3"/>
    <w:pPr>
      <w:widowControl w:val="0"/>
      <w:jc w:val="both"/>
    </w:pPr>
    <w:rPr>
      <w:rFonts w:ascii="Times New Roman" w:hAnsi="Times New Roman"/>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00" Type="http://schemas.openxmlformats.org/officeDocument/2006/relationships/header" Target="header18.xml" /><Relationship Id="rId101" Type="http://schemas.openxmlformats.org/officeDocument/2006/relationships/image" Target="media/image40.wmf" /><Relationship Id="rId102" Type="http://schemas.openxmlformats.org/officeDocument/2006/relationships/oleObject" Target="embeddings/oleObject41.bin" /><Relationship Id="rId103" Type="http://schemas.openxmlformats.org/officeDocument/2006/relationships/header" Target="header19.xml" /><Relationship Id="rId104" Type="http://schemas.openxmlformats.org/officeDocument/2006/relationships/header" Target="header20.xml" /><Relationship Id="rId105" Type="http://schemas.openxmlformats.org/officeDocument/2006/relationships/header" Target="header21.xml" /><Relationship Id="rId106" Type="http://schemas.openxmlformats.org/officeDocument/2006/relationships/image" Target="media/image41.wmf" /><Relationship Id="rId107" Type="http://schemas.openxmlformats.org/officeDocument/2006/relationships/oleObject" Target="embeddings/oleObject42.bin" /><Relationship Id="rId108" Type="http://schemas.openxmlformats.org/officeDocument/2006/relationships/oleObject" Target="embeddings/oleObject43.bin" /><Relationship Id="rId109" Type="http://schemas.openxmlformats.org/officeDocument/2006/relationships/oleObject" Target="embeddings/oleObject44.bin" /><Relationship Id="rId11" Type="http://schemas.openxmlformats.org/officeDocument/2006/relationships/image" Target="media/image5.wmf" /><Relationship Id="rId110" Type="http://schemas.openxmlformats.org/officeDocument/2006/relationships/image" Target="media/image42.wmf" /><Relationship Id="rId111" Type="http://schemas.openxmlformats.org/officeDocument/2006/relationships/oleObject" Target="embeddings/oleObject45.bin" /><Relationship Id="rId112" Type="http://schemas.openxmlformats.org/officeDocument/2006/relationships/header" Target="header22.xml" /><Relationship Id="rId113" Type="http://schemas.openxmlformats.org/officeDocument/2006/relationships/header" Target="header23.xml" /><Relationship Id="rId114" Type="http://schemas.openxmlformats.org/officeDocument/2006/relationships/header" Target="header24.xml" /><Relationship Id="rId115" Type="http://schemas.openxmlformats.org/officeDocument/2006/relationships/oleObject" Target="embeddings/oleObject46.bin" /><Relationship Id="rId116" Type="http://schemas.openxmlformats.org/officeDocument/2006/relationships/image" Target="media/image43.wmf" /><Relationship Id="rId117" Type="http://schemas.openxmlformats.org/officeDocument/2006/relationships/oleObject" Target="embeddings/oleObject47.bin" /><Relationship Id="rId118" Type="http://schemas.openxmlformats.org/officeDocument/2006/relationships/header" Target="header25.xml" /><Relationship Id="rId119" Type="http://schemas.openxmlformats.org/officeDocument/2006/relationships/header" Target="header26.xml" /><Relationship Id="rId12" Type="http://schemas.openxmlformats.org/officeDocument/2006/relationships/oleObject" Target="embeddings/oleObject1.bin" /><Relationship Id="rId120" Type="http://schemas.openxmlformats.org/officeDocument/2006/relationships/header" Target="header27.xml" /><Relationship Id="rId121" Type="http://schemas.openxmlformats.org/officeDocument/2006/relationships/image" Target="media/image44.wmf" /><Relationship Id="rId122" Type="http://schemas.openxmlformats.org/officeDocument/2006/relationships/oleObject" Target="embeddings/oleObject48.bin" /><Relationship Id="rId123" Type="http://schemas.openxmlformats.org/officeDocument/2006/relationships/image" Target="media/image45.wmf" /><Relationship Id="rId124" Type="http://schemas.openxmlformats.org/officeDocument/2006/relationships/oleObject" Target="embeddings/oleObject49.bin" /><Relationship Id="rId125" Type="http://schemas.openxmlformats.org/officeDocument/2006/relationships/hyperlink" Target="https://d.book118.com/096230150055010043" TargetMode="External" /><Relationship Id="rId126" Type="http://schemas.openxmlformats.org/officeDocument/2006/relationships/header" Target="header28.xml" /><Relationship Id="rId127" Type="http://schemas.openxmlformats.org/officeDocument/2006/relationships/header" Target="header29.xml" /><Relationship Id="rId128" Type="http://schemas.openxmlformats.org/officeDocument/2006/relationships/header" Target="header30.xml" /><Relationship Id="rId129" Type="http://schemas.openxmlformats.org/officeDocument/2006/relationships/theme" Target="theme/theme1.xml" /><Relationship Id="rId13" Type="http://schemas.openxmlformats.org/officeDocument/2006/relationships/image" Target="media/image6.wmf" /><Relationship Id="rId130" Type="http://schemas.openxmlformats.org/officeDocument/2006/relationships/numbering" Target="numbering.xml" /><Relationship Id="rId131" Type="http://schemas.openxmlformats.org/officeDocument/2006/relationships/styles" Target="styles.xml" /><Relationship Id="rId14" Type="http://schemas.openxmlformats.org/officeDocument/2006/relationships/oleObject" Target="embeddings/oleObject2.bin" /><Relationship Id="rId15" Type="http://schemas.openxmlformats.org/officeDocument/2006/relationships/image" Target="media/image7.wmf" /><Relationship Id="rId16" Type="http://schemas.openxmlformats.org/officeDocument/2006/relationships/oleObject" Target="embeddings/oleObject3.bin" /><Relationship Id="rId17" Type="http://schemas.openxmlformats.org/officeDocument/2006/relationships/image" Target="media/image8.wmf" /><Relationship Id="rId18" Type="http://schemas.openxmlformats.org/officeDocument/2006/relationships/oleObject" Target="embeddings/oleObject4.bin"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image" Target="media/image10.wmf" /><Relationship Id="rId22" Type="http://schemas.openxmlformats.org/officeDocument/2006/relationships/oleObject" Target="embeddings/oleObject6.bin" /><Relationship Id="rId23" Type="http://schemas.openxmlformats.org/officeDocument/2006/relationships/image" Target="media/image11.wmf" /><Relationship Id="rId24" Type="http://schemas.openxmlformats.org/officeDocument/2006/relationships/oleObject" Target="embeddings/oleObject7.bin" /><Relationship Id="rId25" Type="http://schemas.openxmlformats.org/officeDocument/2006/relationships/image" Target="media/image12.wmf" /><Relationship Id="rId26" Type="http://schemas.openxmlformats.org/officeDocument/2006/relationships/oleObject" Target="embeddings/oleObject8.bin" /><Relationship Id="rId27" Type="http://schemas.openxmlformats.org/officeDocument/2006/relationships/image" Target="media/image13.wmf" /><Relationship Id="rId28" Type="http://schemas.openxmlformats.org/officeDocument/2006/relationships/oleObject" Target="embeddings/oleObject9.bin" /><Relationship Id="rId29" Type="http://schemas.openxmlformats.org/officeDocument/2006/relationships/image" Target="media/image14.wmf" /><Relationship Id="rId3" Type="http://schemas.openxmlformats.org/officeDocument/2006/relationships/fontTable" Target="fontTable.xml" /><Relationship Id="rId30" Type="http://schemas.openxmlformats.org/officeDocument/2006/relationships/oleObject" Target="embeddings/oleObject10.bin" /><Relationship Id="rId31" Type="http://schemas.openxmlformats.org/officeDocument/2006/relationships/image" Target="media/image15.wmf" /><Relationship Id="rId32" Type="http://schemas.openxmlformats.org/officeDocument/2006/relationships/oleObject" Target="embeddings/oleObject11.bin" /><Relationship Id="rId33" Type="http://schemas.openxmlformats.org/officeDocument/2006/relationships/oleObject" Target="embeddings/oleObject12.bin" /><Relationship Id="rId34" Type="http://schemas.openxmlformats.org/officeDocument/2006/relationships/oleObject" Target="embeddings/oleObject13.bin" /><Relationship Id="rId35" Type="http://schemas.openxmlformats.org/officeDocument/2006/relationships/oleObject" Target="embeddings/oleObject14.bin" /><Relationship Id="rId36" Type="http://schemas.openxmlformats.org/officeDocument/2006/relationships/image" Target="media/image16.wmf" /><Relationship Id="rId37" Type="http://schemas.openxmlformats.org/officeDocument/2006/relationships/oleObject" Target="embeddings/oleObject15.bin" /><Relationship Id="rId38" Type="http://schemas.openxmlformats.org/officeDocument/2006/relationships/image" Target="media/image17.wmf" /><Relationship Id="rId39" Type="http://schemas.openxmlformats.org/officeDocument/2006/relationships/oleObject" Target="embeddings/oleObject16.bin" /><Relationship Id="rId4" Type="http://schemas.openxmlformats.org/officeDocument/2006/relationships/image" Target="media/image1.png" /><Relationship Id="rId40" Type="http://schemas.openxmlformats.org/officeDocument/2006/relationships/image" Target="media/image18.wmf" /><Relationship Id="rId41" Type="http://schemas.openxmlformats.org/officeDocument/2006/relationships/oleObject" Target="embeddings/oleObject17.bin" /><Relationship Id="rId42" Type="http://schemas.openxmlformats.org/officeDocument/2006/relationships/image" Target="media/image19.wmf" /><Relationship Id="rId43" Type="http://schemas.openxmlformats.org/officeDocument/2006/relationships/oleObject" Target="embeddings/oleObject18.bin" /><Relationship Id="rId44" Type="http://schemas.openxmlformats.org/officeDocument/2006/relationships/image" Target="media/image20.wmf" /><Relationship Id="rId45" Type="http://schemas.openxmlformats.org/officeDocument/2006/relationships/oleObject" Target="embeddings/oleObject19.bin" /><Relationship Id="rId46" Type="http://schemas.openxmlformats.org/officeDocument/2006/relationships/image" Target="media/image21.wmf" /><Relationship Id="rId47" Type="http://schemas.openxmlformats.org/officeDocument/2006/relationships/oleObject" Target="embeddings/oleObject20.bin" /><Relationship Id="rId48" Type="http://schemas.openxmlformats.org/officeDocument/2006/relationships/image" Target="media/image22.wmf" /><Relationship Id="rId49" Type="http://schemas.openxmlformats.org/officeDocument/2006/relationships/oleObject" Target="embeddings/oleObject21.bin" /><Relationship Id="rId5" Type="http://schemas.openxmlformats.org/officeDocument/2006/relationships/image" Target="media/image2.png" /><Relationship Id="rId50" Type="http://schemas.openxmlformats.org/officeDocument/2006/relationships/image" Target="media/image23.wmf" /><Relationship Id="rId51" Type="http://schemas.openxmlformats.org/officeDocument/2006/relationships/oleObject" Target="embeddings/oleObject22.bin" /><Relationship Id="rId52" Type="http://schemas.openxmlformats.org/officeDocument/2006/relationships/oleObject" Target="embeddings/oleObject23.bin" /><Relationship Id="rId53" Type="http://schemas.openxmlformats.org/officeDocument/2006/relationships/oleObject" Target="embeddings/oleObject24.bin" /><Relationship Id="rId54" Type="http://schemas.openxmlformats.org/officeDocument/2006/relationships/image" Target="media/image24.wmf" /><Relationship Id="rId55" Type="http://schemas.openxmlformats.org/officeDocument/2006/relationships/oleObject" Target="embeddings/oleObject25.bin" /><Relationship Id="rId56" Type="http://schemas.openxmlformats.org/officeDocument/2006/relationships/oleObject" Target="embeddings/oleObject26.bin" /><Relationship Id="rId57" Type="http://schemas.openxmlformats.org/officeDocument/2006/relationships/oleObject" Target="embeddings/oleObject27.bin" /><Relationship Id="rId58" Type="http://schemas.openxmlformats.org/officeDocument/2006/relationships/image" Target="media/image25.wmf" /><Relationship Id="rId59" Type="http://schemas.openxmlformats.org/officeDocument/2006/relationships/oleObject" Target="embeddings/oleObject28.bin" /><Relationship Id="rId6" Type="http://schemas.openxmlformats.org/officeDocument/2006/relationships/header" Target="header1.xml" /><Relationship Id="rId60" Type="http://schemas.openxmlformats.org/officeDocument/2006/relationships/oleObject" Target="embeddings/oleObject29.bin" /><Relationship Id="rId61" Type="http://schemas.openxmlformats.org/officeDocument/2006/relationships/oleObject" Target="embeddings/oleObject30.bin" /><Relationship Id="rId62" Type="http://schemas.openxmlformats.org/officeDocument/2006/relationships/image" Target="media/image26.wmf" /><Relationship Id="rId63" Type="http://schemas.openxmlformats.org/officeDocument/2006/relationships/oleObject" Target="embeddings/oleObject31.bin" /><Relationship Id="rId64" Type="http://schemas.openxmlformats.org/officeDocument/2006/relationships/header" Target="header4.xml" /><Relationship Id="rId65" Type="http://schemas.openxmlformats.org/officeDocument/2006/relationships/header" Target="header5.xml" /><Relationship Id="rId66" Type="http://schemas.openxmlformats.org/officeDocument/2006/relationships/header" Target="header6.xml" /><Relationship Id="rId67" Type="http://schemas.openxmlformats.org/officeDocument/2006/relationships/image" Target="media/image27.wmf" /><Relationship Id="rId68" Type="http://schemas.openxmlformats.org/officeDocument/2006/relationships/oleObject" Target="embeddings/oleObject32.bin" /><Relationship Id="rId69" Type="http://schemas.openxmlformats.org/officeDocument/2006/relationships/header" Target="header7.xml" /><Relationship Id="rId7" Type="http://schemas.openxmlformats.org/officeDocument/2006/relationships/header" Target="header2.xml" /><Relationship Id="rId70" Type="http://schemas.openxmlformats.org/officeDocument/2006/relationships/header" Target="header8.xml" /><Relationship Id="rId71" Type="http://schemas.openxmlformats.org/officeDocument/2006/relationships/header" Target="header9.xml" /><Relationship Id="rId72" Type="http://schemas.openxmlformats.org/officeDocument/2006/relationships/image" Target="media/image28.wmf" /><Relationship Id="rId73" Type="http://schemas.openxmlformats.org/officeDocument/2006/relationships/oleObject" Target="embeddings/oleObject33.bin" /><Relationship Id="rId74" Type="http://schemas.openxmlformats.org/officeDocument/2006/relationships/image" Target="media/image29.wmf" /><Relationship Id="rId75" Type="http://schemas.openxmlformats.org/officeDocument/2006/relationships/oleObject" Target="embeddings/oleObject34.bin" /><Relationship Id="rId76" Type="http://schemas.openxmlformats.org/officeDocument/2006/relationships/image" Target="media/image30.wmf" /><Relationship Id="rId77" Type="http://schemas.openxmlformats.org/officeDocument/2006/relationships/oleObject" Target="embeddings/oleObject35.bin" /><Relationship Id="rId78" Type="http://schemas.openxmlformats.org/officeDocument/2006/relationships/image" Target="media/image31.wmf" /><Relationship Id="rId79" Type="http://schemas.openxmlformats.org/officeDocument/2006/relationships/oleObject" Target="embeddings/oleObject36.bin" /><Relationship Id="rId8" Type="http://schemas.openxmlformats.org/officeDocument/2006/relationships/header" Target="header3.xml" /><Relationship Id="rId80" Type="http://schemas.openxmlformats.org/officeDocument/2006/relationships/image" Target="media/image32.wmf" /><Relationship Id="rId81" Type="http://schemas.openxmlformats.org/officeDocument/2006/relationships/oleObject" Target="embeddings/oleObject37.bin" /><Relationship Id="rId82" Type="http://schemas.openxmlformats.org/officeDocument/2006/relationships/image" Target="media/image33.wmf" /><Relationship Id="rId83" Type="http://schemas.openxmlformats.org/officeDocument/2006/relationships/oleObject" Target="embeddings/oleObject38.bin" /><Relationship Id="rId84" Type="http://schemas.openxmlformats.org/officeDocument/2006/relationships/header" Target="header10.xml" /><Relationship Id="rId85" Type="http://schemas.openxmlformats.org/officeDocument/2006/relationships/header" Target="header11.xml" /><Relationship Id="rId86" Type="http://schemas.openxmlformats.org/officeDocument/2006/relationships/header" Target="header12.xml" /><Relationship Id="rId87" Type="http://schemas.openxmlformats.org/officeDocument/2006/relationships/image" Target="media/image34.wmf" /><Relationship Id="rId88" Type="http://schemas.openxmlformats.org/officeDocument/2006/relationships/oleObject" Target="embeddings/oleObject39.bin" /><Relationship Id="rId89" Type="http://schemas.openxmlformats.org/officeDocument/2006/relationships/image" Target="media/image35.wmf" /><Relationship Id="rId9" Type="http://schemas.openxmlformats.org/officeDocument/2006/relationships/image" Target="media/image3.jpeg" /><Relationship Id="rId90" Type="http://schemas.openxmlformats.org/officeDocument/2006/relationships/oleObject" Target="embeddings/oleObject40.bin" /><Relationship Id="rId91" Type="http://schemas.openxmlformats.org/officeDocument/2006/relationships/image" Target="media/image36.png" /><Relationship Id="rId92" Type="http://schemas.openxmlformats.org/officeDocument/2006/relationships/image" Target="media/image37.png" /><Relationship Id="rId93" Type="http://schemas.openxmlformats.org/officeDocument/2006/relationships/image" Target="media/image38.png" /><Relationship Id="rId94" Type="http://schemas.openxmlformats.org/officeDocument/2006/relationships/header" Target="header13.xml" /><Relationship Id="rId95" Type="http://schemas.openxmlformats.org/officeDocument/2006/relationships/header" Target="header14.xml" /><Relationship Id="rId96" Type="http://schemas.openxmlformats.org/officeDocument/2006/relationships/header" Target="header15.xml" /><Relationship Id="rId97" Type="http://schemas.openxmlformats.org/officeDocument/2006/relationships/image" Target="media/image39.jpeg" /><Relationship Id="rId98" Type="http://schemas.openxmlformats.org/officeDocument/2006/relationships/header" Target="header16.xml" /><Relationship Id="rId99" Type="http://schemas.openxmlformats.org/officeDocument/2006/relationships/header" Target="header17.xml" /></Relationships>
</file>

<file path=word/_rels/numbering.xml.rels><?xml version="1.0" encoding="utf-8" standalone="yes"?><Relationships xmlns="http://schemas.openxmlformats.org/package/2006/relationships"><Relationship Id="rId1" Type="http://schemas.openxmlformats.org/officeDocument/2006/relationships/image" Target="media/image4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