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覆膜机行业相关公司筹备报告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8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5" w:history="1">
        <w:r>
          <w:rPr>
            <w:rFonts w:ascii="仿宋" w:eastAsia="仿宋" w:hAnsi="仿宋" w:cs="仿宋" w:hint="eastAsia"/>
            <w:lang w:eastAsia="zh-CN"/>
          </w:rPr>
          <w:t>一、覆膜机项目概况</w:t>
        </w:r>
        <w:r>
          <w:tab/>
        </w:r>
        <w:r>
          <w:fldChar w:fldCharType="begin"/>
        </w:r>
        <w:r>
          <w:instrText xml:space="preserve"> PAGEREF _Toc19905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7" w:history="1">
        <w:r>
          <w:rPr>
            <w:rFonts w:ascii="仿宋" w:eastAsia="仿宋" w:hAnsi="仿宋" w:cs="仿宋" w:hint="eastAsia"/>
            <w:lang w:eastAsia="zh-CN"/>
          </w:rPr>
          <w:t>(二)、覆膜机项目提出的理由</w:t>
        </w:r>
        <w:r>
          <w:tab/>
        </w:r>
        <w:r>
          <w:fldChar w:fldCharType="begin"/>
        </w:r>
        <w:r>
          <w:instrText xml:space="preserve"> PAGEREF _Toc32617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9" w:history="1">
        <w:r>
          <w:rPr>
            <w:rFonts w:ascii="仿宋" w:eastAsia="仿宋" w:hAnsi="仿宋" w:cs="仿宋" w:hint="eastAsia"/>
            <w:lang w:eastAsia="zh-CN"/>
          </w:rPr>
          <w:t>(三)、覆膜机项目选址</w:t>
        </w:r>
        <w:r>
          <w:tab/>
        </w:r>
        <w:r>
          <w:fldChar w:fldCharType="begin"/>
        </w:r>
        <w:r>
          <w:instrText xml:space="preserve"> PAGEREF _Toc10999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_Toc9801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eastAsia="zh-CN"/>
          </w:rPr>
          <w:t>(六)、覆膜机项目投资</w:t>
        </w:r>
        <w:r>
          <w:tab/>
        </w:r>
        <w:r>
          <w:fldChar w:fldCharType="begin"/>
        </w:r>
        <w:r>
          <w:instrText xml:space="preserve"> PAGEREF _Toc21128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7" w:history="1">
        <w:r>
          <w:rPr>
            <w:rFonts w:ascii="仿宋" w:eastAsia="仿宋" w:hAnsi="仿宋" w:cs="仿宋" w:hint="eastAsia"/>
            <w:lang w:eastAsia="zh-CN"/>
          </w:rPr>
          <w:t>(七)、覆膜机项目进度规划</w:t>
        </w:r>
        <w:r>
          <w:tab/>
        </w:r>
        <w:r>
          <w:fldChar w:fldCharType="begin"/>
        </w:r>
        <w:r>
          <w:instrText xml:space="preserve"> PAGEREF _Toc12277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_Toc31872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2" w:history="1">
        <w:r>
          <w:rPr>
            <w:rFonts w:ascii="仿宋" w:eastAsia="仿宋" w:hAnsi="仿宋" w:cs="仿宋" w:hint="eastAsia"/>
            <w:lang w:eastAsia="zh-CN"/>
          </w:rPr>
          <w:t>(九)、覆膜机项目综合评价</w:t>
        </w:r>
        <w:r>
          <w:tab/>
        </w:r>
        <w:r>
          <w:fldChar w:fldCharType="begin"/>
        </w:r>
        <w:r>
          <w:instrText xml:space="preserve"> PAGEREF _Toc17052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_Toc7807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_Toc17470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_Toc16742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_Toc15598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_Toc26911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_Toc5132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7" w:history="1">
        <w:r>
          <w:rPr>
            <w:rFonts w:ascii="仿宋" w:eastAsia="仿宋" w:hAnsi="仿宋" w:cs="仿宋" w:hint="eastAsia"/>
            <w:lang w:eastAsia="zh-CN"/>
          </w:rPr>
          <w:t>(一)、覆膜机项目选址原则</w:t>
        </w:r>
        <w:r>
          <w:tab/>
        </w:r>
        <w:r>
          <w:fldChar w:fldCharType="begin"/>
        </w:r>
        <w:r>
          <w:instrText xml:space="preserve"> PAGEREF _Toc11897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_Toc20613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_Toc18235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3" w:history="1">
        <w:r>
          <w:rPr>
            <w:rFonts w:ascii="仿宋" w:eastAsia="仿宋" w:hAnsi="仿宋" w:cs="仿宋" w:hint="eastAsia"/>
            <w:lang w:eastAsia="zh-CN"/>
          </w:rPr>
          <w:t>(五)、覆膜机项目选址综合评价</w:t>
        </w:r>
        <w:r>
          <w:tab/>
        </w:r>
        <w:r>
          <w:fldChar w:fldCharType="begin"/>
        </w:r>
        <w:r>
          <w:instrText xml:space="preserve"> PAGEREF _Toc30843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_Toc30738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_Toc30071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_Toc9789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" w:history="1">
        <w:r>
          <w:rPr>
            <w:rFonts w:ascii="仿宋" w:eastAsia="仿宋" w:hAnsi="仿宋" w:cs="仿宋" w:hint="eastAsia"/>
            <w:lang w:eastAsia="zh-CN"/>
          </w:rPr>
          <w:t>五、覆膜机筹建公司基本信息</w:t>
        </w:r>
        <w:r>
          <w:tab/>
        </w:r>
        <w:r>
          <w:fldChar w:fldCharType="begin"/>
        </w:r>
        <w:r>
          <w:instrText xml:space="preserve"> PAGEREF _Toc186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_Toc30770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_Toc25246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_Toc19230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_Toc28227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_Toc13081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_Toc19764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_Toc29443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_Toc16264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_Toc30242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_Toc4087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_Toc22818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_Toc20163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_Toc30746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_Toc14422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5" w:history="1">
        <w:r>
          <w:rPr>
            <w:rFonts w:ascii="仿宋" w:eastAsia="仿宋" w:hAnsi="仿宋" w:cs="仿宋" w:hint="eastAsia"/>
            <w:lang w:eastAsia="zh-CN"/>
          </w:rPr>
          <w:t>(五)、覆膜机项目总投资</w:t>
        </w:r>
        <w:r>
          <w:tab/>
        </w:r>
        <w:r>
          <w:fldChar w:fldCharType="begin"/>
        </w:r>
        <w:r>
          <w:instrText xml:space="preserve"> PAGEREF _Toc29195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_Toc9465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(一)、覆膜机项目背景分析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7" w:history="1">
        <w:r>
          <w:rPr>
            <w:rFonts w:ascii="仿宋" w:eastAsia="仿宋" w:hAnsi="仿宋" w:cs="仿宋" w:hint="eastAsia"/>
            <w:lang w:eastAsia="zh-CN"/>
          </w:rPr>
          <w:t>(二)、覆膜机项目建设必要性分析</w:t>
        </w:r>
        <w:r>
          <w:tab/>
        </w:r>
        <w:r>
          <w:fldChar w:fldCharType="begin"/>
        </w:r>
        <w:r>
          <w:instrText xml:space="preserve"> PAGEREF _Toc29957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_Toc10503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_Toc17965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_Toc24883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_Toc10562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6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_Toc7156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3" w:history="1">
        <w:r>
          <w:rPr>
            <w:rFonts w:ascii="仿宋" w:eastAsia="仿宋" w:hAnsi="仿宋" w:cs="仿宋" w:hint="eastAsia"/>
            <w:lang w:eastAsia="zh-CN"/>
          </w:rPr>
          <w:t>(一)、社会责任覆膜机项目</w:t>
        </w:r>
        <w:r>
          <w:tab/>
        </w:r>
        <w:r>
          <w:fldChar w:fldCharType="begin"/>
        </w:r>
        <w:r>
          <w:instrText xml:space="preserve"> PAGEREF _Toc28003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_Toc5313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18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905"/>
      <w:r>
        <w:rPr>
          <w:rFonts w:ascii="仿宋" w:eastAsia="仿宋" w:hAnsi="仿宋" w:cs="仿宋" w:hint="eastAsia"/>
          <w:sz w:val="28"/>
          <w:lang w:eastAsia="zh-CN"/>
        </w:rPr>
        <w:t>一、覆膜机项目概况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617"/>
      <w:r>
        <w:rPr>
          <w:rFonts w:ascii="仿宋" w:eastAsia="仿宋" w:hAnsi="仿宋" w:cs="仿宋" w:hint="eastAsia"/>
          <w:sz w:val="28"/>
          <w:lang w:eastAsia="zh-CN"/>
        </w:rPr>
        <w:t>(二)、覆膜机项目提出的理由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覆膜机项目提出的理由可能包括以下几个方面：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市场需求：随着人们对生活品质的追求，对覆膜机的需求也在不断增加。市场上对于高品质、符合个性化需求的覆膜机需求量大，因此覆膜机项目可以满足这一市场需求。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利润空间：覆膜机行业的利润空间较大，通过生产和销售高品质的覆膜机，可以获得可观的利润。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创新和发展：覆膜机行业是一个不断创新和发展的行业，随着人们生活方式和审美观念的改变，对覆膜机的需求也在不断变化。因此，在覆膜机行业创业可以不断探索新的设计、材料和技术，以满足客户的需求。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环保和可持续发展：人们越来越关注环保和可持续发展，覆膜机行业也开始注重环保和可持续性发展。通过使用环保材料和生产工艺，覆膜机项目可以减少对环境的影响，并提高产品的可持续性。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个人兴趣和激情：一些人可能对覆膜机设计和制造有着浓厚的兴趣和激情，他们希望通过自己的努力和创新，提供更好的覆膜机产品和服务，满足消费者的需求。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覆膜机项目的理由可能因具体情况而异，不同的覆膜机项目可能有不同的原因和背景。因此，在选择覆膜机项目时，我们需要根据自己的实际情况和需求来综合考虑各种因素，并选择最适合自己的覆膜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999"/>
      <w:r>
        <w:rPr>
          <w:rFonts w:ascii="仿宋" w:eastAsia="仿宋" w:hAnsi="仿宋" w:cs="仿宋" w:hint="eastAsia"/>
          <w:sz w:val="28"/>
          <w:lang w:eastAsia="zh-CN"/>
        </w:rPr>
        <w:t>(三)、覆膜机项目选址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该覆膜机项目计划选址于xx园区，占地面积约XXX亩。所选地理位置得天独厚，交通便捷，同时享有完善的电力、供水、排水、通讯等公用设施，非常适合本覆膜机项目的建设需求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80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https://d.book118.com/097004106046006042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覆膜机行业相关公司筹备报告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覆膜机行业相关公司筹备报告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覆膜机行业相关公司筹备报告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覆膜机行业相关公司筹备报告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覆膜机行业相关公司筹备报告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7004106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2024-02-03T00:10:00Z</dcterms:created>
  <dcterms:modified xsi:type="dcterms:W3CDTF">2024-02-03T00:10:53Z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92230A47483142E18EB685F349CAA1F5_11</vt:lpwstr>
  </property>
  <property fmtid="{D5CDD505-2E9C-101B-9397-08002B2CF9AE}" pid="3" name="KSOProductBuildVer">
    <vt:lpwstr>2052-12.1.0.16250</vt:lpwstr>
  </property>
</Properties>
</file>