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给料机项目计划设计方案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45" w:history="1">
        <w:r>
          <w:rPr>
            <w:rFonts w:ascii="仿宋" w:eastAsia="仿宋" w:hAnsi="仿宋" w:cs="仿宋" w:hint="eastAsia"/>
            <w:lang w:eastAsia="zh-CN"/>
          </w:rPr>
          <w:t>序言</w:t>
        </w:r>
        <w:r>
          <w:tab/>
        </w:r>
        <w:r>
          <w:fldChar w:fldCharType="begin"/>
        </w:r>
        <w:r>
          <w:instrText xml:space="preserve"> PAGEREF _Toc22545 \h </w:instrText>
        </w:r>
        <w:r>
          <w:fldChar w:fldCharType="separate"/>
        </w:r>
        <w:r>
          <w:t>3</w:t>
        </w:r>
        <w:r>
          <w:fldChar w:fldCharType="end"/>
        </w:r>
      </w:hyperlink>
    </w:p>
    <w:p>
      <w:pPr>
        <w:pStyle w:val="TOC1"/>
        <w:tabs>
          <w:tab w:val="right" w:leader="dot" w:pos="8306"/>
        </w:tabs>
      </w:pPr>
      <w:hyperlink w:anchor="_Toc25656" w:history="1">
        <w:r>
          <w:rPr>
            <w:rFonts w:ascii="仿宋" w:eastAsia="仿宋" w:hAnsi="仿宋" w:cs="仿宋" w:hint="eastAsia"/>
            <w:lang w:eastAsia="zh-CN"/>
          </w:rPr>
          <w:t>一、给料机项目土建工程</w:t>
        </w:r>
        <w:r>
          <w:tab/>
        </w:r>
        <w:r>
          <w:fldChar w:fldCharType="begin"/>
        </w:r>
        <w:r>
          <w:instrText xml:space="preserve"> PAGEREF _Toc25656 \h </w:instrText>
        </w:r>
        <w:r>
          <w:fldChar w:fldCharType="separate"/>
        </w:r>
        <w:r>
          <w:t>3</w:t>
        </w:r>
        <w:r>
          <w:fldChar w:fldCharType="end"/>
        </w:r>
      </w:hyperlink>
    </w:p>
    <w:p>
      <w:pPr>
        <w:pStyle w:val="TOC2"/>
        <w:tabs>
          <w:tab w:val="right" w:leader="dot" w:pos="8306"/>
        </w:tabs>
      </w:pPr>
      <w:hyperlink w:anchor="_Toc22383" w:history="1">
        <w:r>
          <w:rPr>
            <w:rFonts w:ascii="仿宋" w:eastAsia="仿宋" w:hAnsi="仿宋" w:cs="仿宋" w:hint="eastAsia"/>
            <w:lang w:eastAsia="zh-CN"/>
          </w:rPr>
          <w:t>(一)、建筑工程设计原则</w:t>
        </w:r>
        <w:r>
          <w:tab/>
        </w:r>
        <w:r>
          <w:fldChar w:fldCharType="begin"/>
        </w:r>
        <w:r>
          <w:instrText xml:space="preserve"> PAGEREF _Toc22383 \h </w:instrText>
        </w:r>
        <w:r>
          <w:fldChar w:fldCharType="separate"/>
        </w:r>
        <w:r>
          <w:t>3</w:t>
        </w:r>
        <w:r>
          <w:fldChar w:fldCharType="end"/>
        </w:r>
      </w:hyperlink>
    </w:p>
    <w:p>
      <w:pPr>
        <w:pStyle w:val="TOC2"/>
        <w:tabs>
          <w:tab w:val="right" w:leader="dot" w:pos="8306"/>
        </w:tabs>
      </w:pPr>
      <w:hyperlink w:anchor="_Toc14262" w:history="1">
        <w:r>
          <w:rPr>
            <w:rFonts w:ascii="仿宋" w:eastAsia="仿宋" w:hAnsi="仿宋" w:cs="仿宋" w:hint="eastAsia"/>
            <w:lang w:eastAsia="zh-CN"/>
          </w:rPr>
          <w:t>(二)、土建工程设计年限及安全等级</w:t>
        </w:r>
        <w:r>
          <w:tab/>
        </w:r>
        <w:r>
          <w:fldChar w:fldCharType="begin"/>
        </w:r>
        <w:r>
          <w:instrText xml:space="preserve"> PAGEREF _Toc14262 \h </w:instrText>
        </w:r>
        <w:r>
          <w:fldChar w:fldCharType="separate"/>
        </w:r>
        <w:r>
          <w:t>4</w:t>
        </w:r>
        <w:r>
          <w:fldChar w:fldCharType="end"/>
        </w:r>
      </w:hyperlink>
    </w:p>
    <w:p>
      <w:pPr>
        <w:pStyle w:val="TOC2"/>
        <w:tabs>
          <w:tab w:val="right" w:leader="dot" w:pos="8306"/>
        </w:tabs>
      </w:pPr>
      <w:hyperlink w:anchor="_Toc9801" w:history="1">
        <w:r>
          <w:rPr>
            <w:rFonts w:ascii="仿宋" w:eastAsia="仿宋" w:hAnsi="仿宋" w:cs="仿宋" w:hint="eastAsia"/>
            <w:lang w:eastAsia="zh-CN"/>
          </w:rPr>
          <w:t>(三)、建筑工程设计总体要求</w:t>
        </w:r>
        <w:r>
          <w:tab/>
        </w:r>
        <w:r>
          <w:fldChar w:fldCharType="begin"/>
        </w:r>
        <w:r>
          <w:instrText xml:space="preserve"> PAGEREF _Toc9801 \h </w:instrText>
        </w:r>
        <w:r>
          <w:fldChar w:fldCharType="separate"/>
        </w:r>
        <w:r>
          <w:t>5</w:t>
        </w:r>
        <w:r>
          <w:fldChar w:fldCharType="end"/>
        </w:r>
      </w:hyperlink>
    </w:p>
    <w:p>
      <w:pPr>
        <w:pStyle w:val="TOC2"/>
        <w:tabs>
          <w:tab w:val="right" w:leader="dot" w:pos="8306"/>
        </w:tabs>
      </w:pPr>
      <w:hyperlink w:anchor="_Toc13513" w:history="1">
        <w:r>
          <w:rPr>
            <w:rFonts w:ascii="仿宋" w:eastAsia="仿宋" w:hAnsi="仿宋" w:cs="仿宋" w:hint="eastAsia"/>
            <w:lang w:eastAsia="zh-CN"/>
          </w:rPr>
          <w:t>(四)、土建工程建设指标</w:t>
        </w:r>
        <w:r>
          <w:tab/>
        </w:r>
        <w:r>
          <w:fldChar w:fldCharType="begin"/>
        </w:r>
        <w:r>
          <w:instrText xml:space="preserve"> PAGEREF _Toc13513 \h </w:instrText>
        </w:r>
        <w:r>
          <w:fldChar w:fldCharType="separate"/>
        </w:r>
        <w:r>
          <w:t>6</w:t>
        </w:r>
        <w:r>
          <w:fldChar w:fldCharType="end"/>
        </w:r>
      </w:hyperlink>
    </w:p>
    <w:p>
      <w:pPr>
        <w:pStyle w:val="TOC1"/>
        <w:tabs>
          <w:tab w:val="right" w:leader="dot" w:pos="8306"/>
        </w:tabs>
      </w:pPr>
      <w:hyperlink w:anchor="_Toc8525" w:history="1">
        <w:r>
          <w:rPr>
            <w:rFonts w:ascii="仿宋" w:eastAsia="仿宋" w:hAnsi="仿宋" w:cs="仿宋" w:hint="eastAsia"/>
            <w:lang w:eastAsia="zh-CN"/>
          </w:rPr>
          <w:t>二、产品规划分析</w:t>
        </w:r>
        <w:r>
          <w:tab/>
        </w:r>
        <w:r>
          <w:fldChar w:fldCharType="begin"/>
        </w:r>
        <w:r>
          <w:instrText xml:space="preserve"> PAGEREF _Toc8525 \h </w:instrText>
        </w:r>
        <w:r>
          <w:fldChar w:fldCharType="separate"/>
        </w:r>
        <w:r>
          <w:t>6</w:t>
        </w:r>
        <w:r>
          <w:fldChar w:fldCharType="end"/>
        </w:r>
      </w:hyperlink>
    </w:p>
    <w:p>
      <w:pPr>
        <w:pStyle w:val="TOC2"/>
        <w:tabs>
          <w:tab w:val="right" w:leader="dot" w:pos="8306"/>
        </w:tabs>
      </w:pPr>
      <w:hyperlink w:anchor="_Toc24489" w:history="1">
        <w:r>
          <w:rPr>
            <w:rFonts w:ascii="仿宋" w:eastAsia="仿宋" w:hAnsi="仿宋" w:cs="仿宋" w:hint="eastAsia"/>
            <w:lang w:eastAsia="zh-CN"/>
          </w:rPr>
          <w:t>(一)、产品规划</w:t>
        </w:r>
        <w:r>
          <w:tab/>
        </w:r>
        <w:r>
          <w:fldChar w:fldCharType="begin"/>
        </w:r>
        <w:r>
          <w:instrText xml:space="preserve"> PAGEREF _Toc24489 \h </w:instrText>
        </w:r>
        <w:r>
          <w:fldChar w:fldCharType="separate"/>
        </w:r>
        <w:r>
          <w:t>6</w:t>
        </w:r>
        <w:r>
          <w:fldChar w:fldCharType="end"/>
        </w:r>
      </w:hyperlink>
    </w:p>
    <w:p>
      <w:pPr>
        <w:pStyle w:val="TOC2"/>
        <w:tabs>
          <w:tab w:val="right" w:leader="dot" w:pos="8306"/>
        </w:tabs>
      </w:pPr>
      <w:hyperlink w:anchor="_Toc29961" w:history="1">
        <w:r>
          <w:rPr>
            <w:rFonts w:ascii="仿宋" w:eastAsia="仿宋" w:hAnsi="仿宋" w:cs="仿宋" w:hint="eastAsia"/>
            <w:lang w:eastAsia="zh-CN"/>
          </w:rPr>
          <w:t>(二)、建设规模</w:t>
        </w:r>
        <w:r>
          <w:tab/>
        </w:r>
        <w:r>
          <w:fldChar w:fldCharType="begin"/>
        </w:r>
        <w:r>
          <w:instrText xml:space="preserve"> PAGEREF _Toc29961 \h </w:instrText>
        </w:r>
        <w:r>
          <w:fldChar w:fldCharType="separate"/>
        </w:r>
        <w:r>
          <w:t>7</w:t>
        </w:r>
        <w:r>
          <w:fldChar w:fldCharType="end"/>
        </w:r>
      </w:hyperlink>
    </w:p>
    <w:p>
      <w:pPr>
        <w:pStyle w:val="TOC1"/>
        <w:tabs>
          <w:tab w:val="right" w:leader="dot" w:pos="8306"/>
        </w:tabs>
      </w:pPr>
      <w:hyperlink w:anchor="_Toc28412" w:history="1">
        <w:r>
          <w:rPr>
            <w:rFonts w:ascii="仿宋" w:eastAsia="仿宋" w:hAnsi="仿宋" w:cs="仿宋" w:hint="eastAsia"/>
            <w:lang w:eastAsia="zh-CN"/>
          </w:rPr>
          <w:t>三、给料机项目选址可行性分析</w:t>
        </w:r>
        <w:r>
          <w:tab/>
        </w:r>
        <w:r>
          <w:fldChar w:fldCharType="begin"/>
        </w:r>
        <w:r>
          <w:instrText xml:space="preserve"> PAGEREF _Toc28412 \h </w:instrText>
        </w:r>
        <w:r>
          <w:fldChar w:fldCharType="separate"/>
        </w:r>
        <w:r>
          <w:t>8</w:t>
        </w:r>
        <w:r>
          <w:fldChar w:fldCharType="end"/>
        </w:r>
      </w:hyperlink>
    </w:p>
    <w:p>
      <w:pPr>
        <w:pStyle w:val="TOC2"/>
        <w:tabs>
          <w:tab w:val="right" w:leader="dot" w:pos="8306"/>
        </w:tabs>
      </w:pPr>
      <w:hyperlink w:anchor="_Toc4248" w:history="1">
        <w:r>
          <w:rPr>
            <w:rFonts w:ascii="仿宋" w:eastAsia="仿宋" w:hAnsi="仿宋" w:cs="仿宋" w:hint="eastAsia"/>
            <w:lang w:eastAsia="zh-CN"/>
          </w:rPr>
          <w:t>(一)、给料机项目选址</w:t>
        </w:r>
        <w:r>
          <w:tab/>
        </w:r>
        <w:r>
          <w:fldChar w:fldCharType="begin"/>
        </w:r>
        <w:r>
          <w:instrText xml:space="preserve"> PAGEREF _Toc4248 \h </w:instrText>
        </w:r>
        <w:r>
          <w:fldChar w:fldCharType="separate"/>
        </w:r>
        <w:r>
          <w:t>8</w:t>
        </w:r>
        <w:r>
          <w:fldChar w:fldCharType="end"/>
        </w:r>
      </w:hyperlink>
    </w:p>
    <w:p>
      <w:pPr>
        <w:pStyle w:val="TOC2"/>
        <w:tabs>
          <w:tab w:val="right" w:leader="dot" w:pos="8306"/>
        </w:tabs>
      </w:pPr>
      <w:hyperlink w:anchor="_Toc1109" w:history="1">
        <w:r>
          <w:rPr>
            <w:rFonts w:ascii="仿宋" w:eastAsia="仿宋" w:hAnsi="仿宋" w:cs="仿宋" w:hint="eastAsia"/>
            <w:lang w:eastAsia="zh-CN"/>
          </w:rPr>
          <w:t>(二)、用地控制指标</w:t>
        </w:r>
        <w:r>
          <w:tab/>
        </w:r>
        <w:r>
          <w:fldChar w:fldCharType="begin"/>
        </w:r>
        <w:r>
          <w:instrText xml:space="preserve"> PAGEREF _Toc1109 \h </w:instrText>
        </w:r>
        <w:r>
          <w:fldChar w:fldCharType="separate"/>
        </w:r>
        <w:r>
          <w:t>8</w:t>
        </w:r>
        <w:r>
          <w:fldChar w:fldCharType="end"/>
        </w:r>
      </w:hyperlink>
    </w:p>
    <w:p>
      <w:pPr>
        <w:pStyle w:val="TOC2"/>
        <w:tabs>
          <w:tab w:val="right" w:leader="dot" w:pos="8306"/>
        </w:tabs>
      </w:pPr>
      <w:hyperlink w:anchor="_Toc19099" w:history="1">
        <w:r>
          <w:rPr>
            <w:rFonts w:ascii="仿宋" w:eastAsia="仿宋" w:hAnsi="仿宋" w:cs="仿宋" w:hint="eastAsia"/>
            <w:lang w:eastAsia="zh-CN"/>
          </w:rPr>
          <w:t>(三)、节约用地措施</w:t>
        </w:r>
        <w:r>
          <w:tab/>
        </w:r>
        <w:r>
          <w:fldChar w:fldCharType="begin"/>
        </w:r>
        <w:r>
          <w:instrText xml:space="preserve"> PAGEREF _Toc19099 \h </w:instrText>
        </w:r>
        <w:r>
          <w:fldChar w:fldCharType="separate"/>
        </w:r>
        <w:r>
          <w:t>10</w:t>
        </w:r>
        <w:r>
          <w:fldChar w:fldCharType="end"/>
        </w:r>
      </w:hyperlink>
    </w:p>
    <w:p>
      <w:pPr>
        <w:pStyle w:val="TOC2"/>
        <w:tabs>
          <w:tab w:val="right" w:leader="dot" w:pos="8306"/>
        </w:tabs>
      </w:pPr>
      <w:hyperlink w:anchor="_Toc20932" w:history="1">
        <w:r>
          <w:rPr>
            <w:rFonts w:ascii="仿宋" w:eastAsia="仿宋" w:hAnsi="仿宋" w:cs="仿宋" w:hint="eastAsia"/>
            <w:lang w:eastAsia="zh-CN"/>
          </w:rPr>
          <w:t>(四)、总图布置方案</w:t>
        </w:r>
        <w:r>
          <w:tab/>
        </w:r>
        <w:r>
          <w:fldChar w:fldCharType="begin"/>
        </w:r>
        <w:r>
          <w:instrText xml:space="preserve"> PAGEREF _Toc20932 \h </w:instrText>
        </w:r>
        <w:r>
          <w:fldChar w:fldCharType="separate"/>
        </w:r>
        <w:r>
          <w:t>11</w:t>
        </w:r>
        <w:r>
          <w:fldChar w:fldCharType="end"/>
        </w:r>
      </w:hyperlink>
    </w:p>
    <w:p>
      <w:pPr>
        <w:pStyle w:val="TOC2"/>
        <w:tabs>
          <w:tab w:val="right" w:leader="dot" w:pos="8306"/>
        </w:tabs>
      </w:pPr>
      <w:hyperlink w:anchor="_Toc13069" w:history="1">
        <w:r>
          <w:rPr>
            <w:rFonts w:ascii="仿宋" w:eastAsia="仿宋" w:hAnsi="仿宋" w:cs="仿宋" w:hint="eastAsia"/>
            <w:lang w:eastAsia="zh-CN"/>
          </w:rPr>
          <w:t>(五)、选址综合评价</w:t>
        </w:r>
        <w:r>
          <w:tab/>
        </w:r>
        <w:r>
          <w:fldChar w:fldCharType="begin"/>
        </w:r>
        <w:r>
          <w:instrText xml:space="preserve"> PAGEREF _Toc13069 \h </w:instrText>
        </w:r>
        <w:r>
          <w:fldChar w:fldCharType="separate"/>
        </w:r>
        <w:r>
          <w:t>12</w:t>
        </w:r>
        <w:r>
          <w:fldChar w:fldCharType="end"/>
        </w:r>
      </w:hyperlink>
    </w:p>
    <w:p>
      <w:pPr>
        <w:pStyle w:val="TOC1"/>
        <w:tabs>
          <w:tab w:val="right" w:leader="dot" w:pos="8306"/>
        </w:tabs>
      </w:pPr>
      <w:hyperlink w:anchor="_Toc23767" w:history="1">
        <w:r>
          <w:rPr>
            <w:rFonts w:ascii="仿宋" w:eastAsia="仿宋" w:hAnsi="仿宋" w:cs="仿宋" w:hint="eastAsia"/>
            <w:lang w:eastAsia="zh-CN"/>
          </w:rPr>
          <w:t>四、给料机项目危机管理</w:t>
        </w:r>
        <w:r>
          <w:tab/>
        </w:r>
        <w:r>
          <w:fldChar w:fldCharType="begin"/>
        </w:r>
        <w:r>
          <w:instrText xml:space="preserve"> PAGEREF _Toc23767 \h </w:instrText>
        </w:r>
        <w:r>
          <w:fldChar w:fldCharType="separate"/>
        </w:r>
        <w:r>
          <w:t>13</w:t>
        </w:r>
        <w:r>
          <w:fldChar w:fldCharType="end"/>
        </w:r>
      </w:hyperlink>
    </w:p>
    <w:p>
      <w:pPr>
        <w:pStyle w:val="TOC2"/>
        <w:tabs>
          <w:tab w:val="right" w:leader="dot" w:pos="8306"/>
        </w:tabs>
      </w:pPr>
      <w:hyperlink w:anchor="_Toc8377" w:history="1">
        <w:r>
          <w:rPr>
            <w:rFonts w:ascii="仿宋" w:eastAsia="仿宋" w:hAnsi="仿宋" w:cs="仿宋" w:hint="eastAsia"/>
            <w:lang w:eastAsia="zh-CN"/>
          </w:rPr>
          <w:t>(一)、危机预警与识别</w:t>
        </w:r>
        <w:r>
          <w:tab/>
        </w:r>
        <w:r>
          <w:fldChar w:fldCharType="begin"/>
        </w:r>
        <w:r>
          <w:instrText xml:space="preserve"> PAGEREF _Toc8377 \h </w:instrText>
        </w:r>
        <w:r>
          <w:fldChar w:fldCharType="separate"/>
        </w:r>
        <w:r>
          <w:t>13</w:t>
        </w:r>
        <w:r>
          <w:fldChar w:fldCharType="end"/>
        </w:r>
      </w:hyperlink>
    </w:p>
    <w:p>
      <w:pPr>
        <w:pStyle w:val="TOC2"/>
        <w:tabs>
          <w:tab w:val="right" w:leader="dot" w:pos="8306"/>
        </w:tabs>
      </w:pPr>
      <w:hyperlink w:anchor="_Toc21184" w:history="1">
        <w:r>
          <w:rPr>
            <w:rFonts w:ascii="仿宋" w:eastAsia="仿宋" w:hAnsi="仿宋" w:cs="仿宋" w:hint="eastAsia"/>
            <w:lang w:eastAsia="zh-CN"/>
          </w:rPr>
          <w:t>(二)、危机应对与恢复</w:t>
        </w:r>
        <w:r>
          <w:tab/>
        </w:r>
        <w:r>
          <w:fldChar w:fldCharType="begin"/>
        </w:r>
        <w:r>
          <w:instrText xml:space="preserve"> PAGEREF _Toc21184 \h </w:instrText>
        </w:r>
        <w:r>
          <w:fldChar w:fldCharType="separate"/>
        </w:r>
        <w:r>
          <w:t>14</w:t>
        </w:r>
        <w:r>
          <w:fldChar w:fldCharType="end"/>
        </w:r>
      </w:hyperlink>
    </w:p>
    <w:p>
      <w:pPr>
        <w:pStyle w:val="TOC1"/>
        <w:tabs>
          <w:tab w:val="right" w:leader="dot" w:pos="8306"/>
        </w:tabs>
      </w:pPr>
      <w:hyperlink w:anchor="_Toc16216" w:history="1">
        <w:r>
          <w:rPr>
            <w:rFonts w:ascii="仿宋" w:eastAsia="仿宋" w:hAnsi="仿宋" w:cs="仿宋" w:hint="eastAsia"/>
            <w:lang w:eastAsia="zh-CN"/>
          </w:rPr>
          <w:t>五、给料机项目文档管理</w:t>
        </w:r>
        <w:r>
          <w:tab/>
        </w:r>
        <w:r>
          <w:fldChar w:fldCharType="begin"/>
        </w:r>
        <w:r>
          <w:instrText xml:space="preserve"> PAGEREF _Toc16216 \h </w:instrText>
        </w:r>
        <w:r>
          <w:fldChar w:fldCharType="separate"/>
        </w:r>
        <w:r>
          <w:t>16</w:t>
        </w:r>
        <w:r>
          <w:fldChar w:fldCharType="end"/>
        </w:r>
      </w:hyperlink>
    </w:p>
    <w:p>
      <w:pPr>
        <w:pStyle w:val="TOC2"/>
        <w:tabs>
          <w:tab w:val="right" w:leader="dot" w:pos="8306"/>
        </w:tabs>
      </w:pPr>
      <w:hyperlink w:anchor="_Toc15989" w:history="1">
        <w:r>
          <w:rPr>
            <w:rFonts w:ascii="仿宋" w:eastAsia="仿宋" w:hAnsi="仿宋" w:cs="仿宋" w:hint="eastAsia"/>
            <w:lang w:eastAsia="zh-CN"/>
          </w:rPr>
          <w:t>(一)、文档编制与审查</w:t>
        </w:r>
        <w:r>
          <w:tab/>
        </w:r>
        <w:r>
          <w:fldChar w:fldCharType="begin"/>
        </w:r>
        <w:r>
          <w:instrText xml:space="preserve"> PAGEREF _Toc15989 \h </w:instrText>
        </w:r>
        <w:r>
          <w:fldChar w:fldCharType="separate"/>
        </w:r>
        <w:r>
          <w:t>16</w:t>
        </w:r>
        <w:r>
          <w:fldChar w:fldCharType="end"/>
        </w:r>
      </w:hyperlink>
    </w:p>
    <w:p>
      <w:pPr>
        <w:pStyle w:val="TOC2"/>
        <w:tabs>
          <w:tab w:val="right" w:leader="dot" w:pos="8306"/>
        </w:tabs>
      </w:pPr>
      <w:hyperlink w:anchor="_Toc19361" w:history="1">
        <w:r>
          <w:rPr>
            <w:rFonts w:ascii="仿宋" w:eastAsia="仿宋" w:hAnsi="仿宋" w:cs="仿宋" w:hint="eastAsia"/>
            <w:lang w:eastAsia="zh-CN"/>
          </w:rPr>
          <w:t>(二)、文档发布与分发</w:t>
        </w:r>
        <w:r>
          <w:tab/>
        </w:r>
        <w:r>
          <w:fldChar w:fldCharType="begin"/>
        </w:r>
        <w:r>
          <w:instrText xml:space="preserve"> PAGEREF _Toc19361 \h </w:instrText>
        </w:r>
        <w:r>
          <w:fldChar w:fldCharType="separate"/>
        </w:r>
        <w:r>
          <w:t>17</w:t>
        </w:r>
        <w:r>
          <w:fldChar w:fldCharType="end"/>
        </w:r>
      </w:hyperlink>
    </w:p>
    <w:p>
      <w:pPr>
        <w:pStyle w:val="TOC2"/>
        <w:tabs>
          <w:tab w:val="right" w:leader="dot" w:pos="8306"/>
        </w:tabs>
      </w:pPr>
      <w:hyperlink w:anchor="_Toc14597" w:history="1">
        <w:r>
          <w:rPr>
            <w:rFonts w:ascii="仿宋" w:eastAsia="仿宋" w:hAnsi="仿宋" w:cs="仿宋" w:hint="eastAsia"/>
            <w:lang w:eastAsia="zh-CN"/>
          </w:rPr>
          <w:t>(三)、文档存档与归档</w:t>
        </w:r>
        <w:r>
          <w:tab/>
        </w:r>
        <w:r>
          <w:fldChar w:fldCharType="begin"/>
        </w:r>
        <w:r>
          <w:instrText xml:space="preserve"> PAGEREF _Toc14597 \h </w:instrText>
        </w:r>
        <w:r>
          <w:fldChar w:fldCharType="separate"/>
        </w:r>
        <w:r>
          <w:t>18</w:t>
        </w:r>
        <w:r>
          <w:fldChar w:fldCharType="end"/>
        </w:r>
      </w:hyperlink>
    </w:p>
    <w:p>
      <w:pPr>
        <w:pStyle w:val="TOC1"/>
        <w:tabs>
          <w:tab w:val="right" w:leader="dot" w:pos="8306"/>
        </w:tabs>
      </w:pPr>
      <w:hyperlink w:anchor="_Toc21711" w:history="1">
        <w:r>
          <w:rPr>
            <w:rFonts w:ascii="仿宋" w:eastAsia="仿宋" w:hAnsi="仿宋" w:cs="仿宋" w:hint="eastAsia"/>
            <w:lang w:eastAsia="zh-CN"/>
          </w:rPr>
          <w:t>六、市场分析、调研</w:t>
        </w:r>
        <w:r>
          <w:tab/>
        </w:r>
        <w:r>
          <w:fldChar w:fldCharType="begin"/>
        </w:r>
        <w:r>
          <w:instrText xml:space="preserve"> PAGEREF _Toc21711 \h </w:instrText>
        </w:r>
        <w:r>
          <w:fldChar w:fldCharType="separate"/>
        </w:r>
        <w:r>
          <w:t>19</w:t>
        </w:r>
        <w:r>
          <w:fldChar w:fldCharType="end"/>
        </w:r>
      </w:hyperlink>
    </w:p>
    <w:p>
      <w:pPr>
        <w:pStyle w:val="TOC2"/>
        <w:tabs>
          <w:tab w:val="right" w:leader="dot" w:pos="8306"/>
        </w:tabs>
      </w:pPr>
      <w:hyperlink w:anchor="_Toc11649" w:history="1">
        <w:r>
          <w:rPr>
            <w:rFonts w:ascii="仿宋" w:eastAsia="仿宋" w:hAnsi="仿宋" w:cs="仿宋" w:hint="eastAsia"/>
            <w:lang w:eastAsia="zh-CN"/>
          </w:rPr>
          <w:t>(一)、给料机行业分析</w:t>
        </w:r>
        <w:r>
          <w:tab/>
        </w:r>
        <w:r>
          <w:fldChar w:fldCharType="begin"/>
        </w:r>
        <w:r>
          <w:instrText xml:space="preserve"> PAGEREF _Toc11649 \h </w:instrText>
        </w:r>
        <w:r>
          <w:fldChar w:fldCharType="separate"/>
        </w:r>
        <w:r>
          <w:t>19</w:t>
        </w:r>
        <w:r>
          <w:fldChar w:fldCharType="end"/>
        </w:r>
      </w:hyperlink>
    </w:p>
    <w:p>
      <w:pPr>
        <w:pStyle w:val="TOC2"/>
        <w:tabs>
          <w:tab w:val="right" w:leader="dot" w:pos="8306"/>
        </w:tabs>
      </w:pPr>
      <w:hyperlink w:anchor="_Toc22380" w:history="1">
        <w:r>
          <w:rPr>
            <w:rFonts w:ascii="仿宋" w:eastAsia="仿宋" w:hAnsi="仿宋" w:cs="仿宋" w:hint="eastAsia"/>
            <w:lang w:eastAsia="zh-CN"/>
          </w:rPr>
          <w:t>(二)、给料机市场分析预测</w:t>
        </w:r>
        <w:r>
          <w:tab/>
        </w:r>
        <w:r>
          <w:fldChar w:fldCharType="begin"/>
        </w:r>
        <w:r>
          <w:instrText xml:space="preserve"> PAGEREF _Toc22380 \h </w:instrText>
        </w:r>
        <w:r>
          <w:fldChar w:fldCharType="separate"/>
        </w:r>
        <w:r>
          <w:t>20</w:t>
        </w:r>
        <w:r>
          <w:fldChar w:fldCharType="end"/>
        </w:r>
      </w:hyperlink>
    </w:p>
    <w:p>
      <w:pPr>
        <w:pStyle w:val="TOC1"/>
        <w:tabs>
          <w:tab w:val="right" w:leader="dot" w:pos="8306"/>
        </w:tabs>
      </w:pPr>
      <w:hyperlink w:anchor="_Toc21789" w:history="1">
        <w:r>
          <w:rPr>
            <w:rFonts w:ascii="仿宋" w:eastAsia="仿宋" w:hAnsi="仿宋" w:cs="仿宋" w:hint="eastAsia"/>
            <w:lang w:eastAsia="zh-CN"/>
          </w:rPr>
          <w:t>七、给料机项目人力资源管理</w:t>
        </w:r>
        <w:r>
          <w:tab/>
        </w:r>
        <w:r>
          <w:fldChar w:fldCharType="begin"/>
        </w:r>
        <w:r>
          <w:instrText xml:space="preserve"> PAGEREF _Toc21789 \h </w:instrText>
        </w:r>
        <w:r>
          <w:fldChar w:fldCharType="separate"/>
        </w:r>
        <w:r>
          <w:t>21</w:t>
        </w:r>
        <w:r>
          <w:fldChar w:fldCharType="end"/>
        </w:r>
      </w:hyperlink>
    </w:p>
    <w:p>
      <w:pPr>
        <w:pStyle w:val="TOC2"/>
        <w:tabs>
          <w:tab w:val="right" w:leader="dot" w:pos="8306"/>
        </w:tabs>
      </w:pPr>
      <w:hyperlink w:anchor="_Toc25440" w:history="1">
        <w:r>
          <w:rPr>
            <w:rFonts w:ascii="仿宋" w:eastAsia="仿宋" w:hAnsi="仿宋" w:cs="仿宋" w:hint="eastAsia"/>
            <w:lang w:eastAsia="zh-CN"/>
          </w:rPr>
          <w:t>(一)、建立健全的预算管理制度</w:t>
        </w:r>
        <w:r>
          <w:tab/>
        </w:r>
        <w:r>
          <w:fldChar w:fldCharType="begin"/>
        </w:r>
        <w:r>
          <w:instrText xml:space="preserve"> PAGEREF _Toc25440 \h </w:instrText>
        </w:r>
        <w:r>
          <w:fldChar w:fldCharType="separate"/>
        </w:r>
        <w:r>
          <w:t>21</w:t>
        </w:r>
        <w:r>
          <w:fldChar w:fldCharType="end"/>
        </w:r>
      </w:hyperlink>
    </w:p>
    <w:p>
      <w:pPr>
        <w:pStyle w:val="TOC2"/>
        <w:tabs>
          <w:tab w:val="right" w:leader="dot" w:pos="8306"/>
        </w:tabs>
      </w:pPr>
      <w:hyperlink w:anchor="_Toc30079" w:history="1">
        <w:r>
          <w:rPr>
            <w:rFonts w:ascii="仿宋" w:eastAsia="仿宋" w:hAnsi="仿宋" w:cs="仿宋" w:hint="eastAsia"/>
            <w:lang w:eastAsia="zh-CN"/>
          </w:rPr>
          <w:t>(二)、加强资金流动监控</w:t>
        </w:r>
        <w:r>
          <w:tab/>
        </w:r>
        <w:r>
          <w:fldChar w:fldCharType="begin"/>
        </w:r>
        <w:r>
          <w:instrText xml:space="preserve"> PAGEREF _Toc30079 \h </w:instrText>
        </w:r>
        <w:r>
          <w:fldChar w:fldCharType="separate"/>
        </w:r>
        <w:r>
          <w:t>22</w:t>
        </w:r>
        <w:r>
          <w:fldChar w:fldCharType="end"/>
        </w:r>
      </w:hyperlink>
    </w:p>
    <w:p>
      <w:pPr>
        <w:pStyle w:val="TOC2"/>
        <w:tabs>
          <w:tab w:val="right" w:leader="dot" w:pos="8306"/>
        </w:tabs>
      </w:pPr>
      <w:hyperlink w:anchor="_Toc20379" w:history="1">
        <w:r>
          <w:rPr>
            <w:rFonts w:ascii="仿宋" w:eastAsia="仿宋" w:hAnsi="仿宋" w:cs="仿宋" w:hint="eastAsia"/>
            <w:lang w:eastAsia="zh-CN"/>
          </w:rPr>
          <w:t>(三)、制定完善的风险控制机制</w:t>
        </w:r>
        <w:r>
          <w:tab/>
        </w:r>
        <w:r>
          <w:fldChar w:fldCharType="begin"/>
        </w:r>
        <w:r>
          <w:instrText xml:space="preserve"> PAGEREF _Toc20379 \h </w:instrText>
        </w:r>
        <w:r>
          <w:fldChar w:fldCharType="separate"/>
        </w:r>
        <w:r>
          <w:t>23</w:t>
        </w:r>
        <w:r>
          <w:fldChar w:fldCharType="end"/>
        </w:r>
      </w:hyperlink>
    </w:p>
    <w:p>
      <w:pPr>
        <w:pStyle w:val="TOC2"/>
        <w:tabs>
          <w:tab w:val="right" w:leader="dot" w:pos="8306"/>
        </w:tabs>
      </w:pPr>
      <w:hyperlink w:anchor="_Toc31311" w:history="1">
        <w:r>
          <w:rPr>
            <w:rFonts w:ascii="仿宋" w:eastAsia="仿宋" w:hAnsi="仿宋" w:cs="仿宋" w:hint="eastAsia"/>
            <w:lang w:eastAsia="zh-CN"/>
          </w:rPr>
          <w:t>(四)、优化成本管理</w:t>
        </w:r>
        <w:r>
          <w:tab/>
        </w:r>
        <w:r>
          <w:fldChar w:fldCharType="begin"/>
        </w:r>
        <w:r>
          <w:instrText xml:space="preserve"> PAGEREF _Toc31311 \h </w:instrText>
        </w:r>
        <w:r>
          <w:fldChar w:fldCharType="separate"/>
        </w:r>
        <w:r>
          <w:t>25</w:t>
        </w:r>
        <w:r>
          <w:fldChar w:fldCharType="end"/>
        </w:r>
      </w:hyperlink>
    </w:p>
    <w:p>
      <w:pPr>
        <w:pStyle w:val="TOC1"/>
        <w:tabs>
          <w:tab w:val="right" w:leader="dot" w:pos="8306"/>
        </w:tabs>
      </w:pPr>
      <w:hyperlink w:anchor="_Toc20424" w:history="1">
        <w:r>
          <w:rPr>
            <w:rFonts w:ascii="仿宋" w:eastAsia="仿宋" w:hAnsi="仿宋" w:cs="仿宋" w:hint="eastAsia"/>
            <w:lang w:eastAsia="zh-CN"/>
          </w:rPr>
          <w:t>八、给料机项目投资规划</w:t>
        </w:r>
        <w:r>
          <w:tab/>
        </w:r>
        <w:r>
          <w:fldChar w:fldCharType="begin"/>
        </w:r>
        <w:r>
          <w:instrText xml:space="preserve"> PAGEREF _Toc20424 \h </w:instrText>
        </w:r>
        <w:r>
          <w:fldChar w:fldCharType="separate"/>
        </w:r>
        <w:r>
          <w:t>26</w:t>
        </w:r>
        <w:r>
          <w:fldChar w:fldCharType="end"/>
        </w:r>
      </w:hyperlink>
    </w:p>
    <w:p>
      <w:pPr>
        <w:pStyle w:val="TOC2"/>
        <w:tabs>
          <w:tab w:val="right" w:leader="dot" w:pos="8306"/>
        </w:tabs>
      </w:pPr>
      <w:hyperlink w:anchor="_Toc3210" w:history="1">
        <w:r>
          <w:rPr>
            <w:rFonts w:ascii="仿宋" w:eastAsia="仿宋" w:hAnsi="仿宋" w:cs="仿宋" w:hint="eastAsia"/>
            <w:lang w:eastAsia="zh-CN"/>
          </w:rPr>
          <w:t>(一)、给料机项目总投资估算</w:t>
        </w:r>
        <w:r>
          <w:tab/>
        </w:r>
        <w:r>
          <w:fldChar w:fldCharType="begin"/>
        </w:r>
        <w:r>
          <w:instrText xml:space="preserve"> PAGEREF _Toc3210 \h </w:instrText>
        </w:r>
        <w:r>
          <w:fldChar w:fldCharType="separate"/>
        </w:r>
        <w:r>
          <w:t>26</w:t>
        </w:r>
        <w:r>
          <w:fldChar w:fldCharType="end"/>
        </w:r>
      </w:hyperlink>
    </w:p>
    <w:p>
      <w:pPr>
        <w:pStyle w:val="TOC2"/>
        <w:tabs>
          <w:tab w:val="right" w:leader="dot" w:pos="8306"/>
        </w:tabs>
      </w:pPr>
      <w:hyperlink w:anchor="_Toc9459" w:history="1">
        <w:r>
          <w:rPr>
            <w:rFonts w:ascii="仿宋" w:eastAsia="仿宋" w:hAnsi="仿宋" w:cs="仿宋" w:hint="eastAsia"/>
            <w:lang w:eastAsia="zh-CN"/>
          </w:rPr>
          <w:t>(二)、资金筹措</w:t>
        </w:r>
        <w:r>
          <w:tab/>
        </w:r>
        <w:r>
          <w:fldChar w:fldCharType="begin"/>
        </w:r>
        <w:r>
          <w:instrText xml:space="preserve"> PAGEREF _Toc9459 \h </w:instrText>
        </w:r>
        <w:r>
          <w:fldChar w:fldCharType="separate"/>
        </w:r>
        <w:r>
          <w:t>27</w:t>
        </w:r>
        <w:r>
          <w:fldChar w:fldCharType="end"/>
        </w:r>
      </w:hyperlink>
    </w:p>
    <w:p>
      <w:pPr>
        <w:pStyle w:val="TOC1"/>
        <w:tabs>
          <w:tab w:val="right" w:leader="dot" w:pos="8306"/>
        </w:tabs>
      </w:pPr>
      <w:hyperlink w:anchor="_Toc7457" w:history="1">
        <w:r>
          <w:rPr>
            <w:rFonts w:ascii="仿宋" w:eastAsia="仿宋" w:hAnsi="仿宋" w:cs="仿宋" w:hint="eastAsia"/>
            <w:lang w:eastAsia="zh-CN"/>
          </w:rPr>
          <w:t>九、给料机项目人力资源培养与发展</w:t>
        </w:r>
        <w:r>
          <w:tab/>
        </w:r>
        <w:r>
          <w:fldChar w:fldCharType="begin"/>
        </w:r>
        <w:r>
          <w:instrText xml:space="preserve"> PAGEREF _Toc7457 \h </w:instrText>
        </w:r>
        <w:r>
          <w:fldChar w:fldCharType="separate"/>
        </w:r>
        <w:r>
          <w:t>28</w:t>
        </w:r>
        <w:r>
          <w:fldChar w:fldCharType="end"/>
        </w:r>
      </w:hyperlink>
    </w:p>
    <w:p>
      <w:pPr>
        <w:pStyle w:val="TOC2"/>
        <w:tabs>
          <w:tab w:val="right" w:leader="dot" w:pos="8306"/>
        </w:tabs>
      </w:pPr>
      <w:hyperlink w:anchor="_Toc10246" w:history="1">
        <w:r>
          <w:rPr>
            <w:rFonts w:ascii="仿宋" w:eastAsia="仿宋" w:hAnsi="仿宋" w:cs="仿宋" w:hint="eastAsia"/>
            <w:lang w:eastAsia="zh-CN"/>
          </w:rPr>
          <w:t>(一)、人才需求与规划</w:t>
        </w:r>
        <w:r>
          <w:tab/>
        </w:r>
        <w:r>
          <w:fldChar w:fldCharType="begin"/>
        </w:r>
        <w:r>
          <w:instrText xml:space="preserve"> PAGEREF _Toc10246 \h </w:instrText>
        </w:r>
        <w:r>
          <w:fldChar w:fldCharType="separate"/>
        </w:r>
        <w:r>
          <w:t>28</w:t>
        </w:r>
        <w:r>
          <w:fldChar w:fldCharType="end"/>
        </w:r>
      </w:hyperlink>
    </w:p>
    <w:p>
      <w:pPr>
        <w:pStyle w:val="TOC2"/>
        <w:tabs>
          <w:tab w:val="right" w:leader="dot" w:pos="8306"/>
        </w:tabs>
      </w:pPr>
      <w:hyperlink w:anchor="_Toc17907" w:history="1">
        <w:r>
          <w:rPr>
            <w:rFonts w:ascii="仿宋" w:eastAsia="仿宋" w:hAnsi="仿宋" w:cs="仿宋" w:hint="eastAsia"/>
            <w:lang w:eastAsia="zh-CN"/>
          </w:rPr>
          <w:t>(二)、培训与发展计划</w:t>
        </w:r>
        <w:r>
          <w:tab/>
        </w:r>
        <w:r>
          <w:fldChar w:fldCharType="begin"/>
        </w:r>
        <w:r>
          <w:instrText xml:space="preserve"> PAGEREF _Toc17907 \h </w:instrText>
        </w:r>
        <w:r>
          <w:fldChar w:fldCharType="separate"/>
        </w:r>
        <w:r>
          <w:t>28</w:t>
        </w:r>
        <w:r>
          <w:fldChar w:fldCharType="end"/>
        </w:r>
      </w:hyperlink>
    </w:p>
    <w:p>
      <w:pPr>
        <w:pStyle w:val="TOC1"/>
        <w:tabs>
          <w:tab w:val="right" w:leader="dot" w:pos="8306"/>
        </w:tabs>
      </w:pPr>
      <w:hyperlink w:anchor="_Toc9611" w:history="1">
        <w:r>
          <w:rPr>
            <w:rFonts w:ascii="仿宋" w:eastAsia="仿宋" w:hAnsi="仿宋" w:cs="仿宋" w:hint="eastAsia"/>
            <w:lang w:eastAsia="zh-CN"/>
          </w:rPr>
          <w:t>十、给料机项目社会影响</w:t>
        </w:r>
        <w:r>
          <w:tab/>
        </w:r>
        <w:r>
          <w:fldChar w:fldCharType="begin"/>
        </w:r>
        <w:r>
          <w:instrText xml:space="preserve"> PAGEREF _Toc9611 \h </w:instrText>
        </w:r>
        <w:r>
          <w:fldChar w:fldCharType="separate"/>
        </w:r>
        <w:r>
          <w:t>29</w:t>
        </w:r>
        <w:r>
          <w:fldChar w:fldCharType="end"/>
        </w:r>
      </w:hyperlink>
    </w:p>
    <w:p>
      <w:pPr>
        <w:pStyle w:val="TOC2"/>
        <w:tabs>
          <w:tab w:val="right" w:leader="dot" w:pos="8306"/>
        </w:tabs>
      </w:pPr>
      <w:hyperlink w:anchor="_Toc15132" w:history="1">
        <w:r>
          <w:rPr>
            <w:rFonts w:ascii="仿宋" w:eastAsia="仿宋" w:hAnsi="仿宋" w:cs="仿宋" w:hint="eastAsia"/>
            <w:lang w:eastAsia="zh-CN"/>
          </w:rPr>
          <w:t>(一)、社会责任与义务</w:t>
        </w:r>
        <w:r>
          <w:tab/>
        </w:r>
        <w:r>
          <w:fldChar w:fldCharType="begin"/>
        </w:r>
        <w:r>
          <w:instrText xml:space="preserve"> PAGEREF _Toc15132 \h </w:instrText>
        </w:r>
        <w:r>
          <w:fldChar w:fldCharType="separate"/>
        </w:r>
        <w:r>
          <w:t>29</w:t>
        </w:r>
        <w:r>
          <w:fldChar w:fldCharType="end"/>
        </w:r>
      </w:hyperlink>
    </w:p>
    <w:p>
      <w:pPr>
        <w:pStyle w:val="TOC2"/>
        <w:tabs>
          <w:tab w:val="right" w:leader="dot" w:pos="8306"/>
        </w:tabs>
      </w:pPr>
      <w:hyperlink w:anchor="_Toc31760" w:history="1">
        <w:r>
          <w:rPr>
            <w:rFonts w:ascii="仿宋" w:eastAsia="仿宋" w:hAnsi="仿宋" w:cs="仿宋" w:hint="eastAsia"/>
            <w:lang w:eastAsia="zh-CN"/>
          </w:rPr>
          <w:t>(二)、社会参与与沟通</w:t>
        </w:r>
        <w:r>
          <w:tab/>
        </w:r>
        <w:r>
          <w:fldChar w:fldCharType="begin"/>
        </w:r>
        <w:r>
          <w:instrText xml:space="preserve"> PAGEREF _Toc31760 \h </w:instrText>
        </w:r>
        <w:r>
          <w:fldChar w:fldCharType="separate"/>
        </w:r>
        <w:r>
          <w:t>30</w:t>
        </w:r>
        <w:r>
          <w:fldChar w:fldCharType="end"/>
        </w:r>
      </w:hyperlink>
    </w:p>
    <w:p>
      <w:pPr>
        <w:pStyle w:val="TOC1"/>
        <w:tabs>
          <w:tab w:val="right" w:leader="dot" w:pos="8306"/>
        </w:tabs>
      </w:pPr>
      <w:hyperlink w:anchor="_Toc6188" w:history="1">
        <w:r>
          <w:rPr>
            <w:rFonts w:ascii="仿宋" w:eastAsia="仿宋" w:hAnsi="仿宋" w:cs="仿宋" w:hint="eastAsia"/>
            <w:lang w:eastAsia="zh-CN"/>
          </w:rPr>
          <w:t>十一、给料机项目技术管理</w:t>
        </w:r>
        <w:r>
          <w:tab/>
        </w:r>
        <w:r>
          <w:fldChar w:fldCharType="begin"/>
        </w:r>
        <w:r>
          <w:instrText xml:space="preserve"> PAGEREF _Toc6188 \h </w:instrText>
        </w:r>
        <w:r>
          <w:fldChar w:fldCharType="separate"/>
        </w:r>
        <w:r>
          <w:t>31</w:t>
        </w:r>
        <w:r>
          <w:fldChar w:fldCharType="end"/>
        </w:r>
      </w:hyperlink>
    </w:p>
    <w:p>
      <w:pPr>
        <w:pStyle w:val="TOC2"/>
        <w:tabs>
          <w:tab w:val="right" w:leader="dot" w:pos="8306"/>
        </w:tabs>
      </w:pPr>
      <w:hyperlink w:anchor="_Toc15139" w:history="1">
        <w:r>
          <w:rPr>
            <w:rFonts w:ascii="仿宋" w:eastAsia="仿宋" w:hAnsi="仿宋" w:cs="仿宋" w:hint="eastAsia"/>
            <w:lang w:eastAsia="zh-CN"/>
          </w:rPr>
          <w:t>(一)、技术方案选用方向</w:t>
        </w:r>
        <w:r>
          <w:tab/>
        </w:r>
        <w:r>
          <w:fldChar w:fldCharType="begin"/>
        </w:r>
        <w:r>
          <w:instrText xml:space="preserve"> PAGEREF _Toc15139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23" w:history="1">
        <w:r>
          <w:rPr>
            <w:rFonts w:ascii="仿宋" w:eastAsia="仿宋" w:hAnsi="仿宋" w:cs="仿宋" w:hint="eastAsia"/>
            <w:lang w:eastAsia="zh-CN"/>
          </w:rPr>
          <w:t>(二)、工艺技术方案选用原则</w:t>
        </w:r>
        <w:r>
          <w:tab/>
        </w:r>
        <w:r>
          <w:fldChar w:fldCharType="begin"/>
        </w:r>
        <w:r>
          <w:instrText xml:space="preserve"> PAGEREF _Toc28623 \h </w:instrText>
        </w:r>
        <w:r>
          <w:fldChar w:fldCharType="separate"/>
        </w:r>
        <w:r>
          <w:t>32</w:t>
        </w:r>
        <w:r>
          <w:fldChar w:fldCharType="end"/>
        </w:r>
      </w:hyperlink>
    </w:p>
    <w:p>
      <w:pPr>
        <w:pStyle w:val="TOC2"/>
        <w:tabs>
          <w:tab w:val="right" w:leader="dot" w:pos="8306"/>
        </w:tabs>
      </w:pPr>
      <w:hyperlink w:anchor="_Toc11972" w:history="1">
        <w:r>
          <w:rPr>
            <w:rFonts w:ascii="仿宋" w:eastAsia="仿宋" w:hAnsi="仿宋" w:cs="仿宋" w:hint="eastAsia"/>
            <w:lang w:eastAsia="zh-CN"/>
          </w:rPr>
          <w:t>(三)、工艺技术方案要求</w:t>
        </w:r>
        <w:r>
          <w:tab/>
        </w:r>
        <w:r>
          <w:fldChar w:fldCharType="begin"/>
        </w:r>
        <w:r>
          <w:instrText xml:space="preserve"> PAGEREF _Toc11972 \h </w:instrText>
        </w:r>
        <w:r>
          <w:fldChar w:fldCharType="separate"/>
        </w:r>
        <w:r>
          <w:t>34</w:t>
        </w:r>
        <w:r>
          <w:fldChar w:fldCharType="end"/>
        </w:r>
      </w:hyperlink>
    </w:p>
    <w:p>
      <w:pPr>
        <w:pStyle w:val="TOC1"/>
        <w:tabs>
          <w:tab w:val="right" w:leader="dot" w:pos="8306"/>
        </w:tabs>
      </w:pPr>
      <w:hyperlink w:anchor="_Toc31204" w:history="1">
        <w:r>
          <w:rPr>
            <w:rFonts w:ascii="仿宋" w:eastAsia="仿宋" w:hAnsi="仿宋" w:cs="仿宋" w:hint="eastAsia"/>
            <w:lang w:eastAsia="zh-CN"/>
          </w:rPr>
          <w:t>十二、给料机项目计划安排</w:t>
        </w:r>
        <w:r>
          <w:tab/>
        </w:r>
        <w:r>
          <w:fldChar w:fldCharType="begin"/>
        </w:r>
        <w:r>
          <w:instrText xml:space="preserve"> PAGEREF _Toc31204 \h </w:instrText>
        </w:r>
        <w:r>
          <w:fldChar w:fldCharType="separate"/>
        </w:r>
        <w:r>
          <w:t>37</w:t>
        </w:r>
        <w:r>
          <w:fldChar w:fldCharType="end"/>
        </w:r>
      </w:hyperlink>
    </w:p>
    <w:p>
      <w:pPr>
        <w:pStyle w:val="TOC2"/>
        <w:tabs>
          <w:tab w:val="right" w:leader="dot" w:pos="8306"/>
        </w:tabs>
      </w:pPr>
      <w:hyperlink w:anchor="_Toc25527" w:history="1">
        <w:r>
          <w:rPr>
            <w:rFonts w:ascii="仿宋" w:eastAsia="仿宋" w:hAnsi="仿宋" w:cs="仿宋" w:hint="eastAsia"/>
            <w:lang w:eastAsia="zh-CN"/>
          </w:rPr>
          <w:t>(一)、建设周期</w:t>
        </w:r>
        <w:r>
          <w:tab/>
        </w:r>
        <w:r>
          <w:fldChar w:fldCharType="begin"/>
        </w:r>
        <w:r>
          <w:instrText xml:space="preserve"> PAGEREF _Toc25527 \h </w:instrText>
        </w:r>
        <w:r>
          <w:fldChar w:fldCharType="separate"/>
        </w:r>
        <w:r>
          <w:t>37</w:t>
        </w:r>
        <w:r>
          <w:fldChar w:fldCharType="end"/>
        </w:r>
      </w:hyperlink>
    </w:p>
    <w:p>
      <w:pPr>
        <w:pStyle w:val="TOC2"/>
        <w:tabs>
          <w:tab w:val="right" w:leader="dot" w:pos="8306"/>
        </w:tabs>
      </w:pPr>
      <w:hyperlink w:anchor="_Toc23319" w:history="1">
        <w:r>
          <w:rPr>
            <w:rFonts w:ascii="仿宋" w:eastAsia="仿宋" w:hAnsi="仿宋" w:cs="仿宋" w:hint="eastAsia"/>
            <w:lang w:eastAsia="zh-CN"/>
          </w:rPr>
          <w:t>(二)、建设进度</w:t>
        </w:r>
        <w:r>
          <w:tab/>
        </w:r>
        <w:r>
          <w:fldChar w:fldCharType="begin"/>
        </w:r>
        <w:r>
          <w:instrText xml:space="preserve"> PAGEREF _Toc23319 \h </w:instrText>
        </w:r>
        <w:r>
          <w:fldChar w:fldCharType="separate"/>
        </w:r>
        <w:r>
          <w:t>37</w:t>
        </w:r>
        <w:r>
          <w:fldChar w:fldCharType="end"/>
        </w:r>
      </w:hyperlink>
    </w:p>
    <w:p>
      <w:pPr>
        <w:pStyle w:val="TOC2"/>
        <w:tabs>
          <w:tab w:val="right" w:leader="dot" w:pos="8306"/>
        </w:tabs>
      </w:pPr>
      <w:hyperlink w:anchor="_Toc21281" w:history="1">
        <w:r>
          <w:rPr>
            <w:rFonts w:ascii="仿宋" w:eastAsia="仿宋" w:hAnsi="仿宋" w:cs="仿宋" w:hint="eastAsia"/>
            <w:lang w:eastAsia="zh-CN"/>
          </w:rPr>
          <w:t>(三)、进度安排注意事项</w:t>
        </w:r>
        <w:r>
          <w:tab/>
        </w:r>
        <w:r>
          <w:fldChar w:fldCharType="begin"/>
        </w:r>
        <w:r>
          <w:instrText xml:space="preserve"> PAGEREF _Toc21281 \h </w:instrText>
        </w:r>
        <w:r>
          <w:fldChar w:fldCharType="separate"/>
        </w:r>
        <w:r>
          <w:t>38</w:t>
        </w:r>
        <w:r>
          <w:fldChar w:fldCharType="end"/>
        </w:r>
      </w:hyperlink>
    </w:p>
    <w:p>
      <w:pPr>
        <w:pStyle w:val="TOC2"/>
        <w:tabs>
          <w:tab w:val="right" w:leader="dot" w:pos="8306"/>
        </w:tabs>
      </w:pPr>
      <w:hyperlink w:anchor="_Toc6772" w:history="1">
        <w:r>
          <w:rPr>
            <w:rFonts w:ascii="仿宋" w:eastAsia="仿宋" w:hAnsi="仿宋" w:cs="仿宋" w:hint="eastAsia"/>
            <w:lang w:eastAsia="zh-CN"/>
          </w:rPr>
          <w:t>(四)、人力资源配置</w:t>
        </w:r>
        <w:r>
          <w:tab/>
        </w:r>
        <w:r>
          <w:fldChar w:fldCharType="begin"/>
        </w:r>
        <w:r>
          <w:instrText xml:space="preserve"> PAGEREF _Toc6772 \h </w:instrText>
        </w:r>
        <w:r>
          <w:fldChar w:fldCharType="separate"/>
        </w:r>
        <w:r>
          <w:t>40</w:t>
        </w:r>
        <w:r>
          <w:fldChar w:fldCharType="end"/>
        </w:r>
      </w:hyperlink>
    </w:p>
    <w:p>
      <w:pPr>
        <w:pStyle w:val="TOC1"/>
        <w:tabs>
          <w:tab w:val="right" w:leader="dot" w:pos="8306"/>
        </w:tabs>
      </w:pPr>
      <w:hyperlink w:anchor="_Toc6228" w:history="1">
        <w:r>
          <w:rPr>
            <w:rFonts w:ascii="仿宋" w:eastAsia="仿宋" w:hAnsi="仿宋" w:cs="仿宋" w:hint="eastAsia"/>
            <w:lang w:eastAsia="zh-CN"/>
          </w:rPr>
          <w:t>十三、给料机项目实施保障措施</w:t>
        </w:r>
        <w:r>
          <w:tab/>
        </w:r>
        <w:r>
          <w:fldChar w:fldCharType="begin"/>
        </w:r>
        <w:r>
          <w:instrText xml:space="preserve"> PAGEREF _Toc6228 \h </w:instrText>
        </w:r>
        <w:r>
          <w:fldChar w:fldCharType="separate"/>
        </w:r>
        <w:r>
          <w:t>41</w:t>
        </w:r>
        <w:r>
          <w:fldChar w:fldCharType="end"/>
        </w:r>
      </w:hyperlink>
    </w:p>
    <w:p>
      <w:pPr>
        <w:pStyle w:val="TOC2"/>
        <w:tabs>
          <w:tab w:val="right" w:leader="dot" w:pos="8306"/>
        </w:tabs>
      </w:pPr>
      <w:hyperlink w:anchor="_Toc15517" w:history="1">
        <w:r>
          <w:rPr>
            <w:rFonts w:ascii="仿宋" w:eastAsia="仿宋" w:hAnsi="仿宋" w:cs="仿宋" w:hint="eastAsia"/>
            <w:lang w:eastAsia="zh-CN"/>
          </w:rPr>
          <w:t>(一)、给料机项目实施保障机制</w:t>
        </w:r>
        <w:r>
          <w:tab/>
        </w:r>
        <w:r>
          <w:fldChar w:fldCharType="begin"/>
        </w:r>
        <w:r>
          <w:instrText xml:space="preserve"> PAGEREF _Toc15517 \h </w:instrText>
        </w:r>
        <w:r>
          <w:fldChar w:fldCharType="separate"/>
        </w:r>
        <w:r>
          <w:t>41</w:t>
        </w:r>
        <w:r>
          <w:fldChar w:fldCharType="end"/>
        </w:r>
      </w:hyperlink>
    </w:p>
    <w:p>
      <w:pPr>
        <w:pStyle w:val="TOC2"/>
        <w:tabs>
          <w:tab w:val="right" w:leader="dot" w:pos="8306"/>
        </w:tabs>
      </w:pPr>
      <w:hyperlink w:anchor="_Toc27063" w:history="1">
        <w:r>
          <w:rPr>
            <w:rFonts w:ascii="仿宋" w:eastAsia="仿宋" w:hAnsi="仿宋" w:cs="仿宋" w:hint="eastAsia"/>
            <w:lang w:eastAsia="zh-CN"/>
          </w:rPr>
          <w:t>(二)、给料机项目法律合规要求</w:t>
        </w:r>
        <w:r>
          <w:tab/>
        </w:r>
        <w:r>
          <w:fldChar w:fldCharType="begin"/>
        </w:r>
        <w:r>
          <w:instrText xml:space="preserve"> PAGEREF _Toc27063 \h </w:instrText>
        </w:r>
        <w:r>
          <w:fldChar w:fldCharType="separate"/>
        </w:r>
        <w:r>
          <w:t>44</w:t>
        </w:r>
        <w:r>
          <w:fldChar w:fldCharType="end"/>
        </w:r>
      </w:hyperlink>
    </w:p>
    <w:p>
      <w:pPr>
        <w:pStyle w:val="TOC2"/>
        <w:tabs>
          <w:tab w:val="right" w:leader="dot" w:pos="8306"/>
        </w:tabs>
      </w:pPr>
      <w:hyperlink w:anchor="_Toc31098" w:history="1">
        <w:r>
          <w:rPr>
            <w:rFonts w:ascii="仿宋" w:eastAsia="仿宋" w:hAnsi="仿宋" w:cs="仿宋" w:hint="eastAsia"/>
            <w:lang w:eastAsia="zh-CN"/>
          </w:rPr>
          <w:t>(三)、给料机项目合同管理与法律事务</w:t>
        </w:r>
        <w:r>
          <w:tab/>
        </w:r>
        <w:r>
          <w:fldChar w:fldCharType="begin"/>
        </w:r>
        <w:r>
          <w:instrText xml:space="preserve"> PAGEREF _Toc31098 \h </w:instrText>
        </w:r>
        <w:r>
          <w:fldChar w:fldCharType="separate"/>
        </w:r>
        <w:r>
          <w:t>48</w:t>
        </w:r>
        <w:r>
          <w:fldChar w:fldCharType="end"/>
        </w:r>
      </w:hyperlink>
    </w:p>
    <w:p>
      <w:pPr>
        <w:pStyle w:val="TOC2"/>
        <w:tabs>
          <w:tab w:val="right" w:leader="dot" w:pos="8306"/>
        </w:tabs>
      </w:pPr>
      <w:hyperlink w:anchor="_Toc5675" w:history="1">
        <w:r>
          <w:rPr>
            <w:rFonts w:ascii="仿宋" w:eastAsia="仿宋" w:hAnsi="仿宋" w:cs="仿宋" w:hint="eastAsia"/>
            <w:lang w:eastAsia="zh-CN"/>
          </w:rPr>
          <w:t>(四)、给料机项目知识产权保护策略</w:t>
        </w:r>
        <w:r>
          <w:tab/>
        </w:r>
        <w:r>
          <w:fldChar w:fldCharType="begin"/>
        </w:r>
        <w:r>
          <w:instrText xml:space="preserve"> PAGEREF _Toc5675 \h </w:instrText>
        </w:r>
        <w:r>
          <w:fldChar w:fldCharType="separate"/>
        </w:r>
        <w:r>
          <w:t>54</w:t>
        </w:r>
        <w:r>
          <w:fldChar w:fldCharType="end"/>
        </w:r>
      </w:hyperlink>
    </w:p>
    <w:p>
      <w:pPr>
        <w:pStyle w:val="TOC1"/>
        <w:tabs>
          <w:tab w:val="right" w:leader="dot" w:pos="8306"/>
        </w:tabs>
      </w:pPr>
      <w:hyperlink w:anchor="_Toc26783" w:history="1">
        <w:r>
          <w:rPr>
            <w:rFonts w:ascii="仿宋" w:eastAsia="仿宋" w:hAnsi="仿宋" w:cs="仿宋" w:hint="eastAsia"/>
            <w:lang w:eastAsia="zh-CN"/>
          </w:rPr>
          <w:t>十四、给料机项目工程方案分析</w:t>
        </w:r>
        <w:r>
          <w:tab/>
        </w:r>
        <w:r>
          <w:fldChar w:fldCharType="begin"/>
        </w:r>
        <w:r>
          <w:instrText xml:space="preserve"> PAGEREF _Toc26783 \h </w:instrText>
        </w:r>
        <w:r>
          <w:fldChar w:fldCharType="separate"/>
        </w:r>
        <w:r>
          <w:t>57</w:t>
        </w:r>
        <w:r>
          <w:fldChar w:fldCharType="end"/>
        </w:r>
      </w:hyperlink>
    </w:p>
    <w:p>
      <w:pPr>
        <w:pStyle w:val="TOC2"/>
        <w:tabs>
          <w:tab w:val="right" w:leader="dot" w:pos="8306"/>
        </w:tabs>
      </w:pPr>
      <w:hyperlink w:anchor="_Toc4700" w:history="1">
        <w:r>
          <w:rPr>
            <w:rFonts w:ascii="仿宋" w:eastAsia="仿宋" w:hAnsi="仿宋" w:cs="仿宋" w:hint="eastAsia"/>
            <w:lang w:eastAsia="zh-CN"/>
          </w:rPr>
          <w:t>(一)、建筑工程设计原则</w:t>
        </w:r>
        <w:r>
          <w:tab/>
        </w:r>
        <w:r>
          <w:fldChar w:fldCharType="begin"/>
        </w:r>
        <w:r>
          <w:instrText xml:space="preserve"> PAGEREF _Toc4700 \h </w:instrText>
        </w:r>
        <w:r>
          <w:fldChar w:fldCharType="separate"/>
        </w:r>
        <w:r>
          <w:t>57</w:t>
        </w:r>
        <w:r>
          <w:fldChar w:fldCharType="end"/>
        </w:r>
      </w:hyperlink>
    </w:p>
    <w:p>
      <w:pPr>
        <w:pStyle w:val="TOC2"/>
        <w:tabs>
          <w:tab w:val="right" w:leader="dot" w:pos="8306"/>
        </w:tabs>
      </w:pPr>
      <w:hyperlink w:anchor="_Toc8643" w:history="1">
        <w:r>
          <w:rPr>
            <w:rFonts w:ascii="仿宋" w:eastAsia="仿宋" w:hAnsi="仿宋" w:cs="仿宋" w:hint="eastAsia"/>
            <w:lang w:eastAsia="zh-CN"/>
          </w:rPr>
          <w:t>(二)、土建工程建设指标</w:t>
        </w:r>
        <w:r>
          <w:tab/>
        </w:r>
        <w:r>
          <w:fldChar w:fldCharType="begin"/>
        </w:r>
        <w:r>
          <w:instrText xml:space="preserve"> PAGEREF _Toc8643 \h </w:instrText>
        </w:r>
        <w:r>
          <w:fldChar w:fldCharType="separate"/>
        </w:r>
        <w:r>
          <w:t>60</w:t>
        </w:r>
        <w:r>
          <w:fldChar w:fldCharType="end"/>
        </w:r>
      </w:hyperlink>
    </w:p>
    <w:p>
      <w:pPr>
        <w:pStyle w:val="TOC1"/>
        <w:tabs>
          <w:tab w:val="right" w:leader="dot" w:pos="8306"/>
        </w:tabs>
      </w:pPr>
      <w:hyperlink w:anchor="_Toc15844" w:history="1">
        <w:r>
          <w:rPr>
            <w:rFonts w:ascii="仿宋" w:eastAsia="仿宋" w:hAnsi="仿宋" w:cs="仿宋" w:hint="eastAsia"/>
            <w:lang w:eastAsia="zh-CN"/>
          </w:rPr>
          <w:t>十五、风险识别与分类</w:t>
        </w:r>
        <w:r>
          <w:tab/>
        </w:r>
        <w:r>
          <w:fldChar w:fldCharType="begin"/>
        </w:r>
        <w:r>
          <w:instrText xml:space="preserve"> PAGEREF _Toc15844 \h </w:instrText>
        </w:r>
        <w:r>
          <w:fldChar w:fldCharType="separate"/>
        </w:r>
        <w:r>
          <w:t>62</w:t>
        </w:r>
        <w:r>
          <w:fldChar w:fldCharType="end"/>
        </w:r>
      </w:hyperlink>
    </w:p>
    <w:p>
      <w:pPr>
        <w:pStyle w:val="TOC2"/>
        <w:tabs>
          <w:tab w:val="right" w:leader="dot" w:pos="8306"/>
        </w:tabs>
      </w:pPr>
      <w:hyperlink w:anchor="_Toc31220" w:history="1">
        <w:r>
          <w:rPr>
            <w:rFonts w:ascii="仿宋" w:eastAsia="仿宋" w:hAnsi="仿宋" w:cs="仿宋" w:hint="eastAsia"/>
            <w:lang w:eastAsia="zh-CN"/>
          </w:rPr>
          <w:t>(一)、风险识别</w:t>
        </w:r>
        <w:r>
          <w:tab/>
        </w:r>
        <w:r>
          <w:fldChar w:fldCharType="begin"/>
        </w:r>
        <w:r>
          <w:instrText xml:space="preserve"> PAGEREF _Toc31220 \h </w:instrText>
        </w:r>
        <w:r>
          <w:fldChar w:fldCharType="separate"/>
        </w:r>
        <w:r>
          <w:t>62</w:t>
        </w:r>
        <w:r>
          <w:fldChar w:fldCharType="end"/>
        </w:r>
      </w:hyperlink>
    </w:p>
    <w:p>
      <w:pPr>
        <w:pStyle w:val="TOC2"/>
        <w:tabs>
          <w:tab w:val="right" w:leader="dot" w:pos="8306"/>
        </w:tabs>
      </w:pPr>
      <w:hyperlink w:anchor="_Toc1569" w:history="1">
        <w:r>
          <w:rPr>
            <w:rFonts w:ascii="仿宋" w:eastAsia="仿宋" w:hAnsi="仿宋" w:cs="仿宋" w:hint="eastAsia"/>
            <w:lang w:eastAsia="zh-CN"/>
          </w:rPr>
          <w:t>(二)、风险分类</w:t>
        </w:r>
        <w:r>
          <w:tab/>
        </w:r>
        <w:r>
          <w:fldChar w:fldCharType="begin"/>
        </w:r>
        <w:r>
          <w:instrText xml:space="preserve"> PAGEREF _Toc1569 \h </w:instrText>
        </w:r>
        <w:r>
          <w:fldChar w:fldCharType="separate"/>
        </w:r>
        <w:r>
          <w:t>63</w:t>
        </w:r>
        <w:r>
          <w:fldChar w:fldCharType="end"/>
        </w:r>
      </w:hyperlink>
    </w:p>
    <w:p>
      <w:pPr>
        <w:pStyle w:val="TOC1"/>
        <w:tabs>
          <w:tab w:val="right" w:leader="dot" w:pos="8306"/>
        </w:tabs>
      </w:pPr>
      <w:hyperlink w:anchor="_Toc2927" w:history="1">
        <w:r>
          <w:rPr>
            <w:rFonts w:ascii="仿宋" w:eastAsia="仿宋" w:hAnsi="仿宋" w:cs="仿宋" w:hint="eastAsia"/>
            <w:lang w:eastAsia="zh-CN"/>
          </w:rPr>
          <w:t>十六、给料机项目实施时间节点</w:t>
        </w:r>
        <w:r>
          <w:tab/>
        </w:r>
        <w:r>
          <w:fldChar w:fldCharType="begin"/>
        </w:r>
        <w:r>
          <w:instrText xml:space="preserve"> PAGEREF _Toc2927 \h </w:instrText>
        </w:r>
        <w:r>
          <w:fldChar w:fldCharType="separate"/>
        </w:r>
        <w:r>
          <w:t>65</w:t>
        </w:r>
        <w:r>
          <w:fldChar w:fldCharType="end"/>
        </w:r>
      </w:hyperlink>
    </w:p>
    <w:p>
      <w:pPr>
        <w:pStyle w:val="TOC2"/>
        <w:tabs>
          <w:tab w:val="right" w:leader="dot" w:pos="8306"/>
        </w:tabs>
      </w:pPr>
      <w:hyperlink w:anchor="_Toc32052" w:history="1">
        <w:r>
          <w:rPr>
            <w:rFonts w:ascii="仿宋" w:eastAsia="仿宋" w:hAnsi="仿宋" w:cs="仿宋" w:hint="eastAsia"/>
            <w:lang w:eastAsia="zh-CN"/>
          </w:rPr>
          <w:t>(一)、给料机项目启动阶段时间节点</w:t>
        </w:r>
        <w:r>
          <w:tab/>
        </w:r>
        <w:r>
          <w:fldChar w:fldCharType="begin"/>
        </w:r>
        <w:r>
          <w:instrText xml:space="preserve"> PAGEREF _Toc32052 \h </w:instrText>
        </w:r>
        <w:r>
          <w:fldChar w:fldCharType="separate"/>
        </w:r>
        <w:r>
          <w:t>65</w:t>
        </w:r>
        <w:r>
          <w:fldChar w:fldCharType="end"/>
        </w:r>
      </w:hyperlink>
    </w:p>
    <w:p>
      <w:pPr>
        <w:pStyle w:val="TOC2"/>
        <w:tabs>
          <w:tab w:val="right" w:leader="dot" w:pos="8306"/>
        </w:tabs>
      </w:pPr>
      <w:hyperlink w:anchor="_Toc25930" w:history="1">
        <w:r>
          <w:rPr>
            <w:rFonts w:ascii="仿宋" w:eastAsia="仿宋" w:hAnsi="仿宋" w:cs="仿宋" w:hint="eastAsia"/>
            <w:lang w:eastAsia="zh-CN"/>
          </w:rPr>
          <w:t>(二)、给料机项目执行阶段时间节点</w:t>
        </w:r>
        <w:r>
          <w:tab/>
        </w:r>
        <w:r>
          <w:fldChar w:fldCharType="begin"/>
        </w:r>
        <w:r>
          <w:instrText xml:space="preserve"> PAGEREF _Toc25930 \h </w:instrText>
        </w:r>
        <w:r>
          <w:fldChar w:fldCharType="separate"/>
        </w:r>
        <w:r>
          <w:t>66</w:t>
        </w:r>
        <w:r>
          <w:fldChar w:fldCharType="end"/>
        </w:r>
      </w:hyperlink>
    </w:p>
    <w:p>
      <w:pPr>
        <w:pStyle w:val="TOC2"/>
        <w:tabs>
          <w:tab w:val="right" w:leader="dot" w:pos="8306"/>
        </w:tabs>
      </w:pPr>
      <w:hyperlink w:anchor="_Toc28037" w:history="1">
        <w:r>
          <w:rPr>
            <w:rFonts w:ascii="仿宋" w:eastAsia="仿宋" w:hAnsi="仿宋" w:cs="仿宋" w:hint="eastAsia"/>
            <w:lang w:eastAsia="zh-CN"/>
          </w:rPr>
          <w:t>(三)、给料机项目完成阶段时间节点</w:t>
        </w:r>
        <w:r>
          <w:tab/>
        </w:r>
        <w:r>
          <w:fldChar w:fldCharType="begin"/>
        </w:r>
        <w:r>
          <w:instrText xml:space="preserve"> PAGEREF _Toc28037 \h </w:instrText>
        </w:r>
        <w:r>
          <w:fldChar w:fldCharType="separate"/>
        </w:r>
        <w:r>
          <w:t>67</w:t>
        </w:r>
        <w:r>
          <w:fldChar w:fldCharType="end"/>
        </w:r>
      </w:hyperlink>
    </w:p>
    <w:p>
      <w:pPr>
        <w:pStyle w:val="TOC1"/>
        <w:tabs>
          <w:tab w:val="right" w:leader="dot" w:pos="8306"/>
        </w:tabs>
      </w:pPr>
      <w:hyperlink w:anchor="_Toc26959" w:history="1">
        <w:r>
          <w:rPr>
            <w:rFonts w:ascii="仿宋" w:eastAsia="仿宋" w:hAnsi="仿宋" w:cs="仿宋" w:hint="eastAsia"/>
            <w:lang w:eastAsia="zh-CN"/>
          </w:rPr>
          <w:t>十七、利益相关者分析与沟通计划</w:t>
        </w:r>
        <w:r>
          <w:tab/>
        </w:r>
        <w:r>
          <w:fldChar w:fldCharType="begin"/>
        </w:r>
        <w:r>
          <w:instrText xml:space="preserve"> PAGEREF _Toc26959 \h </w:instrText>
        </w:r>
        <w:r>
          <w:fldChar w:fldCharType="separate"/>
        </w:r>
        <w:r>
          <w:t>68</w:t>
        </w:r>
        <w:r>
          <w:fldChar w:fldCharType="end"/>
        </w:r>
      </w:hyperlink>
    </w:p>
    <w:p>
      <w:pPr>
        <w:pStyle w:val="TOC2"/>
        <w:tabs>
          <w:tab w:val="right" w:leader="dot" w:pos="8306"/>
        </w:tabs>
      </w:pPr>
      <w:hyperlink w:anchor="_Toc30386" w:history="1">
        <w:r>
          <w:rPr>
            <w:rFonts w:ascii="仿宋" w:eastAsia="仿宋" w:hAnsi="仿宋" w:cs="仿宋" w:hint="eastAsia"/>
            <w:lang w:eastAsia="zh-CN"/>
          </w:rPr>
          <w:t>(一)、利益相关者分析</w:t>
        </w:r>
        <w:r>
          <w:tab/>
        </w:r>
        <w:r>
          <w:fldChar w:fldCharType="begin"/>
        </w:r>
        <w:r>
          <w:instrText xml:space="preserve"> PAGEREF _Toc30386 \h </w:instrText>
        </w:r>
        <w:r>
          <w:fldChar w:fldCharType="separate"/>
        </w:r>
        <w:r>
          <w:t>68</w:t>
        </w:r>
        <w:r>
          <w:fldChar w:fldCharType="end"/>
        </w:r>
      </w:hyperlink>
    </w:p>
    <w:p>
      <w:pPr>
        <w:pStyle w:val="TOC2"/>
        <w:tabs>
          <w:tab w:val="right" w:leader="dot" w:pos="8306"/>
        </w:tabs>
      </w:pPr>
      <w:hyperlink w:anchor="_Toc20915" w:history="1">
        <w:r>
          <w:rPr>
            <w:rFonts w:ascii="仿宋" w:eastAsia="仿宋" w:hAnsi="仿宋" w:cs="仿宋" w:hint="eastAsia"/>
            <w:lang w:eastAsia="zh-CN"/>
          </w:rPr>
          <w:t>(二)、沟通计划</w:t>
        </w:r>
        <w:r>
          <w:tab/>
        </w:r>
        <w:r>
          <w:fldChar w:fldCharType="begin"/>
        </w:r>
        <w:r>
          <w:instrText xml:space="preserve"> PAGEREF _Toc20915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656"/>
      <w:r>
        <w:rPr>
          <w:rFonts w:ascii="仿宋" w:eastAsia="仿宋" w:hAnsi="仿宋" w:cs="仿宋" w:hint="eastAsia"/>
          <w:sz w:val="28"/>
          <w:lang w:eastAsia="zh-CN"/>
        </w:rPr>
        <w:t>一、给料机项目土建工程</w:t>
      </w:r>
      <w:bookmarkEnd w:id="2"/>
    </w:p>
    <w:p>
      <w:pPr>
        <w:pStyle w:val="Heading2"/>
        <w:rPr>
          <w:rFonts w:ascii="仿宋" w:eastAsia="仿宋" w:hAnsi="仿宋" w:cs="仿宋" w:hint="eastAsia"/>
          <w:lang w:eastAsia="zh-CN"/>
        </w:rPr>
      </w:pPr>
      <w:bookmarkStart w:id="3" w:name="_Toc2238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在给料机项目的建筑工程设计中，我们将秉承一系列重要的设计原则，以确保给料机项目建筑在功能、美观、可持续性等方面达到最佳效果。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首要原则是确保建筑的功能性得到最大化的发挥。我们将充分理解给料机项目的实际需求，合理布局各个功能区域，保证建筑在满足业务需求的同时，提供高效的工作环境。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在建筑设计中，我们将综合考虑建设和运营成本。通过精细的经济效益分析，确保设计方案在高效利用资源的同时，对给料机项目的长期盈利能力有积极的贡献。</w:t>
      </w:r>
    </w:p>
    <w:p>
      <w:pPr>
        <w:pStyle w:val="Heading2"/>
        <w:ind w:firstLine="560" w:firstLineChars="200"/>
        <w:rPr>
          <w:rFonts w:ascii="仿宋" w:eastAsia="仿宋" w:hAnsi="仿宋" w:cs="仿宋" w:hint="eastAsia"/>
          <w:sz w:val="28"/>
          <w:lang w:eastAsia="zh-CN"/>
        </w:rPr>
      </w:pPr>
      <w:bookmarkStart w:id="4" w:name="_Toc1426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给料机项目的土建工程设计中，我们将精准设定设计年限，结合给料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给料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80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给料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给料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给料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351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本期工程给料机项目预计总建筑面积XXX平方米，其中：计容建筑面积XXX平方米，计划建筑工程投资XX万元，占给料机项目总投资的XX%。</w:t>
      </w:r>
    </w:p>
    <w:p>
      <w:pPr>
        <w:pStyle w:val="Heading1"/>
        <w:ind w:firstLine="560" w:firstLineChars="200"/>
        <w:rPr>
          <w:rFonts w:ascii="仿宋" w:eastAsia="仿宋" w:hAnsi="仿宋" w:cs="仿宋" w:hint="eastAsia"/>
          <w:sz w:val="28"/>
          <w:lang w:eastAsia="zh-CN"/>
        </w:rPr>
      </w:pPr>
      <w:bookmarkStart w:id="7" w:name="_Toc8525"/>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4489"/>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给料机项目的主要产品是XXXX，预计年产值为XXX万元。这一产品在市场中占据着重要的地位，其广泛的应用范围使得该给料机项目的市场前景非常广阔。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给料机项目的xxx产品作为重要的原材料之一，将在多个领域发挥关键作用。其在建筑、交通、能源等方面的广泛应用将为整个产业链提供强大的支持，形成产业协同效应。给料机项目的年产值XXX万XXX万XXX万万元不仅反映了其在市场上的巨大潜力，更预示着它对国民经济的积极贡献。这种关联度高、涉及面广的产业关系，使得该给料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9961"/>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给料机项目总征地面积为XXXX平方米，相当于约XX.XX亩，其中净用地面积为XXXX平方米，红线范围内相当于约XX.XX亩。这一用地规模充分考虑了给料机项目的建设需求，保障了给料机项目在合适的空间内得以充分发展。给料机项目规划的总建筑面积为XXXX平方米，其中主体工程建设占XXXX平方米，计容建筑面积达XXXX平方米。预计建筑工程的投资将达到XXXX万元，为给料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给料机项目计划购置的设备共计XXXX台（套），设备购置费用为XXXX万元。这一设备购置计划充分考虑到给料机项目的生产需求和技术要求，确保了给料机项目在生产运营中具备先进的技术装备和高效的生产能力。设备的合理配置将为给料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给料机项目计划总投资为XXXX万元，预计年实现营业收入为XXXX万元。这一产能规模的设定旨在确保给料机项目能够在投资与回报之间取得平衡，实现长期可持续的发展。给料机项目的总投资充分考虑到各个方面的需求，包括用地建设、设备购置等多个环节，以确保给料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8412"/>
      <w:r>
        <w:rPr>
          <w:rFonts w:ascii="仿宋" w:eastAsia="仿宋" w:hAnsi="仿宋" w:cs="仿宋" w:hint="eastAsia"/>
          <w:sz w:val="28"/>
          <w:lang w:eastAsia="zh-CN"/>
        </w:rPr>
        <w:t>三、给料机项目选址可行性分析</w:t>
      </w:r>
      <w:bookmarkEnd w:id="10"/>
    </w:p>
    <w:p>
      <w:pPr>
        <w:pStyle w:val="Heading2"/>
        <w:rPr>
          <w:rFonts w:ascii="仿宋" w:eastAsia="仿宋" w:hAnsi="仿宋" w:cs="仿宋" w:hint="eastAsia"/>
          <w:lang w:eastAsia="zh-CN"/>
        </w:rPr>
      </w:pPr>
      <w:bookmarkStart w:id="11" w:name="_Toc4248"/>
      <w:r>
        <w:rPr>
          <w:rFonts w:ascii="仿宋" w:eastAsia="仿宋" w:hAnsi="仿宋" w:cs="仿宋" w:hint="eastAsia"/>
          <w:lang w:eastAsia="zh-CN"/>
        </w:rPr>
        <w:t>(一)、给料机项目选址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该给料机项目选址位于XX省XX市XX区XXX街道</w:t>
      </w:r>
    </w:p>
    <w:p>
      <w:pPr>
        <w:pStyle w:val="Heading2"/>
        <w:ind w:firstLine="560" w:firstLineChars="200"/>
        <w:rPr>
          <w:rFonts w:ascii="仿宋" w:eastAsia="仿宋" w:hAnsi="仿宋" w:cs="仿宋" w:hint="eastAsia"/>
          <w:sz w:val="28"/>
          <w:lang w:eastAsia="zh-CN"/>
        </w:rPr>
      </w:pPr>
      <w:bookmarkStart w:id="12" w:name="_Toc1109"/>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给料机项目的征地面积将根据给料机项目的实际规模和需求进行精确规划。具体面积XXX平方米，旨在确保给料机项目不仅能够满足当前的发展需求，还能够预留空间以适应未来的扩展。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净用地面积是在征地面积基础上去除不可利用面积后的实际可开发用地。具体面积XXX平方米，考虑到环保、交通、安全等多方面因素，以确保给料机项目在整体利用效率上达到最优。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给料机项目计划建设的建筑总规模具体面积XXX平方米。这一规模的确定综合考虑了给料机项目的性质、规模，以及城市规划的相关要求，确保建筑布局与周边环境协调一致。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绿地率是给料机项目用地中被规划为绿地的比例。具体面积XXX平方米，旨在通过合理规划绿地，改善给料机项目周边环境，提升居民生活质量，并符合城市整体绿化规划。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容积率是用地上可以建设的建筑总体积与用地面积之比。具体面积XXX，通过合理的容积率规划，确保给料机项目建筑规模与周边环境和谐共生。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确保给料机项目选址与当地城市规划相一致，具体面积XXX平方米。通过与城市规划部门深入沟通，确保给料机项目不仅符合城市的整体发展方向，还能够融入城市的发展布局，为城市的长远发展贡献力量。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充分了解并确保给料机项目选址符合当地产业政策，具体面积XXX平方米。这包括给料机项目对当地经济的促进作用，以及对相关产业的带动效应，确保给料机项目与地方政府的产业政策保持一致，促进共赢合作。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用地总体要求必须符合环保和可持续发展的原则，具体面积XXX平方米。通过采用绿色建筑设计、节能减排等措施，确保给料机项目在建设和运营过程中对环境的影响最小化，达到可持续发展的要求。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确保给料机项目选址具备必要的公共设施配套，具体面积XXX平方米。这包括交通便利性、教育、医疗等基础设施，以提高居民生活品质，使得给料机项目选址更具吸引力。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考虑用地总体要求对当地社会稳定性的影响，具体面积XXX平方米。通过深入了解当地社区反馈，确保给料机项目的选址和建设过程对当地社会和谐稳定产生积极作用。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给料机项目选址不仅符合法规和规划，还在实际操作中具有可行性。这一全面规划将为给料机项目的成功实施提供坚实的基础，确保给料机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9099"/>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给料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给料机项目的设备规划和空间设计中，我们将采取灵活设备布局的措施。设备布局将根据实际需求进行灵活设计，避免不必要的浪费。通过合理规划设备摆放位置，我们将提高设备的利用率，减少设备间距，以确保给料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给料机项目内部引入共享设施的概念，例如共享会议室、办公区等。通过这种方式，我们可以减少对资源的重复建设，提高资源共享效率，从而减小给料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0932"/>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给料机项目的总图布置中，我们将不同功能区域进行明确的规划，以最大程度满足给料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3069"/>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我们首先关注市场因素，包括潜在客户分布、竞争对手位置、市场需求等。通过深入的市场调研，我们能够更准确地评估选址对于市场开拓和产品销售的影响，确保给料机项目能够在有利的市场环境中蓬勃发展。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给料机项目对环境的影响是综合评价的重要因素之一。我们将详细考虑选址周边的自然环境、生态保护区、水源地等情况，确保给料机项目的建设和运营对环境影响最小化，并符合当地的环保法规标准。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对选址的评价还需充分考虑当地政府的产业政策和法规。我们将详细了解给料机项目所在地的相关政策，确保给料机项目的规划和运营与当地法规相符，降低不必要的法律风险。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考虑到社会稳定性对企业运营的重要性，我们将评估选址地区的社会安全情况、劳工关系、社区反馈等方面，以确保给料机项目的建设和运营不会受到社会稳定性的负面影响。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最后，我们将综合考虑用地成本，包括土地购置费用、土地开发成本等。通过对用地成本的详细评估，我们能够做出更为精确的经济效益分析，为给料机项目的投资决策提供有力支持。</w:t>
      </w:r>
    </w:p>
    <w:p>
      <w:pPr>
        <w:pStyle w:val="Heading1"/>
        <w:ind w:firstLine="560" w:firstLineChars="200"/>
        <w:rPr>
          <w:rFonts w:ascii="仿宋" w:eastAsia="仿宋" w:hAnsi="仿宋" w:cs="仿宋" w:hint="eastAsia"/>
          <w:sz w:val="28"/>
          <w:lang w:eastAsia="zh-CN"/>
        </w:rPr>
      </w:pPr>
      <w:bookmarkStart w:id="16" w:name="_Toc23767"/>
      <w:r>
        <w:rPr>
          <w:rFonts w:ascii="仿宋" w:eastAsia="仿宋" w:hAnsi="仿宋" w:cs="仿宋" w:hint="eastAsia"/>
          <w:sz w:val="28"/>
          <w:lang w:eastAsia="zh-CN"/>
        </w:rPr>
        <w:t>四、给料机项目危机管理</w:t>
      </w:r>
      <w:bookmarkEnd w:id="16"/>
    </w:p>
    <w:p>
      <w:pPr>
        <w:pStyle w:val="Heading2"/>
        <w:rPr>
          <w:rFonts w:ascii="仿宋" w:eastAsia="仿宋" w:hAnsi="仿宋" w:cs="仿宋" w:hint="eastAsia"/>
          <w:lang w:eastAsia="zh-CN"/>
        </w:rPr>
      </w:pPr>
      <w:bookmarkStart w:id="17" w:name="_Toc8377"/>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给料机项目危机管理中，危机预警与识别是确保给料机项目稳健运行的核心步骤。通过建立全面的监测机制，给料机项目团队旨在及时发现和理解潜在的风险和危机因素，以便采取及时的预防和应对措施，确保给料机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首先，通过深入的风险评估，给料机项目团队全面分析了整个给料机项目和各个阶段可能存在的威胁。这包括准确评估每个潜在风险的发生概率和可能影响的程度，为后续危机预警提供了有力支持。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给料机项目团队着重于明确定义给料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给料机项目进展的持续监控，团队能够及时发现潜在问题并作出迅速反应。给料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在这一阶段，团队的专业素养和反应速度将发挥至关重要的作用，以确保潜在危机能够在初期得到有效的处理，最大程度地减轻负面影响。通过危机预警与识别，给料机项目得以更有序、可控地推进。</w:t>
      </w:r>
    </w:p>
    <w:p>
      <w:pPr>
        <w:pStyle w:val="Heading2"/>
        <w:ind w:firstLine="560" w:firstLineChars="200"/>
        <w:rPr>
          <w:rFonts w:ascii="仿宋" w:eastAsia="仿宋" w:hAnsi="仿宋" w:cs="仿宋" w:hint="eastAsia"/>
          <w:sz w:val="28"/>
          <w:lang w:eastAsia="zh-CN"/>
        </w:rPr>
      </w:pPr>
      <w:bookmarkStart w:id="18" w:name="_Toc21184"/>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在危机发生时，给料机项目团队立即行动，成立了应急小组。该小组的任务是迅速制定并实施紧急应对措施，以最小化潜在损失。以下是采取的主要措施：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暂停给料机项目进度：为遏制危机蔓延，给料机项目暂时停止进行，以便全面评估当前状况。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资源重新分配：重新评估给料机项目资源的分配，确保最大限度地减小损失。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实时沟通：与关键利益相关者建立实时沟通机制，向他们传递给料机项目危机的实际状况，保障给料机项目核心利益。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在紧急应对的同时，给料机项目团队强调了团队协作和有效沟通的重要性。以下是团队协作的关键举措：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信息共享机制：建立了信息共享平台，确保团队成员能够及时获取给料机项目危机的实时信息。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领导者沟通：给料机项目领导者通过定期会议和即时沟通工具，指导团队应对危机，保持团队稳定运行。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随着危机得到初步控制，给料机项目团队转向制定恢复计划，以确保给料机项目能够从中迅速恢复。主要恢复计划包括：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修复受损的进度计划：重新评估给料机项目进度，制定修复计划，确保给料机项目尽快回归正常进程。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重新调整资源分配：优化资源分配，确保给料机项目在有限资源下高效运转。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风险管理机制加强：对给料机项目风险进行全面评估，制定更强化的风险管理策略，以预防未来可能的危机。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16216"/>
      <w:r>
        <w:rPr>
          <w:rFonts w:ascii="仿宋" w:eastAsia="仿宋" w:hAnsi="仿宋" w:cs="仿宋" w:hint="eastAsia"/>
          <w:sz w:val="28"/>
          <w:lang w:eastAsia="zh-CN"/>
        </w:rPr>
        <w:t>五、给料机项目文档管理</w:t>
      </w:r>
      <w:bookmarkEnd w:id="19"/>
    </w:p>
    <w:p>
      <w:pPr>
        <w:pStyle w:val="Heading2"/>
        <w:rPr>
          <w:rFonts w:ascii="仿宋" w:eastAsia="仿宋" w:hAnsi="仿宋" w:cs="仿宋" w:hint="eastAsia"/>
          <w:lang w:eastAsia="zh-CN"/>
        </w:rPr>
      </w:pPr>
      <w:bookmarkStart w:id="20" w:name="_Toc15989"/>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给料机项目高度重视文档的质量和准确性，以支持给料机项目的各项活动和决策。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给料机项目文档的编制始于给料机项目计划的初期，我们制定了详细的文档编制计划，明确了每个文档的内容、格式和编写责任人。在给料机项目启动阶段，我们首先编制了给料机项目章程，明确定义了给料机项目的目标、范围、风险等关键要素。随后，给料机项目团队根据计划陆续编制了需求文档、设计文档、测试文档等各类文档，确保给料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给料机项目管理中的重要环节，旨在确保给料机项目文档符合质量标准和给料机项目需求。在给料机项目团队内部，我们实施了多层次的文档审查机制。首先，由文档编制者进行自审，确保文档的完整性和逻辑性。随后，进行同行审查，由团队其他成员进行评审，提出修改建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https://d.book118.com/097011060133006051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给料机项目计划设计方案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414B9A"/>
    <w:rsid w:val="76414B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011060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2024-03-04T00:06:00Z</dcterms:created>
  <dcterms:modified xsi:type="dcterms:W3CDTF">2024-03-04T00:06:26Z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24C878A40E764BE29B51EBEE9682AD1F_11</vt:lpwstr>
  </property>
  <property fmtid="{D5CDD505-2E9C-101B-9397-08002B2CF9AE}" pid="3" name="KSOProductBuildVer">
    <vt:lpwstr>2052-12.1.0.16388</vt:lpwstr>
  </property>
</Properties>
</file>