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4F76" w14:paraId="31E78F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4F76" w14:paraId="0BF0CC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4F76" w14:paraId="669729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4F76" w:rsidRPr="007D4F76" w14:paraId="35AE8C28" w14:textId="218D49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4F76">
        <w:rPr>
          <w:rFonts w:ascii="宋体" w:eastAsia="宋体" w:hAnsi="宋体" w:hint="eastAsia"/>
          <w:b/>
          <w:sz w:val="60"/>
        </w:rPr>
        <w:t>人工智能小镇项目招商引资推介报告</w:t>
      </w:r>
    </w:p>
    <w:p w:rsidR="007D4F76" w:rsidP="007D4F76" w14:paraId="30B4475D" w14:textId="440959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4F76">
        <w:rPr>
          <w:rFonts w:ascii="仿宋" w:eastAsia="仿宋" w:hAnsi="仿宋" w:hint="eastAsia"/>
          <w:b/>
          <w:sz w:val="40"/>
        </w:rPr>
        <w:t>目录</w:t>
      </w:r>
    </w:p>
    <w:p w:rsidR="007D4F76" w14:paraId="736B49BF" w14:textId="6A0ED0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D4F76" w14:paraId="75F92170" w14:textId="4B23BF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一、人工智能小镇项目概论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4F76" w14:paraId="7184CC08" w14:textId="0FBA7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(一)、人工智能小镇项目名称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4F76" w14:paraId="0E9442F9" w14:textId="0E82F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(二)、人工智能小镇项目选址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4F76" w14:paraId="68DA0BDE" w14:textId="5C0F4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(三)、人工智能小镇项目用地规模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4F76" w14:paraId="10063372" w14:textId="17D9D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(四)、人工智能小镇项目用地控制指标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4F76" w14:paraId="58F05030" w14:textId="30C5C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4F76" w14:paraId="16412EFC" w14:textId="74C98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4F76" w14:paraId="5DB44273" w14:textId="6441E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4F76" w14:paraId="67662BDD" w14:textId="612BC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4F76" w14:paraId="55ADA150" w14:textId="264AC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(九)、人工智能小镇项目总投资及资本结构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4F76" w14:paraId="011266B6" w14:textId="07944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4F76" w14:paraId="39FB1621" w14:textId="5B6B0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(十一)、人工智能小镇项目预期经济效益规划目标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_Toc155378799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4F76" w14:paraId="708CCACD" w14:textId="385DE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(十二)、人工智能小镇项目进度计划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4F76" w14:paraId="644D0578" w14:textId="108A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4F76" w14:paraId="79D7B51E" w14:textId="38E8A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(十四)、人工智能小镇项目评价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4F76" w14:paraId="634C28A5" w14:textId="10C8FB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4F76" w14:paraId="7BC03FBE" w14:textId="12771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4F76" w14:paraId="195A5B41" w14:textId="47B47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4F76" w14:paraId="3A6B9093" w14:textId="0D1DA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4F76" w14:paraId="4B962793" w14:textId="3DEF696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4F76" w14:paraId="5A7919E1" w14:textId="36184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三、人工智能小镇项目工程设计研究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D4F76" w14:paraId="72E2A0A8" w14:textId="5BC17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D4F76" w14:paraId="7B3A37A7" w14:textId="5421D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(二)、人工智能小镇项目工程建设标准规范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4F76" w14:paraId="0375EDCB" w14:textId="2A26F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(三)、人工智能小镇项目总平面设计要求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4F76" w14:paraId="5E303C6B" w14:textId="6966D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4F76" w14:paraId="7B8AAD22" w14:textId="16B09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4F76" w14:paraId="1220F082" w14:textId="753D2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4F76" w14:paraId="14B76825" w14:textId="285BC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4F76" w14:paraId="5B2320C4" w14:textId="0C6D01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4F76" w14:paraId="6DACEA6C" w14:textId="27D3D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4F76" w14:paraId="1DAA2EAB" w14:textId="7D4FF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D4F76" w14:paraId="24CD0C4C" w14:textId="19DA7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4F76" w14:paraId="695D7F99" w14:textId="29A07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4F76" w14:paraId="42F4EF11" w14:textId="33FCD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4F76" w14:paraId="49843AE3" w14:textId="5C7EF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D4F76" w14:paraId="70D3FCE4" w14:textId="5BB8E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(七)、人工智能小镇项目建设风险及控制手段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D4F76" w14:paraId="0F999C49" w14:textId="4A19E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D4F76" w14:paraId="130D4DE6" w14:textId="3058A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D4F76" w14:paraId="00723EEF" w14:textId="17E56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4F76" w14:paraId="39E50A27" w14:textId="3F1B45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五、人工智能小镇项目投资方案分析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4F76" w14:paraId="22C33DE8" w14:textId="5AB07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(一)、人工智能小镇项目估算说明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4F76" w14:paraId="372AB404" w14:textId="285C6B0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(二)、人工智能小镇项目总投资估算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4F76" w14:paraId="7C48C2E9" w14:textId="5709B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D4F76" w14:paraId="0E6A4D19" w14:textId="2542A1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六、人工智能小镇项目实施进度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D4F76" w14:paraId="1F1C73A7" w14:textId="3068A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D4F76" w14:paraId="218D90A8" w14:textId="29A2C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4F76" w14:paraId="4EF33F58" w14:textId="2CF53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4F76" w14:paraId="64D1E34A" w14:textId="54129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D4F76" w14:paraId="6309834B" w14:textId="52BB8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D4F76" w14:paraId="7EFEC649" w14:textId="454A6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(六)、人工智能小镇项目实施保障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D4F76" w14:paraId="0F09C9E5" w14:textId="4DCB8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D4F76" w14:paraId="059314E9" w14:textId="714E0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(一)、人工智能小镇项目建设期的原材料及辅助材料供应概述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D4F76" w14:paraId="7695E364" w14:textId="6A915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(二)、人工智能小镇项目运营期原辅材料采购及管理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D4F76" w14:paraId="6F416EBC" w14:textId="50C6C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D4F76" w14:paraId="3C42026E" w14:textId="69EC4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(四)、人工智能小镇项目工艺技术设计方案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D4F76" w14:paraId="4B641199" w14:textId="3773C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(五)、人工智能小镇项目设备选型及配置方案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D4F76" w14:paraId="5903FA0A" w14:textId="44D646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D4F76" w14:paraId="089C3B36" w14:textId="56E15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D4F76" w14:paraId="6C983778" w14:textId="350A9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D4F76" w14:paraId="2694E0EB" w14:textId="20737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(三)、人工智能小镇项目盈利能力分析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D4F76" w14:paraId="3885679F" w14:textId="5D915C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九、人工智能小镇项目可行性研究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D4F76" w14:paraId="70E506D7" w14:textId="4E606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_Toc155378849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D4F76" w14:paraId="1D445C45" w14:textId="6BFEF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_Toc155378850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D4F76" w14:paraId="629487C6" w14:textId="48387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_Toc155378851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https://d.book118.com/097053053002006031</w:t>
        </w:r>
      </w:hyperlink>
    </w:p>
    <w:p w:rsidR="007D4F7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paraId="75BE1C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F76" w14:paraId="17541B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paraId="196180D0" w14:textId="6916F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4F76" w14:paraId="56156B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paraId="2D3EEE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F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textId="6916F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4F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F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textId="6916F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4F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F7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P="00181D79" w14:textId="6916F2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4F7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paraId="0F6349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RPr="007D4F76" w:rsidP="007D4F76" w14:paraId="12AEF749" w14:textId="6246EDAE">
    <w:pPr>
      <w:pStyle w:val="Header"/>
      <w:rPr>
        <w:rFonts w:ascii="仿宋" w:eastAsia="仿宋" w:hAnsi="仿宋"/>
      </w:rPr>
    </w:pPr>
    <w:r w:rsidRPr="007D4F76">
      <w:rPr>
        <w:rFonts w:ascii="仿宋" w:eastAsia="仿宋" w:hAnsi="仿宋" w:hint="eastAsia"/>
      </w:rPr>
      <w:t>人工智能小镇项目招商引资推介报告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paraId="0D4BCD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RPr="007D4F76" w:rsidP="007D4F76" w14:textId="6246EDAE">
    <w:pPr>
      <w:pStyle w:val="Header"/>
      <w:rPr>
        <w:rFonts w:ascii="仿宋" w:eastAsia="仿宋" w:hAnsi="仿宋"/>
      </w:rPr>
    </w:pPr>
    <w:r w:rsidRPr="007D4F76">
      <w:rPr>
        <w:rFonts w:ascii="仿宋" w:eastAsia="仿宋" w:hAnsi="仿宋" w:hint="eastAsia"/>
      </w:rPr>
      <w:t>人工智能小镇项目招商引资推介报告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RPr="007D4F76" w:rsidP="007D4F76" w14:textId="6246EDAE">
    <w:pPr>
      <w:pStyle w:val="Header"/>
      <w:rPr>
        <w:rFonts w:ascii="仿宋" w:eastAsia="仿宋" w:hAnsi="仿宋"/>
      </w:rPr>
    </w:pPr>
    <w:r w:rsidRPr="007D4F76">
      <w:rPr>
        <w:rFonts w:ascii="仿宋" w:eastAsia="仿宋" w:hAnsi="仿宋" w:hint="eastAsia"/>
      </w:rPr>
      <w:t>人工智能小镇项目招商引资推介报告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:rsidRPr="007D4F76" w:rsidP="007D4F76" w14:textId="6246EDAE">
    <w:pPr>
      <w:pStyle w:val="Header"/>
      <w:rPr>
        <w:rFonts w:ascii="仿宋" w:eastAsia="仿宋" w:hAnsi="仿宋"/>
      </w:rPr>
    </w:pPr>
    <w:r w:rsidRPr="007D4F76">
      <w:rPr>
        <w:rFonts w:ascii="仿宋" w:eastAsia="仿宋" w:hAnsi="仿宋" w:hint="eastAsia"/>
      </w:rPr>
      <w:t>人工智能小镇项目招商引资推介报告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F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F76"/>
    <w:rsid w:val="00181D79"/>
    <w:rsid w:val="00537F88"/>
    <w:rsid w:val="007D4F76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00FF97"/>
  <w15:chartTrackingRefBased/>
  <w15:docId w15:val="{90BB7A76-B91C-46C9-84ED-521A9FBE2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4F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4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4F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4F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4F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4F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4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4F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4F76"/>
  </w:style>
  <w:style w:type="paragraph" w:styleId="TOC1">
    <w:name w:val="toc 1"/>
    <w:basedOn w:val="Normal"/>
    <w:next w:val="Normal"/>
    <w:autoRedefine/>
    <w:uiPriority w:val="39"/>
    <w:unhideWhenUsed/>
    <w:rsid w:val="007D4F76"/>
  </w:style>
  <w:style w:type="paragraph" w:styleId="TOC2">
    <w:name w:val="toc 2"/>
    <w:basedOn w:val="Normal"/>
    <w:next w:val="Normal"/>
    <w:autoRedefine/>
    <w:uiPriority w:val="39"/>
    <w:unhideWhenUsed/>
    <w:rsid w:val="007D4F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7053053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7367</Words>
  <Characters>41992</Characters>
  <Application>Microsoft Office Word</Application>
  <DocSecurity>0</DocSecurity>
  <Lines>349</Lines>
  <Paragraphs>98</Paragraphs>
  <ScaleCrop>false</ScaleCrop>
  <Company/>
  <LinksUpToDate>false</LinksUpToDate>
  <CharactersWithSpaces>49261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2024-01-05T12:25:00Z</dcterms:created>
  <dcterms:modified xsi:type="dcterms:W3CDTF">2024-01-05T12:26:00Z</dcterms:modified>
</cp:coreProperties>
</file>