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X50以上系列管线钢项目建设方案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1" w:history="1">
        <w:r>
          <w:rPr>
            <w:rFonts w:ascii="仿宋" w:eastAsia="仿宋" w:hAnsi="仿宋" w:cs="仿宋" w:hint="eastAsia"/>
            <w:lang w:eastAsia="zh-CN"/>
          </w:rPr>
          <w:t>概论</w:t>
        </w:r>
        <w:r>
          <w:tab/>
        </w:r>
        <w:r>
          <w:fldChar w:fldCharType="begin"/>
        </w:r>
        <w:r>
          <w:instrText xml:space="preserve"> PAGEREF _Toc18461 \h </w:instrText>
        </w:r>
        <w:r>
          <w:fldChar w:fldCharType="separate"/>
        </w:r>
        <w:r>
          <w:t>3</w:t>
        </w:r>
        <w:r>
          <w:fldChar w:fldCharType="end"/>
        </w:r>
      </w:hyperlink>
    </w:p>
    <w:p>
      <w:pPr>
        <w:pStyle w:val="TOC1"/>
        <w:tabs>
          <w:tab w:val="right" w:leader="dot" w:pos="8306"/>
        </w:tabs>
      </w:pPr>
      <w:hyperlink w:anchor="_Toc20663" w:history="1">
        <w:r>
          <w:rPr>
            <w:rFonts w:ascii="仿宋" w:eastAsia="仿宋" w:hAnsi="仿宋" w:cs="仿宋" w:hint="eastAsia"/>
            <w:lang w:eastAsia="zh-CN"/>
          </w:rPr>
          <w:t>一、项目选址研究</w:t>
        </w:r>
        <w:r>
          <w:tab/>
        </w:r>
        <w:r>
          <w:fldChar w:fldCharType="begin"/>
        </w:r>
        <w:r>
          <w:instrText xml:space="preserve"> PAGEREF _Toc20663 \h </w:instrText>
        </w:r>
        <w:r>
          <w:fldChar w:fldCharType="separate"/>
        </w:r>
        <w:r>
          <w:t>3</w:t>
        </w:r>
        <w:r>
          <w:fldChar w:fldCharType="end"/>
        </w:r>
      </w:hyperlink>
    </w:p>
    <w:p>
      <w:pPr>
        <w:pStyle w:val="TOC2"/>
        <w:tabs>
          <w:tab w:val="right" w:leader="dot" w:pos="8306"/>
        </w:tabs>
      </w:pPr>
      <w:hyperlink w:anchor="_Toc14250" w:history="1">
        <w:r>
          <w:rPr>
            <w:rFonts w:ascii="仿宋" w:eastAsia="仿宋" w:hAnsi="仿宋" w:cs="仿宋" w:hint="eastAsia"/>
            <w:lang w:eastAsia="zh-CN"/>
          </w:rPr>
          <w:t>(一)、项目选址原则</w:t>
        </w:r>
        <w:r>
          <w:tab/>
        </w:r>
        <w:r>
          <w:fldChar w:fldCharType="begin"/>
        </w:r>
        <w:r>
          <w:instrText xml:space="preserve"> PAGEREF _Toc14250 \h </w:instrText>
        </w:r>
        <w:r>
          <w:fldChar w:fldCharType="separate"/>
        </w:r>
        <w:r>
          <w:t>3</w:t>
        </w:r>
        <w:r>
          <w:fldChar w:fldCharType="end"/>
        </w:r>
      </w:hyperlink>
    </w:p>
    <w:p>
      <w:pPr>
        <w:pStyle w:val="TOC2"/>
        <w:tabs>
          <w:tab w:val="right" w:leader="dot" w:pos="8306"/>
        </w:tabs>
      </w:pPr>
      <w:hyperlink w:anchor="_Toc4859" w:history="1">
        <w:r>
          <w:rPr>
            <w:rFonts w:ascii="仿宋" w:eastAsia="仿宋" w:hAnsi="仿宋" w:cs="仿宋" w:hint="eastAsia"/>
            <w:lang w:eastAsia="zh-CN"/>
          </w:rPr>
          <w:t>(二)、项目选址</w:t>
        </w:r>
        <w:r>
          <w:tab/>
        </w:r>
        <w:r>
          <w:fldChar w:fldCharType="begin"/>
        </w:r>
        <w:r>
          <w:instrText xml:space="preserve"> PAGEREF _Toc4859 \h </w:instrText>
        </w:r>
        <w:r>
          <w:fldChar w:fldCharType="separate"/>
        </w:r>
        <w:r>
          <w:t>6</w:t>
        </w:r>
        <w:r>
          <w:fldChar w:fldCharType="end"/>
        </w:r>
      </w:hyperlink>
    </w:p>
    <w:p>
      <w:pPr>
        <w:pStyle w:val="TOC2"/>
        <w:tabs>
          <w:tab w:val="right" w:leader="dot" w:pos="8306"/>
        </w:tabs>
      </w:pPr>
      <w:hyperlink w:anchor="_Toc22842" w:history="1">
        <w:r>
          <w:rPr>
            <w:rFonts w:ascii="仿宋" w:eastAsia="仿宋" w:hAnsi="仿宋" w:cs="仿宋" w:hint="eastAsia"/>
            <w:lang w:eastAsia="zh-CN"/>
          </w:rPr>
          <w:t>(三)、建设条件分析</w:t>
        </w:r>
        <w:r>
          <w:tab/>
        </w:r>
        <w:r>
          <w:fldChar w:fldCharType="begin"/>
        </w:r>
        <w:r>
          <w:instrText xml:space="preserve"> PAGEREF _Toc22842 \h </w:instrText>
        </w:r>
        <w:r>
          <w:fldChar w:fldCharType="separate"/>
        </w:r>
        <w:r>
          <w:t>8</w:t>
        </w:r>
        <w:r>
          <w:fldChar w:fldCharType="end"/>
        </w:r>
      </w:hyperlink>
    </w:p>
    <w:p>
      <w:pPr>
        <w:pStyle w:val="TOC2"/>
        <w:tabs>
          <w:tab w:val="right" w:leader="dot" w:pos="8306"/>
        </w:tabs>
      </w:pPr>
      <w:hyperlink w:anchor="_Toc9178" w:history="1">
        <w:r>
          <w:rPr>
            <w:rFonts w:ascii="仿宋" w:eastAsia="仿宋" w:hAnsi="仿宋" w:cs="仿宋" w:hint="eastAsia"/>
            <w:lang w:eastAsia="zh-CN"/>
          </w:rPr>
          <w:t>(四)、用地控制指标</w:t>
        </w:r>
        <w:r>
          <w:tab/>
        </w:r>
        <w:r>
          <w:fldChar w:fldCharType="begin"/>
        </w:r>
        <w:r>
          <w:instrText xml:space="preserve"> PAGEREF _Toc9178 \h </w:instrText>
        </w:r>
        <w:r>
          <w:fldChar w:fldCharType="separate"/>
        </w:r>
        <w:r>
          <w:t>10</w:t>
        </w:r>
        <w:r>
          <w:fldChar w:fldCharType="end"/>
        </w:r>
      </w:hyperlink>
    </w:p>
    <w:p>
      <w:pPr>
        <w:pStyle w:val="TOC2"/>
        <w:tabs>
          <w:tab w:val="right" w:leader="dot" w:pos="8306"/>
        </w:tabs>
      </w:pPr>
      <w:hyperlink w:anchor="_Toc14865" w:history="1">
        <w:r>
          <w:rPr>
            <w:rFonts w:ascii="仿宋" w:eastAsia="仿宋" w:hAnsi="仿宋" w:cs="仿宋" w:hint="eastAsia"/>
            <w:lang w:eastAsia="zh-CN"/>
          </w:rPr>
          <w:t>(五)、地总体要求</w:t>
        </w:r>
        <w:r>
          <w:tab/>
        </w:r>
        <w:r>
          <w:fldChar w:fldCharType="begin"/>
        </w:r>
        <w:r>
          <w:instrText xml:space="preserve"> PAGEREF _Toc14865 \h </w:instrText>
        </w:r>
        <w:r>
          <w:fldChar w:fldCharType="separate"/>
        </w:r>
        <w:r>
          <w:t>11</w:t>
        </w:r>
        <w:r>
          <w:fldChar w:fldCharType="end"/>
        </w:r>
      </w:hyperlink>
    </w:p>
    <w:p>
      <w:pPr>
        <w:pStyle w:val="TOC2"/>
        <w:tabs>
          <w:tab w:val="right" w:leader="dot" w:pos="8306"/>
        </w:tabs>
      </w:pPr>
      <w:hyperlink w:anchor="_Toc27289" w:history="1">
        <w:r>
          <w:rPr>
            <w:rFonts w:ascii="仿宋" w:eastAsia="仿宋" w:hAnsi="仿宋" w:cs="仿宋" w:hint="eastAsia"/>
            <w:lang w:eastAsia="zh-CN"/>
          </w:rPr>
          <w:t>(六)、节约用地措施</w:t>
        </w:r>
        <w:r>
          <w:tab/>
        </w:r>
        <w:r>
          <w:fldChar w:fldCharType="begin"/>
        </w:r>
        <w:r>
          <w:instrText xml:space="preserve"> PAGEREF _Toc27289 \h </w:instrText>
        </w:r>
        <w:r>
          <w:fldChar w:fldCharType="separate"/>
        </w:r>
        <w:r>
          <w:t>12</w:t>
        </w:r>
        <w:r>
          <w:fldChar w:fldCharType="end"/>
        </w:r>
      </w:hyperlink>
    </w:p>
    <w:p>
      <w:pPr>
        <w:pStyle w:val="TOC2"/>
        <w:tabs>
          <w:tab w:val="right" w:leader="dot" w:pos="8306"/>
        </w:tabs>
      </w:pPr>
      <w:hyperlink w:anchor="_Toc16172" w:history="1">
        <w:r>
          <w:rPr>
            <w:rFonts w:ascii="仿宋" w:eastAsia="仿宋" w:hAnsi="仿宋" w:cs="仿宋" w:hint="eastAsia"/>
            <w:lang w:eastAsia="zh-CN"/>
          </w:rPr>
          <w:t>(七)、选址综合评价</w:t>
        </w:r>
        <w:r>
          <w:tab/>
        </w:r>
        <w:r>
          <w:fldChar w:fldCharType="begin"/>
        </w:r>
        <w:r>
          <w:instrText xml:space="preserve"> PAGEREF _Toc16172 \h </w:instrText>
        </w:r>
        <w:r>
          <w:fldChar w:fldCharType="separate"/>
        </w:r>
        <w:r>
          <w:t>14</w:t>
        </w:r>
        <w:r>
          <w:fldChar w:fldCharType="end"/>
        </w:r>
      </w:hyperlink>
    </w:p>
    <w:p>
      <w:pPr>
        <w:pStyle w:val="TOC1"/>
        <w:tabs>
          <w:tab w:val="right" w:leader="dot" w:pos="8306"/>
        </w:tabs>
      </w:pPr>
      <w:hyperlink w:anchor="_Toc4065" w:history="1">
        <w:r>
          <w:rPr>
            <w:rFonts w:ascii="仿宋" w:eastAsia="仿宋" w:hAnsi="仿宋" w:cs="仿宋" w:hint="eastAsia"/>
            <w:lang w:eastAsia="zh-CN"/>
          </w:rPr>
          <w:t>二、资源开发及综合利用分析</w:t>
        </w:r>
        <w:r>
          <w:tab/>
        </w:r>
        <w:r>
          <w:fldChar w:fldCharType="begin"/>
        </w:r>
        <w:r>
          <w:instrText xml:space="preserve"> PAGEREF _Toc4065 \h </w:instrText>
        </w:r>
        <w:r>
          <w:fldChar w:fldCharType="separate"/>
        </w:r>
        <w:r>
          <w:t>15</w:t>
        </w:r>
        <w:r>
          <w:fldChar w:fldCharType="end"/>
        </w:r>
      </w:hyperlink>
    </w:p>
    <w:p>
      <w:pPr>
        <w:pStyle w:val="TOC2"/>
        <w:tabs>
          <w:tab w:val="right" w:leader="dot" w:pos="8306"/>
        </w:tabs>
      </w:pPr>
      <w:hyperlink w:anchor="_Toc28585" w:history="1">
        <w:r>
          <w:rPr>
            <w:rFonts w:ascii="仿宋" w:eastAsia="仿宋" w:hAnsi="仿宋" w:cs="仿宋" w:hint="eastAsia"/>
            <w:lang w:eastAsia="zh-CN"/>
          </w:rPr>
          <w:t>(一)、资源开发方案</w:t>
        </w:r>
        <w:r>
          <w:tab/>
        </w:r>
        <w:r>
          <w:fldChar w:fldCharType="begin"/>
        </w:r>
        <w:r>
          <w:instrText xml:space="preserve"> PAGEREF _Toc28585 \h </w:instrText>
        </w:r>
        <w:r>
          <w:fldChar w:fldCharType="separate"/>
        </w:r>
        <w:r>
          <w:t>15</w:t>
        </w:r>
        <w:r>
          <w:fldChar w:fldCharType="end"/>
        </w:r>
      </w:hyperlink>
    </w:p>
    <w:p>
      <w:pPr>
        <w:pStyle w:val="TOC2"/>
        <w:tabs>
          <w:tab w:val="right" w:leader="dot" w:pos="8306"/>
        </w:tabs>
      </w:pPr>
      <w:hyperlink w:anchor="_Toc25355" w:history="1">
        <w:r>
          <w:rPr>
            <w:rFonts w:ascii="仿宋" w:eastAsia="仿宋" w:hAnsi="仿宋" w:cs="仿宋" w:hint="eastAsia"/>
            <w:lang w:eastAsia="zh-CN"/>
          </w:rPr>
          <w:t>(二)、资源利用方案</w:t>
        </w:r>
        <w:r>
          <w:tab/>
        </w:r>
        <w:r>
          <w:fldChar w:fldCharType="begin"/>
        </w:r>
        <w:r>
          <w:instrText xml:space="preserve"> PAGEREF _Toc25355 \h </w:instrText>
        </w:r>
        <w:r>
          <w:fldChar w:fldCharType="separate"/>
        </w:r>
        <w:r>
          <w:t>16</w:t>
        </w:r>
        <w:r>
          <w:fldChar w:fldCharType="end"/>
        </w:r>
      </w:hyperlink>
    </w:p>
    <w:p>
      <w:pPr>
        <w:pStyle w:val="TOC2"/>
        <w:tabs>
          <w:tab w:val="right" w:leader="dot" w:pos="8306"/>
        </w:tabs>
      </w:pPr>
      <w:hyperlink w:anchor="_Toc30565" w:history="1">
        <w:r>
          <w:rPr>
            <w:rFonts w:ascii="仿宋" w:eastAsia="仿宋" w:hAnsi="仿宋" w:cs="仿宋" w:hint="eastAsia"/>
            <w:lang w:eastAsia="zh-CN"/>
          </w:rPr>
          <w:t>(三)、资源节约措施</w:t>
        </w:r>
        <w:r>
          <w:tab/>
        </w:r>
        <w:r>
          <w:fldChar w:fldCharType="begin"/>
        </w:r>
        <w:r>
          <w:instrText xml:space="preserve"> PAGEREF _Toc30565 \h </w:instrText>
        </w:r>
        <w:r>
          <w:fldChar w:fldCharType="separate"/>
        </w:r>
        <w:r>
          <w:t>17</w:t>
        </w:r>
        <w:r>
          <w:fldChar w:fldCharType="end"/>
        </w:r>
      </w:hyperlink>
    </w:p>
    <w:p>
      <w:pPr>
        <w:pStyle w:val="TOC1"/>
        <w:tabs>
          <w:tab w:val="right" w:leader="dot" w:pos="8306"/>
        </w:tabs>
      </w:pPr>
      <w:hyperlink w:anchor="_Toc15042" w:history="1">
        <w:r>
          <w:rPr>
            <w:rFonts w:ascii="仿宋" w:eastAsia="仿宋" w:hAnsi="仿宋" w:cs="仿宋" w:hint="eastAsia"/>
            <w:lang w:eastAsia="zh-CN"/>
          </w:rPr>
          <w:t>三、X50以上系列管线钢项目概论</w:t>
        </w:r>
        <w:r>
          <w:tab/>
        </w:r>
        <w:r>
          <w:fldChar w:fldCharType="begin"/>
        </w:r>
        <w:r>
          <w:instrText xml:space="preserve"> PAGEREF _Toc15042 \h </w:instrText>
        </w:r>
        <w:r>
          <w:fldChar w:fldCharType="separate"/>
        </w:r>
        <w:r>
          <w:t>18</w:t>
        </w:r>
        <w:r>
          <w:fldChar w:fldCharType="end"/>
        </w:r>
      </w:hyperlink>
    </w:p>
    <w:p>
      <w:pPr>
        <w:pStyle w:val="TOC2"/>
        <w:tabs>
          <w:tab w:val="right" w:leader="dot" w:pos="8306"/>
        </w:tabs>
      </w:pPr>
      <w:hyperlink w:anchor="_Toc19360" w:history="1">
        <w:r>
          <w:rPr>
            <w:rFonts w:ascii="仿宋" w:eastAsia="仿宋" w:hAnsi="仿宋" w:cs="仿宋" w:hint="eastAsia"/>
            <w:lang w:eastAsia="zh-CN"/>
          </w:rPr>
          <w:t>(一)、项目申报单位概况</w:t>
        </w:r>
        <w:r>
          <w:tab/>
        </w:r>
        <w:r>
          <w:fldChar w:fldCharType="begin"/>
        </w:r>
        <w:r>
          <w:instrText xml:space="preserve"> PAGEREF _Toc19360 \h </w:instrText>
        </w:r>
        <w:r>
          <w:fldChar w:fldCharType="separate"/>
        </w:r>
        <w:r>
          <w:t>18</w:t>
        </w:r>
        <w:r>
          <w:fldChar w:fldCharType="end"/>
        </w:r>
      </w:hyperlink>
    </w:p>
    <w:p>
      <w:pPr>
        <w:pStyle w:val="TOC2"/>
        <w:tabs>
          <w:tab w:val="right" w:leader="dot" w:pos="8306"/>
        </w:tabs>
      </w:pPr>
      <w:hyperlink w:anchor="_Toc13209" w:history="1">
        <w:r>
          <w:rPr>
            <w:rFonts w:ascii="仿宋" w:eastAsia="仿宋" w:hAnsi="仿宋" w:cs="仿宋" w:hint="eastAsia"/>
            <w:lang w:eastAsia="zh-CN"/>
          </w:rPr>
          <w:t>(二)、项目概况</w:t>
        </w:r>
        <w:r>
          <w:tab/>
        </w:r>
        <w:r>
          <w:fldChar w:fldCharType="begin"/>
        </w:r>
        <w:r>
          <w:instrText xml:space="preserve"> PAGEREF _Toc13209 \h </w:instrText>
        </w:r>
        <w:r>
          <w:fldChar w:fldCharType="separate"/>
        </w:r>
        <w:r>
          <w:t>19</w:t>
        </w:r>
        <w:r>
          <w:fldChar w:fldCharType="end"/>
        </w:r>
      </w:hyperlink>
    </w:p>
    <w:p>
      <w:pPr>
        <w:pStyle w:val="TOC1"/>
        <w:tabs>
          <w:tab w:val="right" w:leader="dot" w:pos="8306"/>
        </w:tabs>
      </w:pPr>
      <w:hyperlink w:anchor="_Toc27044" w:history="1">
        <w:r>
          <w:rPr>
            <w:rFonts w:ascii="仿宋" w:eastAsia="仿宋" w:hAnsi="仿宋" w:cs="仿宋" w:hint="eastAsia"/>
            <w:lang w:eastAsia="zh-CN"/>
          </w:rPr>
          <w:t>四、建设风险评估分析</w:t>
        </w:r>
        <w:r>
          <w:tab/>
        </w:r>
        <w:r>
          <w:fldChar w:fldCharType="begin"/>
        </w:r>
        <w:r>
          <w:instrText xml:space="preserve"> PAGEREF _Toc27044 \h </w:instrText>
        </w:r>
        <w:r>
          <w:fldChar w:fldCharType="separate"/>
        </w:r>
        <w:r>
          <w:t>22</w:t>
        </w:r>
        <w:r>
          <w:fldChar w:fldCharType="end"/>
        </w:r>
      </w:hyperlink>
    </w:p>
    <w:p>
      <w:pPr>
        <w:pStyle w:val="TOC2"/>
        <w:tabs>
          <w:tab w:val="right" w:leader="dot" w:pos="8306"/>
        </w:tabs>
      </w:pPr>
      <w:hyperlink w:anchor="_Toc1171" w:history="1">
        <w:r>
          <w:rPr>
            <w:rFonts w:ascii="仿宋" w:eastAsia="仿宋" w:hAnsi="仿宋" w:cs="仿宋" w:hint="eastAsia"/>
            <w:lang w:eastAsia="zh-CN"/>
          </w:rPr>
          <w:t>(一)、政策风险分析</w:t>
        </w:r>
        <w:r>
          <w:tab/>
        </w:r>
        <w:r>
          <w:fldChar w:fldCharType="begin"/>
        </w:r>
        <w:r>
          <w:instrText xml:space="preserve"> PAGEREF _Toc1171 \h </w:instrText>
        </w:r>
        <w:r>
          <w:fldChar w:fldCharType="separate"/>
        </w:r>
        <w:r>
          <w:t>22</w:t>
        </w:r>
        <w:r>
          <w:fldChar w:fldCharType="end"/>
        </w:r>
      </w:hyperlink>
    </w:p>
    <w:p>
      <w:pPr>
        <w:pStyle w:val="TOC2"/>
        <w:tabs>
          <w:tab w:val="right" w:leader="dot" w:pos="8306"/>
        </w:tabs>
      </w:pPr>
      <w:hyperlink w:anchor="_Toc10177" w:history="1">
        <w:r>
          <w:rPr>
            <w:rFonts w:ascii="仿宋" w:eastAsia="仿宋" w:hAnsi="仿宋" w:cs="仿宋" w:hint="eastAsia"/>
            <w:lang w:eastAsia="zh-CN"/>
          </w:rPr>
          <w:t>(二)、社会风险分析</w:t>
        </w:r>
        <w:r>
          <w:tab/>
        </w:r>
        <w:r>
          <w:fldChar w:fldCharType="begin"/>
        </w:r>
        <w:r>
          <w:instrText xml:space="preserve"> PAGEREF _Toc10177 \h </w:instrText>
        </w:r>
        <w:r>
          <w:fldChar w:fldCharType="separate"/>
        </w:r>
        <w:r>
          <w:t>23</w:t>
        </w:r>
        <w:r>
          <w:fldChar w:fldCharType="end"/>
        </w:r>
      </w:hyperlink>
    </w:p>
    <w:p>
      <w:pPr>
        <w:pStyle w:val="TOC2"/>
        <w:tabs>
          <w:tab w:val="right" w:leader="dot" w:pos="8306"/>
        </w:tabs>
      </w:pPr>
      <w:hyperlink w:anchor="_Toc8370" w:history="1">
        <w:r>
          <w:rPr>
            <w:rFonts w:ascii="仿宋" w:eastAsia="仿宋" w:hAnsi="仿宋" w:cs="仿宋" w:hint="eastAsia"/>
            <w:lang w:eastAsia="zh-CN"/>
          </w:rPr>
          <w:t>(三)、市场风险分析</w:t>
        </w:r>
        <w:r>
          <w:tab/>
        </w:r>
        <w:r>
          <w:fldChar w:fldCharType="begin"/>
        </w:r>
        <w:r>
          <w:instrText xml:space="preserve"> PAGEREF _Toc8370 \h </w:instrText>
        </w:r>
        <w:r>
          <w:fldChar w:fldCharType="separate"/>
        </w:r>
        <w:r>
          <w:t>25</w:t>
        </w:r>
        <w:r>
          <w:fldChar w:fldCharType="end"/>
        </w:r>
      </w:hyperlink>
    </w:p>
    <w:p>
      <w:pPr>
        <w:pStyle w:val="TOC2"/>
        <w:tabs>
          <w:tab w:val="right" w:leader="dot" w:pos="8306"/>
        </w:tabs>
      </w:pPr>
      <w:hyperlink w:anchor="_Toc4899" w:history="1">
        <w:r>
          <w:rPr>
            <w:rFonts w:ascii="仿宋" w:eastAsia="仿宋" w:hAnsi="仿宋" w:cs="仿宋" w:hint="eastAsia"/>
            <w:lang w:eastAsia="zh-CN"/>
          </w:rPr>
          <w:t>(四)、资金风险分析</w:t>
        </w:r>
        <w:r>
          <w:tab/>
        </w:r>
        <w:r>
          <w:fldChar w:fldCharType="begin"/>
        </w:r>
        <w:r>
          <w:instrText xml:space="preserve"> PAGEREF _Toc4899 \h </w:instrText>
        </w:r>
        <w:r>
          <w:fldChar w:fldCharType="separate"/>
        </w:r>
        <w:r>
          <w:t>26</w:t>
        </w:r>
        <w:r>
          <w:fldChar w:fldCharType="end"/>
        </w:r>
      </w:hyperlink>
    </w:p>
    <w:p>
      <w:pPr>
        <w:pStyle w:val="TOC2"/>
        <w:tabs>
          <w:tab w:val="right" w:leader="dot" w:pos="8306"/>
        </w:tabs>
      </w:pPr>
      <w:hyperlink w:anchor="_Toc22003" w:history="1">
        <w:r>
          <w:rPr>
            <w:rFonts w:ascii="仿宋" w:eastAsia="仿宋" w:hAnsi="仿宋" w:cs="仿宋" w:hint="eastAsia"/>
            <w:lang w:eastAsia="zh-CN"/>
          </w:rPr>
          <w:t>(五)、技术风险分析</w:t>
        </w:r>
        <w:r>
          <w:tab/>
        </w:r>
        <w:r>
          <w:fldChar w:fldCharType="begin"/>
        </w:r>
        <w:r>
          <w:instrText xml:space="preserve"> PAGEREF _Toc22003 \h </w:instrText>
        </w:r>
        <w:r>
          <w:fldChar w:fldCharType="separate"/>
        </w:r>
        <w:r>
          <w:t>27</w:t>
        </w:r>
        <w:r>
          <w:fldChar w:fldCharType="end"/>
        </w:r>
      </w:hyperlink>
    </w:p>
    <w:p>
      <w:pPr>
        <w:pStyle w:val="TOC2"/>
        <w:tabs>
          <w:tab w:val="right" w:leader="dot" w:pos="8306"/>
        </w:tabs>
      </w:pPr>
      <w:hyperlink w:anchor="_Toc26950" w:history="1">
        <w:r>
          <w:rPr>
            <w:rFonts w:ascii="仿宋" w:eastAsia="仿宋" w:hAnsi="仿宋" w:cs="仿宋" w:hint="eastAsia"/>
            <w:lang w:eastAsia="zh-CN"/>
          </w:rPr>
          <w:t>(六)、财务风险分析</w:t>
        </w:r>
        <w:r>
          <w:tab/>
        </w:r>
        <w:r>
          <w:fldChar w:fldCharType="begin"/>
        </w:r>
        <w:r>
          <w:instrText xml:space="preserve"> PAGEREF _Toc26950 \h </w:instrText>
        </w:r>
        <w:r>
          <w:fldChar w:fldCharType="separate"/>
        </w:r>
        <w:r>
          <w:t>28</w:t>
        </w:r>
        <w:r>
          <w:fldChar w:fldCharType="end"/>
        </w:r>
      </w:hyperlink>
    </w:p>
    <w:p>
      <w:pPr>
        <w:pStyle w:val="TOC2"/>
        <w:tabs>
          <w:tab w:val="right" w:leader="dot" w:pos="8306"/>
        </w:tabs>
      </w:pPr>
      <w:hyperlink w:anchor="_Toc23927" w:history="1">
        <w:r>
          <w:rPr>
            <w:rFonts w:ascii="仿宋" w:eastAsia="仿宋" w:hAnsi="仿宋" w:cs="仿宋" w:hint="eastAsia"/>
            <w:lang w:eastAsia="zh-CN"/>
          </w:rPr>
          <w:t>(七)、管理风险分析</w:t>
        </w:r>
        <w:r>
          <w:tab/>
        </w:r>
        <w:r>
          <w:fldChar w:fldCharType="begin"/>
        </w:r>
        <w:r>
          <w:instrText xml:space="preserve"> PAGEREF _Toc23927 \h </w:instrText>
        </w:r>
        <w:r>
          <w:fldChar w:fldCharType="separate"/>
        </w:r>
        <w:r>
          <w:t>30</w:t>
        </w:r>
        <w:r>
          <w:fldChar w:fldCharType="end"/>
        </w:r>
      </w:hyperlink>
    </w:p>
    <w:p>
      <w:pPr>
        <w:pStyle w:val="TOC2"/>
        <w:tabs>
          <w:tab w:val="right" w:leader="dot" w:pos="8306"/>
        </w:tabs>
      </w:pPr>
      <w:hyperlink w:anchor="_Toc29202" w:history="1">
        <w:r>
          <w:rPr>
            <w:rFonts w:ascii="仿宋" w:eastAsia="仿宋" w:hAnsi="仿宋" w:cs="仿宋" w:hint="eastAsia"/>
            <w:lang w:eastAsia="zh-CN"/>
          </w:rPr>
          <w:t>(八)、其它风险分析</w:t>
        </w:r>
        <w:r>
          <w:tab/>
        </w:r>
        <w:r>
          <w:fldChar w:fldCharType="begin"/>
        </w:r>
        <w:r>
          <w:instrText xml:space="preserve"> PAGEREF _Toc29202 \h </w:instrText>
        </w:r>
        <w:r>
          <w:fldChar w:fldCharType="separate"/>
        </w:r>
        <w:r>
          <w:t>31</w:t>
        </w:r>
        <w:r>
          <w:fldChar w:fldCharType="end"/>
        </w:r>
      </w:hyperlink>
    </w:p>
    <w:p>
      <w:pPr>
        <w:pStyle w:val="TOC2"/>
        <w:tabs>
          <w:tab w:val="right" w:leader="dot" w:pos="8306"/>
        </w:tabs>
      </w:pPr>
      <w:hyperlink w:anchor="_Toc11686" w:history="1">
        <w:r>
          <w:rPr>
            <w:rFonts w:ascii="仿宋" w:eastAsia="仿宋" w:hAnsi="仿宋" w:cs="仿宋" w:hint="eastAsia"/>
            <w:lang w:eastAsia="zh-CN"/>
          </w:rPr>
          <w:t>(九)、社会影响评估</w:t>
        </w:r>
        <w:r>
          <w:tab/>
        </w:r>
        <w:r>
          <w:fldChar w:fldCharType="begin"/>
        </w:r>
        <w:r>
          <w:instrText xml:space="preserve"> PAGEREF _Toc11686 \h </w:instrText>
        </w:r>
        <w:r>
          <w:fldChar w:fldCharType="separate"/>
        </w:r>
        <w:r>
          <w:t>33</w:t>
        </w:r>
        <w:r>
          <w:fldChar w:fldCharType="end"/>
        </w:r>
      </w:hyperlink>
    </w:p>
    <w:p>
      <w:pPr>
        <w:pStyle w:val="TOC1"/>
        <w:tabs>
          <w:tab w:val="right" w:leader="dot" w:pos="8306"/>
        </w:tabs>
      </w:pPr>
      <w:hyperlink w:anchor="_Toc26606" w:history="1">
        <w:r>
          <w:rPr>
            <w:rFonts w:ascii="仿宋" w:eastAsia="仿宋" w:hAnsi="仿宋" w:cs="仿宋" w:hint="eastAsia"/>
            <w:lang w:eastAsia="zh-CN"/>
          </w:rPr>
          <w:t>五、环境和生态影响分析</w:t>
        </w:r>
        <w:r>
          <w:tab/>
        </w:r>
        <w:r>
          <w:fldChar w:fldCharType="begin"/>
        </w:r>
        <w:r>
          <w:instrText xml:space="preserve"> PAGEREF _Toc26606 \h </w:instrText>
        </w:r>
        <w:r>
          <w:fldChar w:fldCharType="separate"/>
        </w:r>
        <w:r>
          <w:t>35</w:t>
        </w:r>
        <w:r>
          <w:fldChar w:fldCharType="end"/>
        </w:r>
      </w:hyperlink>
    </w:p>
    <w:p>
      <w:pPr>
        <w:pStyle w:val="TOC2"/>
        <w:tabs>
          <w:tab w:val="right" w:leader="dot" w:pos="8306"/>
        </w:tabs>
      </w:pPr>
      <w:hyperlink w:anchor="_Toc9854" w:history="1">
        <w:r>
          <w:rPr>
            <w:rFonts w:ascii="仿宋" w:eastAsia="仿宋" w:hAnsi="仿宋" w:cs="仿宋" w:hint="eastAsia"/>
            <w:lang w:eastAsia="zh-CN"/>
          </w:rPr>
          <w:t>(一)、环境和生态现状</w:t>
        </w:r>
        <w:r>
          <w:tab/>
        </w:r>
        <w:r>
          <w:fldChar w:fldCharType="begin"/>
        </w:r>
        <w:r>
          <w:instrText xml:space="preserve"> PAGEREF _Toc9854 \h </w:instrText>
        </w:r>
        <w:r>
          <w:fldChar w:fldCharType="separate"/>
        </w:r>
        <w:r>
          <w:t>35</w:t>
        </w:r>
        <w:r>
          <w:fldChar w:fldCharType="end"/>
        </w:r>
      </w:hyperlink>
    </w:p>
    <w:p>
      <w:pPr>
        <w:pStyle w:val="TOC2"/>
        <w:tabs>
          <w:tab w:val="right" w:leader="dot" w:pos="8306"/>
        </w:tabs>
      </w:pPr>
      <w:hyperlink w:anchor="_Toc17733" w:history="1">
        <w:r>
          <w:rPr>
            <w:rFonts w:ascii="仿宋" w:eastAsia="仿宋" w:hAnsi="仿宋" w:cs="仿宋" w:hint="eastAsia"/>
            <w:lang w:eastAsia="zh-CN"/>
          </w:rPr>
          <w:t>(二)、生态环境影响分析</w:t>
        </w:r>
        <w:r>
          <w:tab/>
        </w:r>
        <w:r>
          <w:fldChar w:fldCharType="begin"/>
        </w:r>
        <w:r>
          <w:instrText xml:space="preserve"> PAGEREF _Toc17733 \h </w:instrText>
        </w:r>
        <w:r>
          <w:fldChar w:fldCharType="separate"/>
        </w:r>
        <w:r>
          <w:t>36</w:t>
        </w:r>
        <w:r>
          <w:fldChar w:fldCharType="end"/>
        </w:r>
      </w:hyperlink>
    </w:p>
    <w:p>
      <w:pPr>
        <w:pStyle w:val="TOC2"/>
        <w:tabs>
          <w:tab w:val="right" w:leader="dot" w:pos="8306"/>
        </w:tabs>
      </w:pPr>
      <w:hyperlink w:anchor="_Toc12671" w:history="1">
        <w:r>
          <w:rPr>
            <w:rFonts w:ascii="仿宋" w:eastAsia="仿宋" w:hAnsi="仿宋" w:cs="仿宋" w:hint="eastAsia"/>
            <w:lang w:eastAsia="zh-CN"/>
          </w:rPr>
          <w:t>(三)、生态环境保护措施</w:t>
        </w:r>
        <w:r>
          <w:tab/>
        </w:r>
        <w:r>
          <w:fldChar w:fldCharType="begin"/>
        </w:r>
        <w:r>
          <w:instrText xml:space="preserve"> PAGEREF _Toc12671 \h </w:instrText>
        </w:r>
        <w:r>
          <w:fldChar w:fldCharType="separate"/>
        </w:r>
        <w:r>
          <w:t>37</w:t>
        </w:r>
        <w:r>
          <w:fldChar w:fldCharType="end"/>
        </w:r>
      </w:hyperlink>
    </w:p>
    <w:p>
      <w:pPr>
        <w:pStyle w:val="TOC2"/>
        <w:tabs>
          <w:tab w:val="right" w:leader="dot" w:pos="8306"/>
        </w:tabs>
      </w:pPr>
      <w:hyperlink w:anchor="_Toc19280" w:history="1">
        <w:r>
          <w:rPr>
            <w:rFonts w:ascii="仿宋" w:eastAsia="仿宋" w:hAnsi="仿宋" w:cs="仿宋" w:hint="eastAsia"/>
            <w:lang w:eastAsia="zh-CN"/>
          </w:rPr>
          <w:t>(四)、地质灾害影响分析</w:t>
        </w:r>
        <w:r>
          <w:tab/>
        </w:r>
        <w:r>
          <w:fldChar w:fldCharType="begin"/>
        </w:r>
        <w:r>
          <w:instrText xml:space="preserve"> PAGEREF _Toc19280 \h </w:instrText>
        </w:r>
        <w:r>
          <w:fldChar w:fldCharType="separate"/>
        </w:r>
        <w:r>
          <w:t>39</w:t>
        </w:r>
        <w:r>
          <w:fldChar w:fldCharType="end"/>
        </w:r>
      </w:hyperlink>
    </w:p>
    <w:p>
      <w:pPr>
        <w:pStyle w:val="TOC2"/>
        <w:tabs>
          <w:tab w:val="right" w:leader="dot" w:pos="8306"/>
        </w:tabs>
      </w:pPr>
      <w:hyperlink w:anchor="_Toc31183" w:history="1">
        <w:r>
          <w:rPr>
            <w:rFonts w:ascii="仿宋" w:eastAsia="仿宋" w:hAnsi="仿宋" w:cs="仿宋" w:hint="eastAsia"/>
            <w:lang w:eastAsia="zh-CN"/>
          </w:rPr>
          <w:t>(五)、特殊环境影响</w:t>
        </w:r>
        <w:r>
          <w:tab/>
        </w:r>
        <w:r>
          <w:fldChar w:fldCharType="begin"/>
        </w:r>
        <w:r>
          <w:instrText xml:space="preserve"> PAGEREF _Toc31183 \h </w:instrText>
        </w:r>
        <w:r>
          <w:fldChar w:fldCharType="separate"/>
        </w:r>
        <w:r>
          <w:t>41</w:t>
        </w:r>
        <w:r>
          <w:fldChar w:fldCharType="end"/>
        </w:r>
      </w:hyperlink>
    </w:p>
    <w:p>
      <w:pPr>
        <w:pStyle w:val="TOC1"/>
        <w:tabs>
          <w:tab w:val="right" w:leader="dot" w:pos="8306"/>
        </w:tabs>
      </w:pPr>
      <w:hyperlink w:anchor="_Toc29738" w:history="1">
        <w:r>
          <w:rPr>
            <w:rFonts w:ascii="仿宋" w:eastAsia="仿宋" w:hAnsi="仿宋" w:cs="仿宋" w:hint="eastAsia"/>
            <w:lang w:eastAsia="zh-CN"/>
          </w:rPr>
          <w:t>六、社会影响分析</w:t>
        </w:r>
        <w:r>
          <w:tab/>
        </w:r>
        <w:r>
          <w:fldChar w:fldCharType="begin"/>
        </w:r>
        <w:r>
          <w:instrText xml:space="preserve"> PAGEREF _Toc29738 \h </w:instrText>
        </w:r>
        <w:r>
          <w:fldChar w:fldCharType="separate"/>
        </w:r>
        <w:r>
          <w:t>42</w:t>
        </w:r>
        <w:r>
          <w:fldChar w:fldCharType="end"/>
        </w:r>
      </w:hyperlink>
    </w:p>
    <w:p>
      <w:pPr>
        <w:pStyle w:val="TOC2"/>
        <w:tabs>
          <w:tab w:val="right" w:leader="dot" w:pos="8306"/>
        </w:tabs>
      </w:pPr>
      <w:hyperlink w:anchor="_Toc18051" w:history="1">
        <w:r>
          <w:rPr>
            <w:rFonts w:ascii="仿宋" w:eastAsia="仿宋" w:hAnsi="仿宋" w:cs="仿宋" w:hint="eastAsia"/>
            <w:lang w:eastAsia="zh-CN"/>
          </w:rPr>
          <w:t>(一)、社会影响效果分析</w:t>
        </w:r>
        <w:r>
          <w:tab/>
        </w:r>
        <w:r>
          <w:fldChar w:fldCharType="begin"/>
        </w:r>
        <w:r>
          <w:instrText xml:space="preserve"> PAGEREF _Toc18051 \h </w:instrText>
        </w:r>
        <w:r>
          <w:fldChar w:fldCharType="separate"/>
        </w:r>
        <w:r>
          <w:t>42</w:t>
        </w:r>
        <w:r>
          <w:fldChar w:fldCharType="end"/>
        </w:r>
      </w:hyperlink>
    </w:p>
    <w:p>
      <w:pPr>
        <w:pStyle w:val="TOC2"/>
        <w:tabs>
          <w:tab w:val="right" w:leader="dot" w:pos="8306"/>
        </w:tabs>
      </w:pPr>
      <w:hyperlink w:anchor="_Toc21103" w:history="1">
        <w:r>
          <w:rPr>
            <w:rFonts w:ascii="仿宋" w:eastAsia="仿宋" w:hAnsi="仿宋" w:cs="仿宋" w:hint="eastAsia"/>
            <w:lang w:eastAsia="zh-CN"/>
          </w:rPr>
          <w:t>(二)、社会适应性分析</w:t>
        </w:r>
        <w:r>
          <w:tab/>
        </w:r>
        <w:r>
          <w:fldChar w:fldCharType="begin"/>
        </w:r>
        <w:r>
          <w:instrText xml:space="preserve"> PAGEREF _Toc21103 \h </w:instrText>
        </w:r>
        <w:r>
          <w:fldChar w:fldCharType="separate"/>
        </w:r>
        <w:r>
          <w:t>44</w:t>
        </w:r>
        <w:r>
          <w:fldChar w:fldCharType="end"/>
        </w:r>
      </w:hyperlink>
    </w:p>
    <w:p>
      <w:pPr>
        <w:pStyle w:val="TOC2"/>
        <w:tabs>
          <w:tab w:val="right" w:leader="dot" w:pos="8306"/>
        </w:tabs>
      </w:pPr>
      <w:hyperlink w:anchor="_Toc4147" w:history="1">
        <w:r>
          <w:rPr>
            <w:rFonts w:ascii="仿宋" w:eastAsia="仿宋" w:hAnsi="仿宋" w:cs="仿宋" w:hint="eastAsia"/>
            <w:lang w:eastAsia="zh-CN"/>
          </w:rPr>
          <w:t>(三)、社会风险及对策分析</w:t>
        </w:r>
        <w:r>
          <w:tab/>
        </w:r>
        <w:r>
          <w:fldChar w:fldCharType="begin"/>
        </w:r>
        <w:r>
          <w:instrText xml:space="preserve"> PAGEREF _Toc4147 \h </w:instrText>
        </w:r>
        <w:r>
          <w:fldChar w:fldCharType="separate"/>
        </w:r>
        <w:r>
          <w:t>46</w:t>
        </w:r>
        <w:r>
          <w:fldChar w:fldCharType="end"/>
        </w:r>
      </w:hyperlink>
    </w:p>
    <w:p>
      <w:pPr>
        <w:pStyle w:val="TOC1"/>
        <w:tabs>
          <w:tab w:val="right" w:leader="dot" w:pos="8306"/>
        </w:tabs>
      </w:pPr>
      <w:hyperlink w:anchor="_Toc13053" w:history="1">
        <w:r>
          <w:rPr>
            <w:rFonts w:ascii="仿宋" w:eastAsia="仿宋" w:hAnsi="仿宋" w:cs="仿宋" w:hint="eastAsia"/>
            <w:lang w:eastAsia="zh-CN"/>
          </w:rPr>
          <w:t>七、技术创新与产业升级</w:t>
        </w:r>
        <w:r>
          <w:tab/>
        </w:r>
        <w:r>
          <w:fldChar w:fldCharType="begin"/>
        </w:r>
        <w:r>
          <w:instrText xml:space="preserve"> PAGEREF _Toc13053 \h </w:instrText>
        </w:r>
        <w:r>
          <w:fldChar w:fldCharType="separate"/>
        </w:r>
        <w:r>
          <w:t>49</w:t>
        </w:r>
        <w:r>
          <w:fldChar w:fldCharType="end"/>
        </w:r>
      </w:hyperlink>
    </w:p>
    <w:p>
      <w:pPr>
        <w:pStyle w:val="TOC2"/>
        <w:tabs>
          <w:tab w:val="right" w:leader="dot" w:pos="8306"/>
        </w:tabs>
      </w:pPr>
      <w:hyperlink w:anchor="_Toc29771" w:history="1">
        <w:r>
          <w:rPr>
            <w:rFonts w:ascii="仿宋" w:eastAsia="仿宋" w:hAnsi="仿宋" w:cs="仿宋" w:hint="eastAsia"/>
            <w:lang w:eastAsia="zh-CN"/>
          </w:rPr>
          <w:t>(一)、技术创新方向与目标</w:t>
        </w:r>
        <w:r>
          <w:tab/>
        </w:r>
        <w:r>
          <w:fldChar w:fldCharType="begin"/>
        </w:r>
        <w:r>
          <w:instrText xml:space="preserve"> PAGEREF _Toc29771 \h </w:instrText>
        </w:r>
        <w:r>
          <w:fldChar w:fldCharType="separate"/>
        </w:r>
        <w:r>
          <w:t>49</w:t>
        </w:r>
        <w:r>
          <w:fldChar w:fldCharType="end"/>
        </w:r>
      </w:hyperlink>
    </w:p>
    <w:p>
      <w:pPr>
        <w:pStyle w:val="TOC2"/>
        <w:tabs>
          <w:tab w:val="right" w:leader="dot" w:pos="8306"/>
        </w:tabs>
      </w:pPr>
      <w:hyperlink w:anchor="_Toc14734" w:history="1">
        <w:r>
          <w:rPr>
            <w:rFonts w:ascii="仿宋" w:eastAsia="仿宋" w:hAnsi="仿宋" w:cs="仿宋" w:hint="eastAsia"/>
            <w:lang w:eastAsia="zh-CN"/>
          </w:rPr>
          <w:t>(二)、产业升级路径与措施</w:t>
        </w:r>
        <w:r>
          <w:tab/>
        </w:r>
        <w:r>
          <w:fldChar w:fldCharType="begin"/>
        </w:r>
        <w:r>
          <w:instrText xml:space="preserve"> PAGEREF _Toc14734 \h </w:instrText>
        </w:r>
        <w:r>
          <w:fldChar w:fldCharType="separate"/>
        </w:r>
        <w:r>
          <w:t>50</w:t>
        </w:r>
        <w:r>
          <w:fldChar w:fldCharType="end"/>
        </w:r>
      </w:hyperlink>
    </w:p>
    <w:p>
      <w:pPr>
        <w:pStyle w:val="TOC1"/>
        <w:tabs>
          <w:tab w:val="right" w:leader="dot" w:pos="8306"/>
        </w:tabs>
      </w:pPr>
      <w:hyperlink w:anchor="_Toc31663" w:history="1">
        <w:r>
          <w:rPr>
            <w:rFonts w:ascii="仿宋" w:eastAsia="仿宋" w:hAnsi="仿宋" w:cs="仿宋" w:hint="eastAsia"/>
            <w:lang w:eastAsia="zh-CN"/>
          </w:rPr>
          <w:t>八、项目质量与标准</w:t>
        </w:r>
        <w:r>
          <w:tab/>
        </w:r>
        <w:r>
          <w:fldChar w:fldCharType="begin"/>
        </w:r>
        <w:r>
          <w:instrText xml:space="preserve"> PAGEREF _Toc31663 \h </w:instrText>
        </w:r>
        <w:r>
          <w:fldChar w:fldCharType="separate"/>
        </w:r>
        <w:r>
          <w:t>52</w:t>
        </w:r>
        <w:r>
          <w:fldChar w:fldCharType="end"/>
        </w:r>
      </w:hyperlink>
    </w:p>
    <w:p>
      <w:pPr>
        <w:pStyle w:val="TOC2"/>
        <w:tabs>
          <w:tab w:val="right" w:leader="dot" w:pos="8306"/>
        </w:tabs>
      </w:pPr>
      <w:hyperlink w:anchor="_Toc14143" w:history="1">
        <w:r>
          <w:rPr>
            <w:rFonts w:ascii="仿宋" w:eastAsia="仿宋" w:hAnsi="仿宋" w:cs="仿宋" w:hint="eastAsia"/>
            <w:lang w:eastAsia="zh-CN"/>
          </w:rPr>
          <w:t>(一)、质量保障体系</w:t>
        </w:r>
        <w:r>
          <w:tab/>
        </w:r>
        <w:r>
          <w:fldChar w:fldCharType="begin"/>
        </w:r>
        <w:r>
          <w:instrText xml:space="preserve"> PAGEREF _Toc14143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8" w:history="1">
        <w:r>
          <w:rPr>
            <w:rFonts w:ascii="仿宋" w:eastAsia="仿宋" w:hAnsi="仿宋" w:cs="仿宋" w:hint="eastAsia"/>
            <w:lang w:eastAsia="zh-CN"/>
          </w:rPr>
          <w:t>(二)、标准化作业流程</w:t>
        </w:r>
        <w:r>
          <w:tab/>
        </w:r>
        <w:r>
          <w:fldChar w:fldCharType="begin"/>
        </w:r>
        <w:r>
          <w:instrText xml:space="preserve"> PAGEREF _Toc6058 \h </w:instrText>
        </w:r>
        <w:r>
          <w:fldChar w:fldCharType="separate"/>
        </w:r>
        <w:r>
          <w:t>53</w:t>
        </w:r>
        <w:r>
          <w:fldChar w:fldCharType="end"/>
        </w:r>
      </w:hyperlink>
    </w:p>
    <w:p>
      <w:pPr>
        <w:pStyle w:val="TOC2"/>
        <w:tabs>
          <w:tab w:val="right" w:leader="dot" w:pos="8306"/>
        </w:tabs>
      </w:pPr>
      <w:hyperlink w:anchor="_Toc12870" w:history="1">
        <w:r>
          <w:rPr>
            <w:rFonts w:ascii="仿宋" w:eastAsia="仿宋" w:hAnsi="仿宋" w:cs="仿宋" w:hint="eastAsia"/>
            <w:lang w:eastAsia="zh-CN"/>
          </w:rPr>
          <w:t>(三)、质量监控与评估</w:t>
        </w:r>
        <w:r>
          <w:tab/>
        </w:r>
        <w:r>
          <w:fldChar w:fldCharType="begin"/>
        </w:r>
        <w:r>
          <w:instrText xml:space="preserve"> PAGEREF _Toc12870 \h </w:instrText>
        </w:r>
        <w:r>
          <w:fldChar w:fldCharType="separate"/>
        </w:r>
        <w:r>
          <w:t>55</w:t>
        </w:r>
        <w:r>
          <w:fldChar w:fldCharType="end"/>
        </w:r>
      </w:hyperlink>
    </w:p>
    <w:p>
      <w:pPr>
        <w:pStyle w:val="TOC2"/>
        <w:tabs>
          <w:tab w:val="right" w:leader="dot" w:pos="8306"/>
        </w:tabs>
      </w:pPr>
      <w:hyperlink w:anchor="_Toc3915" w:history="1">
        <w:r>
          <w:rPr>
            <w:rFonts w:ascii="仿宋" w:eastAsia="仿宋" w:hAnsi="仿宋" w:cs="仿宋" w:hint="eastAsia"/>
            <w:lang w:eastAsia="zh-CN"/>
          </w:rPr>
          <w:t>(四)、质量改进计划</w:t>
        </w:r>
        <w:r>
          <w:tab/>
        </w:r>
        <w:r>
          <w:fldChar w:fldCharType="begin"/>
        </w:r>
        <w:r>
          <w:instrText xml:space="preserve"> PAGEREF _Toc3915 \h </w:instrText>
        </w:r>
        <w:r>
          <w:fldChar w:fldCharType="separate"/>
        </w:r>
        <w:r>
          <w:t>56</w:t>
        </w:r>
        <w:r>
          <w:fldChar w:fldCharType="end"/>
        </w:r>
      </w:hyperlink>
    </w:p>
    <w:p>
      <w:pPr>
        <w:pStyle w:val="TOC1"/>
        <w:tabs>
          <w:tab w:val="right" w:leader="dot" w:pos="8306"/>
        </w:tabs>
      </w:pPr>
      <w:hyperlink w:anchor="_Toc4196" w:history="1">
        <w:r>
          <w:rPr>
            <w:rFonts w:ascii="仿宋" w:eastAsia="仿宋" w:hAnsi="仿宋" w:cs="仿宋" w:hint="eastAsia"/>
            <w:lang w:eastAsia="zh-CN"/>
          </w:rPr>
          <w:t>九、环境保护与绿色发展</w:t>
        </w:r>
        <w:r>
          <w:tab/>
        </w:r>
        <w:r>
          <w:fldChar w:fldCharType="begin"/>
        </w:r>
        <w:r>
          <w:instrText xml:space="preserve"> PAGEREF _Toc4196 \h </w:instrText>
        </w:r>
        <w:r>
          <w:fldChar w:fldCharType="separate"/>
        </w:r>
        <w:r>
          <w:t>57</w:t>
        </w:r>
        <w:r>
          <w:fldChar w:fldCharType="end"/>
        </w:r>
      </w:hyperlink>
    </w:p>
    <w:p>
      <w:pPr>
        <w:pStyle w:val="TOC2"/>
        <w:tabs>
          <w:tab w:val="right" w:leader="dot" w:pos="8306"/>
        </w:tabs>
      </w:pPr>
      <w:hyperlink w:anchor="_Toc10384" w:history="1">
        <w:r>
          <w:rPr>
            <w:rFonts w:ascii="仿宋" w:eastAsia="仿宋" w:hAnsi="仿宋" w:cs="仿宋" w:hint="eastAsia"/>
            <w:lang w:eastAsia="zh-CN"/>
          </w:rPr>
          <w:t>(一)、环境保护措施</w:t>
        </w:r>
        <w:r>
          <w:tab/>
        </w:r>
        <w:r>
          <w:fldChar w:fldCharType="begin"/>
        </w:r>
        <w:r>
          <w:instrText xml:space="preserve"> PAGEREF _Toc10384 \h </w:instrText>
        </w:r>
        <w:r>
          <w:fldChar w:fldCharType="separate"/>
        </w:r>
        <w:r>
          <w:t>57</w:t>
        </w:r>
        <w:r>
          <w:fldChar w:fldCharType="end"/>
        </w:r>
      </w:hyperlink>
    </w:p>
    <w:p>
      <w:pPr>
        <w:pStyle w:val="TOC2"/>
        <w:tabs>
          <w:tab w:val="right" w:leader="dot" w:pos="8306"/>
        </w:tabs>
      </w:pPr>
      <w:hyperlink w:anchor="_Toc8661" w:history="1">
        <w:r>
          <w:rPr>
            <w:rFonts w:ascii="仿宋" w:eastAsia="仿宋" w:hAnsi="仿宋" w:cs="仿宋" w:hint="eastAsia"/>
            <w:lang w:eastAsia="zh-CN"/>
          </w:rPr>
          <w:t>(二)、绿色发展与可持续发展策略</w:t>
        </w:r>
        <w:r>
          <w:tab/>
        </w:r>
        <w:r>
          <w:fldChar w:fldCharType="begin"/>
        </w:r>
        <w:r>
          <w:instrText xml:space="preserve"> PAGEREF _Toc8661 \h </w:instrText>
        </w:r>
        <w:r>
          <w:fldChar w:fldCharType="separate"/>
        </w:r>
        <w:r>
          <w:t>59</w:t>
        </w:r>
        <w:r>
          <w:fldChar w:fldCharType="end"/>
        </w:r>
      </w:hyperlink>
    </w:p>
    <w:p>
      <w:pPr>
        <w:pStyle w:val="TOC1"/>
        <w:tabs>
          <w:tab w:val="right" w:leader="dot" w:pos="8306"/>
        </w:tabs>
      </w:pPr>
      <w:hyperlink w:anchor="_Toc29719" w:history="1">
        <w:r>
          <w:rPr>
            <w:rFonts w:ascii="仿宋" w:eastAsia="仿宋" w:hAnsi="仿宋" w:cs="仿宋" w:hint="eastAsia"/>
            <w:lang w:eastAsia="zh-CN"/>
          </w:rPr>
          <w:t>十、项目变更管理</w:t>
        </w:r>
        <w:r>
          <w:tab/>
        </w:r>
        <w:r>
          <w:fldChar w:fldCharType="begin"/>
        </w:r>
        <w:r>
          <w:instrText xml:space="preserve"> PAGEREF _Toc29719 \h </w:instrText>
        </w:r>
        <w:r>
          <w:fldChar w:fldCharType="separate"/>
        </w:r>
        <w:r>
          <w:t>60</w:t>
        </w:r>
        <w:r>
          <w:fldChar w:fldCharType="end"/>
        </w:r>
      </w:hyperlink>
    </w:p>
    <w:p>
      <w:pPr>
        <w:pStyle w:val="TOC2"/>
        <w:tabs>
          <w:tab w:val="right" w:leader="dot" w:pos="8306"/>
        </w:tabs>
      </w:pPr>
      <w:hyperlink w:anchor="_Toc30924" w:history="1">
        <w:r>
          <w:rPr>
            <w:rFonts w:ascii="仿宋" w:eastAsia="仿宋" w:hAnsi="仿宋" w:cs="仿宋" w:hint="eastAsia"/>
            <w:lang w:eastAsia="zh-CN"/>
          </w:rPr>
          <w:t>(一)、变更控制流程</w:t>
        </w:r>
        <w:r>
          <w:tab/>
        </w:r>
        <w:r>
          <w:fldChar w:fldCharType="begin"/>
        </w:r>
        <w:r>
          <w:instrText xml:space="preserve"> PAGEREF _Toc30924 \h </w:instrText>
        </w:r>
        <w:r>
          <w:fldChar w:fldCharType="separate"/>
        </w:r>
        <w:r>
          <w:t>60</w:t>
        </w:r>
        <w:r>
          <w:fldChar w:fldCharType="end"/>
        </w:r>
      </w:hyperlink>
    </w:p>
    <w:p>
      <w:pPr>
        <w:pStyle w:val="TOC2"/>
        <w:tabs>
          <w:tab w:val="right" w:leader="dot" w:pos="8306"/>
        </w:tabs>
      </w:pPr>
      <w:hyperlink w:anchor="_Toc5934" w:history="1">
        <w:r>
          <w:rPr>
            <w:rFonts w:ascii="仿宋" w:eastAsia="仿宋" w:hAnsi="仿宋" w:cs="仿宋" w:hint="eastAsia"/>
            <w:lang w:eastAsia="zh-CN"/>
          </w:rPr>
          <w:t>(二)、影响评估与处理</w:t>
        </w:r>
        <w:r>
          <w:tab/>
        </w:r>
        <w:r>
          <w:fldChar w:fldCharType="begin"/>
        </w:r>
        <w:r>
          <w:instrText xml:space="preserve"> PAGEREF _Toc5934 \h </w:instrText>
        </w:r>
        <w:r>
          <w:fldChar w:fldCharType="separate"/>
        </w:r>
        <w:r>
          <w:t>61</w:t>
        </w:r>
        <w:r>
          <w:fldChar w:fldCharType="end"/>
        </w:r>
      </w:hyperlink>
    </w:p>
    <w:p>
      <w:pPr>
        <w:pStyle w:val="TOC2"/>
        <w:tabs>
          <w:tab w:val="right" w:leader="dot" w:pos="8306"/>
        </w:tabs>
      </w:pPr>
      <w:hyperlink w:anchor="_Toc6585" w:history="1">
        <w:r>
          <w:rPr>
            <w:rFonts w:ascii="仿宋" w:eastAsia="仿宋" w:hAnsi="仿宋" w:cs="仿宋" w:hint="eastAsia"/>
            <w:lang w:eastAsia="zh-CN"/>
          </w:rPr>
          <w:t>(三)、变更记录与追踪</w:t>
        </w:r>
        <w:r>
          <w:tab/>
        </w:r>
        <w:r>
          <w:fldChar w:fldCharType="begin"/>
        </w:r>
        <w:r>
          <w:instrText xml:space="preserve"> PAGEREF _Toc6585 \h </w:instrText>
        </w:r>
        <w:r>
          <w:fldChar w:fldCharType="separate"/>
        </w:r>
        <w:r>
          <w:t>63</w:t>
        </w:r>
        <w:r>
          <w:fldChar w:fldCharType="end"/>
        </w:r>
      </w:hyperlink>
    </w:p>
    <w:p>
      <w:pPr>
        <w:pStyle w:val="TOC2"/>
        <w:tabs>
          <w:tab w:val="right" w:leader="dot" w:pos="8306"/>
        </w:tabs>
      </w:pPr>
      <w:hyperlink w:anchor="_Toc3952" w:history="1">
        <w:r>
          <w:rPr>
            <w:rFonts w:ascii="仿宋" w:eastAsia="仿宋" w:hAnsi="仿宋" w:cs="仿宋" w:hint="eastAsia"/>
            <w:lang w:eastAsia="zh-CN"/>
          </w:rPr>
          <w:t>(四)、变更管理策略</w:t>
        </w:r>
        <w:r>
          <w:tab/>
        </w:r>
        <w:r>
          <w:fldChar w:fldCharType="begin"/>
        </w:r>
        <w:r>
          <w:instrText xml:space="preserve"> PAGEREF _Toc3952 \h </w:instrText>
        </w:r>
        <w:r>
          <w:fldChar w:fldCharType="separate"/>
        </w:r>
        <w:r>
          <w:t>64</w:t>
        </w:r>
        <w:r>
          <w:fldChar w:fldCharType="end"/>
        </w:r>
      </w:hyperlink>
    </w:p>
    <w:p>
      <w:pPr>
        <w:pStyle w:val="TOC1"/>
        <w:tabs>
          <w:tab w:val="right" w:leader="dot" w:pos="8306"/>
        </w:tabs>
      </w:pPr>
      <w:hyperlink w:anchor="_Toc13044" w:history="1">
        <w:r>
          <w:rPr>
            <w:rFonts w:ascii="仿宋" w:eastAsia="仿宋" w:hAnsi="仿宋" w:cs="仿宋" w:hint="eastAsia"/>
            <w:lang w:eastAsia="zh-CN"/>
          </w:rPr>
          <w:t>十一、安全与应急管理</w:t>
        </w:r>
        <w:r>
          <w:tab/>
        </w:r>
        <w:r>
          <w:fldChar w:fldCharType="begin"/>
        </w:r>
        <w:r>
          <w:instrText xml:space="preserve"> PAGEREF _Toc13044 \h </w:instrText>
        </w:r>
        <w:r>
          <w:fldChar w:fldCharType="separate"/>
        </w:r>
        <w:r>
          <w:t>66</w:t>
        </w:r>
        <w:r>
          <w:fldChar w:fldCharType="end"/>
        </w:r>
      </w:hyperlink>
    </w:p>
    <w:p>
      <w:pPr>
        <w:pStyle w:val="TOC2"/>
        <w:tabs>
          <w:tab w:val="right" w:leader="dot" w:pos="8306"/>
        </w:tabs>
      </w:pPr>
      <w:hyperlink w:anchor="_Toc1115" w:history="1">
        <w:r>
          <w:rPr>
            <w:rFonts w:ascii="仿宋" w:eastAsia="仿宋" w:hAnsi="仿宋" w:cs="仿宋" w:hint="eastAsia"/>
            <w:lang w:eastAsia="zh-CN"/>
          </w:rPr>
          <w:t>(一)、安全生产管理</w:t>
        </w:r>
        <w:r>
          <w:tab/>
        </w:r>
        <w:r>
          <w:fldChar w:fldCharType="begin"/>
        </w:r>
        <w:r>
          <w:instrText xml:space="preserve"> PAGEREF _Toc1115 \h </w:instrText>
        </w:r>
        <w:r>
          <w:fldChar w:fldCharType="separate"/>
        </w:r>
        <w:r>
          <w:t>66</w:t>
        </w:r>
        <w:r>
          <w:fldChar w:fldCharType="end"/>
        </w:r>
      </w:hyperlink>
    </w:p>
    <w:p>
      <w:pPr>
        <w:pStyle w:val="TOC2"/>
        <w:tabs>
          <w:tab w:val="right" w:leader="dot" w:pos="8306"/>
        </w:tabs>
      </w:pPr>
      <w:hyperlink w:anchor="_Toc15998" w:history="1">
        <w:r>
          <w:rPr>
            <w:rFonts w:ascii="仿宋" w:eastAsia="仿宋" w:hAnsi="仿宋" w:cs="仿宋" w:hint="eastAsia"/>
            <w:lang w:eastAsia="zh-CN"/>
          </w:rPr>
          <w:t>(二)、应急预案与响应</w:t>
        </w:r>
        <w:r>
          <w:tab/>
        </w:r>
        <w:r>
          <w:fldChar w:fldCharType="begin"/>
        </w:r>
        <w:r>
          <w:instrText xml:space="preserve"> PAGEREF _Toc15998 \h </w:instrText>
        </w:r>
        <w:r>
          <w:fldChar w:fldCharType="separate"/>
        </w:r>
        <w:r>
          <w:t>68</w:t>
        </w:r>
        <w:r>
          <w:fldChar w:fldCharType="end"/>
        </w:r>
      </w:hyperlink>
    </w:p>
    <w:p>
      <w:pPr>
        <w:pStyle w:val="TOC1"/>
        <w:tabs>
          <w:tab w:val="right" w:leader="dot" w:pos="8306"/>
        </w:tabs>
      </w:pPr>
      <w:hyperlink w:anchor="_Toc7808" w:history="1">
        <w:r>
          <w:rPr>
            <w:rFonts w:ascii="仿宋" w:eastAsia="仿宋" w:hAnsi="仿宋" w:cs="仿宋" w:hint="eastAsia"/>
            <w:lang w:eastAsia="zh-CN"/>
          </w:rPr>
          <w:t>十二、项目实施与管理方案</w:t>
        </w:r>
        <w:r>
          <w:tab/>
        </w:r>
        <w:r>
          <w:fldChar w:fldCharType="begin"/>
        </w:r>
        <w:r>
          <w:instrText xml:space="preserve"> PAGEREF _Toc7808 \h </w:instrText>
        </w:r>
        <w:r>
          <w:fldChar w:fldCharType="separate"/>
        </w:r>
        <w:r>
          <w:t>69</w:t>
        </w:r>
        <w:r>
          <w:fldChar w:fldCharType="end"/>
        </w:r>
      </w:hyperlink>
    </w:p>
    <w:p>
      <w:pPr>
        <w:pStyle w:val="TOC2"/>
        <w:tabs>
          <w:tab w:val="right" w:leader="dot" w:pos="8306"/>
        </w:tabs>
      </w:pPr>
      <w:hyperlink w:anchor="_Toc18158" w:history="1">
        <w:r>
          <w:rPr>
            <w:rFonts w:ascii="仿宋" w:eastAsia="仿宋" w:hAnsi="仿宋" w:cs="仿宋" w:hint="eastAsia"/>
            <w:lang w:eastAsia="zh-CN"/>
          </w:rPr>
          <w:t>(一)、项目实施计划</w:t>
        </w:r>
        <w:r>
          <w:tab/>
        </w:r>
        <w:r>
          <w:fldChar w:fldCharType="begin"/>
        </w:r>
        <w:r>
          <w:instrText xml:space="preserve"> PAGEREF _Toc18158 \h </w:instrText>
        </w:r>
        <w:r>
          <w:fldChar w:fldCharType="separate"/>
        </w:r>
        <w:r>
          <w:t>69</w:t>
        </w:r>
        <w:r>
          <w:fldChar w:fldCharType="end"/>
        </w:r>
      </w:hyperlink>
    </w:p>
    <w:p>
      <w:pPr>
        <w:pStyle w:val="TOC2"/>
        <w:tabs>
          <w:tab w:val="right" w:leader="dot" w:pos="8306"/>
        </w:tabs>
      </w:pPr>
      <w:hyperlink w:anchor="_Toc22839" w:history="1">
        <w:r>
          <w:rPr>
            <w:rFonts w:ascii="仿宋" w:eastAsia="仿宋" w:hAnsi="仿宋" w:cs="仿宋" w:hint="eastAsia"/>
            <w:lang w:eastAsia="zh-CN"/>
          </w:rPr>
          <w:t>(二)、项目组织机构与职责</w:t>
        </w:r>
        <w:r>
          <w:tab/>
        </w:r>
        <w:r>
          <w:fldChar w:fldCharType="begin"/>
        </w:r>
        <w:r>
          <w:instrText xml:space="preserve"> PAGEREF _Toc22839 \h </w:instrText>
        </w:r>
        <w:r>
          <w:fldChar w:fldCharType="separate"/>
        </w:r>
        <w:r>
          <w:t>71</w:t>
        </w:r>
        <w:r>
          <w:fldChar w:fldCharType="end"/>
        </w:r>
      </w:hyperlink>
    </w:p>
    <w:p>
      <w:pPr>
        <w:pStyle w:val="TOC2"/>
        <w:tabs>
          <w:tab w:val="right" w:leader="dot" w:pos="8306"/>
        </w:tabs>
      </w:pPr>
      <w:hyperlink w:anchor="_Toc4308" w:history="1">
        <w:r>
          <w:rPr>
            <w:rFonts w:ascii="仿宋" w:eastAsia="仿宋" w:hAnsi="仿宋" w:cs="仿宋" w:hint="eastAsia"/>
            <w:lang w:eastAsia="zh-CN"/>
          </w:rPr>
          <w:t>(三)、项目管理与监控体系</w:t>
        </w:r>
        <w:r>
          <w:tab/>
        </w:r>
        <w:r>
          <w:fldChar w:fldCharType="begin"/>
        </w:r>
        <w:r>
          <w:instrText xml:space="preserve"> PAGEREF _Toc4308 \h </w:instrText>
        </w:r>
        <w:r>
          <w:fldChar w:fldCharType="separate"/>
        </w:r>
        <w:r>
          <w:t>73</w:t>
        </w:r>
        <w:r>
          <w:fldChar w:fldCharType="end"/>
        </w:r>
      </w:hyperlink>
    </w:p>
    <w:p>
      <w:pPr>
        <w:pStyle w:val="TOC1"/>
        <w:tabs>
          <w:tab w:val="right" w:leader="dot" w:pos="8306"/>
        </w:tabs>
      </w:pPr>
      <w:hyperlink w:anchor="_Toc11012" w:history="1">
        <w:r>
          <w:rPr>
            <w:rFonts w:ascii="仿宋" w:eastAsia="仿宋" w:hAnsi="仿宋" w:cs="仿宋" w:hint="eastAsia"/>
            <w:lang w:eastAsia="zh-CN"/>
          </w:rPr>
          <w:t>十三、合作与交流机制建立</w:t>
        </w:r>
        <w:r>
          <w:tab/>
        </w:r>
        <w:r>
          <w:fldChar w:fldCharType="begin"/>
        </w:r>
        <w:r>
          <w:instrText xml:space="preserve"> PAGEREF _Toc11012 \h </w:instrText>
        </w:r>
        <w:r>
          <w:fldChar w:fldCharType="separate"/>
        </w:r>
        <w:r>
          <w:t>75</w:t>
        </w:r>
        <w:r>
          <w:fldChar w:fldCharType="end"/>
        </w:r>
      </w:hyperlink>
    </w:p>
    <w:p>
      <w:pPr>
        <w:pStyle w:val="TOC2"/>
        <w:tabs>
          <w:tab w:val="right" w:leader="dot" w:pos="8306"/>
        </w:tabs>
      </w:pPr>
      <w:hyperlink w:anchor="_Toc13326" w:history="1">
        <w:r>
          <w:rPr>
            <w:rFonts w:ascii="仿宋" w:eastAsia="仿宋" w:hAnsi="仿宋" w:cs="仿宋" w:hint="eastAsia"/>
            <w:lang w:eastAsia="zh-CN"/>
          </w:rPr>
          <w:t>(一)、合作伙伴选择与合作方式</w:t>
        </w:r>
        <w:r>
          <w:tab/>
        </w:r>
        <w:r>
          <w:fldChar w:fldCharType="begin"/>
        </w:r>
        <w:r>
          <w:instrText xml:space="preserve"> PAGEREF _Toc13326 \h </w:instrText>
        </w:r>
        <w:r>
          <w:fldChar w:fldCharType="separate"/>
        </w:r>
        <w:r>
          <w:t>75</w:t>
        </w:r>
        <w:r>
          <w:fldChar w:fldCharType="end"/>
        </w:r>
      </w:hyperlink>
    </w:p>
    <w:p>
      <w:pPr>
        <w:pStyle w:val="TOC2"/>
        <w:tabs>
          <w:tab w:val="right" w:leader="dot" w:pos="8306"/>
        </w:tabs>
      </w:pPr>
      <w:hyperlink w:anchor="_Toc526" w:history="1">
        <w:r>
          <w:rPr>
            <w:rFonts w:ascii="仿宋" w:eastAsia="仿宋" w:hAnsi="仿宋" w:cs="仿宋" w:hint="eastAsia"/>
            <w:lang w:eastAsia="zh-CN"/>
          </w:rPr>
          <w:t>(二)、交流与合作平台搭建</w:t>
        </w:r>
        <w:r>
          <w:tab/>
        </w:r>
        <w:r>
          <w:fldChar w:fldCharType="begin"/>
        </w:r>
        <w:r>
          <w:instrText xml:space="preserve"> PAGEREF _Toc526 \h </w:instrText>
        </w:r>
        <w:r>
          <w:fldChar w:fldCharType="separate"/>
        </w:r>
        <w:r>
          <w:t>76</w:t>
        </w:r>
        <w:r>
          <w:fldChar w:fldCharType="end"/>
        </w:r>
      </w:hyperlink>
    </w:p>
    <w:p>
      <w:pPr>
        <w:pStyle w:val="TOC1"/>
        <w:tabs>
          <w:tab w:val="right" w:leader="dot" w:pos="8306"/>
        </w:tabs>
      </w:pPr>
      <w:hyperlink w:anchor="_Toc19684" w:history="1">
        <w:r>
          <w:rPr>
            <w:rFonts w:ascii="仿宋" w:eastAsia="仿宋" w:hAnsi="仿宋" w:cs="仿宋" w:hint="eastAsia"/>
            <w:lang w:eastAsia="zh-CN"/>
          </w:rPr>
          <w:t>十四、创新驱动与持续发展</w:t>
        </w:r>
        <w:r>
          <w:tab/>
        </w:r>
        <w:r>
          <w:fldChar w:fldCharType="begin"/>
        </w:r>
        <w:r>
          <w:instrText xml:space="preserve"> PAGEREF _Toc19684 \h </w:instrText>
        </w:r>
        <w:r>
          <w:fldChar w:fldCharType="separate"/>
        </w:r>
        <w:r>
          <w:t>78</w:t>
        </w:r>
        <w:r>
          <w:fldChar w:fldCharType="end"/>
        </w:r>
      </w:hyperlink>
    </w:p>
    <w:p>
      <w:pPr>
        <w:pStyle w:val="TOC2"/>
        <w:tabs>
          <w:tab w:val="right" w:leader="dot" w:pos="8306"/>
        </w:tabs>
      </w:pPr>
      <w:hyperlink w:anchor="_Toc15698" w:history="1">
        <w:r>
          <w:rPr>
            <w:rFonts w:ascii="仿宋" w:eastAsia="仿宋" w:hAnsi="仿宋" w:cs="仿宋" w:hint="eastAsia"/>
            <w:lang w:eastAsia="zh-CN"/>
          </w:rPr>
          <w:t>(一)、创新驱动战略实施</w:t>
        </w:r>
        <w:r>
          <w:tab/>
        </w:r>
        <w:r>
          <w:fldChar w:fldCharType="begin"/>
        </w:r>
        <w:r>
          <w:instrText xml:space="preserve"> PAGEREF _Toc15698 \h </w:instrText>
        </w:r>
        <w:r>
          <w:fldChar w:fldCharType="separate"/>
        </w:r>
        <w:r>
          <w:t>78</w:t>
        </w:r>
        <w:r>
          <w:fldChar w:fldCharType="end"/>
        </w:r>
      </w:hyperlink>
    </w:p>
    <w:p>
      <w:pPr>
        <w:pStyle w:val="TOC2"/>
        <w:tabs>
          <w:tab w:val="right" w:leader="dot" w:pos="8306"/>
        </w:tabs>
      </w:pPr>
      <w:hyperlink w:anchor="_Toc27367" w:history="1">
        <w:r>
          <w:rPr>
            <w:rFonts w:ascii="仿宋" w:eastAsia="仿宋" w:hAnsi="仿宋" w:cs="仿宋" w:hint="eastAsia"/>
            <w:lang w:eastAsia="zh-CN"/>
          </w:rPr>
          <w:t>(二)、持续发展路径探索</w:t>
        </w:r>
        <w:r>
          <w:tab/>
        </w:r>
        <w:r>
          <w:fldChar w:fldCharType="begin"/>
        </w:r>
        <w:r>
          <w:instrText xml:space="preserve"> PAGEREF _Toc27367 \h </w:instrText>
        </w:r>
        <w:r>
          <w:fldChar w:fldCharType="separate"/>
        </w:r>
        <w:r>
          <w:t>80</w:t>
        </w:r>
        <w:r>
          <w:fldChar w:fldCharType="end"/>
        </w:r>
      </w:hyperlink>
    </w:p>
    <w:p>
      <w:pPr>
        <w:pStyle w:val="TOC1"/>
        <w:tabs>
          <w:tab w:val="right" w:leader="dot" w:pos="8306"/>
        </w:tabs>
      </w:pPr>
      <w:hyperlink w:anchor="_Toc20607" w:history="1">
        <w:r>
          <w:rPr>
            <w:rFonts w:ascii="仿宋" w:eastAsia="仿宋" w:hAnsi="仿宋" w:cs="仿宋" w:hint="eastAsia"/>
            <w:lang w:eastAsia="zh-CN"/>
          </w:rPr>
          <w:t>十五、设施与设备管理</w:t>
        </w:r>
        <w:r>
          <w:tab/>
        </w:r>
        <w:r>
          <w:fldChar w:fldCharType="begin"/>
        </w:r>
        <w:r>
          <w:instrText xml:space="preserve"> PAGEREF _Toc20607 \h </w:instrText>
        </w:r>
        <w:r>
          <w:fldChar w:fldCharType="separate"/>
        </w:r>
        <w:r>
          <w:t>84</w:t>
        </w:r>
        <w:r>
          <w:fldChar w:fldCharType="end"/>
        </w:r>
      </w:hyperlink>
    </w:p>
    <w:p>
      <w:pPr>
        <w:pStyle w:val="TOC2"/>
        <w:tabs>
          <w:tab w:val="right" w:leader="dot" w:pos="8306"/>
        </w:tabs>
      </w:pPr>
      <w:hyperlink w:anchor="_Toc21476" w:history="1">
        <w:r>
          <w:rPr>
            <w:rFonts w:ascii="仿宋" w:eastAsia="仿宋" w:hAnsi="仿宋" w:cs="仿宋" w:hint="eastAsia"/>
            <w:lang w:eastAsia="zh-CN"/>
          </w:rPr>
          <w:t>(一)、设施规划与配置</w:t>
        </w:r>
        <w:r>
          <w:tab/>
        </w:r>
        <w:r>
          <w:fldChar w:fldCharType="begin"/>
        </w:r>
        <w:r>
          <w:instrText xml:space="preserve"> PAGEREF _Toc21476 \h </w:instrText>
        </w:r>
        <w:r>
          <w:fldChar w:fldCharType="separate"/>
        </w:r>
        <w:r>
          <w:t>84</w:t>
        </w:r>
        <w:r>
          <w:fldChar w:fldCharType="end"/>
        </w:r>
      </w:hyperlink>
    </w:p>
    <w:p>
      <w:pPr>
        <w:pStyle w:val="TOC2"/>
        <w:tabs>
          <w:tab w:val="right" w:leader="dot" w:pos="8306"/>
        </w:tabs>
      </w:pPr>
      <w:hyperlink w:anchor="_Toc28570" w:history="1">
        <w:r>
          <w:rPr>
            <w:rFonts w:ascii="仿宋" w:eastAsia="仿宋" w:hAnsi="仿宋" w:cs="仿宋" w:hint="eastAsia"/>
            <w:lang w:eastAsia="zh-CN"/>
          </w:rPr>
          <w:t>(二)、设备采购与维护管理</w:t>
        </w:r>
        <w:r>
          <w:tab/>
        </w:r>
        <w:r>
          <w:fldChar w:fldCharType="begin"/>
        </w:r>
        <w:r>
          <w:instrText xml:space="preserve"> PAGEREF _Toc28570 \h </w:instrText>
        </w:r>
        <w:r>
          <w:fldChar w:fldCharType="separate"/>
        </w:r>
        <w:r>
          <w:t>84</w:t>
        </w:r>
        <w:r>
          <w:fldChar w:fldCharType="end"/>
        </w:r>
      </w:hyperlink>
    </w:p>
    <w:p>
      <w:pPr>
        <w:pStyle w:val="TOC2"/>
        <w:tabs>
          <w:tab w:val="right" w:leader="dot" w:pos="8306"/>
        </w:tabs>
      </w:pPr>
      <w:hyperlink w:anchor="_Toc9077" w:history="1">
        <w:r>
          <w:rPr>
            <w:rFonts w:ascii="仿宋" w:eastAsia="仿宋" w:hAnsi="仿宋" w:cs="仿宋" w:hint="eastAsia"/>
            <w:lang w:eastAsia="zh-CN"/>
          </w:rPr>
          <w:t>(三)、设施设备升级策略</w:t>
        </w:r>
        <w:r>
          <w:tab/>
        </w:r>
        <w:r>
          <w:fldChar w:fldCharType="begin"/>
        </w:r>
        <w:r>
          <w:instrText xml:space="preserve"> PAGEREF _Toc9077 \h </w:instrText>
        </w:r>
        <w:r>
          <w:fldChar w:fldCharType="separate"/>
        </w:r>
        <w:r>
          <w:t>85</w:t>
        </w:r>
        <w:r>
          <w:fldChar w:fldCharType="end"/>
        </w:r>
      </w:hyperlink>
    </w:p>
    <w:p>
      <w:pPr>
        <w:pStyle w:val="TOC1"/>
        <w:tabs>
          <w:tab w:val="right" w:leader="dot" w:pos="8306"/>
        </w:tabs>
      </w:pPr>
      <w:hyperlink w:anchor="_Toc18653" w:history="1">
        <w:r>
          <w:rPr>
            <w:rFonts w:ascii="仿宋" w:eastAsia="仿宋" w:hAnsi="仿宋" w:cs="仿宋" w:hint="eastAsia"/>
            <w:lang w:eastAsia="zh-CN"/>
          </w:rPr>
          <w:t>十六、企业合规与伦理</w:t>
        </w:r>
        <w:r>
          <w:tab/>
        </w:r>
        <w:r>
          <w:fldChar w:fldCharType="begin"/>
        </w:r>
        <w:r>
          <w:instrText xml:space="preserve"> PAGEREF _Toc18653 \h </w:instrText>
        </w:r>
        <w:r>
          <w:fldChar w:fldCharType="separate"/>
        </w:r>
        <w:r>
          <w:t>86</w:t>
        </w:r>
        <w:r>
          <w:fldChar w:fldCharType="end"/>
        </w:r>
      </w:hyperlink>
    </w:p>
    <w:p>
      <w:pPr>
        <w:pStyle w:val="TOC2"/>
        <w:tabs>
          <w:tab w:val="right" w:leader="dot" w:pos="8306"/>
        </w:tabs>
      </w:pPr>
      <w:hyperlink w:anchor="_Toc21481" w:history="1">
        <w:r>
          <w:rPr>
            <w:rFonts w:ascii="仿宋" w:eastAsia="仿宋" w:hAnsi="仿宋" w:cs="仿宋" w:hint="eastAsia"/>
            <w:lang w:eastAsia="zh-CN"/>
          </w:rPr>
          <w:t>(一)、合规政策与程序</w:t>
        </w:r>
        <w:r>
          <w:tab/>
        </w:r>
        <w:r>
          <w:fldChar w:fldCharType="begin"/>
        </w:r>
        <w:r>
          <w:instrText xml:space="preserve"> PAGEREF _Toc21481 \h </w:instrText>
        </w:r>
        <w:r>
          <w:fldChar w:fldCharType="separate"/>
        </w:r>
        <w:r>
          <w:t>86</w:t>
        </w:r>
        <w:r>
          <w:fldChar w:fldCharType="end"/>
        </w:r>
      </w:hyperlink>
    </w:p>
    <w:p>
      <w:pPr>
        <w:pStyle w:val="TOC2"/>
        <w:tabs>
          <w:tab w:val="right" w:leader="dot" w:pos="8306"/>
        </w:tabs>
      </w:pPr>
      <w:hyperlink w:anchor="_Toc18028" w:history="1">
        <w:r>
          <w:rPr>
            <w:rFonts w:ascii="仿宋" w:eastAsia="仿宋" w:hAnsi="仿宋" w:cs="仿宋" w:hint="eastAsia"/>
            <w:lang w:eastAsia="zh-CN"/>
          </w:rPr>
          <w:t>(二)、伦理规范与培训</w:t>
        </w:r>
        <w:r>
          <w:tab/>
        </w:r>
        <w:r>
          <w:fldChar w:fldCharType="begin"/>
        </w:r>
        <w:r>
          <w:instrText xml:space="preserve"> PAGEREF _Toc18028 \h </w:instrText>
        </w:r>
        <w:r>
          <w:fldChar w:fldCharType="separate"/>
        </w:r>
        <w:r>
          <w:t>87</w:t>
        </w:r>
        <w:r>
          <w:fldChar w:fldCharType="end"/>
        </w:r>
      </w:hyperlink>
    </w:p>
    <w:p>
      <w:pPr>
        <w:pStyle w:val="TOC2"/>
        <w:tabs>
          <w:tab w:val="right" w:leader="dot" w:pos="8306"/>
        </w:tabs>
      </w:pPr>
      <w:hyperlink w:anchor="_Toc25500" w:history="1">
        <w:r>
          <w:rPr>
            <w:rFonts w:ascii="仿宋" w:eastAsia="仿宋" w:hAnsi="仿宋" w:cs="仿宋" w:hint="eastAsia"/>
            <w:lang w:eastAsia="zh-CN"/>
          </w:rPr>
          <w:t>(三)、合规风险评估</w:t>
        </w:r>
        <w:r>
          <w:tab/>
        </w:r>
        <w:r>
          <w:fldChar w:fldCharType="begin"/>
        </w:r>
        <w:r>
          <w:instrText xml:space="preserve"> PAGEREF _Toc25500 \h </w:instrText>
        </w:r>
        <w:r>
          <w:fldChar w:fldCharType="separate"/>
        </w:r>
        <w:r>
          <w:t>88</w:t>
        </w:r>
        <w:r>
          <w:fldChar w:fldCharType="end"/>
        </w:r>
      </w:hyperlink>
    </w:p>
    <w:p>
      <w:pPr>
        <w:pStyle w:val="TOC2"/>
        <w:tabs>
          <w:tab w:val="right" w:leader="dot" w:pos="8306"/>
        </w:tabs>
      </w:pPr>
      <w:hyperlink w:anchor="_Toc24277" w:history="1">
        <w:r>
          <w:rPr>
            <w:rFonts w:ascii="仿宋" w:eastAsia="仿宋" w:hAnsi="仿宋" w:cs="仿宋" w:hint="eastAsia"/>
            <w:lang w:eastAsia="zh-CN"/>
          </w:rPr>
          <w:t>(四)、合规监督与执行</w:t>
        </w:r>
        <w:r>
          <w:tab/>
        </w:r>
        <w:r>
          <w:fldChar w:fldCharType="begin"/>
        </w:r>
        <w:r>
          <w:instrText xml:space="preserve"> PAGEREF _Toc24277 \h </w:instrText>
        </w:r>
        <w:r>
          <w:fldChar w:fldCharType="separate"/>
        </w:r>
        <w:r>
          <w:t>89</w:t>
        </w:r>
        <w:r>
          <w:fldChar w:fldCharType="end"/>
        </w:r>
      </w:hyperlink>
    </w:p>
    <w:p>
      <w:pPr>
        <w:pStyle w:val="TOC1"/>
        <w:tabs>
          <w:tab w:val="right" w:leader="dot" w:pos="8306"/>
        </w:tabs>
      </w:pPr>
      <w:hyperlink w:anchor="_Toc8701" w:history="1">
        <w:r>
          <w:rPr>
            <w:rFonts w:ascii="仿宋" w:eastAsia="仿宋" w:hAnsi="仿宋" w:cs="仿宋" w:hint="eastAsia"/>
            <w:lang w:eastAsia="zh-CN"/>
          </w:rPr>
          <w:t>十七、项目施工方案</w:t>
        </w:r>
        <w:r>
          <w:tab/>
        </w:r>
        <w:r>
          <w:fldChar w:fldCharType="begin"/>
        </w:r>
        <w:r>
          <w:instrText xml:space="preserve"> PAGEREF _Toc8701 \h </w:instrText>
        </w:r>
        <w:r>
          <w:fldChar w:fldCharType="separate"/>
        </w:r>
        <w:r>
          <w:t>90</w:t>
        </w:r>
        <w:r>
          <w:fldChar w:fldCharType="end"/>
        </w:r>
      </w:hyperlink>
    </w:p>
    <w:p>
      <w:pPr>
        <w:pStyle w:val="TOC2"/>
        <w:tabs>
          <w:tab w:val="right" w:leader="dot" w:pos="8306"/>
        </w:tabs>
      </w:pPr>
      <w:hyperlink w:anchor="_Toc29306" w:history="1">
        <w:r>
          <w:rPr>
            <w:rFonts w:ascii="仿宋" w:eastAsia="仿宋" w:hAnsi="仿宋" w:cs="仿宋" w:hint="eastAsia"/>
            <w:lang w:eastAsia="zh-CN"/>
          </w:rPr>
          <w:t>(一)、施工组织设计</w:t>
        </w:r>
        <w:r>
          <w:tab/>
        </w:r>
        <w:r>
          <w:fldChar w:fldCharType="begin"/>
        </w:r>
        <w:r>
          <w:instrText xml:space="preserve"> PAGEREF _Toc29306 \h </w:instrText>
        </w:r>
        <w:r>
          <w:fldChar w:fldCharType="separate"/>
        </w:r>
        <w:r>
          <w:t>90</w:t>
        </w:r>
        <w:r>
          <w:fldChar w:fldCharType="end"/>
        </w:r>
      </w:hyperlink>
    </w:p>
    <w:p>
      <w:pPr>
        <w:pStyle w:val="TOC2"/>
        <w:tabs>
          <w:tab w:val="right" w:leader="dot" w:pos="8306"/>
        </w:tabs>
      </w:pPr>
      <w:hyperlink w:anchor="_Toc18897" w:history="1">
        <w:r>
          <w:rPr>
            <w:rFonts w:ascii="仿宋" w:eastAsia="仿宋" w:hAnsi="仿宋" w:cs="仿宋" w:hint="eastAsia"/>
            <w:lang w:eastAsia="zh-CN"/>
          </w:rPr>
          <w:t>(二)、施工工艺与技术路线</w:t>
        </w:r>
        <w:r>
          <w:tab/>
        </w:r>
        <w:r>
          <w:fldChar w:fldCharType="begin"/>
        </w:r>
        <w:r>
          <w:instrText xml:space="preserve"> PAGEREF _Toc18897 \h </w:instrText>
        </w:r>
        <w:r>
          <w:fldChar w:fldCharType="separate"/>
        </w:r>
        <w:r>
          <w:t>92</w:t>
        </w:r>
        <w:r>
          <w:fldChar w:fldCharType="end"/>
        </w:r>
      </w:hyperlink>
    </w:p>
    <w:p>
      <w:pPr>
        <w:pStyle w:val="TOC2"/>
        <w:tabs>
          <w:tab w:val="right" w:leader="dot" w:pos="8306"/>
        </w:tabs>
      </w:pPr>
      <w:hyperlink w:anchor="_Toc25937" w:history="1">
        <w:r>
          <w:rPr>
            <w:rFonts w:ascii="仿宋" w:eastAsia="仿宋" w:hAnsi="仿宋" w:cs="仿宋" w:hint="eastAsia"/>
            <w:lang w:eastAsia="zh-CN"/>
          </w:rPr>
          <w:t>(三)、关键节点施工计划</w:t>
        </w:r>
        <w:r>
          <w:tab/>
        </w:r>
        <w:r>
          <w:fldChar w:fldCharType="begin"/>
        </w:r>
        <w:r>
          <w:instrText xml:space="preserve"> PAGEREF _Toc25937 \h </w:instrText>
        </w:r>
        <w:r>
          <w:fldChar w:fldCharType="separate"/>
        </w:r>
        <w:r>
          <w:t>93</w:t>
        </w:r>
        <w:r>
          <w:fldChar w:fldCharType="end"/>
        </w:r>
      </w:hyperlink>
    </w:p>
    <w:p>
      <w:pPr>
        <w:pStyle w:val="TOC2"/>
        <w:tabs>
          <w:tab w:val="right" w:leader="dot" w:pos="8306"/>
        </w:tabs>
      </w:pPr>
      <w:hyperlink w:anchor="_Toc31346" w:history="1">
        <w:r>
          <w:rPr>
            <w:rFonts w:ascii="仿宋" w:eastAsia="仿宋" w:hAnsi="仿宋" w:cs="仿宋" w:hint="eastAsia"/>
            <w:lang w:eastAsia="zh-CN"/>
          </w:rPr>
          <w:t>(四)、施工现场管理</w:t>
        </w:r>
        <w:r>
          <w:tab/>
        </w:r>
        <w:r>
          <w:fldChar w:fldCharType="begin"/>
        </w:r>
        <w:r>
          <w:instrText xml:space="preserve"> PAGEREF _Toc31346 \h </w:instrText>
        </w:r>
        <w:r>
          <w:fldChar w:fldCharType="separate"/>
        </w:r>
        <w:r>
          <w:t>94</w:t>
        </w:r>
        <w:r>
          <w:fldChar w:fldCharType="end"/>
        </w:r>
      </w:hyperlink>
    </w:p>
    <w:p>
      <w:pPr>
        <w:pStyle w:val="TOC1"/>
        <w:tabs>
          <w:tab w:val="right" w:leader="dot" w:pos="8306"/>
        </w:tabs>
      </w:pPr>
      <w:hyperlink w:anchor="_Toc24480" w:history="1">
        <w:r>
          <w:rPr>
            <w:rFonts w:ascii="仿宋" w:eastAsia="仿宋" w:hAnsi="仿宋" w:cs="仿宋" w:hint="eastAsia"/>
            <w:lang w:eastAsia="zh-CN"/>
          </w:rPr>
          <w:t>十八、成果转化与推广应用</w:t>
        </w:r>
        <w:r>
          <w:tab/>
        </w:r>
        <w:r>
          <w:fldChar w:fldCharType="begin"/>
        </w:r>
        <w:r>
          <w:instrText xml:space="preserve"> PAGEREF _Toc24480 \h </w:instrText>
        </w:r>
        <w:r>
          <w:fldChar w:fldCharType="separate"/>
        </w:r>
        <w:r>
          <w:t>96</w:t>
        </w:r>
        <w:r>
          <w:fldChar w:fldCharType="end"/>
        </w:r>
      </w:hyperlink>
    </w:p>
    <w:p>
      <w:pPr>
        <w:pStyle w:val="TOC2"/>
        <w:tabs>
          <w:tab w:val="right" w:leader="dot" w:pos="8306"/>
        </w:tabs>
      </w:pPr>
      <w:hyperlink w:anchor="_Toc28696" w:history="1">
        <w:r>
          <w:rPr>
            <w:rFonts w:ascii="仿宋" w:eastAsia="仿宋" w:hAnsi="仿宋" w:cs="仿宋" w:hint="eastAsia"/>
            <w:lang w:eastAsia="zh-CN"/>
          </w:rPr>
          <w:t>(一)、成果转化策略制定</w:t>
        </w:r>
        <w:r>
          <w:tab/>
        </w:r>
        <w:r>
          <w:fldChar w:fldCharType="begin"/>
        </w:r>
        <w:r>
          <w:instrText xml:space="preserve"> PAGEREF _Toc28696 \h </w:instrText>
        </w:r>
        <w:r>
          <w:fldChar w:fldCharType="separate"/>
        </w:r>
        <w:r>
          <w:t>96</w:t>
        </w:r>
        <w:r>
          <w:fldChar w:fldCharType="end"/>
        </w:r>
      </w:hyperlink>
    </w:p>
    <w:p>
      <w:pPr>
        <w:pStyle w:val="TOC2"/>
        <w:tabs>
          <w:tab w:val="right" w:leader="dot" w:pos="8306"/>
        </w:tabs>
      </w:pPr>
      <w:hyperlink w:anchor="_Toc13725" w:history="1">
        <w:r>
          <w:rPr>
            <w:rFonts w:ascii="仿宋" w:eastAsia="仿宋" w:hAnsi="仿宋" w:cs="仿宋" w:hint="eastAsia"/>
            <w:lang w:eastAsia="zh-CN"/>
          </w:rPr>
          <w:t>(二)、成果推广应用方案</w:t>
        </w:r>
        <w:r>
          <w:tab/>
        </w:r>
        <w:r>
          <w:fldChar w:fldCharType="begin"/>
        </w:r>
        <w:r>
          <w:instrText xml:space="preserve"> PAGEREF _Toc13725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2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8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8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1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X50以上系列管线钢项目与土地用途规划：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X50以上系列管线钢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X50以上系列管线钢项目的容积率和建筑密度：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用地控制指标通常规定了容积率和建筑密度的要求。对于X50以上系列管线钢项目来说，这将影响建筑物的规模和高度。必须确保项目的设计符合容积率和建筑密度的限制，以遵守用地控制法规。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X50以上系列管线钢项目的建筑线限制：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用地控制指标还可能规定了建筑物与街道或相邻土地的距离，这被称为建筑线限制。X50以上系列管线钢项目必须遵守这些规定，以确保建筑的位置符合法规。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X50以上系列管线钢项目的环境影响和可持续性：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用地控制指标可能包括环境保护要求，例如绿地比例和污染防控措施。对于X50以上系列管线钢项目，这意味着必须考虑如何保护当地生态系统、水资源和空气质量，以确保项目的可持续性。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50以上系列管线钢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在整个项目规划和实施过程中，与用地控制指标的合作和遵守是至关重要的。这有助于确保X50以上系列管线钢项目是一个合法、可持续且与城市规划一致的发展项目。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8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50以上系列管线钢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X50以上系列管线钢项目需要评估可用地块的规模和形状，以确定是否满足地总体要求。某些城市规划可能要求项目具有特定的地块大小或形状，以适应城市发展的整体格局。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每个城市都有自己的规划目标和愿景，包括住宅区、商业区和工业区的平衡发展。X50以上系列管线钢项目需要与城市规划目标保持一致，以确保项目不会破坏城市的整体规划。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https://d.book118.com/097112110134006046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X50以上系列管线钢项目建设方案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D1EB1"/>
    <w:rsid w:val="0F6D1E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11211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2024-02-19T01:16:00Z</dcterms:created>
  <dcterms:modified xsi:type="dcterms:W3CDTF">2024-02-19T01:17:03Z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72C02D10E24949529E5C16163E29A3C1_11</vt:lpwstr>
  </property>
  <property fmtid="{D5CDD505-2E9C-101B-9397-08002B2CF9AE}" pid="3" name="KSOProductBuildVer">
    <vt:lpwstr>2052-12.1.0.16250</vt:lpwstr>
  </property>
</Properties>
</file>