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12166600</wp:posOffset>
            </wp:positionH>
            <wp:positionV relativeFrom="topMargin">
              <wp:posOffset>11620500</wp:posOffset>
            </wp:positionV>
            <wp:extent cx="254000" cy="495300"/>
            <wp:effectExtent l="0" t="0" r="12700" b="0"/>
            <wp:wrapNone/>
            <wp:docPr id="100058" name="图片 10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8" name="图片 1000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defaul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12611100</wp:posOffset>
            </wp:positionH>
            <wp:positionV relativeFrom="topMargin">
              <wp:posOffset>10401300</wp:posOffset>
            </wp:positionV>
            <wp:extent cx="355600" cy="368300"/>
            <wp:effectExtent l="0" t="0" r="10160" b="12700"/>
            <wp:wrapNone/>
            <wp:docPr id="100071" name="图片 10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图片 1000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14329"/>
      <w:bookmarkStart w:id="1" w:name="_Toc3131"/>
      <w:bookmarkStart w:id="2" w:name="_Toc16160"/>
      <w:bookmarkStart w:id="3" w:name="_Toc10124"/>
      <w:bookmarkStart w:id="4" w:name="_Toc7441"/>
      <w:bookmarkStart w:id="5" w:name="_Toc17969"/>
      <w:bookmarkStart w:id="6" w:name="_Toc17888"/>
      <w:bookmarkStart w:id="7" w:name="_Toc20007"/>
      <w:bookmarkStart w:id="8" w:name="_Toc14775"/>
      <w:bookmarkStart w:id="9" w:name="_Toc26788"/>
      <w:bookmarkStart w:id="10" w:name="_Toc24587"/>
      <w:bookmarkStart w:id="11" w:name="_Toc8736"/>
      <w:bookmarkStart w:id="12" w:name="_Toc11840"/>
      <w:bookmarkStart w:id="13" w:name="_Toc7844"/>
      <w:bookmarkStart w:id="14" w:name="_Toc489"/>
      <w:bookmarkStart w:id="15" w:name="_Toc2279"/>
      <w:bookmarkStart w:id="16" w:name="_Toc17848"/>
      <w:bookmarkStart w:id="17" w:name="_Toc15621"/>
      <w:bookmarkStart w:id="18" w:name="_Toc17610"/>
      <w:bookmarkStart w:id="19" w:name="_Toc28284"/>
      <w:bookmarkStart w:id="20" w:name="_Toc4125"/>
      <w:bookmarkStart w:id="21" w:name="_Toc15670"/>
      <w:bookmarkStart w:id="22" w:name="_Toc4953"/>
      <w:r>
        <w:rPr>
          <w:rFonts w:ascii="Times New Roman" w:hAnsi="Times New Roman" w:cs="Times New Roman" w:hint="default"/>
        </w:rPr>
        <w:t>专题</w:t>
      </w:r>
      <w:r>
        <w:rPr>
          <w:rFonts w:ascii="Times New Roman" w:hAnsi="Times New Roman" w:cs="Times New Roman" w:hint="eastAsia"/>
          <w:lang w:val="en-US" w:eastAsia="zh-CN"/>
        </w:rPr>
        <w:t>01</w:t>
      </w:r>
      <w:r>
        <w:rPr>
          <w:rFonts w:ascii="Times New Roman" w:hAnsi="Times New Roman" w:cs="Times New Roman" w:hint="default"/>
        </w:rPr>
        <w:t xml:space="preserve">  </w:t>
      </w:r>
      <w:bookmarkEnd w:id="0"/>
      <w:bookmarkEnd w:id="1"/>
      <w:bookmarkEnd w:id="2"/>
      <w:bookmarkEnd w:id="3"/>
      <w:bookmarkEnd w:id="4"/>
      <w:r>
        <w:rPr>
          <w:rFonts w:ascii="Times New Roman" w:hAnsi="Times New Roman" w:cs="Times New Roman" w:hint="eastAsia"/>
          <w:lang w:val="en-US" w:eastAsia="zh-CN"/>
        </w:rPr>
        <w:t>《长度与时间的测量和运动描述》压轴培优题型训练</w:t>
      </w:r>
      <w:r>
        <w:rPr>
          <w:rFonts w:ascii="Times New Roman" w:hAnsi="Times New Roman" w:cs="Times New Roman" w:hint="default"/>
          <w:lang w:val="en-US" w:eastAsia="zh-CN"/>
        </w:rPr>
        <w:t>【</w:t>
      </w:r>
      <w:r>
        <w:rPr>
          <w:rFonts w:ascii="Times New Roman" w:hAnsi="Times New Roman" w:cs="Times New Roman" w:hint="eastAsia"/>
          <w:lang w:val="en-US" w:eastAsia="zh-CN"/>
        </w:rPr>
        <w:t>六</w:t>
      </w:r>
      <w:r>
        <w:rPr>
          <w:rFonts w:ascii="Times New Roman" w:hAnsi="Times New Roman" w:cs="Times New Roman" w:hint="default"/>
          <w:lang w:val="en-US" w:eastAsia="zh-CN"/>
        </w:rPr>
        <w:t>大题型】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r>
        <w:rPr>
          <w:rFonts w:ascii="Times New Roman" w:hAnsi="Times New Roman" w:cs="Times New Roman" w:hint="eastAsia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/>
        </w:rPr>
      </w:pPr>
      <w:r>
        <w:drawing>
          <wp:inline distT="0" distB="0" distL="114300" distR="114300">
            <wp:extent cx="6151880" cy="439420"/>
            <wp:effectExtent l="0" t="0" r="5080" b="2540"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/>
          <w:sz w:val="21"/>
        </w:rPr>
        <w:fldChar w:fldCharType="begin"/>
      </w:r>
      <w:r>
        <w:rPr>
          <w:rFonts w:ascii="Times New Roman" w:eastAsia="宋体" w:hAnsi="Times New Roman"/>
          <w:sz w:val="21"/>
        </w:rPr>
        <w:instrText xml:space="preserve">TOC \o "1-3" \h \u </w:instrText>
      </w:r>
      <w:r>
        <w:rPr>
          <w:rFonts w:ascii="Times New Roman" w:eastAsia="宋体" w:hAnsi="Times New Roman"/>
          <w:sz w:val="21"/>
        </w:rPr>
        <w:fldChar w:fldCharType="separate"/>
      </w:r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default"/>
          <w:bCs/>
          <w:kern w:val="2"/>
          <w:szCs w:val="22"/>
          <w:lang w:val="en-US" w:eastAsia="zh-CN" w:bidi="ar-SA"/>
        </w:rPr>
      </w:pPr>
      <w:hyperlink w:anchor="_Toc16452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【题型1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 xml:space="preserve">  长度的测量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fldChar w:fldCharType="begin"/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instrText xml:space="preserve"> PAGEREF _Toc16452 \h </w:instrTex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fldChar w:fldCharType="separate"/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1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</w:pPr>
      <w:hyperlink w:anchor="_Toc5338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2  时间的测量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</w:hyperlink>
      <w:r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  <w:t>7</w:t>
      </w:r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</w:pPr>
      <w:hyperlink w:anchor="_Toc31833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3  误差及其减小方法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9</w:t>
        </w:r>
      </w:hyperlink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default"/>
          <w:bCs/>
          <w:kern w:val="2"/>
          <w:szCs w:val="22"/>
          <w:lang w:val="en-US" w:eastAsia="zh-CN" w:bidi="ar-SA"/>
        </w:rPr>
      </w:pPr>
      <w:hyperlink w:anchor="_Toc846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4  机械运动的概念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1</w:t>
        </w:r>
      </w:hyperlink>
      <w:r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  <w:t>2</w:t>
      </w:r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</w:pPr>
      <w:hyperlink w:anchor="_Toc846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5  参照物及其选择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1</w:t>
        </w:r>
      </w:hyperlink>
      <w:r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  <w:t>2</w:t>
      </w:r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lang w:val="en-US" w:eastAsia="zh-CN"/>
        </w:rPr>
      </w:pPr>
      <w:hyperlink w:anchor="_Toc846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6  运动和静止的相对性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14</w:t>
        </w:r>
      </w:hyperlink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autoSpaceDE/>
        <w:autoSpaceDN/>
        <w:bidi w:val="0"/>
        <w:adjustRightInd/>
        <w:snapToGrid/>
        <w:spacing w:before="0" w:beforeLines="0" w:after="0" w:afterLines="0" w:line="480" w:lineRule="auto"/>
        <w:ind w:left="0" w:right="0" w:firstLine="0" w:leftChars="0" w:rightChars="0" w:firstLineChars="0"/>
        <w:jc w:val="both"/>
        <w:textAlignment w:val="auto"/>
        <w:rPr>
          <w:rFonts w:ascii="Times New Roman" w:eastAsia="宋体" w:hAnsi="Times New Roman" w:cs="Times New Roman" w:hint="eastAsia"/>
          <w:b/>
          <w:bCs/>
          <w:color w:val="0070C0"/>
        </w:rPr>
      </w:pPr>
      <w:r>
        <w:rPr>
          <w:rFonts w:ascii="Times New Roman" w:eastAsia="宋体" w:hAnsi="Times New Roman"/>
          <w:sz w:val="21"/>
        </w:rPr>
        <w:fldChar w:fldCharType="end"/>
      </w:r>
      <w:r>
        <w:drawing>
          <wp:inline distT="0" distB="0" distL="114300" distR="114300">
            <wp:extent cx="6102350" cy="607695"/>
            <wp:effectExtent l="0" t="0" r="8890" b="190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2350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2060"/>
          <w:kern w:val="2"/>
          <w:sz w:val="21"/>
          <w:szCs w:val="22"/>
          <w:lang w:val="en-US" w:eastAsia="zh-CN" w:bidi="ar-SA"/>
        </w:rPr>
      </w:pPr>
      <w:hyperlink w:anchor="_Toc16452" w:history="1"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【题型1</w:t>
        </w:r>
        <w:r>
          <w:rPr>
            <w:rFonts w:ascii="Times New Roman" w:eastAsia="宋体" w:hAnsi="Times New Roman" w:cs="Times New Roman" w:hint="eastAsia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 xml:space="preserve">  长度的测量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ab/>
        </w:r>
      </w:hyperlink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．用分度值为厘米的刻度尺来测课桌高度时，正确的记录是（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A．80.00cm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B．0.8m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C．800mm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D．8.000dm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【分析】用刻度尺测物体的长度时，测量结果应准确到刻度尺的最小分度值，在最小分度值以下应再估读一位，根据刻度尺的最小分度值逐一分析各选项，做出选择。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【解答】解：A、80.00cm，测量结果准确到mm，故A不符合题意；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B、0.8m，测量结果准确到m，故B不符合题意；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C、800mm＝80.0cm，测量结果准确到1cm，故C符合题意；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D、8.000dm＝80.00cm，测量结果准确到mm，故D不符合题意。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．有两位同学测同一支钢笔的长度，甲测得的结果是1.282dm，乙测得的结果是1.28dm，那么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（1）若这两位同学在测量时都没有出现错误，则结果不同的原因是：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这两同学所用刻度尺的分度值不同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sectPr>
          <w:footerReference w:type="default" r:id="rId9"/>
          <w:pgSz w:w="11906" w:h="16838"/>
          <w:pgMar w:top="1440" w:right="1800" w:bottom="1440" w:left="1800" w:header="708" w:footer="708" w:gutter="0"/>
          <w:pgNumType w:fmt="decimal"/>
          <w:cols w:num="1" w:space="708"/>
        </w:sectPr>
      </w:pPr>
      <w:r>
        <w:rPr>
          <w:rFonts w:ascii="Times New Roman" w:eastAsia="新宋体" w:hAnsi="Times New Roman" w:hint="eastAsia"/>
          <w:sz w:val="21"/>
          <w:szCs w:val="21"/>
        </w:rPr>
        <w:t>（2）如果这两位同学所用刻度尺的分度值都是1mm，则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乙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同学的测量结果是错误的，原因是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没有估读到分度值下一位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【答案】见试题解答内容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【分析】当刻度尺的分度值不同时，测量同一物体的长度，记录结果是不一样的，记录结果应估读到分度值的下一位。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【解答】解：（1）甲测得的结果是1.282dm，乙测得的结果是1.28dm，若这两位同学在测量时都没有出现错误，则结果不同的原因是：这两同学所用刻度尺的分度值不同；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如果这两位同学所用刻度尺的分度值都是1mm，甲测得的结果是1.282dm，8对应的单位是mm，记录结果应估读到分度值的下一位，乙测得的结果是1.28dm，2对应的单位是cm，没有估读到分度值下一位，故乙的结果是错误的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故答案为：（1）这两同学所用刻度尺的分度值不同；（2）乙；没有估读到分度值下一位。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．有五名同学先后对一物体进行五次精确测量，记录结果如下：14.72cm，14.71cm，14.82cm，14.73cm，14.73cm．根据数据分析，刻度尺的分度值是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1mm　</w:t>
      </w:r>
      <w:r>
        <w:rPr>
          <w:rFonts w:ascii="Times New Roman" w:eastAsia="新宋体" w:hAnsi="Times New Roman" w:hint="eastAsia"/>
          <w:sz w:val="21"/>
          <w:szCs w:val="21"/>
        </w:rPr>
        <w:t>，本次测量的结果应记作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14.72cm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【答案】见试题解答内容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在进行长度的测量时，要估读到分度值的下一位，也就是说分度值所对应的数据（倒数第二位）是准确的，分度值所对应的下一位数据（最后一位）是估读的，测同一物体的长度其准确值是不变的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（2）去掉偏差较大的，为减小误差取平均值算出结果，注意小数点后保留与原题中相同的位数。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（1）从测量结果看，倒数第二位的单位是mm，所以刻度尺的分度值是1mm；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（2）观察五次测量结果，14.82cm的准确值与其他四次不同，因此是错误的；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物体长度的平均值为：</w:t>
      </w:r>
      <w:r>
        <w:rPr>
          <w:color w:val="FF0000"/>
          <w:position w:val="-22"/>
        </w:rPr>
        <w:drawing>
          <wp:inline distT="0" distB="0" distL="114300" distR="114300">
            <wp:extent cx="2409825" cy="333375"/>
            <wp:effectExtent l="0" t="0" r="13335" b="1905"/>
            <wp:docPr id="9" name="图片 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≈14.72cm。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故答案为：1mm；14.72cm。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．选择一双合适的运动鞋对于体育锻炼十分重要。如何正确测量你需要的尺码，如图图表所示，是国家标准鞋码对应数据表。请根据表中数据归纳出脚围C与脚长L的关系：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L﹣15mm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30"/>
        <w:gridCol w:w="555"/>
        <w:gridCol w:w="660"/>
        <w:gridCol w:w="660"/>
        <w:gridCol w:w="585"/>
        <w:gridCol w:w="555"/>
        <w:gridCol w:w="570"/>
        <w:gridCol w:w="60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鞋码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34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35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36</w:t>
            </w:r>
          </w:p>
        </w:tc>
        <w:tc>
          <w:tcPr>
            <w:tcW w:w="58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37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38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39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40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脚长L/mm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220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225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230</w:t>
            </w:r>
          </w:p>
        </w:tc>
        <w:tc>
          <w:tcPr>
            <w:tcW w:w="58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235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240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245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250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脚围C/mm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205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210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215</w:t>
            </w:r>
          </w:p>
        </w:tc>
        <w:tc>
          <w:tcPr>
            <w:tcW w:w="58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220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225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230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235</w:t>
            </w:r>
          </w:p>
        </w:tc>
      </w:tr>
    </w:tbl>
    <w:p>
      <w:pPr>
        <w:sectPr>
          <w:footerReference w:type="default" r:id="rId11"/>
          <w:type w:val="nextPage"/>
          <w:pgSz w:w="11906" w:h="16838"/>
          <w:pgMar w:top="1440" w:right="1800" w:bottom="1440" w:left="1800" w:header="708" w:footer="708" w:gutter="0"/>
          <w:pgNumType w:fmt="decimal" w:start="2"/>
          <w:cols w:num="1" w:space="708"/>
          <w:titlePg w:val="0"/>
        </w:sectPr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828800" cy="1047750"/>
            <wp:effectExtent l="0" t="0" r="0" b="3810"/>
            <wp:docPr id="8" name="图片 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【答案】见试题解答内容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【分析】这是个实验题，根据复杂的数据表中利用数学的归纳知识，找到相关的数学解析式。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当脚长L＝220mm，脚围C＝205mm时，符合的数学关系式：220mm﹣15mm＝205mm；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当脚长L＝225mm，脚围C＝210mm时，符合的数学关系式：225mm﹣15mm＝210mm；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当脚长L＝230mm，脚围C＝215mm时，符合的数学关系式：230mm﹣15mm＝215mm；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余下的组数据也具有这样的特点，因此脚围C与脚长L的关系：C＝L﹣15mm。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故答案为：L﹣15mm。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hint="eastAsia"/>
          <w:sz w:val="21"/>
          <w:szCs w:val="21"/>
        </w:rPr>
        <w:t>．如图甲所示，AB为一条曲线，请你添加适当的器材并用图乙所示的刻度尺测出曲线AB的长度。请写出选用的实验器材和操作方法。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4326255" cy="857885"/>
            <wp:effectExtent l="0" t="0" r="1905" b="10795"/>
            <wp:docPr id="5" name="图片 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26255" cy="8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【答案】见解析。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【分析】化曲为直，再利用刻度尺测量即可。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【解答】解：实验器材：细线。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操作方法：将细线弯曲与曲线AB重合，在细线上标出线段的起点和终点，拉直细线，用刻度尺测量出标记点的间距，即为曲线AB长度。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．在学习刻度尺的使用时，老师让同学们使用刻度尺去测量物理课本的宽度。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（1）苏蕊蕊同学在测量过程中的情况如图所示，请指出她在测量中的两处错误：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错误1：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刻度尺没有沿着被测长度放置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错误2：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读数时视线没有与尺面垂直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sectPr>
          <w:footerReference w:type="default" r:id="rId14"/>
          <w:type w:val="nextPage"/>
          <w:pgSz w:w="11906" w:h="16838"/>
          <w:pgMar w:top="1440" w:right="1800" w:bottom="1440" w:left="1800" w:header="708" w:footer="708" w:gutter="0"/>
          <w:pgNumType w:fmt="decimal" w:start="3"/>
          <w:cols w:num="1" w:space="708"/>
          <w:titlePg w:val="0"/>
        </w:sectPr>
      </w:pPr>
      <w:r>
        <w:rPr>
          <w:rFonts w:ascii="Times New Roman" w:eastAsia="新宋体" w:hAnsi="Times New Roman" w:hint="eastAsia"/>
          <w:sz w:val="21"/>
          <w:szCs w:val="21"/>
        </w:rPr>
        <w:t xml:space="preserve">（2）在老师帮她纠正了错误后，她用同一把刻度尺对物理课本的宽度进行了5次测量，结果分别是：18.51cm、18.50cm、18.51cm、18.50cm、19.51cm。则她所用刻度尺的分度值是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0.1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cm；其中有一次她在读数时看错了刻度尺上的数字，这一次错误的结果应该是</w:t>
      </w:r>
      <w:r>
        <w:rPr>
          <w:rFonts w:ascii="Times New Roman" w:eastAsia="新宋体" w:hAnsi="Times New Roman" w:hint="eastAsia"/>
          <w:sz w:val="21"/>
          <w:szCs w:val="21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19.51cm　</w:t>
      </w:r>
      <w:r>
        <w:rPr>
          <w:rFonts w:ascii="Times New Roman" w:eastAsia="新宋体" w:hAnsi="Times New Roman" w:hint="eastAsia"/>
          <w:sz w:val="21"/>
          <w:szCs w:val="21"/>
        </w:rPr>
        <w:t xml:space="preserve">（填错误结果）；排除错误的结果，她最后得到物理课本的宽度应该是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18.51　</w:t>
      </w:r>
      <w:r>
        <w:rPr>
          <w:rFonts w:ascii="Times New Roman" w:eastAsia="新宋体" w:hAnsi="Times New Roman" w:hint="eastAsia"/>
          <w:sz w:val="21"/>
          <w:szCs w:val="21"/>
        </w:rPr>
        <w:t>cm。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（3）有一把刻度尺是用金属材料制成的，这种金属材料受温度变化很明显，若在严冬季节用它测量物体长度时，其测量结果将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偏大　</w:t>
      </w:r>
      <w:r>
        <w:rPr>
          <w:rFonts w:ascii="Times New Roman" w:eastAsia="新宋体" w:hAnsi="Times New Roman" w:hint="eastAsia"/>
          <w:sz w:val="21"/>
          <w:szCs w:val="21"/>
        </w:rPr>
        <w:t>（选填“偏大”、“偏小”或“不变”）。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038985" cy="1448435"/>
            <wp:effectExtent l="0" t="0" r="3175" b="14605"/>
            <wp:docPr id="6" name="图片 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38985" cy="144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【答案】（1）刻度尺没有沿着被测长度放置；读数时视线没有与尺面垂直；（2）0.1；19.51cm；18.51；（3）偏大。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【分析】（1）刻度尺使用时：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刻度尺要与被测部分对齐；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让刻度尺有刻度的一面紧贴被测部分，测量的始端与0刻度线对齐，如果0刻度线磨损，可以与其它整格刻线对齐，测量结果要减去前面的数值；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读数时视线要与尺面垂直；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读数时结果要估读到分度值的下一位；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⑤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记录数据要写单位；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（2）在进行读数时要估读到分度值的下一位，根据题目中给出的数据，找出分度值；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在一般实验中，减小误差的有效途径是多次测量求平均值，平均值在计算到比测量值多一位数字后再四舍五入，即平均值应保留与测量值相同的位数；把测量中的错误数据去掉；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（3）根据金属的热胀冷缩，判断出尺子本身的变化，再结合刻度值不变来进行分析。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【解答】解：（1）由图知：刻度尺的使用有以下错误：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刻度尺没有沿着被测长度放置；读数时视线没有与尺面垂直；刻度尺的刻线没有紧贴被测物体。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（2）由5次测量结果的倒数第二位可知，此刻度尺估读到mm的下一位，所以分度值为1mm＝0.1cm；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测量数据19.51cm与其他个数值差距较大，是错误数据，应去掉；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减小误差的方法是多次测量求平均值；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物理课本的宽度最接近的真实值是：</w:t>
      </w:r>
      <w:r>
        <w:rPr>
          <w:color w:val="FF0000"/>
          <w:position w:val="-22"/>
        </w:rPr>
        <w:drawing>
          <wp:inline distT="0" distB="0" distL="114300" distR="114300">
            <wp:extent cx="3286125" cy="333375"/>
            <wp:effectExtent l="0" t="0" r="5715" b="1905"/>
            <wp:docPr id="7" name="图片 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（3）由于金属的热胀冷缩，严冬季节，尺子实际长度收缩变小，而刻度依然是原来标注的刻度，所以用其测量物体的长度时，其测量结果会偏大。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17"/>
          <w:type w:val="nextPage"/>
          <w:pgSz w:w="11906" w:h="16838"/>
          <w:pgMar w:top="1440" w:right="1800" w:bottom="1440" w:left="1800" w:header="708" w:footer="708" w:gutter="0"/>
          <w:pgNumType w:fmt="decimal" w:start="4"/>
          <w:cols w:num="1" w:space="708"/>
          <w:titlePg w:val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故答案为：（1）刻度尺没有沿着被测长度放置；读数时视线没有与尺面垂直；（2）0.1；19.51cm；18.51；（3）偏大。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．找出图中用刻度尺测量物体的长度时的错误之处。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895475" cy="838200"/>
            <wp:effectExtent l="0" t="0" r="9525" b="0"/>
            <wp:docPr id="13" name="图片 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刻度尺没有放正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有刻度线的一侧没有紧贴被测物体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【答案】见试题解答内容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【分析】刻度尺的使用规则为：零刻度线磨损的要从其它整数位置开始测量；刻度尺要放正，不能倾斜；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刻度尺的刻度线要紧贴被测物体；读数视线要和刻度垂直。根据以上几点来对照本题的图，从中找出问题所在。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【解答】解：由图看出，刻度尺测量物体长度过程中，存在两个错误：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（1）刻度尺没有放正，这样测量不准确；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（2）有刻度线的一侧没有贴近被测物体。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故答案为：（1）刻度尺没有放正；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（2）有刻度线的一侧没有紧贴被测物体。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物质是由分子组成的，分子有多大？小强想要测量分子的大小，而测量分子的大小需要十分精密的仪器。没有高度精密的仪器怎么办？小强的设想是：油分子不溶于水，油可以在水面上形成单分子层油膜，将分子看成一个个小球，就能测出分子的直径。请你帮小强设计一个完整的实验方案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器材：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浅盘、略大于浅盘的有机玻璃板、200mL稀释的油酸溶液（已知浓度）、量筒（10mL）、几何坐标纸、水彩笔、细粉笔灰（或痱子粉）、滴管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步骤：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（1）用滴管把油酸溶液滴入量筒中并数出1mL约多少滴，根据浓度算出1滴溶液中所含纯油酸的体积；（2）在浅盘中注入水，水深约1cm，将细粉笔灰（或痱子粉）均匀撒在水面上（不要触动浅盘）；（3）用滴管将1滴油酸溶液滴入盘中，将有机玻璃板轻轻盖到盘上，用水彩笔在有机玻璃板上描出油酸溶液的轮廓；（4）把有机玻璃板盖在几何坐标纸上求出油酸薄膜的面积S；（5）由</w:t>
      </w:r>
      <w:r>
        <w:rPr>
          <w:position w:val="-22"/>
        </w:rPr>
        <w:drawing>
          <wp:inline distT="0" distB="0" distL="114300" distR="114300">
            <wp:extent cx="295275" cy="333375"/>
            <wp:effectExtent l="0" t="0" r="9525" b="1905"/>
            <wp:docPr id="11" name="图片 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计算出油酸分子的大小。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【答案】见试题解答内容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【分析】由于油可以在水面上形成单分子层油膜，若油的体积已知，再估算出单分子油膜的面积，就可以利用体积公式，估算油分子大小。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20"/>
          <w:type w:val="nextPage"/>
          <w:pgSz w:w="11906" w:h="16838"/>
          <w:pgMar w:top="1440" w:right="1800" w:bottom="1440" w:left="1800" w:header="708" w:footer="708" w:gutter="0"/>
          <w:pgNumType w:fmt="decimal" w:start="5"/>
          <w:cols w:num="1" w:space="708"/>
          <w:titlePg w:val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器材：浅盘、略大于浅盘的有机玻璃板、200mL稀释的油酸溶液（已知浓度）、量筒（10mL）、几何坐标纸、水彩笔、细粉笔灰（或痱子粉）、滴管等。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步骤：（1）用滴管把油酸溶液滴入量筒中并数出1mL约多少滴，根据浓度算出1滴溶液中所含纯油酸的体积；（2）在浅盘中注入水，水深约1cm，将细粉笔灰（或痱子粉）均匀撒在水面上（不要触动浅盘）；（3）用滴管将1滴油酸溶液滴入盘中，将有机玻璃板轻轻盖到盘上，用水彩笔在有机玻璃板上描出油酸溶液的轮廓；（4）把有机玻璃板盖在几何坐标纸上求出油酸薄膜的面积S；（5）由</w:t>
      </w:r>
      <w:r>
        <w:rPr>
          <w:color w:val="FF0000"/>
          <w:position w:val="-22"/>
        </w:rPr>
        <w:drawing>
          <wp:inline distT="0" distB="0" distL="114300" distR="114300">
            <wp:extent cx="295275" cy="333375"/>
            <wp:effectExtent l="0" t="0" r="9525" b="1905"/>
            <wp:docPr id="12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计算出油酸分子的大小。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9．在图中，直尺分度值为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1mm　</w:t>
      </w:r>
      <w:r>
        <w:rPr>
          <w:rFonts w:ascii="Times New Roman" w:eastAsia="新宋体" w:hAnsi="Times New Roman" w:hint="eastAsia"/>
          <w:sz w:val="21"/>
          <w:szCs w:val="21"/>
        </w:rPr>
        <w:t>，圆筒的直径d为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1.00　</w:t>
      </w:r>
      <w:r>
        <w:rPr>
          <w:rFonts w:ascii="Times New Roman" w:eastAsia="新宋体" w:hAnsi="Times New Roman" w:hint="eastAsia"/>
          <w:sz w:val="21"/>
          <w:szCs w:val="21"/>
        </w:rPr>
        <w:t>cm，秒表的读数为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228.7　</w:t>
      </w:r>
      <w:r>
        <w:rPr>
          <w:rFonts w:ascii="Times New Roman" w:eastAsia="新宋体" w:hAnsi="Times New Roman" w:hint="eastAsia"/>
          <w:sz w:val="21"/>
          <w:szCs w:val="21"/>
        </w:rPr>
        <w:t>s。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4353560" cy="1066800"/>
            <wp:effectExtent l="0" t="0" r="5080" b="0"/>
            <wp:docPr id="10" name="图片 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5356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【答案】见试题解答内容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使用刻度尺时要明确其分度值，起始端从0开始，读出末端刻度值，就是物体的长度；起始端没有从0刻度线开始的，要以某一刻度线为起点，读出末端刻度值，减去起始端所对刻度即为物体长度，注意刻度尺要估读到分度值的下一位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（2）秒表的中间的表盘代表分钟，周围的大表盘代表秒，秒表读数是两个表盘的示数之和。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【解答】解：由图知：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（1）刻度尺上1cm之间有10个小格，所以一个小格代表的长度是0.1cm＝1mm，即此刻度尺的分度值为1mm；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圆筒左侧与2cm刻度线对齐，估读为2.00cm，右侧与3cm刻度线对齐，估读为3.00cm，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圆筒的直径：d＝3.00cm﹣2.00cm＝1.00cm；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在秒表的中间表盘上，1min中间有两个小格，所以一个小格代表0.5min，指针在“3”和“4”之间，偏向“4”一侧，所以分针指示的时间为3.67min＝220s；在秒表的大表盘上，1s之间有10个小格，所以一个小格代表0.1s，指针在8.7s处，所以秒针指示的时间为8.7s，即秒表的读数为220s+8.7s＝228.7s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故答案为：1mm；1.00；228.7。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10．某同学想要测量物理课本内页中每张纸的厚度，他设计的测量方案如下：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将从封面开始的10页纸合拢；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用刻度尺量出这叠纸的厚度L；</w:t>
      </w:r>
    </w:p>
    <w:p>
      <w:pPr>
        <w:spacing w:line="360" w:lineRule="auto"/>
        <w:ind w:left="273" w:right="0" w:firstLine="0" w:leftChars="130" w:firstLineChars="0"/>
        <w:sectPr>
          <w:footerReference w:type="default" r:id="rId23"/>
          <w:type w:val="nextPage"/>
          <w:pgSz w:w="11906" w:h="16838"/>
          <w:pgMar w:top="1440" w:right="1800" w:bottom="1440" w:left="1800" w:header="708" w:footer="708" w:gutter="0"/>
          <w:pgNumType w:fmt="decimal" w:start="6"/>
          <w:cols w:num="1" w:space="708"/>
          <w:titlePg w:val="0"/>
        </w:sectPr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算出每张纸的厚度d＝</w:t>
      </w:r>
      <w:r>
        <w:rPr>
          <w:position w:val="-22"/>
        </w:rPr>
        <w:drawing>
          <wp:inline distT="0" distB="0" distL="114300" distR="114300">
            <wp:extent cx="200025" cy="333375"/>
            <wp:effectExtent l="0" t="0" r="13335" b="1905"/>
            <wp:docPr id="15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该同学设计的方案中存在三处错误，请你指出：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从封面开始，封面过厚，不均匀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10页纸太少了，刻度尺测10页纸误差依然很大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10页纸是5张纸，d＝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14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【答案】见试题解答内容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【分析】此题是利用累积法测物体的长度，当一个物体的长度太小无法测量时，可以测量n个相同物体的长度后除以n得一个物体的长度；但要注意课本的页码数不是课本的张数，一张纸是两页。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封面太厚，纸的厚度不均匀；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刻度尺无法测量较小物体的，先测出多个，然后除以所测的个数就会求出每个的厚度；因此10页纸太少，应该用50页或100页；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由题意可以看出在步骤（3）中把纸的张数和页数混淆了，应当是除以张数，不是除以页数。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（1）从封面开始，封面过厚，不均匀；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（2）10页纸太少了，刻度尺测10页纸误差依然很大；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（3）10页纸是5张纸，d＝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16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eastAsia"/>
          <w:bCs/>
          <w:color w:val="002060"/>
          <w:kern w:val="2"/>
          <w:sz w:val="21"/>
          <w:szCs w:val="22"/>
          <w:lang w:val="en-US" w:eastAsia="zh-CN" w:bidi="ar-SA"/>
        </w:rPr>
      </w:pPr>
      <w:hyperlink w:anchor="_Toc5338" w:history="1"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2  时间的测量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ab/>
        </w:r>
      </w:hyperlink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．动车方便了人们出行，由广州南开往南宁东的D3610次动车运行的部分时刻表如表所示。由表可知，本次动车由佛山西站运行到贵港站需要的时间是（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60"/>
        <w:gridCol w:w="1020"/>
        <w:gridCol w:w="1050"/>
        <w:gridCol w:w="1125"/>
        <w:gridCol w:w="112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车站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广州南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佛山西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贵港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南宁东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到站时间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﹣﹣﹣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11：15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13：31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14：16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6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发车时间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10：56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11：17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13：33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﹣﹣﹣</w:t>
            </w:r>
          </w:p>
        </w:tc>
      </w:tr>
    </w:tbl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A．2.3h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B．2.23h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C．2.27h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D．3.33h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【分析】火车在两站间的运行时间应该是到站时间减去出发时间。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【解答】解：本次动车由佛山西站运行到贵港站的发车时间为11：17，到站的时间为13：31，故本次动车由佛山西站运行到贵港站需要的时间为t＝13h31min﹣11h17min＝1h14min＝2.23h，故B正确，ACD错误。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  <w:sectPr>
          <w:footerReference w:type="default" r:id="rId26"/>
          <w:type w:val="nextPage"/>
          <w:pgSz w:w="11906" w:h="16838"/>
          <w:pgMar w:top="1440" w:right="1800" w:bottom="1440" w:left="1800" w:header="708" w:footer="708" w:gutter="0"/>
          <w:pgNumType w:fmt="decimal" w:start="7"/>
          <w:cols w:num="1" w:space="708"/>
          <w:titlePg w:val="0"/>
        </w:sectPr>
      </w:pP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．（多选）体育课代表记录了一些数据，你认为可能的是（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A．1000m跑的成绩为88s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B．引体向上1分钟13个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C．仰卧起坐1分钟50次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D．实心球投掷成绩10m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【答案】BCD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【分析】不同物理量的估算，有的需要凭借生活经验，有的需要简单的计算，有的要进行单位的换算，最后判断最符合实际的是哪一个。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【解答】解：A、中学生1000m跑的成绩在200s左右。故A不符合题意；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B、引体向上1分钟13个，故B符合题意；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C、仰卧起坐1分钟50次，故C符合题意；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D、中学生掷实心球的距离可以达到12m。故D符合题意。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故选：BCD。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13．如甲图所示，秒表的读数为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247.5　</w:t>
      </w:r>
      <w:r>
        <w:rPr>
          <w:rFonts w:ascii="Times New Roman" w:eastAsia="新宋体" w:hAnsi="Times New Roman" w:hint="eastAsia"/>
          <w:sz w:val="21"/>
          <w:szCs w:val="21"/>
        </w:rPr>
        <w:t xml:space="preserve">s；一条纸带厚薄均匀，把纸带紧密环绕在圆柱形铅笔上，直至刚好能套进一个圆环中，如乙图所示，纸带环绕了n圈，则纸带厚度是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position w:val="-23"/>
        </w:rPr>
        <w:drawing>
          <wp:inline distT="0" distB="0" distL="114300" distR="114300">
            <wp:extent cx="476250" cy="390525"/>
            <wp:effectExtent l="0" t="0" r="11430" b="5715"/>
            <wp:docPr id="23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820670" cy="1429385"/>
            <wp:effectExtent l="0" t="0" r="13970" b="3175"/>
            <wp:docPr id="18" name="图片 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2067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【答案】（1）247.5；（2）</w:t>
      </w:r>
      <w:r>
        <w:rPr>
          <w:color w:val="FF0000"/>
          <w:position w:val="-23"/>
        </w:rPr>
        <w:drawing>
          <wp:inline distT="0" distB="0" distL="114300" distR="114300">
            <wp:extent cx="476250" cy="390525"/>
            <wp:effectExtent l="0" t="0" r="11430" b="5715"/>
            <wp:docPr id="20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【分析】（1）停表的中间的表盘代表分钟，周围的大表盘代表秒，秒表读数是两个表盘的示数之和；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（2）由于受刻度尺分度值的影响，均匀纸带的厚度很难直接测量，可以利用圆环和铅笔直径的差值计算出多层纸带的厚度，然后再计算一层纸带的平均厚度，从而最大限度的减小测量误差。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【解答】解：（1）在秒表上，小盘的分度值是0.5min，指针在4min和5min之间，没过中线；大盘的分度值是0.1s，而大盘指针在7.5s，因此秒表读数为4min+7.5s＝4×60s+7.5s＝247.5s；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30"/>
          <w:type w:val="nextPage"/>
          <w:pgSz w:w="11906" w:h="16838"/>
          <w:pgMar w:top="1440" w:right="1800" w:bottom="1440" w:left="1800" w:header="708" w:footer="708" w:gutter="0"/>
          <w:pgNumType w:fmt="decimal"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由于纸带的厚度太小，所以无法直接用刻度尺来进行测量，因此要用累积法来完成实验；可将纸带紧密绕在铅笔上，直到刚好套入圆环中，然后数出纸带的圈数n；n圈纸带的厚度为圆环内径与圆柱形铅笔的内径差的二分之一，则纸带厚度：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13335" b="1905"/>
            <wp:docPr id="22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（D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﹣D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）＝</w:t>
      </w:r>
      <w:r>
        <w:rPr>
          <w:color w:val="FF0000"/>
          <w:position w:val="-23"/>
        </w:rPr>
        <w:drawing>
          <wp:inline distT="0" distB="0" distL="114300" distR="114300">
            <wp:extent cx="476250" cy="390525"/>
            <wp:effectExtent l="0" t="0" r="11430" b="5715"/>
            <wp:docPr id="21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故答案为：（1）247.5；（2）</w:t>
      </w:r>
      <w:r>
        <w:rPr>
          <w:color w:val="FF0000"/>
          <w:position w:val="-23"/>
        </w:rPr>
        <w:drawing>
          <wp:inline distT="0" distB="0" distL="114300" distR="114300">
            <wp:extent cx="476250" cy="390525"/>
            <wp:effectExtent l="0" t="0" r="11430" b="5715"/>
            <wp:docPr id="19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14．如图1所示，用刻度尺测量木块的长度，测量值为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3.50　</w:t>
      </w:r>
      <w:r>
        <w:rPr>
          <w:rFonts w:ascii="Times New Roman" w:eastAsia="新宋体" w:hAnsi="Times New Roman" w:hint="eastAsia"/>
          <w:sz w:val="21"/>
          <w:szCs w:val="21"/>
        </w:rPr>
        <w:t xml:space="preserve">cm；图2中机械停表的读数为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337.5　</w:t>
      </w:r>
      <w:r>
        <w:rPr>
          <w:rFonts w:ascii="Times New Roman" w:eastAsia="新宋体" w:hAnsi="Times New Roman" w:hint="eastAsia"/>
          <w:sz w:val="21"/>
          <w:szCs w:val="21"/>
        </w:rPr>
        <w:t>s。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4354830" cy="1534160"/>
            <wp:effectExtent l="0" t="0" r="3810" b="5080"/>
            <wp:docPr id="17" name="图片 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54830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【答案】（1）3.50； （2）337.5。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刻度尺的分度值（或叫最小刻度值）为相邻的刻度线表示的长度；使用刻度尺测量物体长度时，要观察是否从0刻度线量起，起始端没从0开始，要以某一刻度当作“0”刻度，读出末端刻度值，减去前面的刻度即为物体长度，注意刻度尺要估读到分度值的下一位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（2）秒表的中间的表盘代表分钟，周围的大表盘代表秒，秒表读数是两个表盘的示数之和。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【解答】解：由图知：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（1）刻度尺1cm之间有10个小格，所以1个小格代表的是0.1cm，即此刻度尺的分度值为1mm；木块左端与2.00cm对齐，右端与5.50cm对齐，所以木块的长度为L＝5.50cm﹣2.00cm＝3.50cm。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在秒表的中间表盘上，1min中间有两个小格，所以一个小格代表0.5min，指针在“5”和“6”之间，偏向“6”一侧，所以分针指示的时间为5min＝300s；在秒表的大表盘上，1s之间有10个小格，所以一个小格代表0.1s，指针在37.5s处，所以秒针指示的时间为37.5s，即秒表的读数为300s+37.5s＝337.5s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故答案为：（1）3.50； （2）337.5。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eastAsia"/>
          <w:bCs/>
          <w:color w:val="002060"/>
          <w:kern w:val="2"/>
          <w:sz w:val="21"/>
          <w:szCs w:val="22"/>
          <w:lang w:val="en-US" w:eastAsia="zh-CN" w:bidi="ar-SA"/>
        </w:rPr>
      </w:pPr>
      <w:hyperlink w:anchor="_Toc31833" w:history="1"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3  误差及其减小方法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ab/>
        </w:r>
      </w:hyperlink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15．下列说法中正确的是（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A．测量时出现误差，则说明一定是出了差错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B．正确测得某一本书的长为25.70厘米，测量时所用刻度尺的分度值是1毫米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C．用被拉伸了的塑料尺去测量某物体的长度，则测量结果偏大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D．只要测量仪器足够精密，就可以避免误差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33"/>
          <w:type w:val="nextPage"/>
          <w:pgSz w:w="11906" w:h="16838"/>
          <w:pgMar w:top="1440" w:right="1800" w:bottom="1440" w:left="1800" w:header="708" w:footer="708" w:gutter="0"/>
          <w:pgNumType w:fmt="decimal" w:start="9"/>
          <w:cols w:num="1" w:space="708"/>
          <w:titlePg w:val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【分析】误差是在测量过程中产生的测量值与真实值这间的差异，这种差异不同于错误，它是在测量方法正确的情况下产生的，只可以减小，却不能避免。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【解答】解：A、误差就是在正确测量的情况下，测量值与真实值之间存在的差异，因此不是差错，故A错误；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B、某一本书的长为25.70厘米，分度值是1mm，故B正确；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C、用被拉伸了的塑料尺去测量某物体的长度，每个小格的长度变大，则测量结果偏小，故C错误；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D、选用更精密的测量仪器，改进实验方法，多次测量取平均值，熟练实验技能等都可以减小误差，但不能避免误差，故D错误；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16．某同学正确使用刻度尺四次测量一本书的宽度，记录的结果分别为：12.34cm，12.36cm，12.34cm，12.46cm对测量结果分析正确的是（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A．误差不可以被消除，所以四次测量的结果都是正确的，但都存在误差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B．可以通过多次测量取平均值减小误差，所以书的宽度是12.35cm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C．采用更精密的测量工具可以减小错误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D．第二个数据“12.36cm”中的“3”和“6”都是估读的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【分析】（1）在进行长度的测量时，要估读到分度值的下一位，也就是说分度值所对应的数据（倒数第二位）是准确的，分度值所对应的下一位数据（最后一位）是估读的；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（2）根据对长度测量中记录的数据的要求，结合题意来分析解答；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（3）根据减小误差的方法来分析解答；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（4）根据长度测量中记录的数值中的数字的相关知识，结合题意来分析解答。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【解答】解：A、由记录的结果可以看出12.46cm与其它三个数值相差较多，所以它是一个错误的结果，故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B、可以通过多次测量取平均值减小误差，所以书的宽度为</w:t>
      </w:r>
      <w:r>
        <w:rPr>
          <w:color w:val="FF0000"/>
          <w:position w:val="-22"/>
        </w:rPr>
        <w:drawing>
          <wp:inline distT="0" distB="0" distL="114300" distR="114300">
            <wp:extent cx="1800225" cy="333375"/>
            <wp:effectExtent l="0" t="0" r="13335" b="1905"/>
            <wp:docPr id="25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≈12.35cm，故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B正确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C、采用更精密的测量工具可以测量的数值更接近准确值，可以减小误差，错误是可以避免的，而不是减小，故C错误；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D、长度的记录的数值包括真实值和估计值两部分，刻度尺读数应读到最小刻度的下一位，所以第二个数据“12.36cm”中的“6”是估读的，故D错误。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17．要测量一枚1角硬币的厚度，使测量结果的误差最小，下列方法中最佳的是（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A．用刻度尺仔细地测量一枚硬币的厚度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B．用刻度尺分别测出10枚硬币的厚度，求平均值</w:t>
      </w:r>
      <w:r>
        <w:tab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https://d.book118.com/097122135135006034</w:t>
        </w:r>
      </w:hyperlink>
    </w:p>
    <w:p>
      <w:pPr>
        <w:spacing w:line="360" w:lineRule="auto"/>
        <w:ind w:firstLine="273" w:firstLineChars="130"/>
        <w:jc w:val="left"/>
      </w:pPr>
    </w:p>
    <w:sectPr>
      <w:footerReference w:type="default" r:id="rId36"/>
      <w:type w:val="nextPage"/>
      <w:pgSz w:w="11906" w:h="16838"/>
      <w:pgMar w:top="1440" w:right="1800" w:bottom="1440" w:left="1800" w:header="708" w:footer="708" w:gutter="0"/>
      <w:pgNumType w:fmt="decimal"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9341759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67127287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53730518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0612613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88294022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32559541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48890202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57499486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01140068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FC4D4C"/>
    <w:rsid w:val="004151FC"/>
    <w:rsid w:val="00C02FC6"/>
    <w:rsid w:val="09FC4D4C"/>
    <w:rsid w:val="23964317"/>
    <w:rsid w:val="6C6E7FF0"/>
    <w:rsid w:val="75E6679A"/>
  </w:rsids>
  <w:docVars>
    <w:docVar w:name="commondata" w:val="eyJoZGlkIjoiMjZhNTM3NWJjMmFhMjJlOTEzMmU5NTJiNzdiNzkyM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autoRedefine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</w:style>
  <w:style w:type="character" w:customStyle="1" w:styleId="Char">
    <w:name w:val="页脚 Char"/>
    <w:link w:val="Footer"/>
    <w:autoRedefine/>
    <w:uiPriority w:val="99"/>
    <w:semiHidden/>
    <w:qFormat/>
    <w:rPr>
      <w:rFonts w:ascii="Times New Roman" w:eastAsia="宋体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2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footer" Target="footer3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footer" Target="footer4.xml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footer" Target="footer6.xml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footer" Target="footer7.xml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footer" Target="footer9.xml" /><Relationship Id="rId34" Type="http://schemas.openxmlformats.org/officeDocument/2006/relationships/image" Target="media/image21.png" /><Relationship Id="rId35" Type="http://schemas.openxmlformats.org/officeDocument/2006/relationships/hyperlink" Target="https://d.book118.com/097122135135006034" TargetMode="External" /><Relationship Id="rId36" Type="http://schemas.openxmlformats.org/officeDocument/2006/relationships/footer" Target="footer10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18376708956</dc:creator>
  <cp:lastModifiedBy>嘿！你得努力了</cp:lastModifiedBy>
  <cp:revision>1</cp:revision>
  <dcterms:created xsi:type="dcterms:W3CDTF">2023-09-18T06:50:00Z</dcterms:created>
  <dcterms:modified xsi:type="dcterms:W3CDTF">2024-01-27T06:36:36Z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4ABCB4CBA71445A18C7B56F9F081F0A3_12</vt:lpwstr>
  </property>
  <property fmtid="{D5CDD505-2E9C-101B-9397-08002B2CF9AE}" pid="7" name="KSOProductBuildVer">
    <vt:lpwstr>2052-12.1.0.16120</vt:lpwstr>
  </property>
</Properties>
</file>