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78" w:history="1">
        <w:r>
          <w:rPr>
            <w:rFonts w:ascii="仿宋" w:eastAsia="仿宋" w:hAnsi="仿宋" w:cs="仿宋" w:hint="eastAsia"/>
            <w:lang w:eastAsia="zh-CN"/>
          </w:rPr>
          <w:t>概论</w:t>
        </w:r>
        <w:r>
          <w:tab/>
        </w:r>
        <w:r>
          <w:fldChar w:fldCharType="begin"/>
        </w:r>
        <w:r>
          <w:instrText xml:space="preserve"> PAGEREF _Toc9978 \h </w:instrText>
        </w:r>
        <w:r>
          <w:fldChar w:fldCharType="separate"/>
        </w:r>
        <w:r>
          <w:t>3</w:t>
        </w:r>
        <w:r>
          <w:fldChar w:fldCharType="end"/>
        </w:r>
      </w:hyperlink>
    </w:p>
    <w:p>
      <w:pPr>
        <w:pStyle w:val="TOC1"/>
        <w:tabs>
          <w:tab w:val="right" w:leader="dot" w:pos="8306"/>
        </w:tabs>
      </w:pPr>
      <w:hyperlink w:anchor="_Toc10099" w:history="1">
        <w:r>
          <w:rPr>
            <w:rFonts w:ascii="仿宋" w:eastAsia="仿宋" w:hAnsi="仿宋" w:cs="仿宋" w:hint="eastAsia"/>
            <w:lang w:eastAsia="zh-CN"/>
          </w:rPr>
          <w:t>一、皮革项目土建工程</w:t>
        </w:r>
        <w:r>
          <w:tab/>
        </w:r>
        <w:r>
          <w:fldChar w:fldCharType="begin"/>
        </w:r>
        <w:r>
          <w:instrText xml:space="preserve"> PAGEREF _Toc10099 \h </w:instrText>
        </w:r>
        <w:r>
          <w:fldChar w:fldCharType="separate"/>
        </w:r>
        <w:r>
          <w:t>3</w:t>
        </w:r>
        <w:r>
          <w:fldChar w:fldCharType="end"/>
        </w:r>
      </w:hyperlink>
    </w:p>
    <w:p>
      <w:pPr>
        <w:pStyle w:val="TOC2"/>
        <w:tabs>
          <w:tab w:val="right" w:leader="dot" w:pos="8306"/>
        </w:tabs>
      </w:pPr>
      <w:hyperlink w:anchor="_Toc28680" w:history="1">
        <w:r>
          <w:rPr>
            <w:rFonts w:ascii="仿宋" w:eastAsia="仿宋" w:hAnsi="仿宋" w:cs="仿宋" w:hint="eastAsia"/>
            <w:lang w:eastAsia="zh-CN"/>
          </w:rPr>
          <w:t>(一)、建筑工程设计原则</w:t>
        </w:r>
        <w:r>
          <w:tab/>
        </w:r>
        <w:r>
          <w:fldChar w:fldCharType="begin"/>
        </w:r>
        <w:r>
          <w:instrText xml:space="preserve"> PAGEREF _Toc28680 \h </w:instrText>
        </w:r>
        <w:r>
          <w:fldChar w:fldCharType="separate"/>
        </w:r>
        <w:r>
          <w:t>3</w:t>
        </w:r>
        <w:r>
          <w:fldChar w:fldCharType="end"/>
        </w:r>
      </w:hyperlink>
    </w:p>
    <w:p>
      <w:pPr>
        <w:pStyle w:val="TOC2"/>
        <w:tabs>
          <w:tab w:val="right" w:leader="dot" w:pos="8306"/>
        </w:tabs>
      </w:pPr>
      <w:hyperlink w:anchor="_Toc12408" w:history="1">
        <w:r>
          <w:rPr>
            <w:rFonts w:ascii="仿宋" w:eastAsia="仿宋" w:hAnsi="仿宋" w:cs="仿宋" w:hint="eastAsia"/>
            <w:lang w:eastAsia="zh-CN"/>
          </w:rPr>
          <w:t>(二)、土建工程设计年限及安全等级</w:t>
        </w:r>
        <w:r>
          <w:tab/>
        </w:r>
        <w:r>
          <w:fldChar w:fldCharType="begin"/>
        </w:r>
        <w:r>
          <w:instrText xml:space="preserve"> PAGEREF _Toc12408 \h </w:instrText>
        </w:r>
        <w:r>
          <w:fldChar w:fldCharType="separate"/>
        </w:r>
        <w:r>
          <w:t>4</w:t>
        </w:r>
        <w:r>
          <w:fldChar w:fldCharType="end"/>
        </w:r>
      </w:hyperlink>
    </w:p>
    <w:p>
      <w:pPr>
        <w:pStyle w:val="TOC2"/>
        <w:tabs>
          <w:tab w:val="right" w:leader="dot" w:pos="8306"/>
        </w:tabs>
      </w:pPr>
      <w:hyperlink w:anchor="_Toc30732" w:history="1">
        <w:r>
          <w:rPr>
            <w:rFonts w:ascii="仿宋" w:eastAsia="仿宋" w:hAnsi="仿宋" w:cs="仿宋" w:hint="eastAsia"/>
            <w:lang w:eastAsia="zh-CN"/>
          </w:rPr>
          <w:t>(三)、建筑工程设计总体要求</w:t>
        </w:r>
        <w:r>
          <w:tab/>
        </w:r>
        <w:r>
          <w:fldChar w:fldCharType="begin"/>
        </w:r>
        <w:r>
          <w:instrText xml:space="preserve"> PAGEREF _Toc30732 \h </w:instrText>
        </w:r>
        <w:r>
          <w:fldChar w:fldCharType="separate"/>
        </w:r>
        <w:r>
          <w:t>5</w:t>
        </w:r>
        <w:r>
          <w:fldChar w:fldCharType="end"/>
        </w:r>
      </w:hyperlink>
    </w:p>
    <w:p>
      <w:pPr>
        <w:pStyle w:val="TOC2"/>
        <w:tabs>
          <w:tab w:val="right" w:leader="dot" w:pos="8306"/>
        </w:tabs>
      </w:pPr>
      <w:hyperlink w:anchor="_Toc16472" w:history="1">
        <w:r>
          <w:rPr>
            <w:rFonts w:ascii="仿宋" w:eastAsia="仿宋" w:hAnsi="仿宋" w:cs="仿宋" w:hint="eastAsia"/>
            <w:lang w:eastAsia="zh-CN"/>
          </w:rPr>
          <w:t>(四)、土建工程建设指标</w:t>
        </w:r>
        <w:r>
          <w:tab/>
        </w:r>
        <w:r>
          <w:fldChar w:fldCharType="begin"/>
        </w:r>
        <w:r>
          <w:instrText xml:space="preserve"> PAGEREF _Toc16472 \h </w:instrText>
        </w:r>
        <w:r>
          <w:fldChar w:fldCharType="separate"/>
        </w:r>
        <w:r>
          <w:t>6</w:t>
        </w:r>
        <w:r>
          <w:fldChar w:fldCharType="end"/>
        </w:r>
      </w:hyperlink>
    </w:p>
    <w:p>
      <w:pPr>
        <w:pStyle w:val="TOC1"/>
        <w:tabs>
          <w:tab w:val="right" w:leader="dot" w:pos="8306"/>
        </w:tabs>
      </w:pPr>
      <w:hyperlink w:anchor="_Toc7499" w:history="1">
        <w:r>
          <w:rPr>
            <w:rFonts w:ascii="仿宋" w:eastAsia="仿宋" w:hAnsi="仿宋" w:cs="仿宋" w:hint="eastAsia"/>
            <w:lang w:eastAsia="zh-CN"/>
          </w:rPr>
          <w:t>二、皮革项目概论</w:t>
        </w:r>
        <w:r>
          <w:tab/>
        </w:r>
        <w:r>
          <w:fldChar w:fldCharType="begin"/>
        </w:r>
        <w:r>
          <w:instrText xml:space="preserve"> PAGEREF _Toc7499 \h </w:instrText>
        </w:r>
        <w:r>
          <w:fldChar w:fldCharType="separate"/>
        </w:r>
        <w:r>
          <w:t>6</w:t>
        </w:r>
        <w:r>
          <w:fldChar w:fldCharType="end"/>
        </w:r>
      </w:hyperlink>
    </w:p>
    <w:p>
      <w:pPr>
        <w:pStyle w:val="TOC2"/>
        <w:tabs>
          <w:tab w:val="right" w:leader="dot" w:pos="8306"/>
        </w:tabs>
      </w:pPr>
      <w:hyperlink w:anchor="_Toc27676" w:history="1">
        <w:r>
          <w:rPr>
            <w:rFonts w:ascii="仿宋" w:eastAsia="仿宋" w:hAnsi="仿宋" w:cs="仿宋" w:hint="eastAsia"/>
            <w:lang w:eastAsia="zh-CN"/>
          </w:rPr>
          <w:t>(一)、皮革项目概况</w:t>
        </w:r>
        <w:r>
          <w:tab/>
        </w:r>
        <w:r>
          <w:fldChar w:fldCharType="begin"/>
        </w:r>
        <w:r>
          <w:instrText xml:space="preserve"> PAGEREF _Toc27676 \h </w:instrText>
        </w:r>
        <w:r>
          <w:fldChar w:fldCharType="separate"/>
        </w:r>
        <w:r>
          <w:t>6</w:t>
        </w:r>
        <w:r>
          <w:fldChar w:fldCharType="end"/>
        </w:r>
      </w:hyperlink>
    </w:p>
    <w:p>
      <w:pPr>
        <w:pStyle w:val="TOC2"/>
        <w:tabs>
          <w:tab w:val="right" w:leader="dot" w:pos="8306"/>
        </w:tabs>
      </w:pPr>
      <w:hyperlink w:anchor="_Toc31008" w:history="1">
        <w:r>
          <w:rPr>
            <w:rFonts w:ascii="仿宋" w:eastAsia="仿宋" w:hAnsi="仿宋" w:cs="仿宋" w:hint="eastAsia"/>
            <w:lang w:eastAsia="zh-CN"/>
          </w:rPr>
          <w:t>(二)、皮革项目目标</w:t>
        </w:r>
        <w:r>
          <w:tab/>
        </w:r>
        <w:r>
          <w:fldChar w:fldCharType="begin"/>
        </w:r>
        <w:r>
          <w:instrText xml:space="preserve"> PAGEREF _Toc31008 \h </w:instrText>
        </w:r>
        <w:r>
          <w:fldChar w:fldCharType="separate"/>
        </w:r>
        <w:r>
          <w:t>8</w:t>
        </w:r>
        <w:r>
          <w:fldChar w:fldCharType="end"/>
        </w:r>
      </w:hyperlink>
    </w:p>
    <w:p>
      <w:pPr>
        <w:pStyle w:val="TOC2"/>
        <w:tabs>
          <w:tab w:val="right" w:leader="dot" w:pos="8306"/>
        </w:tabs>
      </w:pPr>
      <w:hyperlink w:anchor="_Toc9818" w:history="1">
        <w:r>
          <w:rPr>
            <w:rFonts w:ascii="仿宋" w:eastAsia="仿宋" w:hAnsi="仿宋" w:cs="仿宋" w:hint="eastAsia"/>
            <w:lang w:eastAsia="zh-CN"/>
          </w:rPr>
          <w:t>(三)、皮革项目提出的理由</w:t>
        </w:r>
        <w:r>
          <w:tab/>
        </w:r>
        <w:r>
          <w:fldChar w:fldCharType="begin"/>
        </w:r>
        <w:r>
          <w:instrText xml:space="preserve"> PAGEREF _Toc9818 \h </w:instrText>
        </w:r>
        <w:r>
          <w:fldChar w:fldCharType="separate"/>
        </w:r>
        <w:r>
          <w:t>9</w:t>
        </w:r>
        <w:r>
          <w:fldChar w:fldCharType="end"/>
        </w:r>
      </w:hyperlink>
    </w:p>
    <w:p>
      <w:pPr>
        <w:pStyle w:val="TOC2"/>
        <w:tabs>
          <w:tab w:val="right" w:leader="dot" w:pos="8306"/>
        </w:tabs>
      </w:pPr>
      <w:hyperlink w:anchor="_Toc8138" w:history="1">
        <w:r>
          <w:rPr>
            <w:rFonts w:ascii="仿宋" w:eastAsia="仿宋" w:hAnsi="仿宋" w:cs="仿宋" w:hint="eastAsia"/>
            <w:lang w:eastAsia="zh-CN"/>
          </w:rPr>
          <w:t>(四)、皮革项目意义</w:t>
        </w:r>
        <w:r>
          <w:tab/>
        </w:r>
        <w:r>
          <w:fldChar w:fldCharType="begin"/>
        </w:r>
        <w:r>
          <w:instrText xml:space="preserve"> PAGEREF _Toc8138 \h </w:instrText>
        </w:r>
        <w:r>
          <w:fldChar w:fldCharType="separate"/>
        </w:r>
        <w:r>
          <w:t>11</w:t>
        </w:r>
        <w:r>
          <w:fldChar w:fldCharType="end"/>
        </w:r>
      </w:hyperlink>
    </w:p>
    <w:p>
      <w:pPr>
        <w:pStyle w:val="TOC2"/>
        <w:tabs>
          <w:tab w:val="right" w:leader="dot" w:pos="8306"/>
        </w:tabs>
      </w:pPr>
      <w:hyperlink w:anchor="_Toc30293" w:history="1">
        <w:r>
          <w:rPr>
            <w:rFonts w:ascii="仿宋" w:eastAsia="仿宋" w:hAnsi="仿宋" w:cs="仿宋" w:hint="eastAsia"/>
            <w:lang w:eastAsia="zh-CN"/>
          </w:rPr>
          <w:t>(五)、皮革项目背景</w:t>
        </w:r>
        <w:r>
          <w:tab/>
        </w:r>
        <w:r>
          <w:fldChar w:fldCharType="begin"/>
        </w:r>
        <w:r>
          <w:instrText xml:space="preserve"> PAGEREF _Toc30293 \h </w:instrText>
        </w:r>
        <w:r>
          <w:fldChar w:fldCharType="separate"/>
        </w:r>
        <w:r>
          <w:t>12</w:t>
        </w:r>
        <w:r>
          <w:fldChar w:fldCharType="end"/>
        </w:r>
      </w:hyperlink>
    </w:p>
    <w:p>
      <w:pPr>
        <w:pStyle w:val="TOC1"/>
        <w:tabs>
          <w:tab w:val="right" w:leader="dot" w:pos="8306"/>
        </w:tabs>
      </w:pPr>
      <w:hyperlink w:anchor="_Toc6030" w:history="1">
        <w:r>
          <w:rPr>
            <w:rFonts w:ascii="仿宋" w:eastAsia="仿宋" w:hAnsi="仿宋" w:cs="仿宋" w:hint="eastAsia"/>
            <w:lang w:eastAsia="zh-CN"/>
          </w:rPr>
          <w:t>三、皮革项目危机管理</w:t>
        </w:r>
        <w:r>
          <w:tab/>
        </w:r>
        <w:r>
          <w:fldChar w:fldCharType="begin"/>
        </w:r>
        <w:r>
          <w:instrText xml:space="preserve"> PAGEREF _Toc6030 \h </w:instrText>
        </w:r>
        <w:r>
          <w:fldChar w:fldCharType="separate"/>
        </w:r>
        <w:r>
          <w:t>12</w:t>
        </w:r>
        <w:r>
          <w:fldChar w:fldCharType="end"/>
        </w:r>
      </w:hyperlink>
    </w:p>
    <w:p>
      <w:pPr>
        <w:pStyle w:val="TOC2"/>
        <w:tabs>
          <w:tab w:val="right" w:leader="dot" w:pos="8306"/>
        </w:tabs>
      </w:pPr>
      <w:hyperlink w:anchor="_Toc15622" w:history="1">
        <w:r>
          <w:rPr>
            <w:rFonts w:ascii="仿宋" w:eastAsia="仿宋" w:hAnsi="仿宋" w:cs="仿宋" w:hint="eastAsia"/>
            <w:lang w:eastAsia="zh-CN"/>
          </w:rPr>
          <w:t>(一)、危机预警与识别</w:t>
        </w:r>
        <w:r>
          <w:tab/>
        </w:r>
        <w:r>
          <w:fldChar w:fldCharType="begin"/>
        </w:r>
        <w:r>
          <w:instrText xml:space="preserve"> PAGEREF _Toc15622 \h </w:instrText>
        </w:r>
        <w:r>
          <w:fldChar w:fldCharType="separate"/>
        </w:r>
        <w:r>
          <w:t>12</w:t>
        </w:r>
        <w:r>
          <w:fldChar w:fldCharType="end"/>
        </w:r>
      </w:hyperlink>
    </w:p>
    <w:p>
      <w:pPr>
        <w:pStyle w:val="TOC2"/>
        <w:tabs>
          <w:tab w:val="right" w:leader="dot" w:pos="8306"/>
        </w:tabs>
      </w:pPr>
      <w:hyperlink w:anchor="_Toc2601" w:history="1">
        <w:r>
          <w:rPr>
            <w:rFonts w:ascii="仿宋" w:eastAsia="仿宋" w:hAnsi="仿宋" w:cs="仿宋" w:hint="eastAsia"/>
            <w:lang w:eastAsia="zh-CN"/>
          </w:rPr>
          <w:t>(二)、危机应对与恢复</w:t>
        </w:r>
        <w:r>
          <w:tab/>
        </w:r>
        <w:r>
          <w:fldChar w:fldCharType="begin"/>
        </w:r>
        <w:r>
          <w:instrText xml:space="preserve"> PAGEREF _Toc2601 \h </w:instrText>
        </w:r>
        <w:r>
          <w:fldChar w:fldCharType="separate"/>
        </w:r>
        <w:r>
          <w:t>13</w:t>
        </w:r>
        <w:r>
          <w:fldChar w:fldCharType="end"/>
        </w:r>
      </w:hyperlink>
    </w:p>
    <w:p>
      <w:pPr>
        <w:pStyle w:val="TOC1"/>
        <w:tabs>
          <w:tab w:val="right" w:leader="dot" w:pos="8306"/>
        </w:tabs>
      </w:pPr>
      <w:hyperlink w:anchor="_Toc8012" w:history="1">
        <w:r>
          <w:rPr>
            <w:rFonts w:ascii="仿宋" w:eastAsia="仿宋" w:hAnsi="仿宋" w:cs="仿宋" w:hint="eastAsia"/>
            <w:lang w:eastAsia="zh-CN"/>
          </w:rPr>
          <w:t>四、皮革项目选址可行性分析</w:t>
        </w:r>
        <w:r>
          <w:tab/>
        </w:r>
        <w:r>
          <w:fldChar w:fldCharType="begin"/>
        </w:r>
        <w:r>
          <w:instrText xml:space="preserve"> PAGEREF _Toc8012 \h </w:instrText>
        </w:r>
        <w:r>
          <w:fldChar w:fldCharType="separate"/>
        </w:r>
        <w:r>
          <w:t>15</w:t>
        </w:r>
        <w:r>
          <w:fldChar w:fldCharType="end"/>
        </w:r>
      </w:hyperlink>
    </w:p>
    <w:p>
      <w:pPr>
        <w:pStyle w:val="TOC2"/>
        <w:tabs>
          <w:tab w:val="right" w:leader="dot" w:pos="8306"/>
        </w:tabs>
      </w:pPr>
      <w:hyperlink w:anchor="_Toc2733" w:history="1">
        <w:r>
          <w:rPr>
            <w:rFonts w:ascii="仿宋" w:eastAsia="仿宋" w:hAnsi="仿宋" w:cs="仿宋" w:hint="eastAsia"/>
            <w:lang w:eastAsia="zh-CN"/>
          </w:rPr>
          <w:t>(一)、皮革项目选址</w:t>
        </w:r>
        <w:r>
          <w:tab/>
        </w:r>
        <w:r>
          <w:fldChar w:fldCharType="begin"/>
        </w:r>
        <w:r>
          <w:instrText xml:space="preserve"> PAGEREF _Toc2733 \h </w:instrText>
        </w:r>
        <w:r>
          <w:fldChar w:fldCharType="separate"/>
        </w:r>
        <w:r>
          <w:t>15</w:t>
        </w:r>
        <w:r>
          <w:fldChar w:fldCharType="end"/>
        </w:r>
      </w:hyperlink>
    </w:p>
    <w:p>
      <w:pPr>
        <w:pStyle w:val="TOC2"/>
        <w:tabs>
          <w:tab w:val="right" w:leader="dot" w:pos="8306"/>
        </w:tabs>
      </w:pPr>
      <w:hyperlink w:anchor="_Toc9954" w:history="1">
        <w:r>
          <w:rPr>
            <w:rFonts w:ascii="仿宋" w:eastAsia="仿宋" w:hAnsi="仿宋" w:cs="仿宋" w:hint="eastAsia"/>
            <w:lang w:eastAsia="zh-CN"/>
          </w:rPr>
          <w:t>(二)、用地控制指标</w:t>
        </w:r>
        <w:r>
          <w:tab/>
        </w:r>
        <w:r>
          <w:fldChar w:fldCharType="begin"/>
        </w:r>
        <w:r>
          <w:instrText xml:space="preserve"> PAGEREF _Toc9954 \h </w:instrText>
        </w:r>
        <w:r>
          <w:fldChar w:fldCharType="separate"/>
        </w:r>
        <w:r>
          <w:t>15</w:t>
        </w:r>
        <w:r>
          <w:fldChar w:fldCharType="end"/>
        </w:r>
      </w:hyperlink>
    </w:p>
    <w:p>
      <w:pPr>
        <w:pStyle w:val="TOC2"/>
        <w:tabs>
          <w:tab w:val="right" w:leader="dot" w:pos="8306"/>
        </w:tabs>
      </w:pPr>
      <w:hyperlink w:anchor="_Toc23337" w:history="1">
        <w:r>
          <w:rPr>
            <w:rFonts w:ascii="仿宋" w:eastAsia="仿宋" w:hAnsi="仿宋" w:cs="仿宋" w:hint="eastAsia"/>
            <w:lang w:eastAsia="zh-CN"/>
          </w:rPr>
          <w:t>(三)、节约用地措施</w:t>
        </w:r>
        <w:r>
          <w:tab/>
        </w:r>
        <w:r>
          <w:fldChar w:fldCharType="begin"/>
        </w:r>
        <w:r>
          <w:instrText xml:space="preserve"> PAGEREF _Toc23337 \h </w:instrText>
        </w:r>
        <w:r>
          <w:fldChar w:fldCharType="separate"/>
        </w:r>
        <w:r>
          <w:t>17</w:t>
        </w:r>
        <w:r>
          <w:fldChar w:fldCharType="end"/>
        </w:r>
      </w:hyperlink>
    </w:p>
    <w:p>
      <w:pPr>
        <w:pStyle w:val="TOC2"/>
        <w:tabs>
          <w:tab w:val="right" w:leader="dot" w:pos="8306"/>
        </w:tabs>
      </w:pPr>
      <w:hyperlink w:anchor="_Toc30671" w:history="1">
        <w:r>
          <w:rPr>
            <w:rFonts w:ascii="仿宋" w:eastAsia="仿宋" w:hAnsi="仿宋" w:cs="仿宋" w:hint="eastAsia"/>
            <w:lang w:eastAsia="zh-CN"/>
          </w:rPr>
          <w:t>(四)、总图布置方案</w:t>
        </w:r>
        <w:r>
          <w:tab/>
        </w:r>
        <w:r>
          <w:fldChar w:fldCharType="begin"/>
        </w:r>
        <w:r>
          <w:instrText xml:space="preserve"> PAGEREF _Toc30671 \h </w:instrText>
        </w:r>
        <w:r>
          <w:fldChar w:fldCharType="separate"/>
        </w:r>
        <w:r>
          <w:t>18</w:t>
        </w:r>
        <w:r>
          <w:fldChar w:fldCharType="end"/>
        </w:r>
      </w:hyperlink>
    </w:p>
    <w:p>
      <w:pPr>
        <w:pStyle w:val="TOC2"/>
        <w:tabs>
          <w:tab w:val="right" w:leader="dot" w:pos="8306"/>
        </w:tabs>
      </w:pPr>
      <w:hyperlink w:anchor="_Toc14557" w:history="1">
        <w:r>
          <w:rPr>
            <w:rFonts w:ascii="仿宋" w:eastAsia="仿宋" w:hAnsi="仿宋" w:cs="仿宋" w:hint="eastAsia"/>
            <w:lang w:eastAsia="zh-CN"/>
          </w:rPr>
          <w:t>(五)、选址综合评价</w:t>
        </w:r>
        <w:r>
          <w:tab/>
        </w:r>
        <w:r>
          <w:fldChar w:fldCharType="begin"/>
        </w:r>
        <w:r>
          <w:instrText xml:space="preserve"> PAGEREF _Toc14557 \h </w:instrText>
        </w:r>
        <w:r>
          <w:fldChar w:fldCharType="separate"/>
        </w:r>
        <w:r>
          <w:t>19</w:t>
        </w:r>
        <w:r>
          <w:fldChar w:fldCharType="end"/>
        </w:r>
      </w:hyperlink>
    </w:p>
    <w:p>
      <w:pPr>
        <w:pStyle w:val="TOC1"/>
        <w:tabs>
          <w:tab w:val="right" w:leader="dot" w:pos="8306"/>
        </w:tabs>
      </w:pPr>
      <w:hyperlink w:anchor="_Toc9823" w:history="1">
        <w:r>
          <w:rPr>
            <w:rFonts w:ascii="仿宋" w:eastAsia="仿宋" w:hAnsi="仿宋" w:cs="仿宋" w:hint="eastAsia"/>
            <w:lang w:eastAsia="zh-CN"/>
          </w:rPr>
          <w:t>五、市场分析、调研</w:t>
        </w:r>
        <w:r>
          <w:tab/>
        </w:r>
        <w:r>
          <w:fldChar w:fldCharType="begin"/>
        </w:r>
        <w:r>
          <w:instrText xml:space="preserve"> PAGEREF _Toc9823 \h </w:instrText>
        </w:r>
        <w:r>
          <w:fldChar w:fldCharType="separate"/>
        </w:r>
        <w:r>
          <w:t>20</w:t>
        </w:r>
        <w:r>
          <w:fldChar w:fldCharType="end"/>
        </w:r>
      </w:hyperlink>
    </w:p>
    <w:p>
      <w:pPr>
        <w:pStyle w:val="TOC2"/>
        <w:tabs>
          <w:tab w:val="right" w:leader="dot" w:pos="8306"/>
        </w:tabs>
      </w:pPr>
      <w:hyperlink w:anchor="_Toc10953" w:history="1">
        <w:r>
          <w:rPr>
            <w:rFonts w:ascii="仿宋" w:eastAsia="仿宋" w:hAnsi="仿宋" w:cs="仿宋" w:hint="eastAsia"/>
            <w:lang w:eastAsia="zh-CN"/>
          </w:rPr>
          <w:t>(一)、皮革行业分析</w:t>
        </w:r>
        <w:r>
          <w:tab/>
        </w:r>
        <w:r>
          <w:fldChar w:fldCharType="begin"/>
        </w:r>
        <w:r>
          <w:instrText xml:space="preserve"> PAGEREF _Toc10953 \h </w:instrText>
        </w:r>
        <w:r>
          <w:fldChar w:fldCharType="separate"/>
        </w:r>
        <w:r>
          <w:t>20</w:t>
        </w:r>
        <w:r>
          <w:fldChar w:fldCharType="end"/>
        </w:r>
      </w:hyperlink>
    </w:p>
    <w:p>
      <w:pPr>
        <w:pStyle w:val="TOC2"/>
        <w:tabs>
          <w:tab w:val="right" w:leader="dot" w:pos="8306"/>
        </w:tabs>
      </w:pPr>
      <w:hyperlink w:anchor="_Toc23020" w:history="1">
        <w:r>
          <w:rPr>
            <w:rFonts w:ascii="仿宋" w:eastAsia="仿宋" w:hAnsi="仿宋" w:cs="仿宋" w:hint="eastAsia"/>
            <w:lang w:eastAsia="zh-CN"/>
          </w:rPr>
          <w:t>(二)、皮革市场分析预测</w:t>
        </w:r>
        <w:r>
          <w:tab/>
        </w:r>
        <w:r>
          <w:fldChar w:fldCharType="begin"/>
        </w:r>
        <w:r>
          <w:instrText xml:space="preserve"> PAGEREF _Toc23020 \h </w:instrText>
        </w:r>
        <w:r>
          <w:fldChar w:fldCharType="separate"/>
        </w:r>
        <w:r>
          <w:t>21</w:t>
        </w:r>
        <w:r>
          <w:fldChar w:fldCharType="end"/>
        </w:r>
      </w:hyperlink>
    </w:p>
    <w:p>
      <w:pPr>
        <w:pStyle w:val="TOC1"/>
        <w:tabs>
          <w:tab w:val="right" w:leader="dot" w:pos="8306"/>
        </w:tabs>
      </w:pPr>
      <w:hyperlink w:anchor="_Toc28107" w:history="1">
        <w:r>
          <w:rPr>
            <w:rFonts w:ascii="仿宋" w:eastAsia="仿宋" w:hAnsi="仿宋" w:cs="仿宋" w:hint="eastAsia"/>
            <w:lang w:eastAsia="zh-CN"/>
          </w:rPr>
          <w:t>六、产品规划分析</w:t>
        </w:r>
        <w:r>
          <w:tab/>
        </w:r>
        <w:r>
          <w:fldChar w:fldCharType="begin"/>
        </w:r>
        <w:r>
          <w:instrText xml:space="preserve"> PAGEREF _Toc28107 \h </w:instrText>
        </w:r>
        <w:r>
          <w:fldChar w:fldCharType="separate"/>
        </w:r>
        <w:r>
          <w:t>21</w:t>
        </w:r>
        <w:r>
          <w:fldChar w:fldCharType="end"/>
        </w:r>
      </w:hyperlink>
    </w:p>
    <w:p>
      <w:pPr>
        <w:pStyle w:val="TOC2"/>
        <w:tabs>
          <w:tab w:val="right" w:leader="dot" w:pos="8306"/>
        </w:tabs>
      </w:pPr>
      <w:hyperlink w:anchor="_Toc2825" w:history="1">
        <w:r>
          <w:rPr>
            <w:rFonts w:ascii="仿宋" w:eastAsia="仿宋" w:hAnsi="仿宋" w:cs="仿宋" w:hint="eastAsia"/>
            <w:lang w:eastAsia="zh-CN"/>
          </w:rPr>
          <w:t>(一)、产品规划</w:t>
        </w:r>
        <w:r>
          <w:tab/>
        </w:r>
        <w:r>
          <w:fldChar w:fldCharType="begin"/>
        </w:r>
        <w:r>
          <w:instrText xml:space="preserve"> PAGEREF _Toc2825 \h </w:instrText>
        </w:r>
        <w:r>
          <w:fldChar w:fldCharType="separate"/>
        </w:r>
        <w:r>
          <w:t>21</w:t>
        </w:r>
        <w:r>
          <w:fldChar w:fldCharType="end"/>
        </w:r>
      </w:hyperlink>
    </w:p>
    <w:p>
      <w:pPr>
        <w:pStyle w:val="TOC2"/>
        <w:tabs>
          <w:tab w:val="right" w:leader="dot" w:pos="8306"/>
        </w:tabs>
      </w:pPr>
      <w:hyperlink w:anchor="_Toc12978" w:history="1">
        <w:r>
          <w:rPr>
            <w:rFonts w:ascii="仿宋" w:eastAsia="仿宋" w:hAnsi="仿宋" w:cs="仿宋" w:hint="eastAsia"/>
            <w:lang w:eastAsia="zh-CN"/>
          </w:rPr>
          <w:t>(二)、建设规模</w:t>
        </w:r>
        <w:r>
          <w:tab/>
        </w:r>
        <w:r>
          <w:fldChar w:fldCharType="begin"/>
        </w:r>
        <w:r>
          <w:instrText xml:space="preserve"> PAGEREF _Toc12978 \h </w:instrText>
        </w:r>
        <w:r>
          <w:fldChar w:fldCharType="separate"/>
        </w:r>
        <w:r>
          <w:t>22</w:t>
        </w:r>
        <w:r>
          <w:fldChar w:fldCharType="end"/>
        </w:r>
      </w:hyperlink>
    </w:p>
    <w:p>
      <w:pPr>
        <w:pStyle w:val="TOC1"/>
        <w:tabs>
          <w:tab w:val="right" w:leader="dot" w:pos="8306"/>
        </w:tabs>
      </w:pPr>
      <w:hyperlink w:anchor="_Toc24511" w:history="1">
        <w:r>
          <w:rPr>
            <w:rFonts w:ascii="仿宋" w:eastAsia="仿宋" w:hAnsi="仿宋" w:cs="仿宋" w:hint="eastAsia"/>
            <w:lang w:eastAsia="zh-CN"/>
          </w:rPr>
          <w:t>七、皮革项目财务管理</w:t>
        </w:r>
        <w:r>
          <w:tab/>
        </w:r>
        <w:r>
          <w:fldChar w:fldCharType="begin"/>
        </w:r>
        <w:r>
          <w:instrText xml:space="preserve"> PAGEREF _Toc24511 \h </w:instrText>
        </w:r>
        <w:r>
          <w:fldChar w:fldCharType="separate"/>
        </w:r>
        <w:r>
          <w:t>23</w:t>
        </w:r>
        <w:r>
          <w:fldChar w:fldCharType="end"/>
        </w:r>
      </w:hyperlink>
    </w:p>
    <w:p>
      <w:pPr>
        <w:pStyle w:val="TOC2"/>
        <w:tabs>
          <w:tab w:val="right" w:leader="dot" w:pos="8306"/>
        </w:tabs>
      </w:pPr>
      <w:hyperlink w:anchor="_Toc17904" w:history="1">
        <w:r>
          <w:rPr>
            <w:rFonts w:ascii="仿宋" w:eastAsia="仿宋" w:hAnsi="仿宋" w:cs="仿宋" w:hint="eastAsia"/>
            <w:lang w:eastAsia="zh-CN"/>
          </w:rPr>
          <w:t>(一)、资金需求大</w:t>
        </w:r>
        <w:r>
          <w:tab/>
        </w:r>
        <w:r>
          <w:fldChar w:fldCharType="begin"/>
        </w:r>
        <w:r>
          <w:instrText xml:space="preserve"> PAGEREF _Toc17904 \h </w:instrText>
        </w:r>
        <w:r>
          <w:fldChar w:fldCharType="separate"/>
        </w:r>
        <w:r>
          <w:t>23</w:t>
        </w:r>
        <w:r>
          <w:fldChar w:fldCharType="end"/>
        </w:r>
      </w:hyperlink>
    </w:p>
    <w:p>
      <w:pPr>
        <w:pStyle w:val="TOC2"/>
        <w:tabs>
          <w:tab w:val="right" w:leader="dot" w:pos="8306"/>
        </w:tabs>
      </w:pPr>
      <w:hyperlink w:anchor="_Toc32513" w:history="1">
        <w:r>
          <w:rPr>
            <w:rFonts w:ascii="仿宋" w:eastAsia="仿宋" w:hAnsi="仿宋" w:cs="仿宋" w:hint="eastAsia"/>
            <w:lang w:eastAsia="zh-CN"/>
          </w:rPr>
          <w:t>(二)、研发周期长</w:t>
        </w:r>
        <w:r>
          <w:tab/>
        </w:r>
        <w:r>
          <w:fldChar w:fldCharType="begin"/>
        </w:r>
        <w:r>
          <w:instrText xml:space="preserve"> PAGEREF _Toc32513 \h </w:instrText>
        </w:r>
        <w:r>
          <w:fldChar w:fldCharType="separate"/>
        </w:r>
        <w:r>
          <w:t>24</w:t>
        </w:r>
        <w:r>
          <w:fldChar w:fldCharType="end"/>
        </w:r>
      </w:hyperlink>
    </w:p>
    <w:p>
      <w:pPr>
        <w:pStyle w:val="TOC2"/>
        <w:tabs>
          <w:tab w:val="right" w:leader="dot" w:pos="8306"/>
        </w:tabs>
      </w:pPr>
      <w:hyperlink w:anchor="_Toc13777" w:history="1">
        <w:r>
          <w:rPr>
            <w:rFonts w:ascii="仿宋" w:eastAsia="仿宋" w:hAnsi="仿宋" w:cs="仿宋" w:hint="eastAsia"/>
            <w:lang w:eastAsia="zh-CN"/>
          </w:rPr>
          <w:t>(三)、市场风险大</w:t>
        </w:r>
        <w:r>
          <w:tab/>
        </w:r>
        <w:r>
          <w:fldChar w:fldCharType="begin"/>
        </w:r>
        <w:r>
          <w:instrText xml:space="preserve"> PAGEREF _Toc13777 \h </w:instrText>
        </w:r>
        <w:r>
          <w:fldChar w:fldCharType="separate"/>
        </w:r>
        <w:r>
          <w:t>26</w:t>
        </w:r>
        <w:r>
          <w:fldChar w:fldCharType="end"/>
        </w:r>
      </w:hyperlink>
    </w:p>
    <w:p>
      <w:pPr>
        <w:pStyle w:val="TOC2"/>
        <w:tabs>
          <w:tab w:val="right" w:leader="dot" w:pos="8306"/>
        </w:tabs>
      </w:pPr>
      <w:hyperlink w:anchor="_Toc15496" w:history="1">
        <w:r>
          <w:rPr>
            <w:rFonts w:ascii="仿宋" w:eastAsia="仿宋" w:hAnsi="仿宋" w:cs="仿宋" w:hint="eastAsia"/>
            <w:lang w:eastAsia="zh-CN"/>
          </w:rPr>
          <w:t>(四)、利润率高</w:t>
        </w:r>
        <w:r>
          <w:tab/>
        </w:r>
        <w:r>
          <w:fldChar w:fldCharType="begin"/>
        </w:r>
        <w:r>
          <w:instrText xml:space="preserve"> PAGEREF _Toc15496 \h </w:instrText>
        </w:r>
        <w:r>
          <w:fldChar w:fldCharType="separate"/>
        </w:r>
        <w:r>
          <w:t>28</w:t>
        </w:r>
        <w:r>
          <w:fldChar w:fldCharType="end"/>
        </w:r>
      </w:hyperlink>
    </w:p>
    <w:p>
      <w:pPr>
        <w:pStyle w:val="TOC1"/>
        <w:tabs>
          <w:tab w:val="right" w:leader="dot" w:pos="8306"/>
        </w:tabs>
      </w:pPr>
      <w:hyperlink w:anchor="_Toc29531" w:history="1">
        <w:r>
          <w:rPr>
            <w:rFonts w:ascii="仿宋" w:eastAsia="仿宋" w:hAnsi="仿宋" w:cs="仿宋" w:hint="eastAsia"/>
            <w:lang w:eastAsia="zh-CN"/>
          </w:rPr>
          <w:t>八、皮革项目创新与研发</w:t>
        </w:r>
        <w:r>
          <w:tab/>
        </w:r>
        <w:r>
          <w:fldChar w:fldCharType="begin"/>
        </w:r>
        <w:r>
          <w:instrText xml:space="preserve"> PAGEREF _Toc29531 \h </w:instrText>
        </w:r>
        <w:r>
          <w:fldChar w:fldCharType="separate"/>
        </w:r>
        <w:r>
          <w:t>30</w:t>
        </w:r>
        <w:r>
          <w:fldChar w:fldCharType="end"/>
        </w:r>
      </w:hyperlink>
    </w:p>
    <w:p>
      <w:pPr>
        <w:pStyle w:val="TOC2"/>
        <w:tabs>
          <w:tab w:val="right" w:leader="dot" w:pos="8306"/>
        </w:tabs>
      </w:pPr>
      <w:hyperlink w:anchor="_Toc18605" w:history="1">
        <w:r>
          <w:rPr>
            <w:rFonts w:ascii="仿宋" w:eastAsia="仿宋" w:hAnsi="仿宋" w:cs="仿宋" w:hint="eastAsia"/>
            <w:lang w:eastAsia="zh-CN"/>
          </w:rPr>
          <w:t>(一)、创新策略与方向</w:t>
        </w:r>
        <w:r>
          <w:tab/>
        </w:r>
        <w:r>
          <w:fldChar w:fldCharType="begin"/>
        </w:r>
        <w:r>
          <w:instrText xml:space="preserve"> PAGEREF _Toc18605 \h </w:instrText>
        </w:r>
        <w:r>
          <w:fldChar w:fldCharType="separate"/>
        </w:r>
        <w:r>
          <w:t>30</w:t>
        </w:r>
        <w:r>
          <w:fldChar w:fldCharType="end"/>
        </w:r>
      </w:hyperlink>
    </w:p>
    <w:p>
      <w:pPr>
        <w:pStyle w:val="TOC2"/>
        <w:tabs>
          <w:tab w:val="right" w:leader="dot" w:pos="8306"/>
        </w:tabs>
      </w:pPr>
      <w:hyperlink w:anchor="_Toc2886" w:history="1">
        <w:r>
          <w:rPr>
            <w:rFonts w:ascii="仿宋" w:eastAsia="仿宋" w:hAnsi="仿宋" w:cs="仿宋" w:hint="eastAsia"/>
            <w:lang w:eastAsia="zh-CN"/>
          </w:rPr>
          <w:t>(二)、研发规划与投入</w:t>
        </w:r>
        <w:r>
          <w:tab/>
        </w:r>
        <w:r>
          <w:fldChar w:fldCharType="begin"/>
        </w:r>
        <w:r>
          <w:instrText xml:space="preserve"> PAGEREF _Toc2886 \h </w:instrText>
        </w:r>
        <w:r>
          <w:fldChar w:fldCharType="separate"/>
        </w:r>
        <w:r>
          <w:t>32</w:t>
        </w:r>
        <w:r>
          <w:fldChar w:fldCharType="end"/>
        </w:r>
      </w:hyperlink>
    </w:p>
    <w:p>
      <w:pPr>
        <w:pStyle w:val="TOC1"/>
        <w:tabs>
          <w:tab w:val="right" w:leader="dot" w:pos="8306"/>
        </w:tabs>
      </w:pPr>
      <w:hyperlink w:anchor="_Toc11264" w:history="1">
        <w:r>
          <w:rPr>
            <w:rFonts w:ascii="仿宋" w:eastAsia="仿宋" w:hAnsi="仿宋" w:cs="仿宋" w:hint="eastAsia"/>
            <w:lang w:eastAsia="zh-CN"/>
          </w:rPr>
          <w:t>九、皮革项目环境影响分析</w:t>
        </w:r>
        <w:r>
          <w:tab/>
        </w:r>
        <w:r>
          <w:fldChar w:fldCharType="begin"/>
        </w:r>
        <w:r>
          <w:instrText xml:space="preserve"> PAGEREF _Toc11264 \h </w:instrText>
        </w:r>
        <w:r>
          <w:fldChar w:fldCharType="separate"/>
        </w:r>
        <w:r>
          <w:t>33</w:t>
        </w:r>
        <w:r>
          <w:fldChar w:fldCharType="end"/>
        </w:r>
      </w:hyperlink>
    </w:p>
    <w:p>
      <w:pPr>
        <w:pStyle w:val="TOC2"/>
        <w:tabs>
          <w:tab w:val="right" w:leader="dot" w:pos="8306"/>
        </w:tabs>
      </w:pPr>
      <w:hyperlink w:anchor="_Toc16305" w:history="1">
        <w:r>
          <w:rPr>
            <w:rFonts w:ascii="仿宋" w:eastAsia="仿宋" w:hAnsi="仿宋" w:cs="仿宋" w:hint="eastAsia"/>
            <w:lang w:eastAsia="zh-CN"/>
          </w:rPr>
          <w:t>(一)、建设区域环境质量现状</w:t>
        </w:r>
        <w:r>
          <w:tab/>
        </w:r>
        <w:r>
          <w:fldChar w:fldCharType="begin"/>
        </w:r>
        <w:r>
          <w:instrText xml:space="preserve"> PAGEREF _Toc16305 \h </w:instrText>
        </w:r>
        <w:r>
          <w:fldChar w:fldCharType="separate"/>
        </w:r>
        <w:r>
          <w:t>33</w:t>
        </w:r>
        <w:r>
          <w:fldChar w:fldCharType="end"/>
        </w:r>
      </w:hyperlink>
    </w:p>
    <w:p>
      <w:pPr>
        <w:pStyle w:val="TOC2"/>
        <w:tabs>
          <w:tab w:val="right" w:leader="dot" w:pos="8306"/>
        </w:tabs>
      </w:pPr>
      <w:hyperlink w:anchor="_Toc21678" w:history="1">
        <w:r>
          <w:rPr>
            <w:rFonts w:ascii="仿宋" w:eastAsia="仿宋" w:hAnsi="仿宋" w:cs="仿宋" w:hint="eastAsia"/>
            <w:lang w:eastAsia="zh-CN"/>
          </w:rPr>
          <w:t>(二)、建设期环境保护</w:t>
        </w:r>
        <w:r>
          <w:tab/>
        </w:r>
        <w:r>
          <w:fldChar w:fldCharType="begin"/>
        </w:r>
        <w:r>
          <w:instrText xml:space="preserve"> PAGEREF _Toc21678 \h </w:instrText>
        </w:r>
        <w:r>
          <w:fldChar w:fldCharType="separate"/>
        </w:r>
        <w:r>
          <w:t>34</w:t>
        </w:r>
        <w:r>
          <w:fldChar w:fldCharType="end"/>
        </w:r>
      </w:hyperlink>
    </w:p>
    <w:p>
      <w:pPr>
        <w:pStyle w:val="TOC2"/>
        <w:tabs>
          <w:tab w:val="right" w:leader="dot" w:pos="8306"/>
        </w:tabs>
      </w:pPr>
      <w:hyperlink w:anchor="_Toc20605" w:history="1">
        <w:r>
          <w:rPr>
            <w:rFonts w:ascii="仿宋" w:eastAsia="仿宋" w:hAnsi="仿宋" w:cs="仿宋" w:hint="eastAsia"/>
            <w:lang w:eastAsia="zh-CN"/>
          </w:rPr>
          <w:t>(三)、运营期环境保护</w:t>
        </w:r>
        <w:r>
          <w:tab/>
        </w:r>
        <w:r>
          <w:fldChar w:fldCharType="begin"/>
        </w:r>
        <w:r>
          <w:instrText xml:space="preserve"> PAGEREF _Toc20605 \h </w:instrText>
        </w:r>
        <w:r>
          <w:fldChar w:fldCharType="separate"/>
        </w:r>
        <w:r>
          <w:t>36</w:t>
        </w:r>
        <w:r>
          <w:fldChar w:fldCharType="end"/>
        </w:r>
      </w:hyperlink>
    </w:p>
    <w:p>
      <w:pPr>
        <w:pStyle w:val="TOC2"/>
        <w:tabs>
          <w:tab w:val="right" w:leader="dot" w:pos="8306"/>
        </w:tabs>
      </w:pPr>
      <w:hyperlink w:anchor="_Toc27630" w:history="1">
        <w:r>
          <w:rPr>
            <w:rFonts w:ascii="仿宋" w:eastAsia="仿宋" w:hAnsi="仿宋" w:cs="仿宋" w:hint="eastAsia"/>
            <w:lang w:eastAsia="zh-CN"/>
          </w:rPr>
          <w:t>(四)、皮革项目建设对区域经济的影响</w:t>
        </w:r>
        <w:r>
          <w:tab/>
        </w:r>
        <w:r>
          <w:fldChar w:fldCharType="begin"/>
        </w:r>
        <w:r>
          <w:instrText xml:space="preserve"> PAGEREF _Toc27630 \h </w:instrText>
        </w:r>
        <w:r>
          <w:fldChar w:fldCharType="separate"/>
        </w:r>
        <w:r>
          <w:t>37</w:t>
        </w:r>
        <w:r>
          <w:fldChar w:fldCharType="end"/>
        </w:r>
      </w:hyperlink>
    </w:p>
    <w:p>
      <w:pPr>
        <w:pStyle w:val="TOC2"/>
        <w:tabs>
          <w:tab w:val="right" w:leader="dot" w:pos="8306"/>
        </w:tabs>
      </w:pPr>
      <w:hyperlink w:anchor="_Toc28530" w:history="1">
        <w:r>
          <w:rPr>
            <w:rFonts w:ascii="仿宋" w:eastAsia="仿宋" w:hAnsi="仿宋" w:cs="仿宋" w:hint="eastAsia"/>
            <w:lang w:eastAsia="zh-CN"/>
          </w:rPr>
          <w:t>(五)、废弃物处理</w:t>
        </w:r>
        <w:r>
          <w:tab/>
        </w:r>
        <w:r>
          <w:fldChar w:fldCharType="begin"/>
        </w:r>
        <w:r>
          <w:instrText xml:space="preserve"> PAGEREF _Toc28530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86" w:history="1">
        <w:r>
          <w:rPr>
            <w:rFonts w:ascii="仿宋" w:eastAsia="仿宋" w:hAnsi="仿宋" w:cs="仿宋" w:hint="eastAsia"/>
            <w:lang w:eastAsia="zh-CN"/>
          </w:rPr>
          <w:t>(六)、特殊环境影响分析</w:t>
        </w:r>
        <w:r>
          <w:tab/>
        </w:r>
        <w:r>
          <w:fldChar w:fldCharType="begin"/>
        </w:r>
        <w:r>
          <w:instrText xml:space="preserve"> PAGEREF _Toc7186 \h </w:instrText>
        </w:r>
        <w:r>
          <w:fldChar w:fldCharType="separate"/>
        </w:r>
        <w:r>
          <w:t>40</w:t>
        </w:r>
        <w:r>
          <w:fldChar w:fldCharType="end"/>
        </w:r>
      </w:hyperlink>
    </w:p>
    <w:p>
      <w:pPr>
        <w:pStyle w:val="TOC2"/>
        <w:tabs>
          <w:tab w:val="right" w:leader="dot" w:pos="8306"/>
        </w:tabs>
      </w:pPr>
      <w:hyperlink w:anchor="_Toc1690" w:history="1">
        <w:r>
          <w:rPr>
            <w:rFonts w:ascii="仿宋" w:eastAsia="仿宋" w:hAnsi="仿宋" w:cs="仿宋" w:hint="eastAsia"/>
            <w:lang w:eastAsia="zh-CN"/>
          </w:rPr>
          <w:t>(七)、清洁生产</w:t>
        </w:r>
        <w:r>
          <w:tab/>
        </w:r>
        <w:r>
          <w:fldChar w:fldCharType="begin"/>
        </w:r>
        <w:r>
          <w:instrText xml:space="preserve"> PAGEREF _Toc1690 \h </w:instrText>
        </w:r>
        <w:r>
          <w:fldChar w:fldCharType="separate"/>
        </w:r>
        <w:r>
          <w:t>41</w:t>
        </w:r>
        <w:r>
          <w:fldChar w:fldCharType="end"/>
        </w:r>
      </w:hyperlink>
    </w:p>
    <w:p>
      <w:pPr>
        <w:pStyle w:val="TOC2"/>
        <w:tabs>
          <w:tab w:val="right" w:leader="dot" w:pos="8306"/>
        </w:tabs>
      </w:pPr>
      <w:hyperlink w:anchor="_Toc29685" w:history="1">
        <w:r>
          <w:rPr>
            <w:rFonts w:ascii="仿宋" w:eastAsia="仿宋" w:hAnsi="仿宋" w:cs="仿宋" w:hint="eastAsia"/>
            <w:lang w:eastAsia="zh-CN"/>
          </w:rPr>
          <w:t>(八)、环境保护综合评价</w:t>
        </w:r>
        <w:r>
          <w:tab/>
        </w:r>
        <w:r>
          <w:fldChar w:fldCharType="begin"/>
        </w:r>
        <w:r>
          <w:instrText xml:space="preserve"> PAGEREF _Toc29685 \h </w:instrText>
        </w:r>
        <w:r>
          <w:fldChar w:fldCharType="separate"/>
        </w:r>
        <w:r>
          <w:t>42</w:t>
        </w:r>
        <w:r>
          <w:fldChar w:fldCharType="end"/>
        </w:r>
      </w:hyperlink>
    </w:p>
    <w:p>
      <w:pPr>
        <w:pStyle w:val="TOC1"/>
        <w:tabs>
          <w:tab w:val="right" w:leader="dot" w:pos="8306"/>
        </w:tabs>
      </w:pPr>
      <w:hyperlink w:anchor="_Toc27261" w:history="1">
        <w:r>
          <w:rPr>
            <w:rFonts w:ascii="仿宋" w:eastAsia="仿宋" w:hAnsi="仿宋" w:cs="仿宋" w:hint="eastAsia"/>
            <w:lang w:eastAsia="zh-CN"/>
          </w:rPr>
          <w:t>十、皮革项目人力资源培养与发展</w:t>
        </w:r>
        <w:r>
          <w:tab/>
        </w:r>
        <w:r>
          <w:fldChar w:fldCharType="begin"/>
        </w:r>
        <w:r>
          <w:instrText xml:space="preserve"> PAGEREF _Toc27261 \h </w:instrText>
        </w:r>
        <w:r>
          <w:fldChar w:fldCharType="separate"/>
        </w:r>
        <w:r>
          <w:t>44</w:t>
        </w:r>
        <w:r>
          <w:fldChar w:fldCharType="end"/>
        </w:r>
      </w:hyperlink>
    </w:p>
    <w:p>
      <w:pPr>
        <w:pStyle w:val="TOC2"/>
        <w:tabs>
          <w:tab w:val="right" w:leader="dot" w:pos="8306"/>
        </w:tabs>
      </w:pPr>
      <w:hyperlink w:anchor="_Toc15051" w:history="1">
        <w:r>
          <w:rPr>
            <w:rFonts w:ascii="仿宋" w:eastAsia="仿宋" w:hAnsi="仿宋" w:cs="仿宋" w:hint="eastAsia"/>
            <w:lang w:eastAsia="zh-CN"/>
          </w:rPr>
          <w:t>(一)、人才需求与规划</w:t>
        </w:r>
        <w:r>
          <w:tab/>
        </w:r>
        <w:r>
          <w:fldChar w:fldCharType="begin"/>
        </w:r>
        <w:r>
          <w:instrText xml:space="preserve"> PAGEREF _Toc15051 \h </w:instrText>
        </w:r>
        <w:r>
          <w:fldChar w:fldCharType="separate"/>
        </w:r>
        <w:r>
          <w:t>44</w:t>
        </w:r>
        <w:r>
          <w:fldChar w:fldCharType="end"/>
        </w:r>
      </w:hyperlink>
    </w:p>
    <w:p>
      <w:pPr>
        <w:pStyle w:val="TOC2"/>
        <w:tabs>
          <w:tab w:val="right" w:leader="dot" w:pos="8306"/>
        </w:tabs>
      </w:pPr>
      <w:hyperlink w:anchor="_Toc7963" w:history="1">
        <w:r>
          <w:rPr>
            <w:rFonts w:ascii="仿宋" w:eastAsia="仿宋" w:hAnsi="仿宋" w:cs="仿宋" w:hint="eastAsia"/>
            <w:lang w:eastAsia="zh-CN"/>
          </w:rPr>
          <w:t>(二)、培训与发展计划</w:t>
        </w:r>
        <w:r>
          <w:tab/>
        </w:r>
        <w:r>
          <w:fldChar w:fldCharType="begin"/>
        </w:r>
        <w:r>
          <w:instrText xml:space="preserve"> PAGEREF _Toc7963 \h </w:instrText>
        </w:r>
        <w:r>
          <w:fldChar w:fldCharType="separate"/>
        </w:r>
        <w:r>
          <w:t>44</w:t>
        </w:r>
        <w:r>
          <w:fldChar w:fldCharType="end"/>
        </w:r>
      </w:hyperlink>
    </w:p>
    <w:p>
      <w:pPr>
        <w:pStyle w:val="TOC1"/>
        <w:tabs>
          <w:tab w:val="right" w:leader="dot" w:pos="8306"/>
        </w:tabs>
      </w:pPr>
      <w:hyperlink w:anchor="_Toc24496" w:history="1">
        <w:r>
          <w:rPr>
            <w:rFonts w:ascii="仿宋" w:eastAsia="仿宋" w:hAnsi="仿宋" w:cs="仿宋" w:hint="eastAsia"/>
            <w:lang w:eastAsia="zh-CN"/>
          </w:rPr>
          <w:t>十一、生产安全保护</w:t>
        </w:r>
        <w:r>
          <w:tab/>
        </w:r>
        <w:r>
          <w:fldChar w:fldCharType="begin"/>
        </w:r>
        <w:r>
          <w:instrText xml:space="preserve"> PAGEREF _Toc24496 \h </w:instrText>
        </w:r>
        <w:r>
          <w:fldChar w:fldCharType="separate"/>
        </w:r>
        <w:r>
          <w:t>45</w:t>
        </w:r>
        <w:r>
          <w:fldChar w:fldCharType="end"/>
        </w:r>
      </w:hyperlink>
    </w:p>
    <w:p>
      <w:pPr>
        <w:pStyle w:val="TOC2"/>
        <w:tabs>
          <w:tab w:val="right" w:leader="dot" w:pos="8306"/>
        </w:tabs>
      </w:pPr>
      <w:hyperlink w:anchor="_Toc19927" w:history="1">
        <w:r>
          <w:rPr>
            <w:rFonts w:ascii="仿宋" w:eastAsia="仿宋" w:hAnsi="仿宋" w:cs="仿宋" w:hint="eastAsia"/>
            <w:lang w:eastAsia="zh-CN"/>
          </w:rPr>
          <w:t>(一)、消防安全</w:t>
        </w:r>
        <w:r>
          <w:tab/>
        </w:r>
        <w:r>
          <w:fldChar w:fldCharType="begin"/>
        </w:r>
        <w:r>
          <w:instrText xml:space="preserve"> PAGEREF _Toc19927 \h </w:instrText>
        </w:r>
        <w:r>
          <w:fldChar w:fldCharType="separate"/>
        </w:r>
        <w:r>
          <w:t>45</w:t>
        </w:r>
        <w:r>
          <w:fldChar w:fldCharType="end"/>
        </w:r>
      </w:hyperlink>
    </w:p>
    <w:p>
      <w:pPr>
        <w:pStyle w:val="TOC2"/>
        <w:tabs>
          <w:tab w:val="right" w:leader="dot" w:pos="8306"/>
        </w:tabs>
      </w:pPr>
      <w:hyperlink w:anchor="_Toc19040" w:history="1">
        <w:r>
          <w:rPr>
            <w:rFonts w:ascii="仿宋" w:eastAsia="仿宋" w:hAnsi="仿宋" w:cs="仿宋" w:hint="eastAsia"/>
            <w:lang w:eastAsia="zh-CN"/>
          </w:rPr>
          <w:t>(二)、防火防爆总图布置措施</w:t>
        </w:r>
        <w:r>
          <w:tab/>
        </w:r>
        <w:r>
          <w:fldChar w:fldCharType="begin"/>
        </w:r>
        <w:r>
          <w:instrText xml:space="preserve"> PAGEREF _Toc19040 \h </w:instrText>
        </w:r>
        <w:r>
          <w:fldChar w:fldCharType="separate"/>
        </w:r>
        <w:r>
          <w:t>46</w:t>
        </w:r>
        <w:r>
          <w:fldChar w:fldCharType="end"/>
        </w:r>
      </w:hyperlink>
    </w:p>
    <w:p>
      <w:pPr>
        <w:pStyle w:val="TOC2"/>
        <w:tabs>
          <w:tab w:val="right" w:leader="dot" w:pos="8306"/>
        </w:tabs>
      </w:pPr>
      <w:hyperlink w:anchor="_Toc15288" w:history="1">
        <w:r>
          <w:rPr>
            <w:rFonts w:ascii="仿宋" w:eastAsia="仿宋" w:hAnsi="仿宋" w:cs="仿宋" w:hint="eastAsia"/>
            <w:lang w:eastAsia="zh-CN"/>
          </w:rPr>
          <w:t>(三)、自然灾害防范措施</w:t>
        </w:r>
        <w:r>
          <w:tab/>
        </w:r>
        <w:r>
          <w:fldChar w:fldCharType="begin"/>
        </w:r>
        <w:r>
          <w:instrText xml:space="preserve"> PAGEREF _Toc15288 \h </w:instrText>
        </w:r>
        <w:r>
          <w:fldChar w:fldCharType="separate"/>
        </w:r>
        <w:r>
          <w:t>47</w:t>
        </w:r>
        <w:r>
          <w:fldChar w:fldCharType="end"/>
        </w:r>
      </w:hyperlink>
    </w:p>
    <w:p>
      <w:pPr>
        <w:pStyle w:val="TOC2"/>
        <w:tabs>
          <w:tab w:val="right" w:leader="dot" w:pos="8306"/>
        </w:tabs>
      </w:pPr>
      <w:hyperlink w:anchor="_Toc16129" w:history="1">
        <w:r>
          <w:rPr>
            <w:rFonts w:ascii="仿宋" w:eastAsia="仿宋" w:hAnsi="仿宋" w:cs="仿宋" w:hint="eastAsia"/>
            <w:lang w:eastAsia="zh-CN"/>
          </w:rPr>
          <w:t>(四)、安全色及安全标志使用要求</w:t>
        </w:r>
        <w:r>
          <w:tab/>
        </w:r>
        <w:r>
          <w:fldChar w:fldCharType="begin"/>
        </w:r>
        <w:r>
          <w:instrText xml:space="preserve"> PAGEREF _Toc16129 \h </w:instrText>
        </w:r>
        <w:r>
          <w:fldChar w:fldCharType="separate"/>
        </w:r>
        <w:r>
          <w:t>48</w:t>
        </w:r>
        <w:r>
          <w:fldChar w:fldCharType="end"/>
        </w:r>
      </w:hyperlink>
    </w:p>
    <w:p>
      <w:pPr>
        <w:pStyle w:val="TOC2"/>
        <w:tabs>
          <w:tab w:val="right" w:leader="dot" w:pos="8306"/>
        </w:tabs>
      </w:pPr>
      <w:hyperlink w:anchor="_Toc19112" w:history="1">
        <w:r>
          <w:rPr>
            <w:rFonts w:ascii="仿宋" w:eastAsia="仿宋" w:hAnsi="仿宋" w:cs="仿宋" w:hint="eastAsia"/>
            <w:lang w:eastAsia="zh-CN"/>
          </w:rPr>
          <w:t>(五)、防尘防毒措施</w:t>
        </w:r>
        <w:r>
          <w:tab/>
        </w:r>
        <w:r>
          <w:fldChar w:fldCharType="begin"/>
        </w:r>
        <w:r>
          <w:instrText xml:space="preserve"> PAGEREF _Toc19112 \h </w:instrText>
        </w:r>
        <w:r>
          <w:fldChar w:fldCharType="separate"/>
        </w:r>
        <w:r>
          <w:t>49</w:t>
        </w:r>
        <w:r>
          <w:fldChar w:fldCharType="end"/>
        </w:r>
      </w:hyperlink>
    </w:p>
    <w:p>
      <w:pPr>
        <w:pStyle w:val="TOC2"/>
        <w:tabs>
          <w:tab w:val="right" w:leader="dot" w:pos="8306"/>
        </w:tabs>
      </w:pPr>
      <w:hyperlink w:anchor="_Toc21731" w:history="1">
        <w:r>
          <w:rPr>
            <w:rFonts w:ascii="仿宋" w:eastAsia="仿宋" w:hAnsi="仿宋" w:cs="仿宋" w:hint="eastAsia"/>
            <w:lang w:eastAsia="zh-CN"/>
          </w:rPr>
          <w:t>(六)、防静电、触电防护及防雷措施</w:t>
        </w:r>
        <w:r>
          <w:tab/>
        </w:r>
        <w:r>
          <w:fldChar w:fldCharType="begin"/>
        </w:r>
        <w:r>
          <w:instrText xml:space="preserve"> PAGEREF _Toc21731 \h </w:instrText>
        </w:r>
        <w:r>
          <w:fldChar w:fldCharType="separate"/>
        </w:r>
        <w:r>
          <w:t>50</w:t>
        </w:r>
        <w:r>
          <w:fldChar w:fldCharType="end"/>
        </w:r>
      </w:hyperlink>
    </w:p>
    <w:p>
      <w:pPr>
        <w:pStyle w:val="TOC2"/>
        <w:tabs>
          <w:tab w:val="right" w:leader="dot" w:pos="8306"/>
        </w:tabs>
      </w:pPr>
      <w:hyperlink w:anchor="_Toc9614" w:history="1">
        <w:r>
          <w:rPr>
            <w:rFonts w:ascii="仿宋" w:eastAsia="仿宋" w:hAnsi="仿宋" w:cs="仿宋" w:hint="eastAsia"/>
            <w:lang w:eastAsia="zh-CN"/>
          </w:rPr>
          <w:t>(七)、机械设备安全保障措施</w:t>
        </w:r>
        <w:r>
          <w:tab/>
        </w:r>
        <w:r>
          <w:fldChar w:fldCharType="begin"/>
        </w:r>
        <w:r>
          <w:instrText xml:space="preserve"> PAGEREF _Toc9614 \h </w:instrText>
        </w:r>
        <w:r>
          <w:fldChar w:fldCharType="separate"/>
        </w:r>
        <w:r>
          <w:t>51</w:t>
        </w:r>
        <w:r>
          <w:fldChar w:fldCharType="end"/>
        </w:r>
      </w:hyperlink>
    </w:p>
    <w:p>
      <w:pPr>
        <w:pStyle w:val="TOC1"/>
        <w:tabs>
          <w:tab w:val="right" w:leader="dot" w:pos="8306"/>
        </w:tabs>
      </w:pPr>
      <w:hyperlink w:anchor="_Toc16549" w:history="1">
        <w:r>
          <w:rPr>
            <w:rFonts w:ascii="仿宋" w:eastAsia="仿宋" w:hAnsi="仿宋" w:cs="仿宋" w:hint="eastAsia"/>
            <w:lang w:eastAsia="zh-CN"/>
          </w:rPr>
          <w:t>十二、皮革项目社会影响</w:t>
        </w:r>
        <w:r>
          <w:tab/>
        </w:r>
        <w:r>
          <w:fldChar w:fldCharType="begin"/>
        </w:r>
        <w:r>
          <w:instrText xml:space="preserve"> PAGEREF _Toc16549 \h </w:instrText>
        </w:r>
        <w:r>
          <w:fldChar w:fldCharType="separate"/>
        </w:r>
        <w:r>
          <w:t>52</w:t>
        </w:r>
        <w:r>
          <w:fldChar w:fldCharType="end"/>
        </w:r>
      </w:hyperlink>
    </w:p>
    <w:p>
      <w:pPr>
        <w:pStyle w:val="TOC2"/>
        <w:tabs>
          <w:tab w:val="right" w:leader="dot" w:pos="8306"/>
        </w:tabs>
      </w:pPr>
      <w:hyperlink w:anchor="_Toc30342" w:history="1">
        <w:r>
          <w:rPr>
            <w:rFonts w:ascii="仿宋" w:eastAsia="仿宋" w:hAnsi="仿宋" w:cs="仿宋" w:hint="eastAsia"/>
            <w:lang w:eastAsia="zh-CN"/>
          </w:rPr>
          <w:t>(一)、社会责任与义务</w:t>
        </w:r>
        <w:r>
          <w:tab/>
        </w:r>
        <w:r>
          <w:fldChar w:fldCharType="begin"/>
        </w:r>
        <w:r>
          <w:instrText xml:space="preserve"> PAGEREF _Toc30342 \h </w:instrText>
        </w:r>
        <w:r>
          <w:fldChar w:fldCharType="separate"/>
        </w:r>
        <w:r>
          <w:t>52</w:t>
        </w:r>
        <w:r>
          <w:fldChar w:fldCharType="end"/>
        </w:r>
      </w:hyperlink>
    </w:p>
    <w:p>
      <w:pPr>
        <w:pStyle w:val="TOC2"/>
        <w:tabs>
          <w:tab w:val="right" w:leader="dot" w:pos="8306"/>
        </w:tabs>
      </w:pPr>
      <w:hyperlink w:anchor="_Toc29731" w:history="1">
        <w:r>
          <w:rPr>
            <w:rFonts w:ascii="仿宋" w:eastAsia="仿宋" w:hAnsi="仿宋" w:cs="仿宋" w:hint="eastAsia"/>
            <w:lang w:eastAsia="zh-CN"/>
          </w:rPr>
          <w:t>(二)、社会参与与沟通</w:t>
        </w:r>
        <w:r>
          <w:tab/>
        </w:r>
        <w:r>
          <w:fldChar w:fldCharType="begin"/>
        </w:r>
        <w:r>
          <w:instrText xml:space="preserve"> PAGEREF _Toc29731 \h </w:instrText>
        </w:r>
        <w:r>
          <w:fldChar w:fldCharType="separate"/>
        </w:r>
        <w:r>
          <w:t>53</w:t>
        </w:r>
        <w:r>
          <w:fldChar w:fldCharType="end"/>
        </w:r>
      </w:hyperlink>
    </w:p>
    <w:p>
      <w:pPr>
        <w:pStyle w:val="TOC1"/>
        <w:tabs>
          <w:tab w:val="right" w:leader="dot" w:pos="8306"/>
        </w:tabs>
      </w:pPr>
      <w:hyperlink w:anchor="_Toc16253" w:history="1">
        <w:r>
          <w:rPr>
            <w:rFonts w:ascii="仿宋" w:eastAsia="仿宋" w:hAnsi="仿宋" w:cs="仿宋" w:hint="eastAsia"/>
            <w:lang w:eastAsia="zh-CN"/>
          </w:rPr>
          <w:t>十三、营销与推广策略</w:t>
        </w:r>
        <w:r>
          <w:tab/>
        </w:r>
        <w:r>
          <w:fldChar w:fldCharType="begin"/>
        </w:r>
        <w:r>
          <w:instrText xml:space="preserve"> PAGEREF _Toc16253 \h </w:instrText>
        </w:r>
        <w:r>
          <w:fldChar w:fldCharType="separate"/>
        </w:r>
        <w:r>
          <w:t>54</w:t>
        </w:r>
        <w:r>
          <w:fldChar w:fldCharType="end"/>
        </w:r>
      </w:hyperlink>
    </w:p>
    <w:p>
      <w:pPr>
        <w:pStyle w:val="TOC2"/>
        <w:tabs>
          <w:tab w:val="right" w:leader="dot" w:pos="8306"/>
        </w:tabs>
      </w:pPr>
      <w:hyperlink w:anchor="_Toc27404" w:history="1">
        <w:r>
          <w:rPr>
            <w:rFonts w:ascii="仿宋" w:eastAsia="仿宋" w:hAnsi="仿宋" w:cs="仿宋" w:hint="eastAsia"/>
            <w:lang w:eastAsia="zh-CN"/>
          </w:rPr>
          <w:t>(一)、产品/服务定位与特点</w:t>
        </w:r>
        <w:r>
          <w:tab/>
        </w:r>
        <w:r>
          <w:fldChar w:fldCharType="begin"/>
        </w:r>
        <w:r>
          <w:instrText xml:space="preserve"> PAGEREF _Toc27404 \h </w:instrText>
        </w:r>
        <w:r>
          <w:fldChar w:fldCharType="separate"/>
        </w:r>
        <w:r>
          <w:t>54</w:t>
        </w:r>
        <w:r>
          <w:fldChar w:fldCharType="end"/>
        </w:r>
      </w:hyperlink>
    </w:p>
    <w:p>
      <w:pPr>
        <w:pStyle w:val="TOC2"/>
        <w:tabs>
          <w:tab w:val="right" w:leader="dot" w:pos="8306"/>
        </w:tabs>
      </w:pPr>
      <w:hyperlink w:anchor="_Toc28918" w:history="1">
        <w:r>
          <w:rPr>
            <w:rFonts w:ascii="仿宋" w:eastAsia="仿宋" w:hAnsi="仿宋" w:cs="仿宋" w:hint="eastAsia"/>
            <w:lang w:eastAsia="zh-CN"/>
          </w:rPr>
          <w:t>(二)、市场定位与竞争分析</w:t>
        </w:r>
        <w:r>
          <w:tab/>
        </w:r>
        <w:r>
          <w:fldChar w:fldCharType="begin"/>
        </w:r>
        <w:r>
          <w:instrText xml:space="preserve"> PAGEREF _Toc28918 \h </w:instrText>
        </w:r>
        <w:r>
          <w:fldChar w:fldCharType="separate"/>
        </w:r>
        <w:r>
          <w:t>55</w:t>
        </w:r>
        <w:r>
          <w:fldChar w:fldCharType="end"/>
        </w:r>
      </w:hyperlink>
    </w:p>
    <w:p>
      <w:pPr>
        <w:pStyle w:val="TOC2"/>
        <w:tabs>
          <w:tab w:val="right" w:leader="dot" w:pos="8306"/>
        </w:tabs>
      </w:pPr>
      <w:hyperlink w:anchor="_Toc28962" w:history="1">
        <w:r>
          <w:rPr>
            <w:rFonts w:ascii="仿宋" w:eastAsia="仿宋" w:hAnsi="仿宋" w:cs="仿宋" w:hint="eastAsia"/>
            <w:lang w:eastAsia="zh-CN"/>
          </w:rPr>
          <w:t>(三)、营销渠道与策略</w:t>
        </w:r>
        <w:r>
          <w:tab/>
        </w:r>
        <w:r>
          <w:fldChar w:fldCharType="begin"/>
        </w:r>
        <w:r>
          <w:instrText xml:space="preserve"> PAGEREF _Toc28962 \h </w:instrText>
        </w:r>
        <w:r>
          <w:fldChar w:fldCharType="separate"/>
        </w:r>
        <w:r>
          <w:t>57</w:t>
        </w:r>
        <w:r>
          <w:fldChar w:fldCharType="end"/>
        </w:r>
      </w:hyperlink>
    </w:p>
    <w:p>
      <w:pPr>
        <w:pStyle w:val="TOC2"/>
        <w:tabs>
          <w:tab w:val="right" w:leader="dot" w:pos="8306"/>
        </w:tabs>
      </w:pPr>
      <w:hyperlink w:anchor="_Toc22376" w:history="1">
        <w:r>
          <w:rPr>
            <w:rFonts w:ascii="仿宋" w:eastAsia="仿宋" w:hAnsi="仿宋" w:cs="仿宋" w:hint="eastAsia"/>
            <w:lang w:eastAsia="zh-CN"/>
          </w:rPr>
          <w:t>(四)、推广与宣传活动</w:t>
        </w:r>
        <w:r>
          <w:tab/>
        </w:r>
        <w:r>
          <w:fldChar w:fldCharType="begin"/>
        </w:r>
        <w:r>
          <w:instrText xml:space="preserve"> PAGEREF _Toc22376 \h </w:instrText>
        </w:r>
        <w:r>
          <w:fldChar w:fldCharType="separate"/>
        </w:r>
        <w:r>
          <w:t>58</w:t>
        </w:r>
        <w:r>
          <w:fldChar w:fldCharType="end"/>
        </w:r>
      </w:hyperlink>
    </w:p>
    <w:p>
      <w:pPr>
        <w:pStyle w:val="TOC1"/>
        <w:tabs>
          <w:tab w:val="right" w:leader="dot" w:pos="8306"/>
        </w:tabs>
      </w:pPr>
      <w:hyperlink w:anchor="_Toc560" w:history="1">
        <w:r>
          <w:rPr>
            <w:rFonts w:ascii="仿宋" w:eastAsia="仿宋" w:hAnsi="仿宋" w:cs="仿宋" w:hint="eastAsia"/>
            <w:lang w:eastAsia="zh-CN"/>
          </w:rPr>
          <w:t>十四、皮革项目治理与监督</w:t>
        </w:r>
        <w:r>
          <w:tab/>
        </w:r>
        <w:r>
          <w:fldChar w:fldCharType="begin"/>
        </w:r>
        <w:r>
          <w:instrText xml:space="preserve"> PAGEREF _Toc560 \h </w:instrText>
        </w:r>
        <w:r>
          <w:fldChar w:fldCharType="separate"/>
        </w:r>
        <w:r>
          <w:t>63</w:t>
        </w:r>
        <w:r>
          <w:fldChar w:fldCharType="end"/>
        </w:r>
      </w:hyperlink>
    </w:p>
    <w:p>
      <w:pPr>
        <w:pStyle w:val="TOC2"/>
        <w:tabs>
          <w:tab w:val="right" w:leader="dot" w:pos="8306"/>
        </w:tabs>
      </w:pPr>
      <w:hyperlink w:anchor="_Toc30666" w:history="1">
        <w:r>
          <w:rPr>
            <w:rFonts w:ascii="仿宋" w:eastAsia="仿宋" w:hAnsi="仿宋" w:cs="仿宋" w:hint="eastAsia"/>
            <w:lang w:eastAsia="zh-CN"/>
          </w:rPr>
          <w:t>(一)、皮革项目治理结构</w:t>
        </w:r>
        <w:r>
          <w:tab/>
        </w:r>
        <w:r>
          <w:fldChar w:fldCharType="begin"/>
        </w:r>
        <w:r>
          <w:instrText xml:space="preserve"> PAGEREF _Toc30666 \h </w:instrText>
        </w:r>
        <w:r>
          <w:fldChar w:fldCharType="separate"/>
        </w:r>
        <w:r>
          <w:t>63</w:t>
        </w:r>
        <w:r>
          <w:fldChar w:fldCharType="end"/>
        </w:r>
      </w:hyperlink>
    </w:p>
    <w:p>
      <w:pPr>
        <w:pStyle w:val="TOC2"/>
        <w:tabs>
          <w:tab w:val="right" w:leader="dot" w:pos="8306"/>
        </w:tabs>
      </w:pPr>
      <w:hyperlink w:anchor="_Toc32026" w:history="1">
        <w:r>
          <w:rPr>
            <w:rFonts w:ascii="仿宋" w:eastAsia="仿宋" w:hAnsi="仿宋" w:cs="仿宋" w:hint="eastAsia"/>
            <w:lang w:eastAsia="zh-CN"/>
          </w:rPr>
          <w:t>(二)、监督与审计</w:t>
        </w:r>
        <w:r>
          <w:tab/>
        </w:r>
        <w:r>
          <w:fldChar w:fldCharType="begin"/>
        </w:r>
        <w:r>
          <w:instrText xml:space="preserve"> PAGEREF _Toc32026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099"/>
      <w:r>
        <w:rPr>
          <w:rFonts w:ascii="仿宋" w:eastAsia="仿宋" w:hAnsi="仿宋" w:cs="仿宋" w:hint="eastAsia"/>
          <w:sz w:val="28"/>
          <w:lang w:eastAsia="zh-CN"/>
        </w:rPr>
        <w:t>一、皮革项目土建工程</w:t>
      </w:r>
      <w:bookmarkEnd w:id="2"/>
    </w:p>
    <w:p>
      <w:pPr>
        <w:pStyle w:val="Heading2"/>
        <w:rPr>
          <w:rFonts w:ascii="仿宋" w:eastAsia="仿宋" w:hAnsi="仿宋" w:cs="仿宋" w:hint="eastAsia"/>
          <w:lang w:eastAsia="zh-CN"/>
        </w:rPr>
      </w:pPr>
      <w:bookmarkStart w:id="3" w:name="_Toc2868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在皮革项目的建筑工程设计中，我们将秉承一系列重要的设计原则，以确保皮革项目建筑在功能、美观、可持续性等方面达到最佳效果。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首要原则是确保建筑的功能性得到最大化的发挥。我们将充分理解皮革项目的实际需求，合理布局各个功能区域，保证建筑在满足业务需求的同时，提供高效的工作环境。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在建筑设计中，我们将综合考虑建设和运营成本。通过精细的经济效益分析，确保设计方案在高效利用资源的同时，对皮革项目的长期盈利能力有积极的贡献。</w:t>
      </w:r>
    </w:p>
    <w:p>
      <w:pPr>
        <w:pStyle w:val="Heading2"/>
        <w:ind w:firstLine="560" w:firstLineChars="200"/>
        <w:rPr>
          <w:rFonts w:ascii="仿宋" w:eastAsia="仿宋" w:hAnsi="仿宋" w:cs="仿宋" w:hint="eastAsia"/>
          <w:sz w:val="28"/>
          <w:lang w:eastAsia="zh-CN"/>
        </w:rPr>
      </w:pPr>
      <w:bookmarkStart w:id="4" w:name="_Toc1240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革项目的土建工程设计中，我们将精准设定设计年限，结合皮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皮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73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皮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皮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皮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47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本期工程皮革项目预计总建筑面积XXX平方米，其中：计容建筑面积XXX平方米，计划建筑工程投资XX万元，占皮革项目总投资的XX%。</w:t>
      </w:r>
    </w:p>
    <w:p>
      <w:pPr>
        <w:pStyle w:val="Heading1"/>
        <w:ind w:firstLine="560" w:firstLineChars="200"/>
        <w:rPr>
          <w:rFonts w:ascii="仿宋" w:eastAsia="仿宋" w:hAnsi="仿宋" w:cs="仿宋" w:hint="eastAsia"/>
          <w:sz w:val="28"/>
          <w:lang w:eastAsia="zh-CN"/>
        </w:rPr>
      </w:pPr>
      <w:bookmarkStart w:id="7" w:name="_Toc7499"/>
      <w:r>
        <w:rPr>
          <w:rFonts w:ascii="仿宋" w:eastAsia="仿宋" w:hAnsi="仿宋" w:cs="仿宋" w:hint="eastAsia"/>
          <w:sz w:val="28"/>
          <w:lang w:eastAsia="zh-CN"/>
        </w:rPr>
        <w:t>二、皮革项目概论</w:t>
      </w:r>
      <w:bookmarkEnd w:id="7"/>
    </w:p>
    <w:p>
      <w:pPr>
        <w:pStyle w:val="Heading2"/>
        <w:rPr>
          <w:rFonts w:ascii="仿宋" w:eastAsia="仿宋" w:hAnsi="仿宋" w:cs="仿宋" w:hint="eastAsia"/>
          <w:lang w:eastAsia="zh-CN"/>
        </w:rPr>
      </w:pPr>
      <w:bookmarkStart w:id="8" w:name="_Toc27676"/>
      <w:r>
        <w:rPr>
          <w:rFonts w:ascii="仿宋" w:eastAsia="仿宋" w:hAnsi="仿宋" w:cs="仿宋" w:hint="eastAsia"/>
          <w:lang w:eastAsia="zh-CN"/>
        </w:rPr>
        <w:t>(一)、皮革项目概况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起源追溯至对市场的深入洞察。市场的不断演变与变革为皮革项目提供了难得的机遇。当前市场存在的需求缺口和变革的大环境共同构成了皮革项目的背景。这个皮革项目旨在充分利用市场机遇，填补行业中尚未满足的需求，为客户提供全新的解决方案。市场的变革和需求的增长使得这个皮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皮革项目名称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皮革项目正式命名为皮革。这个名称不仅仅是一个标识，更代表了皮革项目的核心理念和愿景。它蕴含着皮革项目所要解决问题的关键字，具有强烈的表达和辨识度，为皮革项目树立了鲜明的品牌形象。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皮革项目目标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核心目标是提供一种全新、高效的解决方案，满足客户日益增长的需求。皮革项目追求的不仅仅是满足市场需求，更是在市场中获得卓越的竞争优势。通过不断提升产品或服务的质量和创新水平，皮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皮革项目范围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全面涵盖了产品研发、制造、市场推广和售后服务，确保从产品设计到最终用户体验的全方位关注。这一全面的皮革项目范围是为了确保皮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皮革项目时间表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皮革项目计划在未来18个月内完成，包括研发、测试、市场试点和正式推出等不同阶段。这个时间表的合理设计是为了确保皮革项目各个阶段的顺利推进，以便按时交付高质量的成果。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皮革项目预算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皮革项目总预算估算为XX百万美元，主要分配在研发、市场推广、人员培训和运营等方面。这一充足的预算为皮革项目提供了充足的资源，确保皮革项目在各个方面都能取得优异的表现。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皮革项目风险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皮革项目可能面临的风险包括市场接受度低、技术难题、竞争激烈等。皮革项目团队已经制定了相应的风险应对计划，通过前瞻性的风险管理，确保皮革项目在面对不确定性时能够迅速做出应对。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皮革项目团队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皮革项目汇聚了一支经验丰富、多领域专业素养的核心团队，确保皮革项目在各个方面都能拥有高水平的执行力。团队的协同作战是皮革项目成功的关键因素之一。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皮革项目背景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皮革项目的背景根植于市场对更高效、创新产品的渴望，同时也受到科技发展对行业格局的深刻改变的影响。这为皮革项目提供了广阔的发展空间和市场需求。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皮革项目现状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截至目前，皮革项目已完成市场调研和技术验证，取得了初步的成功。这为皮革项目在未来的发展奠定了坚实的基础，为更远大的目标打下了坚实的基石。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31008"/>
      <w:r>
        <w:rPr>
          <w:rFonts w:ascii="仿宋" w:eastAsia="仿宋" w:hAnsi="仿宋" w:cs="仿宋" w:hint="eastAsia"/>
          <w:sz w:val="28"/>
          <w:lang w:eastAsia="zh-CN"/>
        </w:rPr>
        <w:t>(二)、皮革项目目标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keyword》皮革项目首要业务目标是在市场中占据有利地位，实现产品/服务的成功推广和销售。通过不断提升产品质量、创新性，皮革项目追求成为行业中的领导者，赢得更多客户的青睐。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在科技迅速发展的时代，皮革项目着眼于技术创新。通过持续的研发和技术升级，皮革项目旨在推出更具创新性的产品或服务，以满足市场对新鲜、先进解决方案的需求。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为了建立可持续的客户关系，皮革项目设定了客户满意度目标。通过提供卓越的产品质量和优质的客户服务，皮革项目追求赢得客户的信任和忠诚度，确保他们的满意度达到行业领先水平。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皮革项目注重社会责任和可持续发展。通过实施环保、社会责任皮革项目，皮革项目致力于在经济发展的同时保护环境，促进社会公平，实现可持续经营。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皮革项目的团队是实现目标的核心驱动力。因此，皮革项目设定了团队发展目标，包括提升团队成员的专业技能、培养领导力，以及搭建协同高效的团队工作氛围。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9818"/>
      <w:r>
        <w:rPr>
          <w:rFonts w:ascii="仿宋" w:eastAsia="仿宋" w:hAnsi="仿宋" w:cs="仿宋" w:hint="eastAsia"/>
          <w:sz w:val="28"/>
          <w:lang w:eastAsia="zh-CN"/>
        </w:rPr>
        <w:t>(三)、皮革项目提出的理由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皮革项目提出的理由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提出源于对市场机遇的深刻洞察。当前市场中存在的需求缺口和行业发展趋势表明，有巨大的商业机会等待被开发。通过准确捕捉市场机遇，皮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皮革项目的理念基于对技术创新的信仰。通过持续的研发和技术投入，皮革项目有望推出更具创新性的产品或服务。在科技飞速发展的当下，皮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提出是为了增强企业的行业竞争力。通过提升产品或服务的质量和独特性，皮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响应了消费者需求的变化。随着社会和科技的不断发展，消费者对产品和服务的需求也在发生变化。通过深入了解并及时回应消费者的新需求，皮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皮革项目的提出是企业战略发展规划的一部分。在面对日益激烈的市场竞争和不断变化的商业环境中，皮革项目作为企业战略的一环，旨在为企业开辟新的增长领域，巩固企业在行业中的地位。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皮革项目的提出不仅仅是基于商业考量，还注重社会责任。通过推出环保、社会责任等方面的皮革项目，皮革企业可以在社会中树立积极形象，为社会做出积极贡献，实现经济效益和社会效益的双赢。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皮革项目的提出反映了对利益相关者期望的关注。包括客户、员工、投资者等利益相关者在企业发展中都有着各自的期望，皮革项目力求在满足这些期望的同时，取得更大的共赢。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8138"/>
      <w:r>
        <w:rPr>
          <w:rFonts w:ascii="仿宋" w:eastAsia="仿宋" w:hAnsi="仿宋" w:cs="仿宋" w:hint="eastAsia"/>
          <w:sz w:val="28"/>
          <w:lang w:eastAsia="zh-CN"/>
        </w:rPr>
        <w:t>(四)、皮革项目意义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在实施皮革项目的过程中，我们不仅仅是在追逐商业成功，更是为企业和社会的多个层面创造了深远的意义。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首要意义在于提升企业的市场竞争力。通过持续的创新和对产品质量的高标准要求，皮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皮革项目的推进将促使行业技术水平的提升。通过引入先进技术和创新性解决方案，皮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在社会层面，皮革项目不仅创造了大量就业机会，提高了就业水平，还注重社会责任和环保。通过参与社会公益事业和推动环保皮革项目，皮革项目为社会贡献了一份力量，体现了企业对社会的积极回馈。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综合而言，皮革项目意义重大，不仅推动了企业的发展，也为行业和社会的进步贡献了积极力量。这是一个全面而深刻的影响，将在未来产生可持续的正面效应。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30293"/>
      <w:r>
        <w:rPr>
          <w:rFonts w:ascii="仿宋" w:eastAsia="仿宋" w:hAnsi="仿宋" w:cs="仿宋" w:hint="eastAsia"/>
          <w:sz w:val="28"/>
          <w:lang w:eastAsia="zh-CN"/>
        </w:rPr>
        <w:t>(五)、皮革项目背景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在当今迅猛发展的商业环境中，皮革项目的动因根植于对多方面因素的审慎考量。这个皮革项目的提出并非孤立的决策，而是对企业所处背景深入思考的产物。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市场的不断演变是皮革项目背后的首要原因。科技的迅速发展和全球市场的快速变化使得企业必须灵活应对。皮革项目应运而生，旨在通过创新性的解决方案迎合市场的多变需求，赢得竞争中的先机。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竞争的激烈程度也是皮革项目背景中不可忽视的一环。企业需要在激烈竞争中脱颖而出，为此，皮革项目致力于打破常规，提供独特的价值主张，以吸引客户并确保市场份额的增长。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技术的迅速发展为企业带来了机遇与挑战。作为皮革项目启动的背景之一，对新兴技术的应用将有助于提升企业的技术水平，使其在不断演进的商业环境中保持竞争优势。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此外，社会对企业责任的期望也在逐渐升高。皮革项目充分融入了社会责任的理念，通过可持续经营和社会公益皮革项目，企图为社会贡献一份力量，在商业成功的同时关注社会价值。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6030"/>
      <w:r>
        <w:rPr>
          <w:rFonts w:ascii="仿宋" w:eastAsia="仿宋" w:hAnsi="仿宋" w:cs="仿宋" w:hint="eastAsia"/>
          <w:sz w:val="28"/>
          <w:lang w:eastAsia="zh-CN"/>
        </w:rPr>
        <w:t>三、皮革项目危机管理</w:t>
      </w:r>
      <w:bookmarkEnd w:id="13"/>
    </w:p>
    <w:p>
      <w:pPr>
        <w:pStyle w:val="Heading2"/>
        <w:rPr>
          <w:rFonts w:ascii="仿宋" w:eastAsia="仿宋" w:hAnsi="仿宋" w:cs="仿宋" w:hint="eastAsia"/>
          <w:lang w:eastAsia="zh-CN"/>
        </w:rPr>
      </w:pPr>
      <w:bookmarkStart w:id="14" w:name="_Toc15622"/>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皮革项目危机管理中，危机预警与识别是确保皮革项目稳健运行的核心步骤。通过建立全面的监测机制，皮革项目团队旨在及时发现和理解潜在的风险和危机因素，以便采取及时的预防和应对措施，确保皮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首先，通过深入的风险评估，皮革项目团队全面分析了整个皮革项目和各个阶段可能存在的威胁。这包括准确评估每个潜在风险的发生概率和可能影响的程度，为后续危机预警提供了有力支持。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皮革项目团队着重于明确定义皮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皮革项目进展的持续监控，团队能够及时发现潜在问题并作出迅速反应。皮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在这一阶段，团队的专业素养和反应速度将发挥至关重要的作用，以确保潜在危机能够在初期得到有效的处理，最大程度地减轻负面影响。通过危机预警与识别，皮革项目得以更有序、可控地推进。</w:t>
      </w:r>
    </w:p>
    <w:p>
      <w:pPr>
        <w:pStyle w:val="Heading2"/>
        <w:ind w:firstLine="560" w:firstLineChars="200"/>
        <w:rPr>
          <w:rFonts w:ascii="仿宋" w:eastAsia="仿宋" w:hAnsi="仿宋" w:cs="仿宋" w:hint="eastAsia"/>
          <w:sz w:val="28"/>
          <w:lang w:eastAsia="zh-CN"/>
        </w:rPr>
      </w:pPr>
      <w:bookmarkStart w:id="15" w:name="_Toc2601"/>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在危机发生时，皮革项目团队立即行动，成立了应急小组。该小组的任务是迅速制定并实施紧急应对措施，以最小化潜在损失。以下是采取的主要措施：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暂停皮革项目进度：为遏制危机蔓延，皮革项目暂时停止进行，以便全面评估当前状况。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资源重新分配：重新评估皮革项目资源的分配，确保最大限度地减小损失。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实时沟通：与关键利益相关者建立实时沟通机制，向他们传递皮革项目危机的实际状况，保障皮革项目核心利益。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在紧急应对的同时，皮革项目团队强调了团队协作和有效沟通的重要性。以下是团队协作的关键举措：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信息共享机制：建立了信息共享平台，确保团队成员能够及时获取皮革项目危机的实时信息。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领导者沟通：皮革项目领导者通过定期会议和即时沟通工具，指导团队应对危机，保持团队稳定运行。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随着危机得到初步控制，皮革项目团队转向制定恢复计划，以确保皮革项目能够从中迅速恢复。主要恢复计划包括：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修复受损的进度计划：重新评估皮革项目进度，制定修复计划，确保皮革项目尽快回归正常进程。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重新调整资源分配：优化资源分配，确保皮革项目在有限资源下高效运转。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风险管理机制加强：对皮革项目风险进行全面评估，制定更强化的风险管理策略，以预防未来可能的危机。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8012"/>
      <w:r>
        <w:rPr>
          <w:rFonts w:ascii="仿宋" w:eastAsia="仿宋" w:hAnsi="仿宋" w:cs="仿宋" w:hint="eastAsia"/>
          <w:sz w:val="28"/>
          <w:lang w:eastAsia="zh-CN"/>
        </w:rPr>
        <w:t>四、皮革项目选址可行性分析</w:t>
      </w:r>
      <w:bookmarkEnd w:id="16"/>
    </w:p>
    <w:p>
      <w:pPr>
        <w:pStyle w:val="Heading2"/>
        <w:rPr>
          <w:rFonts w:ascii="仿宋" w:eastAsia="仿宋" w:hAnsi="仿宋" w:cs="仿宋" w:hint="eastAsia"/>
          <w:lang w:eastAsia="zh-CN"/>
        </w:rPr>
      </w:pPr>
      <w:bookmarkStart w:id="17" w:name="_Toc2733"/>
      <w:r>
        <w:rPr>
          <w:rFonts w:ascii="仿宋" w:eastAsia="仿宋" w:hAnsi="仿宋" w:cs="仿宋" w:hint="eastAsia"/>
          <w:lang w:eastAsia="zh-CN"/>
        </w:rPr>
        <w:t>(一)、皮革项目选址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该皮革项目选址位于XX省XX市XX区XXX街道</w:t>
      </w:r>
    </w:p>
    <w:p>
      <w:pPr>
        <w:pStyle w:val="Heading2"/>
        <w:ind w:firstLine="560" w:firstLineChars="200"/>
        <w:rPr>
          <w:rFonts w:ascii="仿宋" w:eastAsia="仿宋" w:hAnsi="仿宋" w:cs="仿宋" w:hint="eastAsia"/>
          <w:sz w:val="28"/>
          <w:lang w:eastAsia="zh-CN"/>
        </w:rPr>
      </w:pPr>
      <w:bookmarkStart w:id="18" w:name="_Toc995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皮革项目的征地面积将根据皮革项目的实际规模和需求进行精确规划。具体面积XXX平方米，旨在确保皮革项目不仅能够满足当前的发展需求，还能够预留空间以适应未来的扩展。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净用地面积是在征地面积基础上去除不可利用面积后的实际可开发用地。具体面积XXX平方米，考虑到环保、交通、安全等多方面因素，以确保皮革项目在整体利用效率上达到最优。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皮革项目计划建设的建筑总规模具体面积XXX平方米。这一规模的确定综合考虑了皮革项目的性质、规模，以及城市规划的相关要求，确保建筑布局与周边环境协调一致。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绿地率是皮革项目用地中被规划为绿地的比例。具体面积XXX平方米，旨在通过合理规划绿地，改善皮革项目周边环境，提升居民生活质量，并符合城市整体绿化规划。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容积率是用地上可以建设的建筑总体积与用地面积之比。具体面积XXX，通过合理的容积率规划，确保皮革项目建筑规模与周边环境和谐共生。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确保皮革项目选址与当地城市规划相一致，具体面积XXX平方米。通过与城市规划部门深入沟通，确保皮革项目不仅符合城市的整体发展方向，还能够融入城市的发展布局，为城市的长远发展贡献力量。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充分了解并确保皮革项目选址符合当地产业政策，具体面积XXX平方米。这包括皮革项目对当地经济的促进作用，以及对相关产业的带动效应，确保皮革项目与地方政府的产业政策保持一致，促进共赢合作。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用地总体要求必须符合环保和可持续发展的原则，具体面积XXX平方米。通过采用绿色建筑设计、节能减排等措施，确保皮革项目在建设和运营过程中对环境的影响最小化，达到可持续发展的要求。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确保皮革项目选址具备必要的公共设施配套，具体面积XXX平方米。这包括交通便利性、教育、医疗等基础设施，以提高居民生活品质，使得皮革项目选址更具吸引力。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考虑用地总体要求对当地社会稳定性的影响，具体面积XXX平方米。通过深入了解当地社区反馈，确保皮革项目的选址和建设过程对当地社会和谐稳定产生积极作用。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https://d.book118.com/097131054142006025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411C1F"/>
    <w:rsid w:val="2A411C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131054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2024-01-04T11:55:00Z</dcterms:created>
  <dcterms:modified xsi:type="dcterms:W3CDTF">2024-01-04T11:55:35Z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660E29CF68E243D3B9EC5464A3797828_11</vt:lpwstr>
  </property>
  <property fmtid="{D5CDD505-2E9C-101B-9397-08002B2CF9AE}" pid="3" name="KSOProductBuildVer">
    <vt:lpwstr>2052-12.1.0.16120</vt:lpwstr>
  </property>
</Properties>
</file>