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电竞项目构思建设方案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6" w:history="1">
        <w:r>
          <w:rPr>
            <w:rFonts w:ascii="仿宋" w:eastAsia="仿宋" w:hAnsi="仿宋" w:cs="仿宋" w:hint="eastAsia"/>
            <w:lang w:eastAsia="zh-CN"/>
          </w:rPr>
          <w:t>概论</w:t>
        </w:r>
        <w:r>
          <w:tab/>
        </w:r>
        <w:r>
          <w:fldChar w:fldCharType="begin"/>
        </w:r>
        <w:r>
          <w:instrText xml:space="preserve"> PAGEREF _Toc2076 \h </w:instrText>
        </w:r>
        <w:r>
          <w:fldChar w:fldCharType="separate"/>
        </w:r>
        <w:r>
          <w:t>3</w:t>
        </w:r>
        <w:r>
          <w:fldChar w:fldCharType="end"/>
        </w:r>
      </w:hyperlink>
    </w:p>
    <w:p>
      <w:pPr>
        <w:pStyle w:val="TOC1"/>
        <w:tabs>
          <w:tab w:val="right" w:leader="dot" w:pos="8306"/>
        </w:tabs>
      </w:pPr>
      <w:hyperlink w:anchor="_Toc31493" w:history="1">
        <w:r>
          <w:rPr>
            <w:rFonts w:ascii="仿宋" w:eastAsia="仿宋" w:hAnsi="仿宋" w:cs="仿宋" w:hint="eastAsia"/>
            <w:lang w:eastAsia="zh-CN"/>
          </w:rPr>
          <w:t>一、财务管理与成本控制</w:t>
        </w:r>
        <w:r>
          <w:tab/>
        </w:r>
        <w:r>
          <w:fldChar w:fldCharType="begin"/>
        </w:r>
        <w:r>
          <w:instrText xml:space="preserve"> PAGEREF _Toc31493 \h </w:instrText>
        </w:r>
        <w:r>
          <w:fldChar w:fldCharType="separate"/>
        </w:r>
        <w:r>
          <w:t>3</w:t>
        </w:r>
        <w:r>
          <w:fldChar w:fldCharType="end"/>
        </w:r>
      </w:hyperlink>
    </w:p>
    <w:p>
      <w:pPr>
        <w:pStyle w:val="TOC2"/>
        <w:tabs>
          <w:tab w:val="right" w:leader="dot" w:pos="8306"/>
        </w:tabs>
      </w:pPr>
      <w:hyperlink w:anchor="_Toc16048" w:history="1">
        <w:r>
          <w:rPr>
            <w:rFonts w:ascii="仿宋" w:eastAsia="仿宋" w:hAnsi="仿宋" w:cs="仿宋" w:hint="eastAsia"/>
            <w:lang w:eastAsia="zh-CN"/>
          </w:rPr>
          <w:t>(一)、财务管理体系建设</w:t>
        </w:r>
        <w:r>
          <w:tab/>
        </w:r>
        <w:r>
          <w:fldChar w:fldCharType="begin"/>
        </w:r>
        <w:r>
          <w:instrText xml:space="preserve"> PAGEREF _Toc16048 \h </w:instrText>
        </w:r>
        <w:r>
          <w:fldChar w:fldCharType="separate"/>
        </w:r>
        <w:r>
          <w:t>3</w:t>
        </w:r>
        <w:r>
          <w:fldChar w:fldCharType="end"/>
        </w:r>
      </w:hyperlink>
    </w:p>
    <w:p>
      <w:pPr>
        <w:pStyle w:val="TOC2"/>
        <w:tabs>
          <w:tab w:val="right" w:leader="dot" w:pos="8306"/>
        </w:tabs>
      </w:pPr>
      <w:hyperlink w:anchor="_Toc23980" w:history="1">
        <w:r>
          <w:rPr>
            <w:rFonts w:ascii="仿宋" w:eastAsia="仿宋" w:hAnsi="仿宋" w:cs="仿宋" w:hint="eastAsia"/>
            <w:lang w:eastAsia="zh-CN"/>
          </w:rPr>
          <w:t>(二)、成本控制措施</w:t>
        </w:r>
        <w:r>
          <w:tab/>
        </w:r>
        <w:r>
          <w:fldChar w:fldCharType="begin"/>
        </w:r>
        <w:r>
          <w:instrText xml:space="preserve"> PAGEREF _Toc23980 \h </w:instrText>
        </w:r>
        <w:r>
          <w:fldChar w:fldCharType="separate"/>
        </w:r>
        <w:r>
          <w:t>4</w:t>
        </w:r>
        <w:r>
          <w:fldChar w:fldCharType="end"/>
        </w:r>
      </w:hyperlink>
    </w:p>
    <w:p>
      <w:pPr>
        <w:pStyle w:val="TOC1"/>
        <w:tabs>
          <w:tab w:val="right" w:leader="dot" w:pos="8306"/>
        </w:tabs>
      </w:pPr>
      <w:hyperlink w:anchor="_Toc17711" w:history="1">
        <w:r>
          <w:rPr>
            <w:rFonts w:ascii="仿宋" w:eastAsia="仿宋" w:hAnsi="仿宋" w:cs="仿宋" w:hint="eastAsia"/>
            <w:lang w:eastAsia="zh-CN"/>
          </w:rPr>
          <w:t>二、社会影响分析</w:t>
        </w:r>
        <w:r>
          <w:tab/>
        </w:r>
        <w:r>
          <w:fldChar w:fldCharType="begin"/>
        </w:r>
        <w:r>
          <w:instrText xml:space="preserve"> PAGEREF _Toc17711 \h </w:instrText>
        </w:r>
        <w:r>
          <w:fldChar w:fldCharType="separate"/>
        </w:r>
        <w:r>
          <w:t>5</w:t>
        </w:r>
        <w:r>
          <w:fldChar w:fldCharType="end"/>
        </w:r>
      </w:hyperlink>
    </w:p>
    <w:p>
      <w:pPr>
        <w:pStyle w:val="TOC2"/>
        <w:tabs>
          <w:tab w:val="right" w:leader="dot" w:pos="8306"/>
        </w:tabs>
      </w:pPr>
      <w:hyperlink w:anchor="_Toc31220" w:history="1">
        <w:r>
          <w:rPr>
            <w:rFonts w:ascii="仿宋" w:eastAsia="仿宋" w:hAnsi="仿宋" w:cs="仿宋" w:hint="eastAsia"/>
            <w:lang w:eastAsia="zh-CN"/>
          </w:rPr>
          <w:t>(一)、社会影响效果分析</w:t>
        </w:r>
        <w:r>
          <w:tab/>
        </w:r>
        <w:r>
          <w:fldChar w:fldCharType="begin"/>
        </w:r>
        <w:r>
          <w:instrText xml:space="preserve"> PAGEREF _Toc31220 \h </w:instrText>
        </w:r>
        <w:r>
          <w:fldChar w:fldCharType="separate"/>
        </w:r>
        <w:r>
          <w:t>5</w:t>
        </w:r>
        <w:r>
          <w:fldChar w:fldCharType="end"/>
        </w:r>
      </w:hyperlink>
    </w:p>
    <w:p>
      <w:pPr>
        <w:pStyle w:val="TOC2"/>
        <w:tabs>
          <w:tab w:val="right" w:leader="dot" w:pos="8306"/>
        </w:tabs>
      </w:pPr>
      <w:hyperlink w:anchor="_Toc12206" w:history="1">
        <w:r>
          <w:rPr>
            <w:rFonts w:ascii="仿宋" w:eastAsia="仿宋" w:hAnsi="仿宋" w:cs="仿宋" w:hint="eastAsia"/>
            <w:lang w:eastAsia="zh-CN"/>
          </w:rPr>
          <w:t>(二)、社会适应性分析</w:t>
        </w:r>
        <w:r>
          <w:tab/>
        </w:r>
        <w:r>
          <w:fldChar w:fldCharType="begin"/>
        </w:r>
        <w:r>
          <w:instrText xml:space="preserve"> PAGEREF _Toc12206 \h </w:instrText>
        </w:r>
        <w:r>
          <w:fldChar w:fldCharType="separate"/>
        </w:r>
        <w:r>
          <w:t>8</w:t>
        </w:r>
        <w:r>
          <w:fldChar w:fldCharType="end"/>
        </w:r>
      </w:hyperlink>
    </w:p>
    <w:p>
      <w:pPr>
        <w:pStyle w:val="TOC2"/>
        <w:tabs>
          <w:tab w:val="right" w:leader="dot" w:pos="8306"/>
        </w:tabs>
      </w:pPr>
      <w:hyperlink w:anchor="_Toc4241" w:history="1">
        <w:r>
          <w:rPr>
            <w:rFonts w:ascii="仿宋" w:eastAsia="仿宋" w:hAnsi="仿宋" w:cs="仿宋" w:hint="eastAsia"/>
            <w:lang w:eastAsia="zh-CN"/>
          </w:rPr>
          <w:t>(三)、社会风险及对策分析</w:t>
        </w:r>
        <w:r>
          <w:tab/>
        </w:r>
        <w:r>
          <w:fldChar w:fldCharType="begin"/>
        </w:r>
        <w:r>
          <w:instrText xml:space="preserve"> PAGEREF _Toc4241 \h </w:instrText>
        </w:r>
        <w:r>
          <w:fldChar w:fldCharType="separate"/>
        </w:r>
        <w:r>
          <w:t>9</w:t>
        </w:r>
        <w:r>
          <w:fldChar w:fldCharType="end"/>
        </w:r>
      </w:hyperlink>
    </w:p>
    <w:p>
      <w:pPr>
        <w:pStyle w:val="TOC1"/>
        <w:tabs>
          <w:tab w:val="right" w:leader="dot" w:pos="8306"/>
        </w:tabs>
      </w:pPr>
      <w:hyperlink w:anchor="_Toc11554" w:history="1">
        <w:r>
          <w:rPr>
            <w:rFonts w:ascii="仿宋" w:eastAsia="仿宋" w:hAnsi="仿宋" w:cs="仿宋" w:hint="eastAsia"/>
            <w:lang w:eastAsia="zh-CN"/>
          </w:rPr>
          <w:t>三、项目选址研究</w:t>
        </w:r>
        <w:r>
          <w:tab/>
        </w:r>
        <w:r>
          <w:fldChar w:fldCharType="begin"/>
        </w:r>
        <w:r>
          <w:instrText xml:space="preserve"> PAGEREF _Toc11554 \h </w:instrText>
        </w:r>
        <w:r>
          <w:fldChar w:fldCharType="separate"/>
        </w:r>
        <w:r>
          <w:t>13</w:t>
        </w:r>
        <w:r>
          <w:fldChar w:fldCharType="end"/>
        </w:r>
      </w:hyperlink>
    </w:p>
    <w:p>
      <w:pPr>
        <w:pStyle w:val="TOC2"/>
        <w:tabs>
          <w:tab w:val="right" w:leader="dot" w:pos="8306"/>
        </w:tabs>
      </w:pPr>
      <w:hyperlink w:anchor="_Toc2421" w:history="1">
        <w:r>
          <w:rPr>
            <w:rFonts w:ascii="仿宋" w:eastAsia="仿宋" w:hAnsi="仿宋" w:cs="仿宋" w:hint="eastAsia"/>
            <w:lang w:eastAsia="zh-CN"/>
          </w:rPr>
          <w:t>(一)、项目选址原则</w:t>
        </w:r>
        <w:r>
          <w:tab/>
        </w:r>
        <w:r>
          <w:fldChar w:fldCharType="begin"/>
        </w:r>
        <w:r>
          <w:instrText xml:space="preserve"> PAGEREF _Toc2421 \h </w:instrText>
        </w:r>
        <w:r>
          <w:fldChar w:fldCharType="separate"/>
        </w:r>
        <w:r>
          <w:t>13</w:t>
        </w:r>
        <w:r>
          <w:fldChar w:fldCharType="end"/>
        </w:r>
      </w:hyperlink>
    </w:p>
    <w:p>
      <w:pPr>
        <w:pStyle w:val="TOC2"/>
        <w:tabs>
          <w:tab w:val="right" w:leader="dot" w:pos="8306"/>
        </w:tabs>
      </w:pPr>
      <w:hyperlink w:anchor="_Toc20310" w:history="1">
        <w:r>
          <w:rPr>
            <w:rFonts w:ascii="仿宋" w:eastAsia="仿宋" w:hAnsi="仿宋" w:cs="仿宋" w:hint="eastAsia"/>
            <w:lang w:eastAsia="zh-CN"/>
          </w:rPr>
          <w:t>(二)、项目选址</w:t>
        </w:r>
        <w:r>
          <w:tab/>
        </w:r>
        <w:r>
          <w:fldChar w:fldCharType="begin"/>
        </w:r>
        <w:r>
          <w:instrText xml:space="preserve"> PAGEREF _Toc20310 \h </w:instrText>
        </w:r>
        <w:r>
          <w:fldChar w:fldCharType="separate"/>
        </w:r>
        <w:r>
          <w:t>16</w:t>
        </w:r>
        <w:r>
          <w:fldChar w:fldCharType="end"/>
        </w:r>
      </w:hyperlink>
    </w:p>
    <w:p>
      <w:pPr>
        <w:pStyle w:val="TOC2"/>
        <w:tabs>
          <w:tab w:val="right" w:leader="dot" w:pos="8306"/>
        </w:tabs>
      </w:pPr>
      <w:hyperlink w:anchor="_Toc23127" w:history="1">
        <w:r>
          <w:rPr>
            <w:rFonts w:ascii="仿宋" w:eastAsia="仿宋" w:hAnsi="仿宋" w:cs="仿宋" w:hint="eastAsia"/>
            <w:lang w:eastAsia="zh-CN"/>
          </w:rPr>
          <w:t>(三)、建设条件分析</w:t>
        </w:r>
        <w:r>
          <w:tab/>
        </w:r>
        <w:r>
          <w:fldChar w:fldCharType="begin"/>
        </w:r>
        <w:r>
          <w:instrText xml:space="preserve"> PAGEREF _Toc23127 \h </w:instrText>
        </w:r>
        <w:r>
          <w:fldChar w:fldCharType="separate"/>
        </w:r>
        <w:r>
          <w:t>18</w:t>
        </w:r>
        <w:r>
          <w:fldChar w:fldCharType="end"/>
        </w:r>
      </w:hyperlink>
    </w:p>
    <w:p>
      <w:pPr>
        <w:pStyle w:val="TOC2"/>
        <w:tabs>
          <w:tab w:val="right" w:leader="dot" w:pos="8306"/>
        </w:tabs>
      </w:pPr>
      <w:hyperlink w:anchor="_Toc7129" w:history="1">
        <w:r>
          <w:rPr>
            <w:rFonts w:ascii="仿宋" w:eastAsia="仿宋" w:hAnsi="仿宋" w:cs="仿宋" w:hint="eastAsia"/>
            <w:lang w:eastAsia="zh-CN"/>
          </w:rPr>
          <w:t>(四)、用地控制指标</w:t>
        </w:r>
        <w:r>
          <w:tab/>
        </w:r>
        <w:r>
          <w:fldChar w:fldCharType="begin"/>
        </w:r>
        <w:r>
          <w:instrText xml:space="preserve"> PAGEREF _Toc7129 \h </w:instrText>
        </w:r>
        <w:r>
          <w:fldChar w:fldCharType="separate"/>
        </w:r>
        <w:r>
          <w:t>19</w:t>
        </w:r>
        <w:r>
          <w:fldChar w:fldCharType="end"/>
        </w:r>
      </w:hyperlink>
    </w:p>
    <w:p>
      <w:pPr>
        <w:pStyle w:val="TOC2"/>
        <w:tabs>
          <w:tab w:val="right" w:leader="dot" w:pos="8306"/>
        </w:tabs>
      </w:pPr>
      <w:hyperlink w:anchor="_Toc1649" w:history="1">
        <w:r>
          <w:rPr>
            <w:rFonts w:ascii="仿宋" w:eastAsia="仿宋" w:hAnsi="仿宋" w:cs="仿宋" w:hint="eastAsia"/>
            <w:lang w:eastAsia="zh-CN"/>
          </w:rPr>
          <w:t>(五)、地总体要求</w:t>
        </w:r>
        <w:r>
          <w:tab/>
        </w:r>
        <w:r>
          <w:fldChar w:fldCharType="begin"/>
        </w:r>
        <w:r>
          <w:instrText xml:space="preserve"> PAGEREF _Toc1649 \h </w:instrText>
        </w:r>
        <w:r>
          <w:fldChar w:fldCharType="separate"/>
        </w:r>
        <w:r>
          <w:t>20</w:t>
        </w:r>
        <w:r>
          <w:fldChar w:fldCharType="end"/>
        </w:r>
      </w:hyperlink>
    </w:p>
    <w:p>
      <w:pPr>
        <w:pStyle w:val="TOC2"/>
        <w:tabs>
          <w:tab w:val="right" w:leader="dot" w:pos="8306"/>
        </w:tabs>
      </w:pPr>
      <w:hyperlink w:anchor="_Toc30016" w:history="1">
        <w:r>
          <w:rPr>
            <w:rFonts w:ascii="仿宋" w:eastAsia="仿宋" w:hAnsi="仿宋" w:cs="仿宋" w:hint="eastAsia"/>
            <w:lang w:eastAsia="zh-CN"/>
          </w:rPr>
          <w:t>(六)、节约用地措施</w:t>
        </w:r>
        <w:r>
          <w:tab/>
        </w:r>
        <w:r>
          <w:fldChar w:fldCharType="begin"/>
        </w:r>
        <w:r>
          <w:instrText xml:space="preserve"> PAGEREF _Toc30016 \h </w:instrText>
        </w:r>
        <w:r>
          <w:fldChar w:fldCharType="separate"/>
        </w:r>
        <w:r>
          <w:t>22</w:t>
        </w:r>
        <w:r>
          <w:fldChar w:fldCharType="end"/>
        </w:r>
      </w:hyperlink>
    </w:p>
    <w:p>
      <w:pPr>
        <w:pStyle w:val="TOC2"/>
        <w:tabs>
          <w:tab w:val="right" w:leader="dot" w:pos="8306"/>
        </w:tabs>
      </w:pPr>
      <w:hyperlink w:anchor="_Toc10561" w:history="1">
        <w:r>
          <w:rPr>
            <w:rFonts w:ascii="仿宋" w:eastAsia="仿宋" w:hAnsi="仿宋" w:cs="仿宋" w:hint="eastAsia"/>
            <w:lang w:eastAsia="zh-CN"/>
          </w:rPr>
          <w:t>(七)、选址综合评价</w:t>
        </w:r>
        <w:r>
          <w:tab/>
        </w:r>
        <w:r>
          <w:fldChar w:fldCharType="begin"/>
        </w:r>
        <w:r>
          <w:instrText xml:space="preserve"> PAGEREF _Toc10561 \h </w:instrText>
        </w:r>
        <w:r>
          <w:fldChar w:fldCharType="separate"/>
        </w:r>
        <w:r>
          <w:t>23</w:t>
        </w:r>
        <w:r>
          <w:fldChar w:fldCharType="end"/>
        </w:r>
      </w:hyperlink>
    </w:p>
    <w:p>
      <w:pPr>
        <w:pStyle w:val="TOC1"/>
        <w:tabs>
          <w:tab w:val="right" w:leader="dot" w:pos="8306"/>
        </w:tabs>
      </w:pPr>
      <w:hyperlink w:anchor="_Toc10078" w:history="1">
        <w:r>
          <w:rPr>
            <w:rFonts w:ascii="仿宋" w:eastAsia="仿宋" w:hAnsi="仿宋" w:cs="仿宋" w:hint="eastAsia"/>
            <w:lang w:eastAsia="zh-CN"/>
          </w:rPr>
          <w:t>四、经济影响分析</w:t>
        </w:r>
        <w:r>
          <w:tab/>
        </w:r>
        <w:r>
          <w:fldChar w:fldCharType="begin"/>
        </w:r>
        <w:r>
          <w:instrText xml:space="preserve"> PAGEREF _Toc10078 \h </w:instrText>
        </w:r>
        <w:r>
          <w:fldChar w:fldCharType="separate"/>
        </w:r>
        <w:r>
          <w:t>24</w:t>
        </w:r>
        <w:r>
          <w:fldChar w:fldCharType="end"/>
        </w:r>
      </w:hyperlink>
    </w:p>
    <w:p>
      <w:pPr>
        <w:pStyle w:val="TOC2"/>
        <w:tabs>
          <w:tab w:val="right" w:leader="dot" w:pos="8306"/>
        </w:tabs>
      </w:pPr>
      <w:hyperlink w:anchor="_Toc19543" w:history="1">
        <w:r>
          <w:rPr>
            <w:rFonts w:ascii="仿宋" w:eastAsia="仿宋" w:hAnsi="仿宋" w:cs="仿宋" w:hint="eastAsia"/>
            <w:lang w:eastAsia="zh-CN"/>
          </w:rPr>
          <w:t>(一)、经济费用效益或费用效果分析</w:t>
        </w:r>
        <w:r>
          <w:tab/>
        </w:r>
        <w:r>
          <w:fldChar w:fldCharType="begin"/>
        </w:r>
        <w:r>
          <w:instrText xml:space="preserve"> PAGEREF _Toc19543 \h </w:instrText>
        </w:r>
        <w:r>
          <w:fldChar w:fldCharType="separate"/>
        </w:r>
        <w:r>
          <w:t>24</w:t>
        </w:r>
        <w:r>
          <w:fldChar w:fldCharType="end"/>
        </w:r>
      </w:hyperlink>
    </w:p>
    <w:p>
      <w:pPr>
        <w:pStyle w:val="TOC2"/>
        <w:tabs>
          <w:tab w:val="right" w:leader="dot" w:pos="8306"/>
        </w:tabs>
      </w:pPr>
      <w:hyperlink w:anchor="_Toc30313" w:history="1">
        <w:r>
          <w:rPr>
            <w:rFonts w:ascii="仿宋" w:eastAsia="仿宋" w:hAnsi="仿宋" w:cs="仿宋" w:hint="eastAsia"/>
            <w:lang w:eastAsia="zh-CN"/>
          </w:rPr>
          <w:t>(二)、行业影响分析</w:t>
        </w:r>
        <w:r>
          <w:tab/>
        </w:r>
        <w:r>
          <w:fldChar w:fldCharType="begin"/>
        </w:r>
        <w:r>
          <w:instrText xml:space="preserve"> PAGEREF _Toc30313 \h </w:instrText>
        </w:r>
        <w:r>
          <w:fldChar w:fldCharType="separate"/>
        </w:r>
        <w:r>
          <w:t>27</w:t>
        </w:r>
        <w:r>
          <w:fldChar w:fldCharType="end"/>
        </w:r>
      </w:hyperlink>
    </w:p>
    <w:p>
      <w:pPr>
        <w:pStyle w:val="TOC2"/>
        <w:tabs>
          <w:tab w:val="right" w:leader="dot" w:pos="8306"/>
        </w:tabs>
      </w:pPr>
      <w:hyperlink w:anchor="_Toc2157" w:history="1">
        <w:r>
          <w:rPr>
            <w:rFonts w:ascii="仿宋" w:eastAsia="仿宋" w:hAnsi="仿宋" w:cs="仿宋" w:hint="eastAsia"/>
            <w:lang w:eastAsia="zh-CN"/>
          </w:rPr>
          <w:t>(三)、区域经济影响分析</w:t>
        </w:r>
        <w:r>
          <w:tab/>
        </w:r>
        <w:r>
          <w:fldChar w:fldCharType="begin"/>
        </w:r>
        <w:r>
          <w:instrText xml:space="preserve"> PAGEREF _Toc2157 \h </w:instrText>
        </w:r>
        <w:r>
          <w:fldChar w:fldCharType="separate"/>
        </w:r>
        <w:r>
          <w:t>28</w:t>
        </w:r>
        <w:r>
          <w:fldChar w:fldCharType="end"/>
        </w:r>
      </w:hyperlink>
    </w:p>
    <w:p>
      <w:pPr>
        <w:pStyle w:val="TOC2"/>
        <w:tabs>
          <w:tab w:val="right" w:leader="dot" w:pos="8306"/>
        </w:tabs>
      </w:pPr>
      <w:hyperlink w:anchor="_Toc20519" w:history="1">
        <w:r>
          <w:rPr>
            <w:rFonts w:ascii="仿宋" w:eastAsia="仿宋" w:hAnsi="仿宋" w:cs="仿宋" w:hint="eastAsia"/>
            <w:lang w:eastAsia="zh-CN"/>
          </w:rPr>
          <w:t>(四)、宏观经济影响分析</w:t>
        </w:r>
        <w:r>
          <w:tab/>
        </w:r>
        <w:r>
          <w:fldChar w:fldCharType="begin"/>
        </w:r>
        <w:r>
          <w:instrText xml:space="preserve"> PAGEREF _Toc20519 \h </w:instrText>
        </w:r>
        <w:r>
          <w:fldChar w:fldCharType="separate"/>
        </w:r>
        <w:r>
          <w:t>29</w:t>
        </w:r>
        <w:r>
          <w:fldChar w:fldCharType="end"/>
        </w:r>
      </w:hyperlink>
    </w:p>
    <w:p>
      <w:pPr>
        <w:pStyle w:val="TOC1"/>
        <w:tabs>
          <w:tab w:val="right" w:leader="dot" w:pos="8306"/>
        </w:tabs>
      </w:pPr>
      <w:hyperlink w:anchor="_Toc13402" w:history="1">
        <w:r>
          <w:rPr>
            <w:rFonts w:ascii="仿宋" w:eastAsia="仿宋" w:hAnsi="仿宋" w:cs="仿宋" w:hint="eastAsia"/>
            <w:lang w:eastAsia="zh-CN"/>
          </w:rPr>
          <w:t>五、电竞项目概论</w:t>
        </w:r>
        <w:r>
          <w:tab/>
        </w:r>
        <w:r>
          <w:fldChar w:fldCharType="begin"/>
        </w:r>
        <w:r>
          <w:instrText xml:space="preserve"> PAGEREF _Toc13402 \h </w:instrText>
        </w:r>
        <w:r>
          <w:fldChar w:fldCharType="separate"/>
        </w:r>
        <w:r>
          <w:t>31</w:t>
        </w:r>
        <w:r>
          <w:fldChar w:fldCharType="end"/>
        </w:r>
      </w:hyperlink>
    </w:p>
    <w:p>
      <w:pPr>
        <w:pStyle w:val="TOC2"/>
        <w:tabs>
          <w:tab w:val="right" w:leader="dot" w:pos="8306"/>
        </w:tabs>
      </w:pPr>
      <w:hyperlink w:anchor="_Toc30609" w:history="1">
        <w:r>
          <w:rPr>
            <w:rFonts w:ascii="仿宋" w:eastAsia="仿宋" w:hAnsi="仿宋" w:cs="仿宋" w:hint="eastAsia"/>
            <w:lang w:eastAsia="zh-CN"/>
          </w:rPr>
          <w:t>(一)、项目申报单位概况</w:t>
        </w:r>
        <w:r>
          <w:tab/>
        </w:r>
        <w:r>
          <w:fldChar w:fldCharType="begin"/>
        </w:r>
        <w:r>
          <w:instrText xml:space="preserve"> PAGEREF _Toc30609 \h </w:instrText>
        </w:r>
        <w:r>
          <w:fldChar w:fldCharType="separate"/>
        </w:r>
        <w:r>
          <w:t>31</w:t>
        </w:r>
        <w:r>
          <w:fldChar w:fldCharType="end"/>
        </w:r>
      </w:hyperlink>
    </w:p>
    <w:p>
      <w:pPr>
        <w:pStyle w:val="TOC2"/>
        <w:tabs>
          <w:tab w:val="right" w:leader="dot" w:pos="8306"/>
        </w:tabs>
      </w:pPr>
      <w:hyperlink w:anchor="_Toc14506" w:history="1">
        <w:r>
          <w:rPr>
            <w:rFonts w:ascii="仿宋" w:eastAsia="仿宋" w:hAnsi="仿宋" w:cs="仿宋" w:hint="eastAsia"/>
            <w:lang w:eastAsia="zh-CN"/>
          </w:rPr>
          <w:t>(二)、项目概况</w:t>
        </w:r>
        <w:r>
          <w:tab/>
        </w:r>
        <w:r>
          <w:fldChar w:fldCharType="begin"/>
        </w:r>
        <w:r>
          <w:instrText xml:space="preserve"> PAGEREF _Toc14506 \h </w:instrText>
        </w:r>
        <w:r>
          <w:fldChar w:fldCharType="separate"/>
        </w:r>
        <w:r>
          <w:t>32</w:t>
        </w:r>
        <w:r>
          <w:fldChar w:fldCharType="end"/>
        </w:r>
      </w:hyperlink>
    </w:p>
    <w:p>
      <w:pPr>
        <w:pStyle w:val="TOC1"/>
        <w:tabs>
          <w:tab w:val="right" w:leader="dot" w:pos="8306"/>
        </w:tabs>
      </w:pPr>
      <w:hyperlink w:anchor="_Toc1687" w:history="1">
        <w:r>
          <w:rPr>
            <w:rFonts w:ascii="仿宋" w:eastAsia="仿宋" w:hAnsi="仿宋" w:cs="仿宋" w:hint="eastAsia"/>
            <w:lang w:eastAsia="zh-CN"/>
          </w:rPr>
          <w:t>六、资源开发及综合利用分析</w:t>
        </w:r>
        <w:r>
          <w:tab/>
        </w:r>
        <w:r>
          <w:fldChar w:fldCharType="begin"/>
        </w:r>
        <w:r>
          <w:instrText xml:space="preserve"> PAGEREF _Toc1687 \h </w:instrText>
        </w:r>
        <w:r>
          <w:fldChar w:fldCharType="separate"/>
        </w:r>
        <w:r>
          <w:t>34</w:t>
        </w:r>
        <w:r>
          <w:fldChar w:fldCharType="end"/>
        </w:r>
      </w:hyperlink>
    </w:p>
    <w:p>
      <w:pPr>
        <w:pStyle w:val="TOC2"/>
        <w:tabs>
          <w:tab w:val="right" w:leader="dot" w:pos="8306"/>
        </w:tabs>
      </w:pPr>
      <w:hyperlink w:anchor="_Toc5338" w:history="1">
        <w:r>
          <w:rPr>
            <w:rFonts w:ascii="仿宋" w:eastAsia="仿宋" w:hAnsi="仿宋" w:cs="仿宋" w:hint="eastAsia"/>
            <w:lang w:eastAsia="zh-CN"/>
          </w:rPr>
          <w:t>(一)、资源开发方案</w:t>
        </w:r>
        <w:r>
          <w:tab/>
        </w:r>
        <w:r>
          <w:fldChar w:fldCharType="begin"/>
        </w:r>
        <w:r>
          <w:instrText xml:space="preserve"> PAGEREF _Toc5338 \h </w:instrText>
        </w:r>
        <w:r>
          <w:fldChar w:fldCharType="separate"/>
        </w:r>
        <w:r>
          <w:t>34</w:t>
        </w:r>
        <w:r>
          <w:fldChar w:fldCharType="end"/>
        </w:r>
      </w:hyperlink>
    </w:p>
    <w:p>
      <w:pPr>
        <w:pStyle w:val="TOC2"/>
        <w:tabs>
          <w:tab w:val="right" w:leader="dot" w:pos="8306"/>
        </w:tabs>
      </w:pPr>
      <w:hyperlink w:anchor="_Toc16097" w:history="1">
        <w:r>
          <w:rPr>
            <w:rFonts w:ascii="仿宋" w:eastAsia="仿宋" w:hAnsi="仿宋" w:cs="仿宋" w:hint="eastAsia"/>
            <w:lang w:eastAsia="zh-CN"/>
          </w:rPr>
          <w:t>(二)、资源利用方案</w:t>
        </w:r>
        <w:r>
          <w:tab/>
        </w:r>
        <w:r>
          <w:fldChar w:fldCharType="begin"/>
        </w:r>
        <w:r>
          <w:instrText xml:space="preserve"> PAGEREF _Toc16097 \h </w:instrText>
        </w:r>
        <w:r>
          <w:fldChar w:fldCharType="separate"/>
        </w:r>
        <w:r>
          <w:t>36</w:t>
        </w:r>
        <w:r>
          <w:fldChar w:fldCharType="end"/>
        </w:r>
      </w:hyperlink>
    </w:p>
    <w:p>
      <w:pPr>
        <w:pStyle w:val="TOC2"/>
        <w:tabs>
          <w:tab w:val="right" w:leader="dot" w:pos="8306"/>
        </w:tabs>
      </w:pPr>
      <w:hyperlink w:anchor="_Toc19337" w:history="1">
        <w:r>
          <w:rPr>
            <w:rFonts w:ascii="仿宋" w:eastAsia="仿宋" w:hAnsi="仿宋" w:cs="仿宋" w:hint="eastAsia"/>
            <w:lang w:eastAsia="zh-CN"/>
          </w:rPr>
          <w:t>(三)、资源节约措施</w:t>
        </w:r>
        <w:r>
          <w:tab/>
        </w:r>
        <w:r>
          <w:fldChar w:fldCharType="begin"/>
        </w:r>
        <w:r>
          <w:instrText xml:space="preserve"> PAGEREF _Toc19337 \h </w:instrText>
        </w:r>
        <w:r>
          <w:fldChar w:fldCharType="separate"/>
        </w:r>
        <w:r>
          <w:t>37</w:t>
        </w:r>
        <w:r>
          <w:fldChar w:fldCharType="end"/>
        </w:r>
      </w:hyperlink>
    </w:p>
    <w:p>
      <w:pPr>
        <w:pStyle w:val="TOC1"/>
        <w:tabs>
          <w:tab w:val="right" w:leader="dot" w:pos="8306"/>
        </w:tabs>
      </w:pPr>
      <w:hyperlink w:anchor="_Toc10694" w:history="1">
        <w:r>
          <w:rPr>
            <w:rFonts w:ascii="仿宋" w:eastAsia="仿宋" w:hAnsi="仿宋" w:cs="仿宋" w:hint="eastAsia"/>
            <w:lang w:eastAsia="zh-CN"/>
          </w:rPr>
          <w:t>七、环境保护与治理方案</w:t>
        </w:r>
        <w:r>
          <w:tab/>
        </w:r>
        <w:r>
          <w:fldChar w:fldCharType="begin"/>
        </w:r>
        <w:r>
          <w:instrText xml:space="preserve"> PAGEREF _Toc10694 \h </w:instrText>
        </w:r>
        <w:r>
          <w:fldChar w:fldCharType="separate"/>
        </w:r>
        <w:r>
          <w:t>38</w:t>
        </w:r>
        <w:r>
          <w:fldChar w:fldCharType="end"/>
        </w:r>
      </w:hyperlink>
    </w:p>
    <w:p>
      <w:pPr>
        <w:pStyle w:val="TOC2"/>
        <w:tabs>
          <w:tab w:val="right" w:leader="dot" w:pos="8306"/>
        </w:tabs>
      </w:pPr>
      <w:hyperlink w:anchor="_Toc21791" w:history="1">
        <w:r>
          <w:rPr>
            <w:rFonts w:ascii="仿宋" w:eastAsia="仿宋" w:hAnsi="仿宋" w:cs="仿宋" w:hint="eastAsia"/>
            <w:lang w:eastAsia="zh-CN"/>
          </w:rPr>
          <w:t>(一)、项目环境影响评估</w:t>
        </w:r>
        <w:r>
          <w:tab/>
        </w:r>
        <w:r>
          <w:fldChar w:fldCharType="begin"/>
        </w:r>
        <w:r>
          <w:instrText xml:space="preserve"> PAGEREF _Toc21791 \h </w:instrText>
        </w:r>
        <w:r>
          <w:fldChar w:fldCharType="separate"/>
        </w:r>
        <w:r>
          <w:t>38</w:t>
        </w:r>
        <w:r>
          <w:fldChar w:fldCharType="end"/>
        </w:r>
      </w:hyperlink>
    </w:p>
    <w:p>
      <w:pPr>
        <w:pStyle w:val="TOC2"/>
        <w:tabs>
          <w:tab w:val="right" w:leader="dot" w:pos="8306"/>
        </w:tabs>
      </w:pPr>
      <w:hyperlink w:anchor="_Toc18641" w:history="1">
        <w:r>
          <w:rPr>
            <w:rFonts w:ascii="仿宋" w:eastAsia="仿宋" w:hAnsi="仿宋" w:cs="仿宋" w:hint="eastAsia"/>
            <w:lang w:eastAsia="zh-CN"/>
          </w:rPr>
          <w:t>(二)、环境保护措施与治理方案</w:t>
        </w:r>
        <w:r>
          <w:tab/>
        </w:r>
        <w:r>
          <w:fldChar w:fldCharType="begin"/>
        </w:r>
        <w:r>
          <w:instrText xml:space="preserve"> PAGEREF _Toc18641 \h </w:instrText>
        </w:r>
        <w:r>
          <w:fldChar w:fldCharType="separate"/>
        </w:r>
        <w:r>
          <w:t>38</w:t>
        </w:r>
        <w:r>
          <w:fldChar w:fldCharType="end"/>
        </w:r>
      </w:hyperlink>
    </w:p>
    <w:p>
      <w:pPr>
        <w:pStyle w:val="TOC1"/>
        <w:tabs>
          <w:tab w:val="right" w:leader="dot" w:pos="8306"/>
        </w:tabs>
      </w:pPr>
      <w:hyperlink w:anchor="_Toc29879" w:history="1">
        <w:r>
          <w:rPr>
            <w:rFonts w:ascii="仿宋" w:eastAsia="仿宋" w:hAnsi="仿宋" w:cs="仿宋" w:hint="eastAsia"/>
            <w:lang w:eastAsia="zh-CN"/>
          </w:rPr>
          <w:t>八、安全与应急管理</w:t>
        </w:r>
        <w:r>
          <w:tab/>
        </w:r>
        <w:r>
          <w:fldChar w:fldCharType="begin"/>
        </w:r>
        <w:r>
          <w:instrText xml:space="preserve"> PAGEREF _Toc29879 \h </w:instrText>
        </w:r>
        <w:r>
          <w:fldChar w:fldCharType="separate"/>
        </w:r>
        <w:r>
          <w:t>39</w:t>
        </w:r>
        <w:r>
          <w:fldChar w:fldCharType="end"/>
        </w:r>
      </w:hyperlink>
    </w:p>
    <w:p>
      <w:pPr>
        <w:pStyle w:val="TOC2"/>
        <w:tabs>
          <w:tab w:val="right" w:leader="dot" w:pos="8306"/>
        </w:tabs>
      </w:pPr>
      <w:hyperlink w:anchor="_Toc25477" w:history="1">
        <w:r>
          <w:rPr>
            <w:rFonts w:ascii="仿宋" w:eastAsia="仿宋" w:hAnsi="仿宋" w:cs="仿宋" w:hint="eastAsia"/>
            <w:lang w:eastAsia="zh-CN"/>
          </w:rPr>
          <w:t>(一)、安全生产管理</w:t>
        </w:r>
        <w:r>
          <w:tab/>
        </w:r>
        <w:r>
          <w:fldChar w:fldCharType="begin"/>
        </w:r>
        <w:r>
          <w:instrText xml:space="preserve"> PAGEREF _Toc25477 \h </w:instrText>
        </w:r>
        <w:r>
          <w:fldChar w:fldCharType="separate"/>
        </w:r>
        <w:r>
          <w:t>39</w:t>
        </w:r>
        <w:r>
          <w:fldChar w:fldCharType="end"/>
        </w:r>
      </w:hyperlink>
    </w:p>
    <w:p>
      <w:pPr>
        <w:pStyle w:val="TOC2"/>
        <w:tabs>
          <w:tab w:val="right" w:leader="dot" w:pos="8306"/>
        </w:tabs>
      </w:pPr>
      <w:hyperlink w:anchor="_Toc26957" w:history="1">
        <w:r>
          <w:rPr>
            <w:rFonts w:ascii="仿宋" w:eastAsia="仿宋" w:hAnsi="仿宋" w:cs="仿宋" w:hint="eastAsia"/>
            <w:lang w:eastAsia="zh-CN"/>
          </w:rPr>
          <w:t>(二)、应急预案与响应</w:t>
        </w:r>
        <w:r>
          <w:tab/>
        </w:r>
        <w:r>
          <w:fldChar w:fldCharType="begin"/>
        </w:r>
        <w:r>
          <w:instrText xml:space="preserve"> PAGEREF _Toc26957 \h </w:instrText>
        </w:r>
        <w:r>
          <w:fldChar w:fldCharType="separate"/>
        </w:r>
        <w:r>
          <w:t>40</w:t>
        </w:r>
        <w:r>
          <w:fldChar w:fldCharType="end"/>
        </w:r>
      </w:hyperlink>
    </w:p>
    <w:p>
      <w:pPr>
        <w:pStyle w:val="TOC1"/>
        <w:tabs>
          <w:tab w:val="right" w:leader="dot" w:pos="8306"/>
        </w:tabs>
      </w:pPr>
      <w:hyperlink w:anchor="_Toc9289" w:history="1">
        <w:r>
          <w:rPr>
            <w:rFonts w:ascii="仿宋" w:eastAsia="仿宋" w:hAnsi="仿宋" w:cs="仿宋" w:hint="eastAsia"/>
            <w:lang w:eastAsia="zh-CN"/>
          </w:rPr>
          <w:t>九、项目变更管理</w:t>
        </w:r>
        <w:r>
          <w:tab/>
        </w:r>
        <w:r>
          <w:fldChar w:fldCharType="begin"/>
        </w:r>
        <w:r>
          <w:instrText xml:space="preserve"> PAGEREF _Toc9289 \h </w:instrText>
        </w:r>
        <w:r>
          <w:fldChar w:fldCharType="separate"/>
        </w:r>
        <w:r>
          <w:t>42</w:t>
        </w:r>
        <w:r>
          <w:fldChar w:fldCharType="end"/>
        </w:r>
      </w:hyperlink>
    </w:p>
    <w:p>
      <w:pPr>
        <w:pStyle w:val="TOC2"/>
        <w:tabs>
          <w:tab w:val="right" w:leader="dot" w:pos="8306"/>
        </w:tabs>
      </w:pPr>
      <w:hyperlink w:anchor="_Toc1417" w:history="1">
        <w:r>
          <w:rPr>
            <w:rFonts w:ascii="仿宋" w:eastAsia="仿宋" w:hAnsi="仿宋" w:cs="仿宋" w:hint="eastAsia"/>
            <w:lang w:eastAsia="zh-CN"/>
          </w:rPr>
          <w:t>(一)、变更控制流程</w:t>
        </w:r>
        <w:r>
          <w:tab/>
        </w:r>
        <w:r>
          <w:fldChar w:fldCharType="begin"/>
        </w:r>
        <w:r>
          <w:instrText xml:space="preserve"> PAGEREF _Toc1417 \h </w:instrText>
        </w:r>
        <w:r>
          <w:fldChar w:fldCharType="separate"/>
        </w:r>
        <w:r>
          <w:t>42</w:t>
        </w:r>
        <w:r>
          <w:fldChar w:fldCharType="end"/>
        </w:r>
      </w:hyperlink>
    </w:p>
    <w:p>
      <w:pPr>
        <w:pStyle w:val="TOC2"/>
        <w:tabs>
          <w:tab w:val="right" w:leader="dot" w:pos="8306"/>
        </w:tabs>
      </w:pPr>
      <w:hyperlink w:anchor="_Toc1437" w:history="1">
        <w:r>
          <w:rPr>
            <w:rFonts w:ascii="仿宋" w:eastAsia="仿宋" w:hAnsi="仿宋" w:cs="仿宋" w:hint="eastAsia"/>
            <w:lang w:eastAsia="zh-CN"/>
          </w:rPr>
          <w:t>(二)、影响评估与处理</w:t>
        </w:r>
        <w:r>
          <w:tab/>
        </w:r>
        <w:r>
          <w:fldChar w:fldCharType="begin"/>
        </w:r>
        <w:r>
          <w:instrText xml:space="preserve"> PAGEREF _Toc1437 \h </w:instrText>
        </w:r>
        <w:r>
          <w:fldChar w:fldCharType="separate"/>
        </w:r>
        <w:r>
          <w:t>43</w:t>
        </w:r>
        <w:r>
          <w:fldChar w:fldCharType="end"/>
        </w:r>
      </w:hyperlink>
    </w:p>
    <w:p>
      <w:pPr>
        <w:pStyle w:val="TOC2"/>
        <w:tabs>
          <w:tab w:val="right" w:leader="dot" w:pos="8306"/>
        </w:tabs>
      </w:pPr>
      <w:hyperlink w:anchor="_Toc19092" w:history="1">
        <w:r>
          <w:rPr>
            <w:rFonts w:ascii="仿宋" w:eastAsia="仿宋" w:hAnsi="仿宋" w:cs="仿宋" w:hint="eastAsia"/>
            <w:lang w:eastAsia="zh-CN"/>
          </w:rPr>
          <w:t>(三)、变更记录与追踪</w:t>
        </w:r>
        <w:r>
          <w:tab/>
        </w:r>
        <w:r>
          <w:fldChar w:fldCharType="begin"/>
        </w:r>
        <w:r>
          <w:instrText xml:space="preserve"> PAGEREF _Toc19092 \h </w:instrText>
        </w:r>
        <w:r>
          <w:fldChar w:fldCharType="separate"/>
        </w:r>
        <w:r>
          <w:t>45</w:t>
        </w:r>
        <w:r>
          <w:fldChar w:fldCharType="end"/>
        </w:r>
      </w:hyperlink>
    </w:p>
    <w:p>
      <w:pPr>
        <w:pStyle w:val="TOC2"/>
        <w:tabs>
          <w:tab w:val="right" w:leader="dot" w:pos="8306"/>
        </w:tabs>
      </w:pPr>
      <w:hyperlink w:anchor="_Toc23046" w:history="1">
        <w:r>
          <w:rPr>
            <w:rFonts w:ascii="仿宋" w:eastAsia="仿宋" w:hAnsi="仿宋" w:cs="仿宋" w:hint="eastAsia"/>
            <w:lang w:eastAsia="zh-CN"/>
          </w:rPr>
          <w:t>(四)、变更管理策略</w:t>
        </w:r>
        <w:r>
          <w:tab/>
        </w:r>
        <w:r>
          <w:fldChar w:fldCharType="begin"/>
        </w:r>
        <w:r>
          <w:instrText xml:space="preserve"> PAGEREF _Toc23046 \h </w:instrText>
        </w:r>
        <w:r>
          <w:fldChar w:fldCharType="separate"/>
        </w:r>
        <w:r>
          <w:t>46</w:t>
        </w:r>
        <w:r>
          <w:fldChar w:fldCharType="end"/>
        </w:r>
      </w:hyperlink>
    </w:p>
    <w:p>
      <w:pPr>
        <w:pStyle w:val="TOC1"/>
        <w:tabs>
          <w:tab w:val="right" w:leader="dot" w:pos="8306"/>
        </w:tabs>
      </w:pPr>
      <w:hyperlink w:anchor="_Toc18137" w:history="1">
        <w:r>
          <w:rPr>
            <w:rFonts w:ascii="仿宋" w:eastAsia="仿宋" w:hAnsi="仿宋" w:cs="仿宋" w:hint="eastAsia"/>
            <w:lang w:eastAsia="zh-CN"/>
          </w:rPr>
          <w:t>十、项目实施与管理方案</w:t>
        </w:r>
        <w:r>
          <w:tab/>
        </w:r>
        <w:r>
          <w:fldChar w:fldCharType="begin"/>
        </w:r>
        <w:r>
          <w:instrText xml:space="preserve"> PAGEREF _Toc18137 \h </w:instrText>
        </w:r>
        <w:r>
          <w:fldChar w:fldCharType="separate"/>
        </w:r>
        <w:r>
          <w:t>48</w:t>
        </w:r>
        <w:r>
          <w:fldChar w:fldCharType="end"/>
        </w:r>
      </w:hyperlink>
    </w:p>
    <w:p>
      <w:pPr>
        <w:pStyle w:val="TOC2"/>
        <w:tabs>
          <w:tab w:val="right" w:leader="dot" w:pos="8306"/>
        </w:tabs>
      </w:pPr>
      <w:hyperlink w:anchor="_Toc19544" w:history="1">
        <w:r>
          <w:rPr>
            <w:rFonts w:ascii="仿宋" w:eastAsia="仿宋" w:hAnsi="仿宋" w:cs="仿宋" w:hint="eastAsia"/>
            <w:lang w:eastAsia="zh-CN"/>
          </w:rPr>
          <w:t>(一)、项目实施计划</w:t>
        </w:r>
        <w:r>
          <w:tab/>
        </w:r>
        <w:r>
          <w:fldChar w:fldCharType="begin"/>
        </w:r>
        <w:r>
          <w:instrText xml:space="preserve"> PAGEREF _Toc19544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96" w:history="1">
        <w:r>
          <w:rPr>
            <w:rFonts w:ascii="仿宋" w:eastAsia="仿宋" w:hAnsi="仿宋" w:cs="仿宋" w:hint="eastAsia"/>
            <w:lang w:eastAsia="zh-CN"/>
          </w:rPr>
          <w:t>(二)、项目组织机构与职责</w:t>
        </w:r>
        <w:r>
          <w:tab/>
        </w:r>
        <w:r>
          <w:fldChar w:fldCharType="begin"/>
        </w:r>
        <w:r>
          <w:instrText xml:space="preserve"> PAGEREF _Toc16296 \h </w:instrText>
        </w:r>
        <w:r>
          <w:fldChar w:fldCharType="separate"/>
        </w:r>
        <w:r>
          <w:t>49</w:t>
        </w:r>
        <w:r>
          <w:fldChar w:fldCharType="end"/>
        </w:r>
      </w:hyperlink>
    </w:p>
    <w:p>
      <w:pPr>
        <w:pStyle w:val="TOC2"/>
        <w:tabs>
          <w:tab w:val="right" w:leader="dot" w:pos="8306"/>
        </w:tabs>
      </w:pPr>
      <w:hyperlink w:anchor="_Toc25408" w:history="1">
        <w:r>
          <w:rPr>
            <w:rFonts w:ascii="仿宋" w:eastAsia="仿宋" w:hAnsi="仿宋" w:cs="仿宋" w:hint="eastAsia"/>
            <w:lang w:eastAsia="zh-CN"/>
          </w:rPr>
          <w:t>(三)、项目管理与监控体系</w:t>
        </w:r>
        <w:r>
          <w:tab/>
        </w:r>
        <w:r>
          <w:fldChar w:fldCharType="begin"/>
        </w:r>
        <w:r>
          <w:instrText xml:space="preserve"> PAGEREF _Toc25408 \h </w:instrText>
        </w:r>
        <w:r>
          <w:fldChar w:fldCharType="separate"/>
        </w:r>
        <w:r>
          <w:t>52</w:t>
        </w:r>
        <w:r>
          <w:fldChar w:fldCharType="end"/>
        </w:r>
      </w:hyperlink>
    </w:p>
    <w:p>
      <w:pPr>
        <w:pStyle w:val="TOC1"/>
        <w:tabs>
          <w:tab w:val="right" w:leader="dot" w:pos="8306"/>
        </w:tabs>
      </w:pPr>
      <w:hyperlink w:anchor="_Toc9489" w:history="1">
        <w:r>
          <w:rPr>
            <w:rFonts w:ascii="仿宋" w:eastAsia="仿宋" w:hAnsi="仿宋" w:cs="仿宋" w:hint="eastAsia"/>
            <w:lang w:eastAsia="zh-CN"/>
          </w:rPr>
          <w:t>十一、经济效益与社会效益优化</w:t>
        </w:r>
        <w:r>
          <w:tab/>
        </w:r>
        <w:r>
          <w:fldChar w:fldCharType="begin"/>
        </w:r>
        <w:r>
          <w:instrText xml:space="preserve"> PAGEREF _Toc9489 \h </w:instrText>
        </w:r>
        <w:r>
          <w:fldChar w:fldCharType="separate"/>
        </w:r>
        <w:r>
          <w:t>54</w:t>
        </w:r>
        <w:r>
          <w:fldChar w:fldCharType="end"/>
        </w:r>
      </w:hyperlink>
    </w:p>
    <w:p>
      <w:pPr>
        <w:pStyle w:val="TOC2"/>
        <w:tabs>
          <w:tab w:val="right" w:leader="dot" w:pos="8306"/>
        </w:tabs>
      </w:pPr>
      <w:hyperlink w:anchor="_Toc10819" w:history="1">
        <w:r>
          <w:rPr>
            <w:rFonts w:ascii="仿宋" w:eastAsia="仿宋" w:hAnsi="仿宋" w:cs="仿宋" w:hint="eastAsia"/>
            <w:lang w:eastAsia="zh-CN"/>
          </w:rPr>
          <w:t>(一)、经济效益提升策略</w:t>
        </w:r>
        <w:r>
          <w:tab/>
        </w:r>
        <w:r>
          <w:fldChar w:fldCharType="begin"/>
        </w:r>
        <w:r>
          <w:instrText xml:space="preserve"> PAGEREF _Toc10819 \h </w:instrText>
        </w:r>
        <w:r>
          <w:fldChar w:fldCharType="separate"/>
        </w:r>
        <w:r>
          <w:t>54</w:t>
        </w:r>
        <w:r>
          <w:fldChar w:fldCharType="end"/>
        </w:r>
      </w:hyperlink>
    </w:p>
    <w:p>
      <w:pPr>
        <w:pStyle w:val="TOC2"/>
        <w:tabs>
          <w:tab w:val="right" w:leader="dot" w:pos="8306"/>
        </w:tabs>
      </w:pPr>
      <w:hyperlink w:anchor="_Toc2417" w:history="1">
        <w:r>
          <w:rPr>
            <w:rFonts w:ascii="仿宋" w:eastAsia="仿宋" w:hAnsi="仿宋" w:cs="仿宋" w:hint="eastAsia"/>
            <w:lang w:eastAsia="zh-CN"/>
          </w:rPr>
          <w:t>(二)、社会效益增强方案</w:t>
        </w:r>
        <w:r>
          <w:tab/>
        </w:r>
        <w:r>
          <w:fldChar w:fldCharType="begin"/>
        </w:r>
        <w:r>
          <w:instrText xml:space="preserve"> PAGEREF _Toc2417 \h </w:instrText>
        </w:r>
        <w:r>
          <w:fldChar w:fldCharType="separate"/>
        </w:r>
        <w:r>
          <w:t>55</w:t>
        </w:r>
        <w:r>
          <w:fldChar w:fldCharType="end"/>
        </w:r>
      </w:hyperlink>
    </w:p>
    <w:p>
      <w:pPr>
        <w:pStyle w:val="TOC1"/>
        <w:tabs>
          <w:tab w:val="right" w:leader="dot" w:pos="8306"/>
        </w:tabs>
      </w:pPr>
      <w:hyperlink w:anchor="_Toc29578" w:history="1">
        <w:r>
          <w:rPr>
            <w:rFonts w:ascii="仿宋" w:eastAsia="仿宋" w:hAnsi="仿宋" w:cs="仿宋" w:hint="eastAsia"/>
            <w:lang w:eastAsia="zh-CN"/>
          </w:rPr>
          <w:t>十二、环境保护与绿色发展</w:t>
        </w:r>
        <w:r>
          <w:tab/>
        </w:r>
        <w:r>
          <w:fldChar w:fldCharType="begin"/>
        </w:r>
        <w:r>
          <w:instrText xml:space="preserve"> PAGEREF _Toc29578 \h </w:instrText>
        </w:r>
        <w:r>
          <w:fldChar w:fldCharType="separate"/>
        </w:r>
        <w:r>
          <w:t>56</w:t>
        </w:r>
        <w:r>
          <w:fldChar w:fldCharType="end"/>
        </w:r>
      </w:hyperlink>
    </w:p>
    <w:p>
      <w:pPr>
        <w:pStyle w:val="TOC2"/>
        <w:tabs>
          <w:tab w:val="right" w:leader="dot" w:pos="8306"/>
        </w:tabs>
      </w:pPr>
      <w:hyperlink w:anchor="_Toc25221" w:history="1">
        <w:r>
          <w:rPr>
            <w:rFonts w:ascii="仿宋" w:eastAsia="仿宋" w:hAnsi="仿宋" w:cs="仿宋" w:hint="eastAsia"/>
            <w:lang w:eastAsia="zh-CN"/>
          </w:rPr>
          <w:t>(一)、环境保护措施</w:t>
        </w:r>
        <w:r>
          <w:tab/>
        </w:r>
        <w:r>
          <w:fldChar w:fldCharType="begin"/>
        </w:r>
        <w:r>
          <w:instrText xml:space="preserve"> PAGEREF _Toc25221 \h </w:instrText>
        </w:r>
        <w:r>
          <w:fldChar w:fldCharType="separate"/>
        </w:r>
        <w:r>
          <w:t>56</w:t>
        </w:r>
        <w:r>
          <w:fldChar w:fldCharType="end"/>
        </w:r>
      </w:hyperlink>
    </w:p>
    <w:p>
      <w:pPr>
        <w:pStyle w:val="TOC2"/>
        <w:tabs>
          <w:tab w:val="right" w:leader="dot" w:pos="8306"/>
        </w:tabs>
      </w:pPr>
      <w:hyperlink w:anchor="_Toc305" w:history="1">
        <w:r>
          <w:rPr>
            <w:rFonts w:ascii="仿宋" w:eastAsia="仿宋" w:hAnsi="仿宋" w:cs="仿宋" w:hint="eastAsia"/>
            <w:lang w:eastAsia="zh-CN"/>
          </w:rPr>
          <w:t>(二)、绿色发展与可持续发展策略</w:t>
        </w:r>
        <w:r>
          <w:tab/>
        </w:r>
        <w:r>
          <w:fldChar w:fldCharType="begin"/>
        </w:r>
        <w:r>
          <w:instrText xml:space="preserve"> PAGEREF _Toc305 \h </w:instrText>
        </w:r>
        <w:r>
          <w:fldChar w:fldCharType="separate"/>
        </w:r>
        <w:r>
          <w:t>57</w:t>
        </w:r>
        <w:r>
          <w:fldChar w:fldCharType="end"/>
        </w:r>
      </w:hyperlink>
    </w:p>
    <w:p>
      <w:pPr>
        <w:pStyle w:val="TOC1"/>
        <w:tabs>
          <w:tab w:val="right" w:leader="dot" w:pos="8306"/>
        </w:tabs>
      </w:pPr>
      <w:hyperlink w:anchor="_Toc18435" w:history="1">
        <w:r>
          <w:rPr>
            <w:rFonts w:ascii="仿宋" w:eastAsia="仿宋" w:hAnsi="仿宋" w:cs="仿宋" w:hint="eastAsia"/>
            <w:lang w:eastAsia="zh-CN"/>
          </w:rPr>
          <w:t>十三、创新驱动与持续发展</w:t>
        </w:r>
        <w:r>
          <w:tab/>
        </w:r>
        <w:r>
          <w:fldChar w:fldCharType="begin"/>
        </w:r>
        <w:r>
          <w:instrText xml:space="preserve"> PAGEREF _Toc18435 \h </w:instrText>
        </w:r>
        <w:r>
          <w:fldChar w:fldCharType="separate"/>
        </w:r>
        <w:r>
          <w:t>59</w:t>
        </w:r>
        <w:r>
          <w:fldChar w:fldCharType="end"/>
        </w:r>
      </w:hyperlink>
    </w:p>
    <w:p>
      <w:pPr>
        <w:pStyle w:val="TOC2"/>
        <w:tabs>
          <w:tab w:val="right" w:leader="dot" w:pos="8306"/>
        </w:tabs>
      </w:pPr>
      <w:hyperlink w:anchor="_Toc6649" w:history="1">
        <w:r>
          <w:rPr>
            <w:rFonts w:ascii="仿宋" w:eastAsia="仿宋" w:hAnsi="仿宋" w:cs="仿宋" w:hint="eastAsia"/>
            <w:lang w:eastAsia="zh-CN"/>
          </w:rPr>
          <w:t>(一)、创新驱动战略实施</w:t>
        </w:r>
        <w:r>
          <w:tab/>
        </w:r>
        <w:r>
          <w:fldChar w:fldCharType="begin"/>
        </w:r>
        <w:r>
          <w:instrText xml:space="preserve"> PAGEREF _Toc6649 \h </w:instrText>
        </w:r>
        <w:r>
          <w:fldChar w:fldCharType="separate"/>
        </w:r>
        <w:r>
          <w:t>59</w:t>
        </w:r>
        <w:r>
          <w:fldChar w:fldCharType="end"/>
        </w:r>
      </w:hyperlink>
    </w:p>
    <w:p>
      <w:pPr>
        <w:pStyle w:val="TOC2"/>
        <w:tabs>
          <w:tab w:val="right" w:leader="dot" w:pos="8306"/>
        </w:tabs>
      </w:pPr>
      <w:hyperlink w:anchor="_Toc17414" w:history="1">
        <w:r>
          <w:rPr>
            <w:rFonts w:ascii="仿宋" w:eastAsia="仿宋" w:hAnsi="仿宋" w:cs="仿宋" w:hint="eastAsia"/>
            <w:lang w:eastAsia="zh-CN"/>
          </w:rPr>
          <w:t>(二)、持续发展路径探索</w:t>
        </w:r>
        <w:r>
          <w:tab/>
        </w:r>
        <w:r>
          <w:fldChar w:fldCharType="begin"/>
        </w:r>
        <w:r>
          <w:instrText xml:space="preserve"> PAGEREF _Toc17414 \h </w:instrText>
        </w:r>
        <w:r>
          <w:fldChar w:fldCharType="separate"/>
        </w:r>
        <w:r>
          <w:t>60</w:t>
        </w:r>
        <w:r>
          <w:fldChar w:fldCharType="end"/>
        </w:r>
      </w:hyperlink>
    </w:p>
    <w:p>
      <w:pPr>
        <w:pStyle w:val="TOC1"/>
        <w:tabs>
          <w:tab w:val="right" w:leader="dot" w:pos="8306"/>
        </w:tabs>
      </w:pPr>
      <w:hyperlink w:anchor="_Toc27779" w:history="1">
        <w:r>
          <w:rPr>
            <w:rFonts w:ascii="仿宋" w:eastAsia="仿宋" w:hAnsi="仿宋" w:cs="仿宋" w:hint="eastAsia"/>
            <w:lang w:eastAsia="zh-CN"/>
          </w:rPr>
          <w:t>十四、人力资源管理与开发</w:t>
        </w:r>
        <w:r>
          <w:tab/>
        </w:r>
        <w:r>
          <w:fldChar w:fldCharType="begin"/>
        </w:r>
        <w:r>
          <w:instrText xml:space="preserve"> PAGEREF _Toc27779 \h </w:instrText>
        </w:r>
        <w:r>
          <w:fldChar w:fldCharType="separate"/>
        </w:r>
        <w:r>
          <w:t>64</w:t>
        </w:r>
        <w:r>
          <w:fldChar w:fldCharType="end"/>
        </w:r>
      </w:hyperlink>
    </w:p>
    <w:p>
      <w:pPr>
        <w:pStyle w:val="TOC2"/>
        <w:tabs>
          <w:tab w:val="right" w:leader="dot" w:pos="8306"/>
        </w:tabs>
      </w:pPr>
      <w:hyperlink w:anchor="_Toc11216" w:history="1">
        <w:r>
          <w:rPr>
            <w:rFonts w:ascii="仿宋" w:eastAsia="仿宋" w:hAnsi="仿宋" w:cs="仿宋" w:hint="eastAsia"/>
            <w:lang w:eastAsia="zh-CN"/>
          </w:rPr>
          <w:t>(一)、人力资源规划</w:t>
        </w:r>
        <w:r>
          <w:tab/>
        </w:r>
        <w:r>
          <w:fldChar w:fldCharType="begin"/>
        </w:r>
        <w:r>
          <w:instrText xml:space="preserve"> PAGEREF _Toc11216 \h </w:instrText>
        </w:r>
        <w:r>
          <w:fldChar w:fldCharType="separate"/>
        </w:r>
        <w:r>
          <w:t>64</w:t>
        </w:r>
        <w:r>
          <w:fldChar w:fldCharType="end"/>
        </w:r>
      </w:hyperlink>
    </w:p>
    <w:p>
      <w:pPr>
        <w:pStyle w:val="TOC2"/>
        <w:tabs>
          <w:tab w:val="right" w:leader="dot" w:pos="8306"/>
        </w:tabs>
      </w:pPr>
      <w:hyperlink w:anchor="_Toc32136" w:history="1">
        <w:r>
          <w:rPr>
            <w:rFonts w:ascii="仿宋" w:eastAsia="仿宋" w:hAnsi="仿宋" w:cs="仿宋" w:hint="eastAsia"/>
            <w:lang w:eastAsia="zh-CN"/>
          </w:rPr>
          <w:t>(二)、人力资源开发与培训</w:t>
        </w:r>
        <w:r>
          <w:tab/>
        </w:r>
        <w:r>
          <w:fldChar w:fldCharType="begin"/>
        </w:r>
        <w:r>
          <w:instrText xml:space="preserve"> PAGEREF _Toc32136 \h </w:instrText>
        </w:r>
        <w:r>
          <w:fldChar w:fldCharType="separate"/>
        </w:r>
        <w:r>
          <w:t>66</w:t>
        </w:r>
        <w:r>
          <w:fldChar w:fldCharType="end"/>
        </w:r>
      </w:hyperlink>
    </w:p>
    <w:p>
      <w:pPr>
        <w:pStyle w:val="TOC1"/>
        <w:tabs>
          <w:tab w:val="right" w:leader="dot" w:pos="8306"/>
        </w:tabs>
      </w:pPr>
      <w:hyperlink w:anchor="_Toc27571" w:history="1">
        <w:r>
          <w:rPr>
            <w:rFonts w:ascii="仿宋" w:eastAsia="仿宋" w:hAnsi="仿宋" w:cs="仿宋" w:hint="eastAsia"/>
            <w:lang w:eastAsia="zh-CN"/>
          </w:rPr>
          <w:t>十五、项目施工方案</w:t>
        </w:r>
        <w:r>
          <w:tab/>
        </w:r>
        <w:r>
          <w:fldChar w:fldCharType="begin"/>
        </w:r>
        <w:r>
          <w:instrText xml:space="preserve"> PAGEREF _Toc27571 \h </w:instrText>
        </w:r>
        <w:r>
          <w:fldChar w:fldCharType="separate"/>
        </w:r>
        <w:r>
          <w:t>69</w:t>
        </w:r>
        <w:r>
          <w:fldChar w:fldCharType="end"/>
        </w:r>
      </w:hyperlink>
    </w:p>
    <w:p>
      <w:pPr>
        <w:pStyle w:val="TOC2"/>
        <w:tabs>
          <w:tab w:val="right" w:leader="dot" w:pos="8306"/>
        </w:tabs>
      </w:pPr>
      <w:hyperlink w:anchor="_Toc167" w:history="1">
        <w:r>
          <w:rPr>
            <w:rFonts w:ascii="仿宋" w:eastAsia="仿宋" w:hAnsi="仿宋" w:cs="仿宋" w:hint="eastAsia"/>
            <w:lang w:eastAsia="zh-CN"/>
          </w:rPr>
          <w:t>(一)、施工组织设计</w:t>
        </w:r>
        <w:r>
          <w:tab/>
        </w:r>
        <w:r>
          <w:fldChar w:fldCharType="begin"/>
        </w:r>
        <w:r>
          <w:instrText xml:space="preserve"> PAGEREF _Toc167 \h </w:instrText>
        </w:r>
        <w:r>
          <w:fldChar w:fldCharType="separate"/>
        </w:r>
        <w:r>
          <w:t>69</w:t>
        </w:r>
        <w:r>
          <w:fldChar w:fldCharType="end"/>
        </w:r>
      </w:hyperlink>
    </w:p>
    <w:p>
      <w:pPr>
        <w:pStyle w:val="TOC2"/>
        <w:tabs>
          <w:tab w:val="right" w:leader="dot" w:pos="8306"/>
        </w:tabs>
      </w:pPr>
      <w:hyperlink w:anchor="_Toc18204" w:history="1">
        <w:r>
          <w:rPr>
            <w:rFonts w:ascii="仿宋" w:eastAsia="仿宋" w:hAnsi="仿宋" w:cs="仿宋" w:hint="eastAsia"/>
            <w:lang w:eastAsia="zh-CN"/>
          </w:rPr>
          <w:t>(二)、施工工艺与技术路线</w:t>
        </w:r>
        <w:r>
          <w:tab/>
        </w:r>
        <w:r>
          <w:fldChar w:fldCharType="begin"/>
        </w:r>
        <w:r>
          <w:instrText xml:space="preserve"> PAGEREF _Toc18204 \h </w:instrText>
        </w:r>
        <w:r>
          <w:fldChar w:fldCharType="separate"/>
        </w:r>
        <w:r>
          <w:t>70</w:t>
        </w:r>
        <w:r>
          <w:fldChar w:fldCharType="end"/>
        </w:r>
      </w:hyperlink>
    </w:p>
    <w:p>
      <w:pPr>
        <w:pStyle w:val="TOC2"/>
        <w:tabs>
          <w:tab w:val="right" w:leader="dot" w:pos="8306"/>
        </w:tabs>
      </w:pPr>
      <w:hyperlink w:anchor="_Toc14523" w:history="1">
        <w:r>
          <w:rPr>
            <w:rFonts w:ascii="仿宋" w:eastAsia="仿宋" w:hAnsi="仿宋" w:cs="仿宋" w:hint="eastAsia"/>
            <w:lang w:eastAsia="zh-CN"/>
          </w:rPr>
          <w:t>(三)、关键节点施工计划</w:t>
        </w:r>
        <w:r>
          <w:tab/>
        </w:r>
        <w:r>
          <w:fldChar w:fldCharType="begin"/>
        </w:r>
        <w:r>
          <w:instrText xml:space="preserve"> PAGEREF _Toc14523 \h </w:instrText>
        </w:r>
        <w:r>
          <w:fldChar w:fldCharType="separate"/>
        </w:r>
        <w:r>
          <w:t>71</w:t>
        </w:r>
        <w:r>
          <w:fldChar w:fldCharType="end"/>
        </w:r>
      </w:hyperlink>
    </w:p>
    <w:p>
      <w:pPr>
        <w:pStyle w:val="TOC2"/>
        <w:tabs>
          <w:tab w:val="right" w:leader="dot" w:pos="8306"/>
        </w:tabs>
      </w:pPr>
      <w:hyperlink w:anchor="_Toc22035" w:history="1">
        <w:r>
          <w:rPr>
            <w:rFonts w:ascii="仿宋" w:eastAsia="仿宋" w:hAnsi="仿宋" w:cs="仿宋" w:hint="eastAsia"/>
            <w:lang w:eastAsia="zh-CN"/>
          </w:rPr>
          <w:t>(四)、施工现场管理</w:t>
        </w:r>
        <w:r>
          <w:tab/>
        </w:r>
        <w:r>
          <w:fldChar w:fldCharType="begin"/>
        </w:r>
        <w:r>
          <w:instrText xml:space="preserve"> PAGEREF _Toc22035 \h </w:instrText>
        </w:r>
        <w:r>
          <w:fldChar w:fldCharType="separate"/>
        </w:r>
        <w:r>
          <w:t>73</w:t>
        </w:r>
        <w:r>
          <w:fldChar w:fldCharType="end"/>
        </w:r>
      </w:hyperlink>
    </w:p>
    <w:p>
      <w:pPr>
        <w:pStyle w:val="TOC1"/>
        <w:tabs>
          <w:tab w:val="right" w:leader="dot" w:pos="8306"/>
        </w:tabs>
      </w:pPr>
      <w:hyperlink w:anchor="_Toc9183" w:history="1">
        <w:r>
          <w:rPr>
            <w:rFonts w:ascii="仿宋" w:eastAsia="仿宋" w:hAnsi="仿宋" w:cs="仿宋" w:hint="eastAsia"/>
            <w:lang w:eastAsia="zh-CN"/>
          </w:rPr>
          <w:t>十六、设施与设备管理</w:t>
        </w:r>
        <w:r>
          <w:tab/>
        </w:r>
        <w:r>
          <w:fldChar w:fldCharType="begin"/>
        </w:r>
        <w:r>
          <w:instrText xml:space="preserve"> PAGEREF _Toc9183 \h </w:instrText>
        </w:r>
        <w:r>
          <w:fldChar w:fldCharType="separate"/>
        </w:r>
        <w:r>
          <w:t>75</w:t>
        </w:r>
        <w:r>
          <w:fldChar w:fldCharType="end"/>
        </w:r>
      </w:hyperlink>
    </w:p>
    <w:p>
      <w:pPr>
        <w:pStyle w:val="TOC2"/>
        <w:tabs>
          <w:tab w:val="right" w:leader="dot" w:pos="8306"/>
        </w:tabs>
      </w:pPr>
      <w:hyperlink w:anchor="_Toc5042" w:history="1">
        <w:r>
          <w:rPr>
            <w:rFonts w:ascii="仿宋" w:eastAsia="仿宋" w:hAnsi="仿宋" w:cs="仿宋" w:hint="eastAsia"/>
            <w:lang w:eastAsia="zh-CN"/>
          </w:rPr>
          <w:t>(一)、设施规划与配置</w:t>
        </w:r>
        <w:r>
          <w:tab/>
        </w:r>
        <w:r>
          <w:fldChar w:fldCharType="begin"/>
        </w:r>
        <w:r>
          <w:instrText xml:space="preserve"> PAGEREF _Toc5042 \h </w:instrText>
        </w:r>
        <w:r>
          <w:fldChar w:fldCharType="separate"/>
        </w:r>
        <w:r>
          <w:t>75</w:t>
        </w:r>
        <w:r>
          <w:fldChar w:fldCharType="end"/>
        </w:r>
      </w:hyperlink>
    </w:p>
    <w:p>
      <w:pPr>
        <w:pStyle w:val="TOC2"/>
        <w:tabs>
          <w:tab w:val="right" w:leader="dot" w:pos="8306"/>
        </w:tabs>
      </w:pPr>
      <w:hyperlink w:anchor="_Toc6275" w:history="1">
        <w:r>
          <w:rPr>
            <w:rFonts w:ascii="仿宋" w:eastAsia="仿宋" w:hAnsi="仿宋" w:cs="仿宋" w:hint="eastAsia"/>
            <w:lang w:eastAsia="zh-CN"/>
          </w:rPr>
          <w:t>(二)、设备采购与维护管理</w:t>
        </w:r>
        <w:r>
          <w:tab/>
        </w:r>
        <w:r>
          <w:fldChar w:fldCharType="begin"/>
        </w:r>
        <w:r>
          <w:instrText xml:space="preserve"> PAGEREF _Toc6275 \h </w:instrText>
        </w:r>
        <w:r>
          <w:fldChar w:fldCharType="separate"/>
        </w:r>
        <w:r>
          <w:t>76</w:t>
        </w:r>
        <w:r>
          <w:fldChar w:fldCharType="end"/>
        </w:r>
      </w:hyperlink>
    </w:p>
    <w:p>
      <w:pPr>
        <w:pStyle w:val="TOC2"/>
        <w:tabs>
          <w:tab w:val="right" w:leader="dot" w:pos="8306"/>
        </w:tabs>
      </w:pPr>
      <w:hyperlink w:anchor="_Toc11617" w:history="1">
        <w:r>
          <w:rPr>
            <w:rFonts w:ascii="仿宋" w:eastAsia="仿宋" w:hAnsi="仿宋" w:cs="仿宋" w:hint="eastAsia"/>
            <w:lang w:eastAsia="zh-CN"/>
          </w:rPr>
          <w:t>(三)、设施设备升级策略</w:t>
        </w:r>
        <w:r>
          <w:tab/>
        </w:r>
        <w:r>
          <w:fldChar w:fldCharType="begin"/>
        </w:r>
        <w:r>
          <w:instrText xml:space="preserve"> PAGEREF _Toc11617 \h </w:instrText>
        </w:r>
        <w:r>
          <w:fldChar w:fldCharType="separate"/>
        </w:r>
        <w:r>
          <w:t>76</w:t>
        </w:r>
        <w:r>
          <w:fldChar w:fldCharType="end"/>
        </w:r>
      </w:hyperlink>
    </w:p>
    <w:p>
      <w:pPr>
        <w:pStyle w:val="TOC1"/>
        <w:tabs>
          <w:tab w:val="right" w:leader="dot" w:pos="8306"/>
        </w:tabs>
      </w:pPr>
      <w:hyperlink w:anchor="_Toc25668" w:history="1">
        <w:r>
          <w:rPr>
            <w:rFonts w:ascii="仿宋" w:eastAsia="仿宋" w:hAnsi="仿宋" w:cs="仿宋" w:hint="eastAsia"/>
            <w:lang w:eastAsia="zh-CN"/>
          </w:rPr>
          <w:t>十七、合作与交流机制建立</w:t>
        </w:r>
        <w:r>
          <w:tab/>
        </w:r>
        <w:r>
          <w:fldChar w:fldCharType="begin"/>
        </w:r>
        <w:r>
          <w:instrText xml:space="preserve"> PAGEREF _Toc25668 \h </w:instrText>
        </w:r>
        <w:r>
          <w:fldChar w:fldCharType="separate"/>
        </w:r>
        <w:r>
          <w:t>77</w:t>
        </w:r>
        <w:r>
          <w:fldChar w:fldCharType="end"/>
        </w:r>
      </w:hyperlink>
    </w:p>
    <w:p>
      <w:pPr>
        <w:pStyle w:val="TOC2"/>
        <w:tabs>
          <w:tab w:val="right" w:leader="dot" w:pos="8306"/>
        </w:tabs>
      </w:pPr>
      <w:hyperlink w:anchor="_Toc214" w:history="1">
        <w:r>
          <w:rPr>
            <w:rFonts w:ascii="仿宋" w:eastAsia="仿宋" w:hAnsi="仿宋" w:cs="仿宋" w:hint="eastAsia"/>
            <w:lang w:eastAsia="zh-CN"/>
          </w:rPr>
          <w:t>(一)、合作伙伴选择与合作方式</w:t>
        </w:r>
        <w:r>
          <w:tab/>
        </w:r>
        <w:r>
          <w:fldChar w:fldCharType="begin"/>
        </w:r>
        <w:r>
          <w:instrText xml:space="preserve"> PAGEREF _Toc214 \h </w:instrText>
        </w:r>
        <w:r>
          <w:fldChar w:fldCharType="separate"/>
        </w:r>
        <w:r>
          <w:t>77</w:t>
        </w:r>
        <w:r>
          <w:fldChar w:fldCharType="end"/>
        </w:r>
      </w:hyperlink>
    </w:p>
    <w:p>
      <w:pPr>
        <w:pStyle w:val="TOC2"/>
        <w:tabs>
          <w:tab w:val="right" w:leader="dot" w:pos="8306"/>
        </w:tabs>
      </w:pPr>
      <w:hyperlink w:anchor="_Toc16994" w:history="1">
        <w:r>
          <w:rPr>
            <w:rFonts w:ascii="仿宋" w:eastAsia="仿宋" w:hAnsi="仿宋" w:cs="仿宋" w:hint="eastAsia"/>
            <w:lang w:eastAsia="zh-CN"/>
          </w:rPr>
          <w:t>(二)、交流与合作平台搭建</w:t>
        </w:r>
        <w:r>
          <w:tab/>
        </w:r>
        <w:r>
          <w:fldChar w:fldCharType="begin"/>
        </w:r>
        <w:r>
          <w:instrText xml:space="preserve"> PAGEREF _Toc16994 \h </w:instrText>
        </w:r>
        <w:r>
          <w:fldChar w:fldCharType="separate"/>
        </w:r>
        <w:r>
          <w:t>79</w:t>
        </w:r>
        <w:r>
          <w:fldChar w:fldCharType="end"/>
        </w:r>
      </w:hyperlink>
    </w:p>
    <w:p>
      <w:pPr>
        <w:pStyle w:val="TOC1"/>
        <w:tabs>
          <w:tab w:val="right" w:leader="dot" w:pos="8306"/>
        </w:tabs>
      </w:pPr>
      <w:hyperlink w:anchor="_Toc26407" w:history="1">
        <w:r>
          <w:rPr>
            <w:rFonts w:ascii="仿宋" w:eastAsia="仿宋" w:hAnsi="仿宋" w:cs="仿宋" w:hint="eastAsia"/>
            <w:lang w:eastAsia="zh-CN"/>
          </w:rPr>
          <w:t>十八、法律法规与政策遵循</w:t>
        </w:r>
        <w:r>
          <w:tab/>
        </w:r>
        <w:r>
          <w:fldChar w:fldCharType="begin"/>
        </w:r>
        <w:r>
          <w:instrText xml:space="preserve"> PAGEREF _Toc26407 \h </w:instrText>
        </w:r>
        <w:r>
          <w:fldChar w:fldCharType="separate"/>
        </w:r>
        <w:r>
          <w:t>80</w:t>
        </w:r>
        <w:r>
          <w:fldChar w:fldCharType="end"/>
        </w:r>
      </w:hyperlink>
    </w:p>
    <w:p>
      <w:pPr>
        <w:pStyle w:val="TOC2"/>
        <w:tabs>
          <w:tab w:val="right" w:leader="dot" w:pos="8306"/>
        </w:tabs>
      </w:pPr>
      <w:hyperlink w:anchor="_Toc28426" w:history="1">
        <w:r>
          <w:rPr>
            <w:rFonts w:ascii="仿宋" w:eastAsia="仿宋" w:hAnsi="仿宋" w:cs="仿宋" w:hint="eastAsia"/>
            <w:lang w:eastAsia="zh-CN"/>
          </w:rPr>
          <w:t>(一)、法律法规遵守</w:t>
        </w:r>
        <w:r>
          <w:tab/>
        </w:r>
        <w:r>
          <w:fldChar w:fldCharType="begin"/>
        </w:r>
        <w:r>
          <w:instrText xml:space="preserve"> PAGEREF _Toc28426 \h </w:instrText>
        </w:r>
        <w:r>
          <w:fldChar w:fldCharType="separate"/>
        </w:r>
        <w:r>
          <w:t>80</w:t>
        </w:r>
        <w:r>
          <w:fldChar w:fldCharType="end"/>
        </w:r>
      </w:hyperlink>
    </w:p>
    <w:p>
      <w:pPr>
        <w:pStyle w:val="TOC2"/>
        <w:tabs>
          <w:tab w:val="right" w:leader="dot" w:pos="8306"/>
        </w:tabs>
      </w:pPr>
      <w:hyperlink w:anchor="_Toc7546" w:history="1">
        <w:r>
          <w:rPr>
            <w:rFonts w:ascii="仿宋" w:eastAsia="仿宋" w:hAnsi="仿宋" w:cs="仿宋" w:hint="eastAsia"/>
            <w:lang w:eastAsia="zh-CN"/>
          </w:rPr>
          <w:t>(二)、政策导向与利用</w:t>
        </w:r>
        <w:r>
          <w:tab/>
        </w:r>
        <w:r>
          <w:fldChar w:fldCharType="begin"/>
        </w:r>
        <w:r>
          <w:instrText xml:space="preserve"> PAGEREF _Toc7546 \h </w:instrText>
        </w:r>
        <w:r>
          <w:fldChar w:fldCharType="separate"/>
        </w:r>
        <w:r>
          <w:t>81</w:t>
        </w:r>
        <w:r>
          <w:fldChar w:fldCharType="end"/>
        </w:r>
      </w:hyperlink>
    </w:p>
    <w:p>
      <w:pPr>
        <w:pStyle w:val="TOC1"/>
        <w:tabs>
          <w:tab w:val="right" w:leader="dot" w:pos="8306"/>
        </w:tabs>
      </w:pPr>
      <w:hyperlink w:anchor="_Toc1487" w:history="1">
        <w:r>
          <w:rPr>
            <w:rFonts w:ascii="仿宋" w:eastAsia="仿宋" w:hAnsi="仿宋" w:cs="仿宋" w:hint="eastAsia"/>
            <w:lang w:eastAsia="zh-CN"/>
          </w:rPr>
          <w:t>十九、企业合规与伦理</w:t>
        </w:r>
        <w:r>
          <w:tab/>
        </w:r>
        <w:r>
          <w:fldChar w:fldCharType="begin"/>
        </w:r>
        <w:r>
          <w:instrText xml:space="preserve"> PAGEREF _Toc1487 \h </w:instrText>
        </w:r>
        <w:r>
          <w:fldChar w:fldCharType="separate"/>
        </w:r>
        <w:r>
          <w:t>82</w:t>
        </w:r>
        <w:r>
          <w:fldChar w:fldCharType="end"/>
        </w:r>
      </w:hyperlink>
    </w:p>
    <w:p>
      <w:pPr>
        <w:pStyle w:val="TOC2"/>
        <w:tabs>
          <w:tab w:val="right" w:leader="dot" w:pos="8306"/>
        </w:tabs>
      </w:pPr>
      <w:hyperlink w:anchor="_Toc24591" w:history="1">
        <w:r>
          <w:rPr>
            <w:rFonts w:ascii="仿宋" w:eastAsia="仿宋" w:hAnsi="仿宋" w:cs="仿宋" w:hint="eastAsia"/>
            <w:lang w:eastAsia="zh-CN"/>
          </w:rPr>
          <w:t>(一)、合规政策与程序</w:t>
        </w:r>
        <w:r>
          <w:tab/>
        </w:r>
        <w:r>
          <w:fldChar w:fldCharType="begin"/>
        </w:r>
        <w:r>
          <w:instrText xml:space="preserve"> PAGEREF _Toc24591 \h </w:instrText>
        </w:r>
        <w:r>
          <w:fldChar w:fldCharType="separate"/>
        </w:r>
        <w:r>
          <w:t>82</w:t>
        </w:r>
        <w:r>
          <w:fldChar w:fldCharType="end"/>
        </w:r>
      </w:hyperlink>
    </w:p>
    <w:p>
      <w:pPr>
        <w:pStyle w:val="TOC2"/>
        <w:tabs>
          <w:tab w:val="right" w:leader="dot" w:pos="8306"/>
        </w:tabs>
      </w:pPr>
      <w:hyperlink w:anchor="_Toc3333" w:history="1">
        <w:r>
          <w:rPr>
            <w:rFonts w:ascii="仿宋" w:eastAsia="仿宋" w:hAnsi="仿宋" w:cs="仿宋" w:hint="eastAsia"/>
            <w:lang w:eastAsia="zh-CN"/>
          </w:rPr>
          <w:t>(二)、伦理规范与培训</w:t>
        </w:r>
        <w:r>
          <w:tab/>
        </w:r>
        <w:r>
          <w:fldChar w:fldCharType="begin"/>
        </w:r>
        <w:r>
          <w:instrText xml:space="preserve"> PAGEREF _Toc3333 \h </w:instrText>
        </w:r>
        <w:r>
          <w:fldChar w:fldCharType="separate"/>
        </w:r>
        <w:r>
          <w:t>83</w:t>
        </w:r>
        <w:r>
          <w:fldChar w:fldCharType="end"/>
        </w:r>
      </w:hyperlink>
    </w:p>
    <w:p>
      <w:pPr>
        <w:pStyle w:val="TOC2"/>
        <w:tabs>
          <w:tab w:val="right" w:leader="dot" w:pos="8306"/>
        </w:tabs>
      </w:pPr>
      <w:hyperlink w:anchor="_Toc12981" w:history="1">
        <w:r>
          <w:rPr>
            <w:rFonts w:ascii="仿宋" w:eastAsia="仿宋" w:hAnsi="仿宋" w:cs="仿宋" w:hint="eastAsia"/>
            <w:lang w:eastAsia="zh-CN"/>
          </w:rPr>
          <w:t>(三)、合规风险评估</w:t>
        </w:r>
        <w:r>
          <w:tab/>
        </w:r>
        <w:r>
          <w:fldChar w:fldCharType="begin"/>
        </w:r>
        <w:r>
          <w:instrText xml:space="preserve"> PAGEREF _Toc12981 \h </w:instrText>
        </w:r>
        <w:r>
          <w:fldChar w:fldCharType="separate"/>
        </w:r>
        <w:r>
          <w:t>84</w:t>
        </w:r>
        <w:r>
          <w:fldChar w:fldCharType="end"/>
        </w:r>
      </w:hyperlink>
    </w:p>
    <w:p>
      <w:pPr>
        <w:pStyle w:val="TOC2"/>
        <w:tabs>
          <w:tab w:val="right" w:leader="dot" w:pos="8306"/>
        </w:tabs>
      </w:pPr>
      <w:hyperlink w:anchor="_Toc23772" w:history="1">
        <w:r>
          <w:rPr>
            <w:rFonts w:ascii="仿宋" w:eastAsia="仿宋" w:hAnsi="仿宋" w:cs="仿宋" w:hint="eastAsia"/>
            <w:lang w:eastAsia="zh-CN"/>
          </w:rPr>
          <w:t>(四)、合规监督与执行</w:t>
        </w:r>
        <w:r>
          <w:tab/>
        </w:r>
        <w:r>
          <w:fldChar w:fldCharType="begin"/>
        </w:r>
        <w:r>
          <w:instrText xml:space="preserve"> PAGEREF _Toc23772 \h </w:instrText>
        </w:r>
        <w:r>
          <w:fldChar w:fldCharType="separate"/>
        </w:r>
        <w:r>
          <w:t>85</w:t>
        </w:r>
        <w:r>
          <w:fldChar w:fldCharType="end"/>
        </w:r>
      </w:hyperlink>
    </w:p>
    <w:p>
      <w:pPr>
        <w:pStyle w:val="TOC1"/>
        <w:tabs>
          <w:tab w:val="right" w:leader="dot" w:pos="8306"/>
        </w:tabs>
      </w:pPr>
      <w:hyperlink w:anchor="_Toc27125" w:history="1">
        <w:r>
          <w:rPr>
            <w:rFonts w:ascii="仿宋" w:eastAsia="仿宋" w:hAnsi="仿宋" w:cs="仿宋" w:hint="eastAsia"/>
            <w:lang w:eastAsia="zh-CN"/>
          </w:rPr>
          <w:t>二十、质量管理与控制</w:t>
        </w:r>
        <w:r>
          <w:tab/>
        </w:r>
        <w:r>
          <w:fldChar w:fldCharType="begin"/>
        </w:r>
        <w:r>
          <w:instrText xml:space="preserve"> PAGEREF _Toc27125 \h </w:instrText>
        </w:r>
        <w:r>
          <w:fldChar w:fldCharType="separate"/>
        </w:r>
        <w:r>
          <w:t>86</w:t>
        </w:r>
        <w:r>
          <w:fldChar w:fldCharType="end"/>
        </w:r>
      </w:hyperlink>
    </w:p>
    <w:p>
      <w:pPr>
        <w:pStyle w:val="TOC2"/>
        <w:tabs>
          <w:tab w:val="right" w:leader="dot" w:pos="8306"/>
        </w:tabs>
      </w:pPr>
      <w:hyperlink w:anchor="_Toc18540" w:history="1">
        <w:r>
          <w:rPr>
            <w:rFonts w:ascii="仿宋" w:eastAsia="仿宋" w:hAnsi="仿宋" w:cs="仿宋" w:hint="eastAsia"/>
            <w:lang w:eastAsia="zh-CN"/>
          </w:rPr>
          <w:t>(一)、质量管理体系建设</w:t>
        </w:r>
        <w:r>
          <w:tab/>
        </w:r>
        <w:r>
          <w:fldChar w:fldCharType="begin"/>
        </w:r>
        <w:r>
          <w:instrText xml:space="preserve"> PAGEREF _Toc18540 \h </w:instrText>
        </w:r>
        <w:r>
          <w:fldChar w:fldCharType="separate"/>
        </w:r>
        <w:r>
          <w:t>86</w:t>
        </w:r>
        <w:r>
          <w:fldChar w:fldCharType="end"/>
        </w:r>
      </w:hyperlink>
    </w:p>
    <w:p>
      <w:pPr>
        <w:pStyle w:val="TOC2"/>
        <w:tabs>
          <w:tab w:val="right" w:leader="dot" w:pos="8306"/>
        </w:tabs>
      </w:pPr>
      <w:hyperlink w:anchor="_Toc25200" w:history="1">
        <w:r>
          <w:rPr>
            <w:rFonts w:ascii="仿宋" w:eastAsia="仿宋" w:hAnsi="仿宋" w:cs="仿宋" w:hint="eastAsia"/>
            <w:lang w:eastAsia="zh-CN"/>
          </w:rPr>
          <w:t>(二)、质量控制措施</w:t>
        </w:r>
        <w:r>
          <w:tab/>
        </w:r>
        <w:r>
          <w:fldChar w:fldCharType="begin"/>
        </w:r>
        <w:r>
          <w:instrText xml:space="preserve"> PAGEREF _Toc25200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9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0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竞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98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71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122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竞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竞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竞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竞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竞项目的社会影响是全面而深远的。从提供就业机会和提升公共服务，到促进社会结构和劳动市场的多元化，再到推动社会责任和伦理标准的提高，项目对于提升社区的经济、文化和社会福祉有着重要作用。通过这些正面影响，电竞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220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为了融入当地社区，电竞项目需深入理解当地的文化特色和社会习俗。例如，项目在设计广告和市场推广活动时，应考虑使用当地语言和符合地方文化的表达方式。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424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为了确保电竞项目的成功并最大限度地减轻潜在的社会风险，详细的风险分析和具体的应对策略至关重要。以下是针对项目可能面临的具体社会风险及相应对策的分析：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风险描述：电竞项目可能遭遇社区抵制，尤其如果社区成员认为项目会破坏他们的生活环境或忽略他们的意见。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风险描述：电竞项目的商业实践可能与当地的文化和价值观存在冲突，导致社会紧张和文化冲突。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风险描述：电竞项目可能会增加对公共资源和基础设施的需求，给当地带来额外压力，例如在水资源、能源供应和交通系统方面。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https://d.book118.com/097132033132006036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6F28BC"/>
    <w:rsid w:val="706F28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13203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2024-01-23T17:56:00Z</dcterms:created>
  <dcterms:modified xsi:type="dcterms:W3CDTF">2024-01-23T17:57:20Z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A212B25C2E9545CBB29663A9ABB2B7F1_11</vt:lpwstr>
  </property>
  <property fmtid="{D5CDD505-2E9C-101B-9397-08002B2CF9AE}" pid="3" name="KSOProductBuildVer">
    <vt:lpwstr>2052-12.1.0.16120</vt:lpwstr>
  </property>
</Properties>
</file>