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C7066">
        <w:rPr>
          <w:rFonts w:ascii="微软雅黑" w:eastAsia="微软雅黑" w:hAnsi="微软雅黑"/>
          <w:sz w:val="28"/>
          <w:szCs w:val="28"/>
        </w:rPr>
        <w:t>最新医疗护理总结(12篇)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C7066">
        <w:rPr>
          <w:rFonts w:ascii="微软雅黑" w:eastAsia="微软雅黑" w:hAnsi="微软雅黑"/>
          <w:sz w:val="24"/>
          <w:szCs w:val="24"/>
        </w:rPr>
        <w:t xml:space="preserve"> 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医疗护理总结篇1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时光如白驹过隙，XX年末又至，在过去的一年里，在院领导、护士长及科主任的正确领导下，我认真学习马列主义、毛泽东思想、邓小平理论医学和的重要思想。坚持“以病人为中心”的临床服务理念，发扬救死扶伤的革命人道主义精神，立足本职岗位，善于总结工作中的经验教训，踏踏实实做好医疗护理工作。较好的完成了XX年度的工作任务。具体情况总结如下：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一思想道德方面：在思想上加强学习提高理论和业务素养。始终坚持把政治理论和业务知识学习作为提高政治信念、思想素质、工作能力的重要途径。利用电视、电脑、报纸、杂志等媒体关注国内外形势，学习党的基本知识和有关政治思想文件、书籍。在学习过程中，注意理论联系实际的方法，不断提高自身的认识能力和思想政治素，一直坚信人应该坚守自己的信念和操守，在这个物欲横流的社会，保持内心的纯净，言者易，行者难，要耐得住寂寞，有所为，有所不为。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二专业知识方面：信息高速发展，知识不断更新，只有不断地学习才跟上时代的进步，今年我克服了翻班工作，照料家庭的繁忙，利用业余时间完成了1护理中级职称考试，2通过了计算机职称考试，3本科在读4参加急诊心肺复苏学习班5参加急救包扎学习班6参加护士礼仪学习班。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C7066">
        <w:rPr>
          <w:rFonts w:ascii="微软雅黑" w:eastAsia="微软雅黑" w:hAnsi="微软雅黑"/>
          <w:sz w:val="24"/>
          <w:szCs w:val="24"/>
        </w:rPr>
        <w:t xml:space="preserve"> 三工作能力方面：对工作热爱，心不累则身不累，象蚂蚁一样工作，象蝴蝶一样生活，对于自己的工作要高要求严标准。我院的住院病人以老年长期卧床，生活不能自理为主，日常工作中我具有强烈的责任感和爱心，人们对新生命的诞生固然充满了喜悦，在经历了一生辛苦劳作，暮年时却又回归了婴儿时期，老人的今天也许就是自己的明天，善待老人，视同亲人，多一声问候，多一点微笑，用自己的爱心陪伴老人走完生命的最后旅程。同时协助护士长做好病房的管理工作及医疗文书的整理工作，认真做好医疗文书的书写工作，医疗文书的书写需要认真负责，态度端正、头脑清晰。我认真学习科室文件书写规范，认真书写一般护理记录，危重护理记录及抢救记录。遵守规章制度，牢记三基（基础理论、基本知识和基本技能）三严（严肃的态度、严格的要求、严密的方法）。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四团结协作方面：严以律己，宽以待人，不埋怨，不指责，当意见有冲突时，先想想自己的过失，有则改之，无则加勉，空余时间读好书，做好事，工作中分工不分家，为调节医护患关系，构建和谐社会做出努力。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护理事业是一项崇高而神圣的事业，作为一名护士，我时刻的意识到我担子上的重任，在今后工作中，我将加倍努力，为人类的护理事业作出自己应有的贡献！XX年的曙光即将到来，譬如旭日东升，我将迎着阳光，踏步前行！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医疗护理总结篇2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随着社会的发展和科学的进步，人们的物质生活水平有了显著的提高，人类对健康的需求也在日益增加，这就推动了医疗卫生体系的改革步伐，医院护理毕业个人总结。医院正逐步向社区卫生服务机构发展，护理也有临床扩展到社区和家庭。作为一名中专护士，我感觉虽然就业环境宽松了许多，但是文凭低，知识匮乏，压力仍然很大。</w:t>
        <w:br/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="002C706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https://d.book118.com/098004032021006031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C7066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8004032021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2888</Words>
  <Characters>16467</Characters>
  <Application>Microsoft Office Word</Application>
  <DocSecurity>0</DocSecurity>
  <Lines>137</Lines>
  <Paragraphs>38</Paragraphs>
  <ScaleCrop>false</ScaleCrop>
  <Company/>
  <LinksUpToDate>false</LinksUpToDate>
  <CharactersWithSpaces>19317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