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0726" w14:paraId="0CDE1C6A" w14:textId="234BBFFD">
      <w:pPr>
        <w:spacing w:before="93" w:line="239" w:lineRule="auto"/>
        <w:ind w:firstLine="11"/>
        <w:rPr>
          <w:rFonts w:ascii="宋体" w:eastAsia="宋体" w:hAnsi="宋体" w:cs="宋体"/>
          <w:sz w:val="42"/>
          <w:szCs w:val="42"/>
        </w:rPr>
      </w:pPr>
      <w:r>
        <w:rPr>
          <w:rFonts w:ascii="宋体" w:eastAsia="宋体" w:hAnsi="宋体" w:cs="宋体"/>
          <w:spacing w:val="-4"/>
          <w:sz w:val="42"/>
          <w:szCs w:val="42"/>
        </w:rPr>
        <mc:AlternateContent>
          <mc:Choice Requires="wps">
            <w:drawing>
              <wp:anchor distT="0" distB="0" distL="114300" distR="114300" simplePos="0" relativeHeight="251665408" behindDoc="0" locked="0" layoutInCell="1" allowOverlap="1">
                <wp:simplePos x="0" y="0"/>
                <wp:positionH relativeFrom="column">
                  <wp:posOffset>5507355</wp:posOffset>
                </wp:positionH>
                <wp:positionV relativeFrom="paragraph">
                  <wp:posOffset>6432550</wp:posOffset>
                </wp:positionV>
                <wp:extent cx="127000" cy="127000"/>
                <wp:effectExtent l="0" t="0" r="6350" b="6350"/>
                <wp:wrapNone/>
                <wp:docPr id="91295855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569791A">
                            <w:pPr>
                              <w:rPr>
                                <w:color w:val="FFFFFF"/>
                              </w:rPr>
                            </w:pPr>
                            <w:r w:rsidRPr="008B6201">
                              <w:rPr>
                                <w:rFonts w:hint="eastAsia"/>
                                <w:color w:val="FFFFFF"/>
                              </w:rPr>
                              <w:t>孔（每工作面保留一条通向上一层工作面的施工道路），炮孔向临空面方向倾斜，倾角</w:t>
                            </w:r>
                            <w:r w:rsidRPr="008B6201">
                              <w:rPr>
                                <w:rFonts w:hint="eastAsia"/>
                                <w:color w:val="FFFFFF"/>
                              </w:rPr>
                              <w:t>80</w:t>
                            </w:r>
                            <w:r w:rsidRPr="008B6201">
                              <w:rPr>
                                <w:rFonts w:hint="eastAsia"/>
                                <w:color w:val="FFFFFF"/>
                              </w:rPr>
                              <w:t>°左右。路基走向说明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06.5pt;margin-left:433.65pt;mso-wrap-distance-bottom:0;mso-wrap-distance-left:9pt;mso-wrap-distance-right:9pt;mso-wrap-distance-top:0;position:absolute;v-text-anchor:top;z-index:251664384" filled="f" fillcolor="this" stroked="f" strokeweight="0.5pt">
                <v:textbox>
                  <w:txbxContent>
                    <w:p w:rsidR="008B6201" w:rsidRPr="008B6201" w14:paraId="6798DC13" w14:textId="5569791A">
                      <w:pPr>
                        <w:rPr>
                          <w:color w:val="FFFFFF"/>
                        </w:rPr>
                      </w:pPr>
                      <w:r w:rsidRPr="008B6201">
                        <w:rPr>
                          <w:rFonts w:hint="eastAsia"/>
                          <w:color w:val="FFFFFF"/>
                        </w:rPr>
                        <w:t>孔（每工作面保留一条通向上一层工作面的施工道路），炮孔向临空面方向倾斜，倾角</w:t>
                      </w:r>
                      <w:r w:rsidRPr="008B6201">
                        <w:rPr>
                          <w:rFonts w:hint="eastAsia"/>
                          <w:color w:val="FFFFFF"/>
                        </w:rPr>
                        <w:t>80</w:t>
                      </w:r>
                      <w:r w:rsidRPr="008B6201">
                        <w:rPr>
                          <w:rFonts w:hint="eastAsia"/>
                          <w:color w:val="FFFFFF"/>
                        </w:rPr>
                        <w:t>°左右。路基走向说明</w:t>
                      </w:r>
                    </w:p>
                  </w:txbxContent>
                </v:textbox>
              </v:shape>
            </w:pict>
          </mc:Fallback>
        </mc:AlternateContent>
      </w:r>
      <w:r>
        <w:rPr>
          <w:rFonts w:ascii="宋体" w:eastAsia="宋体" w:hAnsi="宋体" w:cs="宋体"/>
          <w:spacing w:val="-4"/>
          <w:sz w:val="42"/>
          <w:szCs w:val="42"/>
        </w:rPr>
        <mc:AlternateContent>
          <mc:Choice Requires="wps">
            <w:drawing>
              <wp:anchor distT="0" distB="0" distL="114300" distR="114300" simplePos="0" relativeHeight="251663360" behindDoc="0" locked="0" layoutInCell="1" allowOverlap="1">
                <wp:simplePos x="0" y="0"/>
                <wp:positionH relativeFrom="column">
                  <wp:posOffset>5507355</wp:posOffset>
                </wp:positionH>
                <wp:positionV relativeFrom="paragraph">
                  <wp:posOffset>4527550</wp:posOffset>
                </wp:positionV>
                <wp:extent cx="127000" cy="127000"/>
                <wp:effectExtent l="0" t="0" r="6350" b="6350"/>
                <wp:wrapNone/>
                <wp:docPr id="1031783731"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74AA055">
                            <w:pPr>
                              <w:rPr>
                                <w:color w:val="FFFFFF"/>
                              </w:rPr>
                            </w:pPr>
                            <w:r w:rsidRPr="008B6201">
                              <w:rPr>
                                <w:rFonts w:hint="eastAsia"/>
                                <w:color w:val="FFFFFF"/>
                              </w:rPr>
                              <w:t>起爆时才能临时警戒中断交通，为了减少爆破警戒时间，必须采用电力起爆或导爆管直接起爆，警戒开始后，由爆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56.5pt;margin-left:433.65pt;mso-wrap-distance-bottom:0;mso-wrap-distance-left:9pt;mso-wrap-distance-right:9pt;mso-wrap-distance-top:0;position:absolute;v-text-anchor:top;z-index:251662336" filled="f" fillcolor="this" stroked="f" strokeweight="0.5pt">
                <v:textbox>
                  <w:txbxContent>
                    <w:p w:rsidR="008B6201" w:rsidRPr="008B6201" w14:paraId="037CB92D" w14:textId="574AA055">
                      <w:pPr>
                        <w:rPr>
                          <w:color w:val="FFFFFF"/>
                        </w:rPr>
                      </w:pPr>
                      <w:r w:rsidRPr="008B6201">
                        <w:rPr>
                          <w:rFonts w:hint="eastAsia"/>
                          <w:color w:val="FFFFFF"/>
                        </w:rPr>
                        <w:t>起爆时才能临时警戒中断交通，为了减少爆破警戒时间，必须采用电力起爆或导爆管直接起爆，警戒开始后，由爆</w:t>
                      </w:r>
                    </w:p>
                  </w:txbxContent>
                </v:textbox>
              </v:shape>
            </w:pict>
          </mc:Fallback>
        </mc:AlternateContent>
      </w:r>
      <w:r>
        <w:rPr>
          <w:rFonts w:ascii="宋体" w:eastAsia="宋体" w:hAnsi="宋体" w:cs="宋体"/>
          <w:spacing w:val="-4"/>
          <w:sz w:val="42"/>
          <w:szCs w:val="42"/>
        </w:rPr>
        <mc:AlternateContent>
          <mc:Choice Requires="wps">
            <w:drawing>
              <wp:anchor distT="0" distB="0" distL="114300" distR="114300" simplePos="0" relativeHeight="251661312" behindDoc="0" locked="0" layoutInCell="1" allowOverlap="1">
                <wp:simplePos x="0" y="0"/>
                <wp:positionH relativeFrom="column">
                  <wp:posOffset>5507355</wp:posOffset>
                </wp:positionH>
                <wp:positionV relativeFrom="paragraph">
                  <wp:posOffset>2622550</wp:posOffset>
                </wp:positionV>
                <wp:extent cx="127000" cy="127000"/>
                <wp:effectExtent l="0" t="0" r="6350" b="6350"/>
                <wp:wrapNone/>
                <wp:docPr id="360609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14FB2032">
                            <w:pPr>
                              <w:rPr>
                                <w:color w:val="FFFFFF"/>
                              </w:rPr>
                            </w:pPr>
                            <w:r w:rsidRPr="008B6201">
                              <w:rPr>
                                <w:rFonts w:hint="eastAsia"/>
                                <w:color w:val="FFFFFF"/>
                              </w:rPr>
                              <w:t>7</w:t>
                            </w:r>
                            <w:r w:rsidRPr="008B6201">
                              <w:rPr>
                                <w:rFonts w:hint="eastAsia"/>
                                <w:color w:val="FFFFFF"/>
                              </w:rPr>
                              <w:t>。</w:t>
                            </w:r>
                            <w:r w:rsidRPr="008B6201">
                              <w:rPr>
                                <w:rFonts w:hint="eastAsia"/>
                                <w:color w:val="FFFFFF"/>
                              </w:rPr>
                              <w:t>4</w:t>
                            </w:r>
                            <w:r w:rsidRPr="008B6201">
                              <w:rPr>
                                <w:rFonts w:hint="eastAsia"/>
                                <w:color w:val="FFFFFF"/>
                              </w:rPr>
                              <w:t>雷管段别</w:t>
                            </w:r>
                            <w:r w:rsidRPr="008B6201">
                              <w:rPr>
                                <w:rFonts w:hint="eastAsia"/>
                                <w:color w:val="FFFFFF"/>
                              </w:rPr>
                              <w:t>3</w:t>
                            </w:r>
                            <w:r w:rsidRPr="008B6201">
                              <w:rPr>
                                <w:rFonts w:hint="eastAsia"/>
                                <w:color w:val="FFFFFF"/>
                              </w:rPr>
                              <w:t>炮孔</w:t>
                            </w:r>
                            <w:r w:rsidRPr="008B6201">
                              <w:rPr>
                                <w:rFonts w:hint="eastAsia"/>
                                <w:color w:val="FFFFFF"/>
                              </w:rPr>
                              <w:t>2b1aab</w:t>
                            </w:r>
                            <w:r w:rsidRPr="008B6201">
                              <w:rPr>
                                <w:rFonts w:hint="eastAsia"/>
                                <w:color w:val="FFFFFF"/>
                              </w:rPr>
                              <w:t>临空面图</w:t>
                            </w:r>
                            <w:r w:rsidRPr="008B6201">
                              <w:rPr>
                                <w:rFonts w:hint="eastAsia"/>
                                <w:color w:val="FFFFFF"/>
                              </w:rPr>
                              <w:t>7</w:t>
                            </w:r>
                            <w:r w:rsidRPr="008B6201">
                              <w:rPr>
                                <w:rFonts w:hint="eastAsia"/>
                                <w:color w:val="FFFFFF"/>
                              </w:rPr>
                              <w:t>：风枪浅眼爆破炮眼布置平面图</w:t>
                            </w:r>
                            <w:r w:rsidRPr="008B6201">
                              <w:rPr>
                                <w:rFonts w:hint="eastAsia"/>
                                <w:color w:val="FFFFFF"/>
                              </w:rPr>
                              <w:t>3.3.2.3</w:t>
                            </w:r>
                            <w:r w:rsidRPr="008B6201">
                              <w:rPr>
                                <w:rFonts w:hint="eastAsia"/>
                                <w:color w:val="FFFFFF"/>
                              </w:rPr>
                              <w:t>风枪浅眼爆破装药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06.5pt;margin-left:433.65pt;mso-wrap-distance-bottom:0;mso-wrap-distance-left:9pt;mso-wrap-distance-right:9pt;mso-wrap-distance-top:0;position:absolute;v-text-anchor:top;z-index:251660288" filled="f" fillcolor="this" stroked="f" strokeweight="0.5pt">
                <v:textbox>
                  <w:txbxContent>
                    <w:p w:rsidR="008B6201" w:rsidRPr="008B6201" w14:paraId="031612EA" w14:textId="14FB2032">
                      <w:pPr>
                        <w:rPr>
                          <w:color w:val="FFFFFF"/>
                        </w:rPr>
                      </w:pPr>
                      <w:r w:rsidRPr="008B6201">
                        <w:rPr>
                          <w:rFonts w:hint="eastAsia"/>
                          <w:color w:val="FFFFFF"/>
                        </w:rPr>
                        <w:t>7</w:t>
                      </w:r>
                      <w:r w:rsidRPr="008B6201">
                        <w:rPr>
                          <w:rFonts w:hint="eastAsia"/>
                          <w:color w:val="FFFFFF"/>
                        </w:rPr>
                        <w:t>。</w:t>
                      </w:r>
                      <w:r w:rsidRPr="008B6201">
                        <w:rPr>
                          <w:rFonts w:hint="eastAsia"/>
                          <w:color w:val="FFFFFF"/>
                        </w:rPr>
                        <w:t>4</w:t>
                      </w:r>
                      <w:r w:rsidRPr="008B6201">
                        <w:rPr>
                          <w:rFonts w:hint="eastAsia"/>
                          <w:color w:val="FFFFFF"/>
                        </w:rPr>
                        <w:t>雷管段别</w:t>
                      </w:r>
                      <w:r w:rsidRPr="008B6201">
                        <w:rPr>
                          <w:rFonts w:hint="eastAsia"/>
                          <w:color w:val="FFFFFF"/>
                        </w:rPr>
                        <w:t>3</w:t>
                      </w:r>
                      <w:r w:rsidRPr="008B6201">
                        <w:rPr>
                          <w:rFonts w:hint="eastAsia"/>
                          <w:color w:val="FFFFFF"/>
                        </w:rPr>
                        <w:t>炮孔</w:t>
                      </w:r>
                      <w:r w:rsidRPr="008B6201">
                        <w:rPr>
                          <w:rFonts w:hint="eastAsia"/>
                          <w:color w:val="FFFFFF"/>
                        </w:rPr>
                        <w:t>2b1aab</w:t>
                      </w:r>
                      <w:r w:rsidRPr="008B6201">
                        <w:rPr>
                          <w:rFonts w:hint="eastAsia"/>
                          <w:color w:val="FFFFFF"/>
                        </w:rPr>
                        <w:t>临空面图</w:t>
                      </w:r>
                      <w:r w:rsidRPr="008B6201">
                        <w:rPr>
                          <w:rFonts w:hint="eastAsia"/>
                          <w:color w:val="FFFFFF"/>
                        </w:rPr>
                        <w:t>7</w:t>
                      </w:r>
                      <w:r w:rsidRPr="008B6201">
                        <w:rPr>
                          <w:rFonts w:hint="eastAsia"/>
                          <w:color w:val="FFFFFF"/>
                        </w:rPr>
                        <w:t>：风枪浅眼爆破炮眼布置平面图</w:t>
                      </w:r>
                      <w:r w:rsidRPr="008B6201">
                        <w:rPr>
                          <w:rFonts w:hint="eastAsia"/>
                          <w:color w:val="FFFFFF"/>
                        </w:rPr>
                        <w:t>3.3.2.3</w:t>
                      </w:r>
                      <w:r w:rsidRPr="008B6201">
                        <w:rPr>
                          <w:rFonts w:hint="eastAsia"/>
                          <w:color w:val="FFFFFF"/>
                        </w:rPr>
                        <w:t>风枪浅眼爆破装药</w:t>
                      </w:r>
                    </w:p>
                  </w:txbxContent>
                </v:textbox>
              </v:shape>
            </w:pict>
          </mc:Fallback>
        </mc:AlternateContent>
      </w:r>
      <w:r>
        <w:rPr>
          <w:rFonts w:ascii="宋体" w:eastAsia="宋体" w:hAnsi="宋体" w:cs="宋体"/>
          <w:spacing w:val="-4"/>
          <w:sz w:val="42"/>
          <w:szCs w:val="42"/>
        </w:rPr>
        <mc:AlternateContent>
          <mc:Choice Requires="wps">
            <w:drawing>
              <wp:anchor distT="0" distB="0" distL="114300" distR="114300" simplePos="0" relativeHeight="251659264" behindDoc="0" locked="0" layoutInCell="1" allowOverlap="1">
                <wp:simplePos x="0" y="0"/>
                <wp:positionH relativeFrom="column">
                  <wp:posOffset>5507355</wp:posOffset>
                </wp:positionH>
                <wp:positionV relativeFrom="paragraph">
                  <wp:posOffset>717550</wp:posOffset>
                </wp:positionV>
                <wp:extent cx="127000" cy="127000"/>
                <wp:effectExtent l="0" t="0" r="6350" b="6350"/>
                <wp:wrapNone/>
                <wp:docPr id="663509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77777777">
                            <w:pPr>
                              <w:rPr>
                                <w:color w:val="FFFFFF"/>
                              </w:rPr>
                            </w:pPr>
                            <w:r w:rsidRPr="008B6201">
                              <w:rPr>
                                <w:rFonts w:hint="eastAsia"/>
                                <w:color w:val="FFFFFF"/>
                              </w:rPr>
                              <w:t>包后，放入炮孔装药段的中部。连续装药结构图间隔装药结构图图</w:t>
                            </w:r>
                            <w:r w:rsidRPr="008B6201">
                              <w:rPr>
                                <w:rFonts w:hint="eastAsia"/>
                                <w:color w:val="FFFFFF"/>
                              </w:rPr>
                              <w:t>5</w:t>
                            </w:r>
                            <w:r w:rsidRPr="008B6201">
                              <w:rPr>
                                <w:rFonts w:hint="eastAsia"/>
                                <w:color w:val="FFFFFF"/>
                              </w:rPr>
                              <w:t>：深孔爆破炮孔装药结构示意图</w:t>
                            </w:r>
                            <w:r w:rsidRPr="008B6201">
                              <w:rPr>
                                <w:rFonts w:hint="eastAsia"/>
                                <w:color w:val="FFFFFF"/>
                              </w:rPr>
                              <w:t>3.3.1.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56.5pt;margin-left:433.65pt;mso-wrap-distance-bottom:0;mso-wrap-distance-left:9pt;mso-wrap-distance-right:9pt;mso-wrap-distance-top:0;position:absolute;v-text-anchor:top;z-index:251658240" filled="f" fillcolor="this" stroked="f" strokeweight="0.5pt">
                <v:textbox>
                  <w:txbxContent>
                    <w:p w:rsidR="008B6201" w:rsidRPr="008B6201" w14:paraId="58464686" w14:textId="77777777">
                      <w:pPr>
                        <w:rPr>
                          <w:color w:val="FFFFFF"/>
                        </w:rPr>
                      </w:pPr>
                      <w:r w:rsidRPr="008B6201">
                        <w:rPr>
                          <w:rFonts w:hint="eastAsia"/>
                          <w:color w:val="FFFFFF"/>
                        </w:rPr>
                        <w:t>包后，放入炮孔装药段的中部。连续装药结构图间隔装药结构图图</w:t>
                      </w:r>
                      <w:r w:rsidRPr="008B6201">
                        <w:rPr>
                          <w:rFonts w:hint="eastAsia"/>
                          <w:color w:val="FFFFFF"/>
                        </w:rPr>
                        <w:t>5</w:t>
                      </w:r>
                      <w:r w:rsidRPr="008B6201">
                        <w:rPr>
                          <w:rFonts w:hint="eastAsia"/>
                          <w:color w:val="FFFFFF"/>
                        </w:rPr>
                        <w:t>：深孔爆破炮孔装药结构示意图</w:t>
                      </w:r>
                      <w:r w:rsidRPr="008B6201">
                        <w:rPr>
                          <w:rFonts w:hint="eastAsia"/>
                          <w:color w:val="FFFFFF"/>
                        </w:rPr>
                        <w:t>3.3.1.</w:t>
                      </w:r>
                    </w:p>
                  </w:txbxContent>
                </v:textbox>
              </v:shape>
            </w:pict>
          </mc:Fallback>
        </mc:AlternateContent>
      </w:r>
      <w:r>
        <w:rPr>
          <w:rFonts w:ascii="宋体" w:eastAsia="宋体" w:hAnsi="宋体" w:cs="宋体"/>
          <w:spacing w:val="-4"/>
          <w:sz w:val="42"/>
          <w:szCs w:val="42"/>
        </w:rPr>
        <w:t>3</w:t>
      </w:r>
      <w:r>
        <w:rPr>
          <w:rFonts w:ascii="宋体" w:eastAsia="宋体" w:hAnsi="宋体" w:cs="宋体"/>
          <w:spacing w:val="13"/>
          <w:sz w:val="42"/>
          <w:szCs w:val="42"/>
        </w:rPr>
        <w:t xml:space="preserve"> </w:t>
      </w:r>
      <w:r>
        <w:rPr>
          <w:rFonts w:ascii="宋体" w:eastAsia="宋体" w:hAnsi="宋体" w:cs="宋体"/>
          <w:spacing w:val="-4"/>
          <w:sz w:val="42"/>
          <w:szCs w:val="42"/>
        </w:rPr>
        <w:t>挖石方</w:t>
      </w:r>
    </w:p>
    <w:p w:rsidR="00940726" w14:paraId="3FF4BACA" w14:textId="77777777">
      <w:pPr>
        <w:spacing w:before="272" w:line="277" w:lineRule="auto"/>
        <w:ind w:firstLine="784"/>
        <w:rPr>
          <w:rFonts w:ascii="宋体" w:eastAsia="宋体" w:hAnsi="宋体" w:cs="宋体"/>
          <w:sz w:val="42"/>
          <w:szCs w:val="42"/>
        </w:rPr>
      </w:pPr>
      <w:r>
        <w:rPr>
          <w:rFonts w:ascii="宋体" w:eastAsia="宋体" w:hAnsi="宋体" w:cs="宋体"/>
          <w:spacing w:val="-25"/>
          <w:sz w:val="42"/>
          <w:szCs w:val="42"/>
        </w:rPr>
        <w:t>石方开挖分为两部分，松软岩石、覆盖层及浮土采用挖掘机挖装，自卸汽车运</w:t>
      </w:r>
      <w:r>
        <w:rPr>
          <w:rFonts w:ascii="宋体" w:eastAsia="宋体" w:hAnsi="宋体" w:cs="宋体"/>
          <w:spacing w:val="1"/>
          <w:sz w:val="42"/>
          <w:szCs w:val="42"/>
        </w:rPr>
        <w:t xml:space="preserve"> </w:t>
      </w:r>
      <w:r>
        <w:rPr>
          <w:rFonts w:ascii="宋体" w:eastAsia="宋体" w:hAnsi="宋体" w:cs="宋体"/>
          <w:spacing w:val="-26"/>
          <w:sz w:val="42"/>
          <w:szCs w:val="42"/>
        </w:rPr>
        <w:t>输，边坡采用挖掘机辅以人工清刷；比较坚硬的岩石采用机械钻孔爆破松动后，由</w:t>
      </w:r>
      <w:r>
        <w:rPr>
          <w:rFonts w:ascii="宋体" w:eastAsia="宋体" w:hAnsi="宋体" w:cs="宋体"/>
          <w:spacing w:val="24"/>
          <w:sz w:val="42"/>
          <w:szCs w:val="42"/>
        </w:rPr>
        <w:t xml:space="preserve"> </w:t>
      </w:r>
      <w:r>
        <w:rPr>
          <w:rFonts w:ascii="宋体" w:eastAsia="宋体" w:hAnsi="宋体" w:cs="宋体"/>
          <w:spacing w:val="-30"/>
          <w:sz w:val="42"/>
          <w:szCs w:val="42"/>
        </w:rPr>
        <w:t>装载机及挖掘机装车、自卸车运输，挖掘机辅以人工清刷边坡。</w:t>
      </w:r>
    </w:p>
    <w:p w:rsidR="00940726" w14:paraId="2AAEBEA3" w14:textId="77777777">
      <w:pPr>
        <w:spacing w:before="1" w:line="236" w:lineRule="auto"/>
        <w:ind w:firstLine="784"/>
        <w:rPr>
          <w:rFonts w:ascii="宋体" w:eastAsia="宋体" w:hAnsi="宋体" w:cs="宋体"/>
          <w:sz w:val="42"/>
          <w:szCs w:val="42"/>
        </w:rPr>
      </w:pPr>
      <w:r>
        <w:rPr>
          <w:rFonts w:ascii="宋体" w:eastAsia="宋体" w:hAnsi="宋体" w:cs="宋体"/>
          <w:spacing w:val="-30"/>
          <w:sz w:val="42"/>
          <w:szCs w:val="42"/>
        </w:rPr>
        <w:t>石方爆破由专业公司北京铁兵爆破有限责任公司负责进行爆破设计和施工。</w:t>
      </w:r>
    </w:p>
    <w:p w:rsidR="00940726" w14:paraId="0CD4323C" w14:textId="77777777">
      <w:pPr>
        <w:spacing w:before="91" w:line="277" w:lineRule="auto"/>
        <w:ind w:right="1" w:firstLine="782"/>
        <w:rPr>
          <w:rFonts w:ascii="宋体" w:eastAsia="宋体" w:hAnsi="宋体" w:cs="宋体"/>
          <w:sz w:val="42"/>
          <w:szCs w:val="42"/>
        </w:rPr>
      </w:pPr>
      <w:r>
        <w:rPr>
          <w:rFonts w:ascii="宋体" w:eastAsia="宋体" w:hAnsi="宋体" w:cs="宋体"/>
          <w:spacing w:val="-25"/>
          <w:sz w:val="42"/>
          <w:szCs w:val="42"/>
        </w:rPr>
        <w:t>项目经理部设专人负责施工现场管理工作，主要包括协调爆破公司与施工队之</w:t>
      </w:r>
      <w:r>
        <w:rPr>
          <w:rFonts w:ascii="宋体" w:eastAsia="宋体" w:hAnsi="宋体" w:cs="宋体"/>
          <w:spacing w:val="1"/>
          <w:sz w:val="42"/>
          <w:szCs w:val="42"/>
        </w:rPr>
        <w:t xml:space="preserve"> </w:t>
      </w:r>
      <w:r>
        <w:rPr>
          <w:rFonts w:ascii="宋体" w:eastAsia="宋体" w:hAnsi="宋体" w:cs="宋体"/>
          <w:spacing w:val="-26"/>
          <w:sz w:val="42"/>
          <w:szCs w:val="42"/>
        </w:rPr>
        <w:t>间关系以及施工队对爆破公司所下达施工指令的落实情况，提供施工设计及相关技</w:t>
      </w:r>
      <w:r>
        <w:rPr>
          <w:rFonts w:ascii="宋体" w:eastAsia="宋体" w:hAnsi="宋体" w:cs="宋体"/>
          <w:spacing w:val="23"/>
          <w:sz w:val="42"/>
          <w:szCs w:val="42"/>
        </w:rPr>
        <w:t xml:space="preserve"> </w:t>
      </w:r>
      <w:r>
        <w:rPr>
          <w:rFonts w:ascii="宋体" w:eastAsia="宋体" w:hAnsi="宋体" w:cs="宋体"/>
          <w:spacing w:val="-27"/>
          <w:sz w:val="42"/>
          <w:szCs w:val="42"/>
        </w:rPr>
        <w:t>术资料。</w:t>
      </w:r>
    </w:p>
    <w:p w:rsidR="00940726" w14:paraId="4397D20E" w14:textId="77777777">
      <w:pPr>
        <w:spacing w:before="2" w:line="282" w:lineRule="auto"/>
        <w:ind w:right="1" w:firstLine="782"/>
        <w:rPr>
          <w:rFonts w:ascii="宋体" w:eastAsia="宋体" w:hAnsi="宋体" w:cs="宋体"/>
          <w:sz w:val="42"/>
          <w:szCs w:val="42"/>
        </w:rPr>
      </w:pPr>
      <w:r>
        <w:rPr>
          <w:rFonts w:ascii="宋体" w:eastAsia="宋体" w:hAnsi="宋体" w:cs="宋体"/>
          <w:spacing w:val="-25"/>
          <w:sz w:val="42"/>
          <w:szCs w:val="42"/>
        </w:rPr>
        <w:t>北京铁兵爆破有限责任公司负责装药爆破。对在施工过程中所使用的火工品进</w:t>
      </w:r>
      <w:r>
        <w:rPr>
          <w:rFonts w:ascii="宋体" w:eastAsia="宋体" w:hAnsi="宋体" w:cs="宋体"/>
          <w:spacing w:val="1"/>
          <w:sz w:val="42"/>
          <w:szCs w:val="42"/>
        </w:rPr>
        <w:t xml:space="preserve"> </w:t>
      </w:r>
      <w:r>
        <w:rPr>
          <w:rFonts w:ascii="宋体" w:eastAsia="宋体" w:hAnsi="宋体" w:cs="宋体"/>
          <w:spacing w:val="-20"/>
          <w:w w:val="97"/>
          <w:sz w:val="42"/>
          <w:szCs w:val="42"/>
        </w:rPr>
        <w:t>行管理</w:t>
      </w:r>
      <w:r>
        <w:rPr>
          <w:rFonts w:ascii="宋体" w:eastAsia="宋体" w:hAnsi="宋体" w:cs="宋体"/>
          <w:spacing w:val="-20"/>
          <w:w w:val="97"/>
          <w:sz w:val="42"/>
          <w:szCs w:val="42"/>
        </w:rPr>
        <w:t>,</w:t>
      </w:r>
      <w:r>
        <w:rPr>
          <w:rFonts w:ascii="宋体" w:eastAsia="宋体" w:hAnsi="宋体" w:cs="宋体"/>
          <w:spacing w:val="-20"/>
          <w:w w:val="97"/>
          <w:sz w:val="42"/>
          <w:szCs w:val="42"/>
        </w:rPr>
        <w:t>并按照协议合同进行分工。根据施工任务需要与现场实际工作面开展情况，</w:t>
      </w:r>
      <w:r>
        <w:rPr>
          <w:rFonts w:ascii="宋体" w:eastAsia="宋体" w:hAnsi="宋体" w:cs="宋体"/>
          <w:spacing w:val="9"/>
          <w:sz w:val="42"/>
          <w:szCs w:val="42"/>
        </w:rPr>
        <w:t xml:space="preserve"> </w:t>
      </w:r>
      <w:r>
        <w:rPr>
          <w:rFonts w:ascii="宋体" w:eastAsia="宋体" w:hAnsi="宋体" w:cs="宋体"/>
          <w:spacing w:val="-26"/>
          <w:sz w:val="42"/>
          <w:szCs w:val="42"/>
        </w:rPr>
        <w:t>派遣足够的技术人员和爆破员进行爆破工作，负责办理火工品购买手续，负责火工</w:t>
      </w:r>
      <w:r>
        <w:rPr>
          <w:rFonts w:ascii="宋体" w:eastAsia="宋体" w:hAnsi="宋体" w:cs="宋体"/>
          <w:spacing w:val="5"/>
          <w:sz w:val="42"/>
          <w:szCs w:val="42"/>
        </w:rPr>
        <w:t xml:space="preserve"> </w:t>
      </w:r>
      <w:r>
        <w:rPr>
          <w:rFonts w:ascii="宋体" w:eastAsia="宋体" w:hAnsi="宋体" w:cs="宋体"/>
          <w:spacing w:val="-38"/>
          <w:sz w:val="42"/>
          <w:szCs w:val="42"/>
        </w:rPr>
        <w:t>品使用、</w:t>
      </w:r>
      <w:r>
        <w:rPr>
          <w:rFonts w:ascii="宋体" w:eastAsia="宋体" w:hAnsi="宋体" w:cs="宋体"/>
          <w:spacing w:val="-20"/>
          <w:sz w:val="42"/>
          <w:szCs w:val="42"/>
        </w:rPr>
        <w:t xml:space="preserve"> </w:t>
      </w:r>
      <w:r>
        <w:rPr>
          <w:rFonts w:ascii="宋体" w:eastAsia="宋体" w:hAnsi="宋体" w:cs="宋体"/>
          <w:spacing w:val="-38"/>
          <w:sz w:val="42"/>
          <w:szCs w:val="42"/>
        </w:rPr>
        <w:t>保管和场内押运，并承担此过程中的安全责任，</w:t>
      </w:r>
      <w:r>
        <w:rPr>
          <w:rFonts w:ascii="宋体" w:eastAsia="宋体" w:hAnsi="宋体" w:cs="宋体"/>
          <w:spacing w:val="55"/>
          <w:sz w:val="42"/>
          <w:szCs w:val="42"/>
        </w:rPr>
        <w:t xml:space="preserve"> </w:t>
      </w:r>
      <w:r>
        <w:rPr>
          <w:rFonts w:ascii="宋体" w:eastAsia="宋体" w:hAnsi="宋体" w:cs="宋体"/>
          <w:spacing w:val="-38"/>
          <w:sz w:val="42"/>
          <w:szCs w:val="42"/>
        </w:rPr>
        <w:t>确保项目经理部爆破施工</w:t>
      </w:r>
      <w:r>
        <w:rPr>
          <w:rFonts w:ascii="宋体" w:eastAsia="宋体" w:hAnsi="宋体" w:cs="宋体"/>
          <w:sz w:val="42"/>
          <w:szCs w:val="42"/>
        </w:rPr>
        <w:t xml:space="preserve"> </w:t>
      </w:r>
      <w:r>
        <w:rPr>
          <w:rFonts w:ascii="宋体" w:eastAsia="宋体" w:hAnsi="宋体" w:cs="宋体"/>
          <w:spacing w:val="-35"/>
          <w:sz w:val="42"/>
          <w:szCs w:val="42"/>
        </w:rPr>
        <w:t>安全顺利进行。</w:t>
      </w:r>
      <w:r>
        <w:rPr>
          <w:rFonts w:ascii="宋体" w:eastAsia="宋体" w:hAnsi="宋体" w:cs="宋体"/>
          <w:spacing w:val="11"/>
          <w:sz w:val="42"/>
          <w:szCs w:val="42"/>
        </w:rPr>
        <w:t xml:space="preserve"> </w:t>
      </w:r>
      <w:r>
        <w:rPr>
          <w:rFonts w:ascii="宋体" w:eastAsia="宋体" w:hAnsi="宋体" w:cs="宋体"/>
          <w:spacing w:val="-35"/>
          <w:sz w:val="42"/>
          <w:szCs w:val="42"/>
        </w:rPr>
        <w:t>各爆破工点施工前将爆破公司的实施方案记录备案并上报。</w:t>
      </w:r>
    </w:p>
    <w:p w:rsidR="00940726" w14:paraId="32624E02" w14:textId="77777777">
      <w:pPr>
        <w:spacing w:before="100" w:line="241" w:lineRule="auto"/>
        <w:ind w:firstLine="766"/>
        <w:rPr>
          <w:rFonts w:ascii="黑体" w:eastAsia="黑体" w:hAnsi="黑体" w:cs="黑体"/>
          <w:sz w:val="42"/>
          <w:szCs w:val="42"/>
        </w:rPr>
      </w:pPr>
      <w:r>
        <w:rPr>
          <w:rFonts w:ascii="黑体" w:eastAsia="黑体" w:hAnsi="黑体" w:cs="黑体"/>
          <w:spacing w:val="-20"/>
          <w:w w:val="98"/>
          <w:sz w:val="42"/>
          <w:szCs w:val="42"/>
        </w:rPr>
        <w:t>3.1</w:t>
      </w:r>
      <w:r>
        <w:rPr>
          <w:rFonts w:ascii="黑体" w:eastAsia="黑体" w:hAnsi="黑体" w:cs="黑体"/>
          <w:spacing w:val="120"/>
          <w:sz w:val="42"/>
          <w:szCs w:val="42"/>
        </w:rPr>
        <w:t xml:space="preserve"> </w:t>
      </w:r>
      <w:r>
        <w:rPr>
          <w:rFonts w:ascii="黑体" w:eastAsia="黑体" w:hAnsi="黑体" w:cs="黑体"/>
          <w:spacing w:val="-20"/>
          <w:w w:val="98"/>
          <w:sz w:val="42"/>
          <w:szCs w:val="42"/>
        </w:rPr>
        <w:t>爆破方案设计原则</w:t>
      </w:r>
    </w:p>
    <w:p w:rsidR="00940726" w14:paraId="0057844A" w14:textId="77777777">
      <w:pPr>
        <w:spacing w:before="249" w:line="277" w:lineRule="auto"/>
        <w:ind w:left="13" w:right="9" w:firstLine="774"/>
        <w:rPr>
          <w:rFonts w:ascii="宋体" w:eastAsia="宋体" w:hAnsi="宋体" w:cs="宋体"/>
          <w:sz w:val="42"/>
          <w:szCs w:val="42"/>
        </w:rPr>
      </w:pPr>
      <w:r>
        <w:rPr>
          <w:rFonts w:ascii="宋体" w:eastAsia="宋体" w:hAnsi="宋体" w:cs="宋体"/>
          <w:spacing w:val="-20"/>
          <w:w w:val="97"/>
          <w:sz w:val="42"/>
          <w:szCs w:val="42"/>
        </w:rPr>
        <w:t>a</w:t>
      </w:r>
      <w:r>
        <w:rPr>
          <w:rFonts w:ascii="宋体" w:eastAsia="宋体" w:hAnsi="宋体" w:cs="宋体"/>
          <w:spacing w:val="-20"/>
          <w:w w:val="97"/>
          <w:sz w:val="42"/>
          <w:szCs w:val="42"/>
        </w:rPr>
        <w:t>、石方开挖以深孔梯段微差爆破为主要，自上而下分层开挖，分层高度一般为</w:t>
      </w:r>
      <w:r>
        <w:rPr>
          <w:rFonts w:ascii="宋体" w:eastAsia="宋体" w:hAnsi="宋体" w:cs="宋体"/>
          <w:spacing w:val="63"/>
          <w:sz w:val="42"/>
          <w:szCs w:val="42"/>
        </w:rPr>
        <w:t xml:space="preserve"> </w:t>
      </w:r>
      <w:r>
        <w:rPr>
          <w:rFonts w:ascii="宋体" w:eastAsia="宋体" w:hAnsi="宋体" w:cs="宋体"/>
          <w:spacing w:val="-13"/>
          <w:sz w:val="42"/>
          <w:szCs w:val="42"/>
        </w:rPr>
        <w:t>为</w:t>
      </w:r>
      <w:r>
        <w:rPr>
          <w:rFonts w:ascii="宋体" w:eastAsia="宋体" w:hAnsi="宋体" w:cs="宋体"/>
          <w:spacing w:val="-124"/>
          <w:sz w:val="42"/>
          <w:szCs w:val="42"/>
        </w:rPr>
        <w:t xml:space="preserve"> </w:t>
      </w:r>
      <w:r>
        <w:rPr>
          <w:rFonts w:ascii="宋体" w:eastAsia="宋体" w:hAnsi="宋体" w:cs="宋体"/>
          <w:spacing w:val="-13"/>
          <w:sz w:val="42"/>
          <w:szCs w:val="42"/>
        </w:rPr>
        <w:t>6</w:t>
      </w:r>
      <w:r>
        <w:rPr>
          <w:rFonts w:ascii="宋体" w:eastAsia="宋体" w:hAnsi="宋体" w:cs="宋体"/>
          <w:spacing w:val="-13"/>
          <w:sz w:val="42"/>
          <w:szCs w:val="42"/>
        </w:rPr>
        <w:t>～</w:t>
      </w:r>
      <w:r>
        <w:rPr>
          <w:rFonts w:ascii="宋体" w:eastAsia="宋体" w:hAnsi="宋体" w:cs="宋体"/>
          <w:spacing w:val="-13"/>
          <w:sz w:val="42"/>
          <w:szCs w:val="42"/>
        </w:rPr>
        <w:t>10m</w:t>
      </w:r>
      <w:r>
        <w:rPr>
          <w:rFonts w:ascii="宋体" w:eastAsia="宋体" w:hAnsi="宋体" w:cs="宋体"/>
          <w:spacing w:val="-13"/>
          <w:sz w:val="42"/>
          <w:szCs w:val="42"/>
        </w:rPr>
        <w:t>，采用支架式潜孔钻机钻孔，钻孔直径</w:t>
      </w:r>
      <w:r>
        <w:rPr>
          <w:rFonts w:ascii="宋体" w:eastAsia="宋体" w:hAnsi="宋体" w:cs="宋体"/>
          <w:spacing w:val="-27"/>
          <w:sz w:val="42"/>
          <w:szCs w:val="42"/>
        </w:rPr>
        <w:t xml:space="preserve"> </w:t>
      </w:r>
      <w:r>
        <w:rPr>
          <w:rFonts w:ascii="宋体" w:eastAsia="宋体" w:hAnsi="宋体" w:cs="宋体"/>
          <w:spacing w:val="-13"/>
          <w:sz w:val="42"/>
          <w:szCs w:val="42"/>
        </w:rPr>
        <w:t>100mm</w:t>
      </w:r>
      <w:r>
        <w:rPr>
          <w:rFonts w:ascii="宋体" w:eastAsia="宋体" w:hAnsi="宋体" w:cs="宋体"/>
          <w:spacing w:val="-13"/>
          <w:sz w:val="42"/>
          <w:szCs w:val="42"/>
        </w:rPr>
        <w:t>。</w:t>
      </w:r>
    </w:p>
    <w:p w:rsidR="00940726" w14:paraId="387AAB07" w14:textId="77777777">
      <w:pPr>
        <w:spacing w:line="277" w:lineRule="auto"/>
        <w:ind w:left="2" w:right="3" w:firstLine="776"/>
        <w:rPr>
          <w:rFonts w:ascii="宋体" w:eastAsia="宋体" w:hAnsi="宋体" w:cs="宋体"/>
          <w:sz w:val="42"/>
          <w:szCs w:val="42"/>
        </w:rPr>
      </w:pPr>
      <w:r>
        <w:rPr>
          <w:rFonts w:ascii="宋体" w:eastAsia="宋体" w:hAnsi="宋体" w:cs="宋体"/>
          <w:spacing w:val="-20"/>
          <w:w w:val="98"/>
          <w:sz w:val="42"/>
          <w:szCs w:val="42"/>
        </w:rPr>
        <w:t>b</w:t>
      </w:r>
      <w:r>
        <w:rPr>
          <w:rFonts w:ascii="宋体" w:eastAsia="宋体" w:hAnsi="宋体" w:cs="宋体"/>
          <w:spacing w:val="-20"/>
          <w:w w:val="98"/>
          <w:sz w:val="42"/>
          <w:szCs w:val="42"/>
        </w:rPr>
        <w:t>、在距建筑物的距离小于</w:t>
      </w:r>
      <w:r>
        <w:rPr>
          <w:rFonts w:ascii="宋体" w:eastAsia="宋体" w:hAnsi="宋体" w:cs="宋体"/>
          <w:spacing w:val="-20"/>
          <w:w w:val="98"/>
          <w:sz w:val="42"/>
          <w:szCs w:val="42"/>
        </w:rPr>
        <w:t>20</w:t>
      </w:r>
      <w:r>
        <w:rPr>
          <w:rFonts w:ascii="宋体" w:eastAsia="宋体" w:hAnsi="宋体" w:cs="宋体"/>
          <w:spacing w:val="9"/>
          <w:sz w:val="42"/>
          <w:szCs w:val="42"/>
        </w:rPr>
        <w:t xml:space="preserve"> </w:t>
      </w:r>
      <w:r>
        <w:rPr>
          <w:rFonts w:ascii="宋体" w:eastAsia="宋体" w:hAnsi="宋体" w:cs="宋体"/>
          <w:spacing w:val="-20"/>
          <w:w w:val="98"/>
          <w:sz w:val="42"/>
          <w:szCs w:val="42"/>
        </w:rPr>
        <w:t>米范围的石方、开挖深度小于</w:t>
      </w:r>
      <w:r>
        <w:rPr>
          <w:rFonts w:ascii="宋体" w:eastAsia="宋体" w:hAnsi="宋体" w:cs="宋体"/>
          <w:spacing w:val="-20"/>
          <w:w w:val="98"/>
          <w:sz w:val="42"/>
          <w:szCs w:val="42"/>
        </w:rPr>
        <w:t>3m</w:t>
      </w:r>
      <w:r>
        <w:rPr>
          <w:rFonts w:ascii="宋体" w:eastAsia="宋体" w:hAnsi="宋体" w:cs="宋体"/>
          <w:spacing w:val="-65"/>
          <w:sz w:val="42"/>
          <w:szCs w:val="42"/>
        </w:rPr>
        <w:t xml:space="preserve"> </w:t>
      </w:r>
      <w:r>
        <w:rPr>
          <w:rFonts w:ascii="宋体" w:eastAsia="宋体" w:hAnsi="宋体" w:cs="宋体"/>
          <w:spacing w:val="-20"/>
          <w:w w:val="98"/>
          <w:sz w:val="42"/>
          <w:szCs w:val="42"/>
        </w:rPr>
        <w:t>的地段和上山便</w:t>
      </w:r>
      <w:r>
        <w:rPr>
          <w:rFonts w:ascii="宋体" w:eastAsia="宋体" w:hAnsi="宋体" w:cs="宋体"/>
          <w:sz w:val="42"/>
          <w:szCs w:val="42"/>
        </w:rPr>
        <w:t xml:space="preserve"> </w:t>
      </w:r>
      <w:r>
        <w:rPr>
          <w:rFonts w:ascii="宋体" w:eastAsia="宋体" w:hAnsi="宋体" w:cs="宋体"/>
          <w:spacing w:val="-30"/>
          <w:sz w:val="42"/>
          <w:szCs w:val="42"/>
        </w:rPr>
        <w:t>道及最初的钻机作业平台，使用风枪小爆破方法开挖。</w:t>
      </w:r>
    </w:p>
    <w:p w:rsidR="00940726" w14:paraId="55000276" w14:textId="77777777">
      <w:pPr>
        <w:spacing w:before="2" w:line="236" w:lineRule="auto"/>
        <w:ind w:firstLine="787"/>
        <w:rPr>
          <w:rFonts w:ascii="宋体" w:eastAsia="宋体" w:hAnsi="宋体" w:cs="宋体"/>
          <w:sz w:val="42"/>
          <w:szCs w:val="42"/>
        </w:rPr>
      </w:pPr>
      <w:r>
        <w:rPr>
          <w:rFonts w:ascii="宋体" w:eastAsia="宋体" w:hAnsi="宋体" w:cs="宋体"/>
          <w:spacing w:val="-20"/>
          <w:w w:val="95"/>
          <w:sz w:val="42"/>
          <w:szCs w:val="42"/>
        </w:rPr>
        <w:t>c</w:t>
      </w:r>
      <w:r>
        <w:rPr>
          <w:rFonts w:ascii="宋体" w:eastAsia="宋体" w:hAnsi="宋体" w:cs="宋体"/>
          <w:spacing w:val="-20"/>
          <w:w w:val="95"/>
          <w:sz w:val="42"/>
          <w:szCs w:val="42"/>
        </w:rPr>
        <w:t>、边坡爆破采用深孔垂直缓冲爆破，挖掘机刷坡，</w:t>
      </w:r>
      <w:r>
        <w:rPr>
          <w:rFonts w:ascii="宋体" w:eastAsia="宋体" w:hAnsi="宋体" w:cs="宋体"/>
          <w:spacing w:val="163"/>
          <w:sz w:val="42"/>
          <w:szCs w:val="42"/>
        </w:rPr>
        <w:t xml:space="preserve"> </w:t>
      </w:r>
      <w:r>
        <w:rPr>
          <w:rFonts w:ascii="宋体" w:eastAsia="宋体" w:hAnsi="宋体" w:cs="宋体"/>
          <w:spacing w:val="-20"/>
          <w:w w:val="95"/>
          <w:sz w:val="42"/>
          <w:szCs w:val="42"/>
        </w:rPr>
        <w:t>小风枪爆破找平。</w:t>
      </w:r>
    </w:p>
    <w:p w:rsidR="00940726" w14:paraId="7C6B45B3" w14:textId="77777777">
      <w:pPr>
        <w:spacing w:before="92" w:line="291" w:lineRule="auto"/>
        <w:ind w:left="1" w:right="5" w:firstLine="785"/>
        <w:rPr>
          <w:rFonts w:ascii="宋体" w:eastAsia="宋体" w:hAnsi="宋体" w:cs="宋体"/>
          <w:sz w:val="42"/>
          <w:szCs w:val="42"/>
        </w:rPr>
      </w:pPr>
      <w:r>
        <w:rPr>
          <w:rFonts w:ascii="宋体" w:eastAsia="宋体" w:hAnsi="宋体" w:cs="宋体"/>
          <w:spacing w:val="-20"/>
          <w:w w:val="95"/>
          <w:sz w:val="42"/>
          <w:szCs w:val="42"/>
        </w:rPr>
        <w:t>d</w:t>
      </w:r>
      <w:r>
        <w:rPr>
          <w:rFonts w:ascii="宋体" w:eastAsia="宋体" w:hAnsi="宋体" w:cs="宋体"/>
          <w:spacing w:val="-20"/>
          <w:w w:val="95"/>
          <w:sz w:val="42"/>
          <w:szCs w:val="42"/>
        </w:rPr>
        <w:t>、为保证场平基底平整，待上部深孔梯段爆破和清方完成后，</w:t>
      </w:r>
      <w:r>
        <w:rPr>
          <w:rFonts w:ascii="宋体" w:eastAsia="宋体" w:hAnsi="宋体" w:cs="宋体"/>
          <w:spacing w:val="147"/>
          <w:sz w:val="42"/>
          <w:szCs w:val="42"/>
        </w:rPr>
        <w:t xml:space="preserve"> </w:t>
      </w:r>
      <w:r>
        <w:rPr>
          <w:rFonts w:ascii="宋体" w:eastAsia="宋体" w:hAnsi="宋体" w:cs="宋体"/>
          <w:spacing w:val="-20"/>
          <w:w w:val="95"/>
          <w:sz w:val="42"/>
          <w:szCs w:val="42"/>
        </w:rPr>
        <w:t>再采用风枪小爆</w:t>
      </w:r>
      <w:r>
        <w:rPr>
          <w:rFonts w:ascii="宋体" w:eastAsia="宋体" w:hAnsi="宋体" w:cs="宋体"/>
          <w:sz w:val="42"/>
          <w:szCs w:val="42"/>
        </w:rPr>
        <w:t xml:space="preserve"> </w:t>
      </w:r>
      <w:r>
        <w:rPr>
          <w:rFonts w:ascii="宋体" w:eastAsia="宋体" w:hAnsi="宋体" w:cs="宋体"/>
          <w:spacing w:val="-22"/>
          <w:sz w:val="42"/>
          <w:szCs w:val="42"/>
        </w:rPr>
        <w:t>破落底找平。</w:t>
      </w:r>
    </w:p>
    <w:p w:rsidR="00940726" w14:paraId="3A5DE641" w14:textId="77777777">
      <w:pPr>
        <w:spacing w:before="95" w:line="241" w:lineRule="auto"/>
        <w:ind w:firstLine="766"/>
        <w:rPr>
          <w:rFonts w:ascii="黑体" w:eastAsia="黑体" w:hAnsi="黑体" w:cs="黑体"/>
          <w:sz w:val="42"/>
          <w:szCs w:val="42"/>
        </w:rPr>
      </w:pPr>
      <w:r>
        <w:rPr>
          <w:rFonts w:ascii="黑体" w:eastAsia="黑体" w:hAnsi="黑体" w:cs="黑体"/>
          <w:spacing w:val="-20"/>
          <w:w w:val="98"/>
          <w:sz w:val="42"/>
          <w:szCs w:val="42"/>
        </w:rPr>
        <w:t>3.2</w:t>
      </w:r>
      <w:r>
        <w:rPr>
          <w:rFonts w:ascii="黑体" w:eastAsia="黑体" w:hAnsi="黑体" w:cs="黑体"/>
          <w:spacing w:val="122"/>
          <w:sz w:val="42"/>
          <w:szCs w:val="42"/>
        </w:rPr>
        <w:t xml:space="preserve"> </w:t>
      </w:r>
      <w:r>
        <w:rPr>
          <w:rFonts w:ascii="黑体" w:eastAsia="黑体" w:hAnsi="黑体" w:cs="黑体"/>
          <w:spacing w:val="-20"/>
          <w:w w:val="98"/>
          <w:sz w:val="42"/>
          <w:szCs w:val="42"/>
        </w:rPr>
        <w:t>石方爆破施工方案设计</w:t>
      </w:r>
    </w:p>
    <w:p w:rsidR="00940726" w14:paraId="3F5719C4" w14:textId="77777777">
      <w:pPr>
        <w:spacing w:before="254" w:line="277" w:lineRule="auto"/>
        <w:ind w:left="1" w:right="3" w:firstLine="779"/>
        <w:rPr>
          <w:rFonts w:ascii="宋体" w:eastAsia="宋体" w:hAnsi="宋体" w:cs="宋体"/>
          <w:sz w:val="42"/>
          <w:szCs w:val="42"/>
        </w:rPr>
      </w:pPr>
      <w:r>
        <w:rPr>
          <w:rFonts w:ascii="宋体" w:eastAsia="宋体" w:hAnsi="宋体" w:cs="宋体"/>
          <w:spacing w:val="-13"/>
          <w:w w:val="96"/>
          <w:sz w:val="42"/>
          <w:szCs w:val="42"/>
        </w:rPr>
        <w:t>本工程路基石方爆破总计有六处，总工程量为</w:t>
      </w:r>
      <w:r>
        <w:rPr>
          <w:rFonts w:ascii="宋体" w:eastAsia="宋体" w:hAnsi="宋体" w:cs="宋体"/>
          <w:spacing w:val="19"/>
          <w:sz w:val="42"/>
          <w:szCs w:val="42"/>
        </w:rPr>
        <w:t xml:space="preserve"> </w:t>
      </w:r>
      <w:r>
        <w:rPr>
          <w:rFonts w:ascii="宋体" w:eastAsia="宋体" w:hAnsi="宋体" w:cs="宋体"/>
          <w:spacing w:val="-13"/>
          <w:w w:val="96"/>
          <w:sz w:val="42"/>
          <w:szCs w:val="42"/>
        </w:rPr>
        <w:t>12.04</w:t>
      </w:r>
      <w:r>
        <w:rPr>
          <w:rFonts w:ascii="宋体" w:eastAsia="宋体" w:hAnsi="宋体" w:cs="宋体"/>
          <w:spacing w:val="-74"/>
          <w:sz w:val="42"/>
          <w:szCs w:val="42"/>
        </w:rPr>
        <w:t xml:space="preserve"> </w:t>
      </w:r>
      <w:r>
        <w:rPr>
          <w:rFonts w:ascii="宋体" w:eastAsia="宋体" w:hAnsi="宋体" w:cs="宋体"/>
          <w:spacing w:val="-13"/>
          <w:w w:val="96"/>
          <w:sz w:val="42"/>
          <w:szCs w:val="42"/>
        </w:rPr>
        <w:t>万</w:t>
      </w:r>
      <w:r>
        <w:rPr>
          <w:rFonts w:ascii="宋体" w:eastAsia="宋体" w:hAnsi="宋体" w:cs="宋体"/>
          <w:spacing w:val="-99"/>
          <w:sz w:val="42"/>
          <w:szCs w:val="42"/>
        </w:rPr>
        <w:t xml:space="preserve"> </w:t>
      </w:r>
      <w:r>
        <w:rPr>
          <w:rFonts w:ascii="宋体" w:eastAsia="宋体" w:hAnsi="宋体" w:cs="宋体"/>
          <w:spacing w:val="-13"/>
          <w:w w:val="96"/>
          <w:sz w:val="42"/>
          <w:szCs w:val="42"/>
        </w:rPr>
        <w:t>m</w:t>
      </w:r>
      <w:r>
        <w:rPr>
          <w:rFonts w:ascii="宋体" w:eastAsia="宋体" w:hAnsi="宋体" w:cs="宋体"/>
          <w:spacing w:val="-13"/>
          <w:w w:val="96"/>
          <w:position w:val="6"/>
          <w:sz w:val="27"/>
          <w:szCs w:val="27"/>
        </w:rPr>
        <w:t>3</w:t>
      </w:r>
      <w:r>
        <w:rPr>
          <w:rFonts w:ascii="宋体" w:eastAsia="宋体" w:hAnsi="宋体" w:cs="宋体"/>
          <w:spacing w:val="-13"/>
          <w:w w:val="96"/>
          <w:sz w:val="42"/>
          <w:szCs w:val="42"/>
        </w:rPr>
        <w:t>，路堑挖方上部主要</w:t>
      </w:r>
      <w:r>
        <w:rPr>
          <w:rFonts w:ascii="宋体" w:eastAsia="宋体" w:hAnsi="宋体" w:cs="宋体"/>
          <w:sz w:val="42"/>
          <w:szCs w:val="42"/>
        </w:rPr>
        <w:t xml:space="preserve"> </w:t>
      </w:r>
      <w:r>
        <w:rPr>
          <w:rFonts w:ascii="宋体" w:eastAsia="宋体" w:hAnsi="宋体" w:cs="宋体"/>
          <w:spacing w:val="-41"/>
          <w:w w:val="98"/>
          <w:sz w:val="42"/>
          <w:szCs w:val="42"/>
        </w:rPr>
        <w:t>覆盖层为亚粘土、</w:t>
      </w:r>
      <w:r>
        <w:rPr>
          <w:rFonts w:ascii="宋体" w:eastAsia="宋体" w:hAnsi="宋体" w:cs="宋体"/>
          <w:spacing w:val="71"/>
          <w:sz w:val="42"/>
          <w:szCs w:val="42"/>
        </w:rPr>
        <w:t xml:space="preserve"> </w:t>
      </w:r>
      <w:r>
        <w:rPr>
          <w:rFonts w:ascii="宋体" w:eastAsia="宋体" w:hAnsi="宋体" w:cs="宋体"/>
          <w:spacing w:val="-41"/>
          <w:w w:val="98"/>
          <w:sz w:val="42"/>
          <w:szCs w:val="42"/>
        </w:rPr>
        <w:t>粘土，</w:t>
      </w:r>
      <w:r>
        <w:rPr>
          <w:rFonts w:ascii="宋体" w:eastAsia="宋体" w:hAnsi="宋体" w:cs="宋体"/>
          <w:spacing w:val="4"/>
          <w:sz w:val="42"/>
          <w:szCs w:val="42"/>
        </w:rPr>
        <w:t xml:space="preserve"> </w:t>
      </w:r>
      <w:r>
        <w:rPr>
          <w:rFonts w:ascii="宋体" w:eastAsia="宋体" w:hAnsi="宋体" w:cs="宋体"/>
          <w:spacing w:val="-41"/>
          <w:w w:val="98"/>
          <w:sz w:val="42"/>
          <w:szCs w:val="42"/>
        </w:rPr>
        <w:t>厚度一般</w:t>
      </w:r>
      <w:r>
        <w:rPr>
          <w:rFonts w:ascii="宋体" w:eastAsia="宋体" w:hAnsi="宋体" w:cs="宋体"/>
          <w:spacing w:val="-41"/>
          <w:w w:val="98"/>
          <w:sz w:val="42"/>
          <w:szCs w:val="42"/>
        </w:rPr>
        <w:t>0.5</w:t>
      </w:r>
      <w:r>
        <w:rPr>
          <w:rFonts w:ascii="宋体" w:eastAsia="宋体" w:hAnsi="宋体" w:cs="宋体"/>
          <w:spacing w:val="-41"/>
          <w:w w:val="98"/>
          <w:sz w:val="42"/>
          <w:szCs w:val="42"/>
        </w:rPr>
        <w:t>～</w:t>
      </w:r>
      <w:r>
        <w:rPr>
          <w:rFonts w:ascii="宋体" w:eastAsia="宋体" w:hAnsi="宋体" w:cs="宋体"/>
          <w:spacing w:val="-41"/>
          <w:w w:val="98"/>
          <w:sz w:val="42"/>
          <w:szCs w:val="42"/>
        </w:rPr>
        <w:t>2.0m</w:t>
      </w:r>
      <w:r>
        <w:rPr>
          <w:rFonts w:ascii="宋体" w:eastAsia="宋体" w:hAnsi="宋体" w:cs="宋体"/>
          <w:spacing w:val="-97"/>
          <w:sz w:val="42"/>
          <w:szCs w:val="42"/>
        </w:rPr>
        <w:t xml:space="preserve"> </w:t>
      </w:r>
      <w:r>
        <w:rPr>
          <w:rFonts w:ascii="宋体" w:eastAsia="宋体" w:hAnsi="宋体" w:cs="宋体"/>
          <w:spacing w:val="-41"/>
          <w:w w:val="98"/>
          <w:sz w:val="42"/>
          <w:szCs w:val="42"/>
        </w:rPr>
        <w:t>左右，各工点略有不同，</w:t>
      </w:r>
      <w:r>
        <w:rPr>
          <w:rFonts w:ascii="宋体" w:eastAsia="宋体" w:hAnsi="宋体" w:cs="宋体"/>
          <w:spacing w:val="5"/>
          <w:sz w:val="42"/>
          <w:szCs w:val="42"/>
        </w:rPr>
        <w:t xml:space="preserve"> </w:t>
      </w:r>
      <w:r>
        <w:rPr>
          <w:rFonts w:ascii="宋体" w:eastAsia="宋体" w:hAnsi="宋体" w:cs="宋体"/>
          <w:spacing w:val="-41"/>
          <w:w w:val="98"/>
          <w:sz w:val="42"/>
          <w:szCs w:val="42"/>
        </w:rPr>
        <w:t>下部岩石石质</w:t>
      </w:r>
      <w:r>
        <w:rPr>
          <w:rFonts w:ascii="宋体" w:eastAsia="宋体" w:hAnsi="宋体" w:cs="宋体"/>
          <w:sz w:val="42"/>
          <w:szCs w:val="42"/>
        </w:rPr>
        <w:t xml:space="preserve"> </w:t>
      </w:r>
      <w:r>
        <w:rPr>
          <w:rFonts w:ascii="宋体" w:eastAsia="宋体" w:hAnsi="宋体" w:cs="宋体"/>
          <w:spacing w:val="-35"/>
          <w:sz w:val="42"/>
          <w:szCs w:val="42"/>
        </w:rPr>
        <w:t>为全、</w:t>
      </w:r>
      <w:r>
        <w:rPr>
          <w:rFonts w:ascii="宋体" w:eastAsia="宋体" w:hAnsi="宋体" w:cs="宋体"/>
          <w:spacing w:val="21"/>
          <w:sz w:val="42"/>
          <w:szCs w:val="42"/>
        </w:rPr>
        <w:t xml:space="preserve"> </w:t>
      </w:r>
      <w:r>
        <w:rPr>
          <w:rFonts w:ascii="宋体" w:eastAsia="宋体" w:hAnsi="宋体" w:cs="宋体"/>
          <w:spacing w:val="-35"/>
          <w:sz w:val="42"/>
          <w:szCs w:val="42"/>
        </w:rPr>
        <w:t>强风化～微风化片麻岩，岩层节理发育，总体条件良好，适宜修筑路基。</w:t>
      </w:r>
    </w:p>
    <w:p w:rsidR="00940726" w14:paraId="0B8438FE" w14:textId="77777777">
      <w:pPr>
        <w:spacing w:before="4" w:line="276" w:lineRule="auto"/>
        <w:ind w:left="1" w:right="7" w:firstLine="785"/>
        <w:rPr>
          <w:rFonts w:ascii="宋体" w:eastAsia="宋体" w:hAnsi="宋体" w:cs="宋体"/>
          <w:sz w:val="42"/>
          <w:szCs w:val="42"/>
        </w:rPr>
      </w:pPr>
      <w:r>
        <w:rPr>
          <w:rFonts w:ascii="宋体" w:eastAsia="宋体" w:hAnsi="宋体" w:cs="宋体"/>
          <w:spacing w:val="-21"/>
          <w:sz w:val="42"/>
          <w:szCs w:val="42"/>
        </w:rPr>
        <w:t>a</w:t>
      </w:r>
      <w:r>
        <w:rPr>
          <w:rFonts w:ascii="宋体" w:eastAsia="宋体" w:hAnsi="宋体" w:cs="宋体"/>
          <w:spacing w:val="-21"/>
          <w:sz w:val="42"/>
          <w:szCs w:val="42"/>
        </w:rPr>
        <w:t>、对于爆破深度小于</w:t>
      </w:r>
      <w:r>
        <w:rPr>
          <w:rFonts w:ascii="宋体" w:eastAsia="宋体" w:hAnsi="宋体" w:cs="宋体"/>
          <w:spacing w:val="-73"/>
          <w:sz w:val="42"/>
          <w:szCs w:val="42"/>
        </w:rPr>
        <w:t xml:space="preserve"> </w:t>
      </w:r>
      <w:r>
        <w:rPr>
          <w:rFonts w:ascii="宋体" w:eastAsia="宋体" w:hAnsi="宋体" w:cs="宋体"/>
          <w:spacing w:val="-21"/>
          <w:sz w:val="42"/>
          <w:szCs w:val="42"/>
        </w:rPr>
        <w:t>3m</w:t>
      </w:r>
      <w:r>
        <w:rPr>
          <w:rFonts w:ascii="宋体" w:eastAsia="宋体" w:hAnsi="宋体" w:cs="宋体"/>
          <w:spacing w:val="-29"/>
          <w:sz w:val="42"/>
          <w:szCs w:val="42"/>
        </w:rPr>
        <w:t xml:space="preserve"> </w:t>
      </w:r>
      <w:r>
        <w:rPr>
          <w:rFonts w:ascii="宋体" w:eastAsia="宋体" w:hAnsi="宋体" w:cs="宋体"/>
          <w:spacing w:val="-21"/>
          <w:sz w:val="42"/>
          <w:szCs w:val="42"/>
        </w:rPr>
        <w:t>的石方地段，全部采用孔径</w:t>
      </w:r>
      <w:r>
        <w:rPr>
          <w:rFonts w:ascii="宋体" w:eastAsia="宋体" w:hAnsi="宋体" w:cs="宋体"/>
          <w:spacing w:val="-21"/>
          <w:sz w:val="42"/>
          <w:szCs w:val="42"/>
        </w:rPr>
        <w:t>φ40mm</w:t>
      </w:r>
      <w:r>
        <w:rPr>
          <w:rFonts w:ascii="宋体" w:eastAsia="宋体" w:hAnsi="宋体" w:cs="宋体"/>
          <w:spacing w:val="-1"/>
          <w:sz w:val="42"/>
          <w:szCs w:val="42"/>
        </w:rPr>
        <w:t xml:space="preserve"> </w:t>
      </w:r>
      <w:r>
        <w:rPr>
          <w:rFonts w:ascii="宋体" w:eastAsia="宋体" w:hAnsi="宋体" w:cs="宋体"/>
          <w:spacing w:val="-21"/>
          <w:sz w:val="42"/>
          <w:szCs w:val="42"/>
        </w:rPr>
        <w:t>的浅孔爆破，主</w:t>
      </w:r>
      <w:r>
        <w:rPr>
          <w:rFonts w:ascii="宋体" w:eastAsia="宋体" w:hAnsi="宋体" w:cs="宋体"/>
          <w:sz w:val="42"/>
          <w:szCs w:val="42"/>
        </w:rPr>
        <w:t xml:space="preserve"> </w:t>
      </w:r>
      <w:r>
        <w:rPr>
          <w:rFonts w:ascii="宋体" w:eastAsia="宋体" w:hAnsi="宋体" w:cs="宋体"/>
          <w:spacing w:val="-25"/>
          <w:sz w:val="42"/>
          <w:szCs w:val="42"/>
        </w:rPr>
        <w:t>体部分与边坡一起完成。</w:t>
      </w:r>
    </w:p>
    <w:p w:rsidR="00940726" w14:paraId="6A8B1202" w14:textId="77777777">
      <w:pPr>
        <w:spacing w:before="6" w:line="276" w:lineRule="auto"/>
        <w:ind w:left="4" w:right="4" w:firstLine="774"/>
        <w:rPr>
          <w:rFonts w:ascii="宋体" w:eastAsia="宋体" w:hAnsi="宋体" w:cs="宋体"/>
          <w:sz w:val="42"/>
          <w:szCs w:val="42"/>
        </w:rPr>
      </w:pPr>
      <w:r>
        <w:rPr>
          <w:rFonts w:ascii="宋体" w:eastAsia="宋体" w:hAnsi="宋体" w:cs="宋体"/>
          <w:spacing w:val="-20"/>
          <w:w w:val="98"/>
          <w:sz w:val="42"/>
          <w:szCs w:val="42"/>
        </w:rPr>
        <w:t>b</w:t>
      </w:r>
      <w:r>
        <w:rPr>
          <w:rFonts w:ascii="宋体" w:eastAsia="宋体" w:hAnsi="宋体" w:cs="宋体"/>
          <w:spacing w:val="-20"/>
          <w:w w:val="98"/>
          <w:sz w:val="42"/>
          <w:szCs w:val="42"/>
        </w:rPr>
        <w:t>、对于挖方高度只有</w:t>
      </w:r>
      <w:r>
        <w:rPr>
          <w:rFonts w:ascii="宋体" w:eastAsia="宋体" w:hAnsi="宋体" w:cs="宋体"/>
          <w:spacing w:val="-20"/>
          <w:w w:val="98"/>
          <w:sz w:val="42"/>
          <w:szCs w:val="42"/>
        </w:rPr>
        <w:t>3</w:t>
      </w:r>
      <w:r>
        <w:rPr>
          <w:rFonts w:ascii="宋体" w:eastAsia="宋体" w:hAnsi="宋体" w:cs="宋体"/>
          <w:spacing w:val="-20"/>
          <w:w w:val="98"/>
          <w:sz w:val="42"/>
          <w:szCs w:val="42"/>
        </w:rPr>
        <w:t>～</w:t>
      </w:r>
      <w:r>
        <w:rPr>
          <w:rFonts w:ascii="宋体" w:eastAsia="宋体" w:hAnsi="宋体" w:cs="宋体"/>
          <w:spacing w:val="-20"/>
          <w:w w:val="98"/>
          <w:sz w:val="42"/>
          <w:szCs w:val="42"/>
        </w:rPr>
        <w:t>8m</w:t>
      </w:r>
      <w:r>
        <w:rPr>
          <w:rFonts w:ascii="宋体" w:eastAsia="宋体" w:hAnsi="宋体" w:cs="宋体"/>
          <w:spacing w:val="-53"/>
          <w:sz w:val="42"/>
          <w:szCs w:val="42"/>
        </w:rPr>
        <w:t xml:space="preserve"> </w:t>
      </w:r>
      <w:r>
        <w:rPr>
          <w:rFonts w:ascii="宋体" w:eastAsia="宋体" w:hAnsi="宋体" w:cs="宋体"/>
          <w:spacing w:val="-20"/>
          <w:w w:val="98"/>
          <w:sz w:val="42"/>
          <w:szCs w:val="42"/>
        </w:rPr>
        <w:t>的单台阶路堑段，采用从一端向另一端纵向分段全</w:t>
      </w:r>
      <w:r>
        <w:rPr>
          <w:rFonts w:ascii="宋体" w:eastAsia="宋体" w:hAnsi="宋体" w:cs="宋体"/>
          <w:sz w:val="42"/>
          <w:szCs w:val="42"/>
        </w:rPr>
        <w:t xml:space="preserve"> </w:t>
      </w:r>
      <w:r>
        <w:rPr>
          <w:rFonts w:ascii="宋体" w:eastAsia="宋体" w:hAnsi="宋体" w:cs="宋体"/>
          <w:spacing w:val="-20"/>
          <w:w w:val="96"/>
          <w:sz w:val="42"/>
          <w:szCs w:val="42"/>
        </w:rPr>
        <w:t>断面爆破施工，一次性开挖到设计高程。采用孔径</w:t>
      </w:r>
      <w:r>
        <w:rPr>
          <w:rFonts w:ascii="宋体" w:eastAsia="宋体" w:hAnsi="宋体" w:cs="宋体"/>
          <w:spacing w:val="-20"/>
          <w:w w:val="96"/>
          <w:sz w:val="42"/>
          <w:szCs w:val="42"/>
        </w:rPr>
        <w:t>φ100mm</w:t>
      </w:r>
      <w:r>
        <w:rPr>
          <w:rFonts w:ascii="宋体" w:eastAsia="宋体" w:hAnsi="宋体" w:cs="宋体"/>
          <w:spacing w:val="29"/>
          <w:sz w:val="42"/>
          <w:szCs w:val="42"/>
        </w:rPr>
        <w:t xml:space="preserve"> </w:t>
      </w:r>
      <w:r>
        <w:rPr>
          <w:rFonts w:ascii="宋体" w:eastAsia="宋体" w:hAnsi="宋体" w:cs="宋体"/>
          <w:spacing w:val="-20"/>
          <w:w w:val="96"/>
          <w:sz w:val="42"/>
          <w:szCs w:val="42"/>
        </w:rPr>
        <w:t>的深孔爆破为主，</w:t>
      </w:r>
      <w:r>
        <w:rPr>
          <w:rFonts w:ascii="宋体" w:eastAsia="宋体" w:hAnsi="宋体" w:cs="宋体"/>
          <w:spacing w:val="-20"/>
          <w:w w:val="96"/>
          <w:sz w:val="42"/>
          <w:szCs w:val="42"/>
        </w:rPr>
        <w:t>φ40mm</w:t>
      </w:r>
      <w:r>
        <w:rPr>
          <w:rFonts w:ascii="宋体" w:eastAsia="宋体" w:hAnsi="宋体" w:cs="宋体"/>
          <w:sz w:val="42"/>
          <w:szCs w:val="42"/>
        </w:rPr>
        <w:t xml:space="preserve"> </w:t>
      </w:r>
      <w:r>
        <w:rPr>
          <w:rFonts w:ascii="宋体" w:eastAsia="宋体" w:hAnsi="宋体" w:cs="宋体"/>
          <w:spacing w:val="-38"/>
          <w:sz w:val="42"/>
          <w:szCs w:val="42"/>
        </w:rPr>
        <w:t>浅孔爆破为辅的爆破方案，边坡采用深孔缓冲爆破，</w:t>
      </w:r>
      <w:r>
        <w:rPr>
          <w:rFonts w:ascii="宋体" w:eastAsia="宋体" w:hAnsi="宋体" w:cs="宋体"/>
          <w:spacing w:val="71"/>
          <w:sz w:val="42"/>
          <w:szCs w:val="42"/>
        </w:rPr>
        <w:t xml:space="preserve"> </w:t>
      </w:r>
      <w:r>
        <w:rPr>
          <w:rFonts w:ascii="宋体" w:eastAsia="宋体" w:hAnsi="宋体" w:cs="宋体"/>
          <w:spacing w:val="-38"/>
          <w:sz w:val="42"/>
          <w:szCs w:val="42"/>
        </w:rPr>
        <w:t>局部用浅孔爆破修坡；</w:t>
      </w:r>
    </w:p>
    <w:p w:rsidR="00940726" w14:paraId="743EB73B" w14:textId="77777777">
      <w:pPr>
        <w:spacing w:before="2" w:line="236" w:lineRule="auto"/>
        <w:ind w:firstLine="787"/>
        <w:rPr>
          <w:rFonts w:ascii="宋体" w:eastAsia="宋体" w:hAnsi="宋体" w:cs="宋体"/>
          <w:sz w:val="42"/>
          <w:szCs w:val="42"/>
        </w:rPr>
      </w:pPr>
      <w:r>
        <w:rPr>
          <w:rFonts w:ascii="宋体" w:eastAsia="宋体" w:hAnsi="宋体" w:cs="宋体"/>
          <w:spacing w:val="-20"/>
          <w:w w:val="98"/>
          <w:sz w:val="42"/>
          <w:szCs w:val="42"/>
        </w:rPr>
        <w:t>c</w:t>
      </w:r>
      <w:r>
        <w:rPr>
          <w:rFonts w:ascii="宋体" w:eastAsia="宋体" w:hAnsi="宋体" w:cs="宋体"/>
          <w:spacing w:val="-20"/>
          <w:w w:val="98"/>
          <w:sz w:val="42"/>
          <w:szCs w:val="42"/>
        </w:rPr>
        <w:t>、对于石方开挖高度在</w:t>
      </w:r>
      <w:r>
        <w:rPr>
          <w:rFonts w:ascii="宋体" w:eastAsia="宋体" w:hAnsi="宋体" w:cs="宋体"/>
          <w:spacing w:val="4"/>
          <w:sz w:val="42"/>
          <w:szCs w:val="42"/>
        </w:rPr>
        <w:t xml:space="preserve"> </w:t>
      </w:r>
      <w:r>
        <w:rPr>
          <w:rFonts w:ascii="宋体" w:eastAsia="宋体" w:hAnsi="宋体" w:cs="宋体"/>
          <w:spacing w:val="-20"/>
          <w:w w:val="98"/>
          <w:sz w:val="42"/>
          <w:szCs w:val="42"/>
        </w:rPr>
        <w:t>8</w:t>
      </w:r>
      <w:r>
        <w:rPr>
          <w:rFonts w:ascii="宋体" w:eastAsia="宋体" w:hAnsi="宋体" w:cs="宋体"/>
          <w:spacing w:val="-20"/>
          <w:w w:val="98"/>
          <w:sz w:val="42"/>
          <w:szCs w:val="42"/>
        </w:rPr>
        <w:t>～</w:t>
      </w:r>
      <w:r>
        <w:rPr>
          <w:rFonts w:ascii="宋体" w:eastAsia="宋体" w:hAnsi="宋体" w:cs="宋体"/>
          <w:spacing w:val="-20"/>
          <w:w w:val="98"/>
          <w:sz w:val="42"/>
          <w:szCs w:val="42"/>
        </w:rPr>
        <w:t>16m</w:t>
      </w:r>
      <w:r>
        <w:rPr>
          <w:rFonts w:ascii="宋体" w:eastAsia="宋体" w:hAnsi="宋体" w:cs="宋体"/>
          <w:spacing w:val="-69"/>
          <w:sz w:val="42"/>
          <w:szCs w:val="42"/>
        </w:rPr>
        <w:t xml:space="preserve"> </w:t>
      </w:r>
      <w:r>
        <w:rPr>
          <w:rFonts w:ascii="宋体" w:eastAsia="宋体" w:hAnsi="宋体" w:cs="宋体"/>
          <w:spacing w:val="-20"/>
          <w:w w:val="98"/>
          <w:sz w:val="42"/>
          <w:szCs w:val="42"/>
        </w:rPr>
        <w:t>两个台阶的爆破地段，采用自上而下分两个梯</w:t>
      </w:r>
    </w:p>
    <w:p w:rsidR="00940726" w14:paraId="250850D7" w14:textId="77777777">
      <w:pPr>
        <w:spacing w:before="91" w:line="290" w:lineRule="auto"/>
        <w:ind w:left="2" w:right="8" w:hanging="1"/>
        <w:rPr>
          <w:rFonts w:ascii="宋体" w:eastAsia="宋体" w:hAnsi="宋体" w:cs="宋体"/>
          <w:sz w:val="42"/>
          <w:szCs w:val="42"/>
        </w:rPr>
      </w:pPr>
      <w:r>
        <w:rPr>
          <w:rFonts w:ascii="宋体" w:eastAsia="宋体" w:hAnsi="宋体" w:cs="宋体"/>
          <w:spacing w:val="-20"/>
          <w:w w:val="98"/>
          <w:sz w:val="42"/>
          <w:szCs w:val="42"/>
        </w:rPr>
        <w:t>段，梯段高度</w:t>
      </w:r>
      <w:r>
        <w:rPr>
          <w:rFonts w:ascii="宋体" w:eastAsia="宋体" w:hAnsi="宋体" w:cs="宋体"/>
          <w:spacing w:val="-20"/>
          <w:w w:val="98"/>
          <w:sz w:val="42"/>
          <w:szCs w:val="42"/>
        </w:rPr>
        <w:t>8m</w:t>
      </w:r>
      <w:r>
        <w:rPr>
          <w:rFonts w:ascii="宋体" w:eastAsia="宋体" w:hAnsi="宋体" w:cs="宋体"/>
          <w:spacing w:val="-20"/>
          <w:w w:val="98"/>
          <w:sz w:val="42"/>
          <w:szCs w:val="42"/>
        </w:rPr>
        <w:t>（以路基设计台阶高度为划分依据</w:t>
      </w:r>
      <w:r>
        <w:rPr>
          <w:rFonts w:ascii="宋体" w:eastAsia="宋体" w:hAnsi="宋体" w:cs="宋体"/>
          <w:spacing w:val="-131"/>
          <w:sz w:val="42"/>
          <w:szCs w:val="42"/>
        </w:rPr>
        <w:t>）</w:t>
      </w:r>
      <w:r>
        <w:rPr>
          <w:rFonts w:ascii="宋体" w:eastAsia="宋体" w:hAnsi="宋体" w:cs="宋体"/>
          <w:spacing w:val="-88"/>
          <w:sz w:val="42"/>
          <w:szCs w:val="42"/>
        </w:rPr>
        <w:t xml:space="preserve"> </w:t>
      </w:r>
      <w:r>
        <w:rPr>
          <w:rFonts w:ascii="宋体" w:eastAsia="宋体" w:hAnsi="宋体" w:cs="宋体"/>
          <w:spacing w:val="-131"/>
          <w:sz w:val="42"/>
          <w:szCs w:val="42"/>
        </w:rPr>
        <w:t>，</w:t>
      </w:r>
      <w:r>
        <w:rPr>
          <w:rFonts w:ascii="宋体" w:eastAsia="宋体" w:hAnsi="宋体" w:cs="宋体"/>
          <w:spacing w:val="-20"/>
          <w:w w:val="98"/>
          <w:sz w:val="42"/>
          <w:szCs w:val="42"/>
        </w:rPr>
        <w:t>纵向分两个工作台阶、</w:t>
      </w:r>
      <w:r>
        <w:rPr>
          <w:rFonts w:ascii="宋体" w:eastAsia="宋体" w:hAnsi="宋体" w:cs="宋体"/>
          <w:spacing w:val="1"/>
          <w:sz w:val="42"/>
          <w:szCs w:val="42"/>
        </w:rPr>
        <w:t xml:space="preserve"> </w:t>
      </w:r>
      <w:r>
        <w:rPr>
          <w:rFonts w:ascii="宋体" w:eastAsia="宋体" w:hAnsi="宋体" w:cs="宋体"/>
          <w:spacing w:val="-20"/>
          <w:w w:val="98"/>
          <w:sz w:val="42"/>
          <w:szCs w:val="42"/>
        </w:rPr>
        <w:t>横向</w:t>
      </w:r>
      <w:r>
        <w:rPr>
          <w:rFonts w:ascii="宋体" w:eastAsia="宋体" w:hAnsi="宋体" w:cs="宋体"/>
          <w:sz w:val="42"/>
          <w:szCs w:val="42"/>
        </w:rPr>
        <w:t xml:space="preserve"> </w:t>
      </w:r>
      <w:r>
        <w:rPr>
          <w:rFonts w:ascii="宋体" w:eastAsia="宋体" w:hAnsi="宋体" w:cs="宋体"/>
          <w:spacing w:val="-32"/>
          <w:sz w:val="42"/>
          <w:szCs w:val="42"/>
        </w:rPr>
        <w:t>全断面爆破施工，</w:t>
      </w:r>
      <w:r>
        <w:rPr>
          <w:rFonts w:ascii="宋体" w:eastAsia="宋体" w:hAnsi="宋体" w:cs="宋体"/>
          <w:spacing w:val="76"/>
          <w:sz w:val="42"/>
          <w:szCs w:val="42"/>
        </w:rPr>
        <w:t xml:space="preserve"> </w:t>
      </w:r>
      <w:r>
        <w:rPr>
          <w:rFonts w:ascii="宋体" w:eastAsia="宋体" w:hAnsi="宋体" w:cs="宋体"/>
          <w:spacing w:val="-32"/>
          <w:sz w:val="42"/>
          <w:szCs w:val="42"/>
        </w:rPr>
        <w:t>台阶纵向间距为</w:t>
      </w:r>
      <w:r>
        <w:rPr>
          <w:rFonts w:ascii="宋体" w:eastAsia="宋体" w:hAnsi="宋体" w:cs="宋体"/>
          <w:spacing w:val="-34"/>
          <w:sz w:val="42"/>
          <w:szCs w:val="42"/>
        </w:rPr>
        <w:t xml:space="preserve"> </w:t>
      </w:r>
      <w:r>
        <w:rPr>
          <w:rFonts w:ascii="宋体" w:eastAsia="宋体" w:hAnsi="宋体" w:cs="宋体"/>
          <w:spacing w:val="-32"/>
          <w:sz w:val="42"/>
          <w:szCs w:val="42"/>
        </w:rPr>
        <w:t>40m</w:t>
      </w:r>
      <w:r>
        <w:rPr>
          <w:rFonts w:ascii="宋体" w:eastAsia="宋体" w:hAnsi="宋体" w:cs="宋体"/>
          <w:spacing w:val="-32"/>
          <w:sz w:val="42"/>
          <w:szCs w:val="42"/>
        </w:rPr>
        <w:t>，施工分为清碴工作面、装药爆破钻孔工作</w:t>
      </w:r>
    </w:p>
    <w:p w:rsidR="00940726" w14:paraId="4B120C11" w14:textId="77777777">
      <w:pPr>
        <w:sectPr>
          <w:pgSz w:w="17860" w:h="25258"/>
          <w:pgMar w:top="1870" w:right="1515" w:bottom="0" w:left="2127" w:header="0" w:footer="0" w:gutter="0"/>
          <w:cols w:space="720"/>
        </w:sectPr>
      </w:pPr>
    </w:p>
    <w:p w:rsidR="00940726" w14:paraId="0E65B85A" w14:textId="1FA35F85">
      <w:pPr>
        <w:spacing w:before="92" w:line="277" w:lineRule="auto"/>
        <w:ind w:left="4" w:right="1" w:firstLine="13"/>
        <w:rPr>
          <w:rFonts w:ascii="宋体" w:eastAsia="宋体" w:hAnsi="宋体" w:cs="宋体"/>
          <w:sz w:val="42"/>
          <w:szCs w:val="42"/>
        </w:rPr>
      </w:pPr>
      <w:r>
        <w:rPr>
          <w:rFonts w:ascii="宋体" w:eastAsia="宋体" w:hAnsi="宋体" w:cs="宋体"/>
          <w:spacing w:val="-26"/>
          <w:sz w:val="42"/>
          <w:szCs w:val="42"/>
          <w:lang w:val="zh-CN"/>
        </w:rPr>
        <mc:AlternateContent>
          <mc:Choice Requires="wps">
            <w:drawing>
              <wp:anchor distT="0" distB="0" distL="114300" distR="114300" simplePos="0" relativeHeight="251673600" behindDoc="0" locked="0" layoutInCell="1" allowOverlap="1">
                <wp:simplePos x="0" y="0"/>
                <wp:positionH relativeFrom="column">
                  <wp:posOffset>5507990</wp:posOffset>
                </wp:positionH>
                <wp:positionV relativeFrom="paragraph">
                  <wp:posOffset>6562725</wp:posOffset>
                </wp:positionV>
                <wp:extent cx="127000" cy="127000"/>
                <wp:effectExtent l="0" t="0" r="6350" b="6350"/>
                <wp:wrapNone/>
                <wp:docPr id="19024414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23555FC4">
                            <w:pPr>
                              <w:rPr>
                                <w:color w:val="FFFFFF"/>
                              </w:rPr>
                            </w:pPr>
                            <w:r w:rsidRPr="008B6201">
                              <w:rPr>
                                <w:rFonts w:hint="eastAsia"/>
                                <w:color w:val="FFFFFF"/>
                              </w:rPr>
                              <w:t>破次数</w:t>
                            </w:r>
                            <w:r w:rsidRPr="008B6201">
                              <w:rPr>
                                <w:rFonts w:hint="eastAsia"/>
                                <w:color w:val="FFFFFF"/>
                              </w:rPr>
                              <w:t>2</w:t>
                            </w:r>
                            <w:r w:rsidRPr="008B6201">
                              <w:rPr>
                                <w:rFonts w:hint="eastAsia"/>
                                <w:color w:val="FFFFFF"/>
                              </w:rPr>
                              <w:t>次</w:t>
                            </w:r>
                            <w:r w:rsidRPr="008B6201">
                              <w:rPr>
                                <w:rFonts w:hint="eastAsia"/>
                                <w:color w:val="FFFFFF"/>
                              </w:rPr>
                              <w:t>2</w:t>
                            </w:r>
                            <w:r w:rsidRPr="008B6201">
                              <w:rPr>
                                <w:rFonts w:hint="eastAsia"/>
                                <w:color w:val="FFFFFF"/>
                              </w:rPr>
                              <w:t>次</w:t>
                            </w:r>
                            <w:r w:rsidRPr="008B6201">
                              <w:rPr>
                                <w:rFonts w:hint="eastAsia"/>
                                <w:color w:val="FFFFFF"/>
                              </w:rPr>
                              <w:t>18</w:t>
                            </w:r>
                            <w:r w:rsidRPr="008B6201">
                              <w:rPr>
                                <w:rFonts w:hint="eastAsia"/>
                                <w:color w:val="FFFFFF"/>
                              </w:rPr>
                              <w:t>次</w:t>
                            </w:r>
                            <w:r w:rsidRPr="008B6201">
                              <w:rPr>
                                <w:rFonts w:hint="eastAsia"/>
                                <w:color w:val="FFFFFF"/>
                              </w:rPr>
                              <w:t>60</w:t>
                            </w:r>
                            <w:r w:rsidRPr="008B6201">
                              <w:rPr>
                                <w:rFonts w:hint="eastAsia"/>
                                <w:color w:val="FFFFFF"/>
                              </w:rPr>
                              <w:t>次</w:t>
                            </w:r>
                            <w:r w:rsidRPr="008B6201">
                              <w:rPr>
                                <w:rFonts w:hint="eastAsia"/>
                                <w:color w:val="FFFFFF"/>
                              </w:rPr>
                              <w:t>4</w:t>
                            </w:r>
                            <w:r w:rsidRPr="008B6201">
                              <w:rPr>
                                <w:rFonts w:hint="eastAsia"/>
                                <w:color w:val="FFFFFF"/>
                              </w:rPr>
                              <w:t>次</w:t>
                            </w:r>
                            <w:r w:rsidRPr="008B6201">
                              <w:rPr>
                                <w:rFonts w:hint="eastAsia"/>
                                <w:color w:val="FFFFFF"/>
                              </w:rPr>
                              <w:t>3</w:t>
                            </w:r>
                            <w:r w:rsidRPr="008B6201">
                              <w:rPr>
                                <w:rFonts w:hint="eastAsia"/>
                                <w:color w:val="FFFFFF"/>
                              </w:rPr>
                              <w:t>次</w:t>
                            </w:r>
                            <w:r w:rsidRPr="008B6201">
                              <w:rPr>
                                <w:rFonts w:hint="eastAsia"/>
                                <w:color w:val="FFFFFF"/>
                              </w:rPr>
                              <w:t>89</w:t>
                            </w:r>
                            <w:r w:rsidRPr="008B6201">
                              <w:rPr>
                                <w:rFonts w:hint="eastAsia"/>
                                <w:color w:val="FFFFFF"/>
                              </w:rPr>
                              <w:t>次（</w:t>
                            </w:r>
                            <w:r w:rsidRPr="008B6201">
                              <w:rPr>
                                <w:rFonts w:hint="eastAsia"/>
                                <w:color w:val="FFFFFF"/>
                              </w:rPr>
                              <w:t>4</w:t>
                            </w:r>
                            <w:r w:rsidRPr="008B6201">
                              <w:rPr>
                                <w:rFonts w:hint="eastAsia"/>
                                <w:color w:val="FFFFFF"/>
                              </w:rPr>
                              <w:t>）爆破振动监测爆破时可根据实际需要采用</w:t>
                            </w:r>
                            <w:r w:rsidRPr="008B6201">
                              <w:rPr>
                                <w:rFonts w:hint="eastAsia"/>
                                <w:color w:val="FFFFFF"/>
                              </w:rPr>
                              <w:t>DSMV-4C</w:t>
                            </w:r>
                            <w:r w:rsidRPr="008B6201">
                              <w:rPr>
                                <w:rFonts w:hint="eastAsia"/>
                                <w:color w:val="FFFFFF"/>
                              </w:rPr>
                              <w:t>型便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16.75pt;margin-left:433.7pt;mso-wrap-distance-bottom:0;mso-wrap-distance-left:9pt;mso-wrap-distance-right:9pt;mso-wrap-distance-top:0;position:absolute;v-text-anchor:top;z-index:251672576" filled="f" fillcolor="this" stroked="f" strokeweight="0.5pt">
                <v:textbox>
                  <w:txbxContent>
                    <w:p w:rsidR="008B6201" w:rsidRPr="008B6201" w14:paraId="34A6B415" w14:textId="23555FC4">
                      <w:pPr>
                        <w:rPr>
                          <w:color w:val="FFFFFF"/>
                        </w:rPr>
                      </w:pPr>
                      <w:r w:rsidRPr="008B6201">
                        <w:rPr>
                          <w:rFonts w:hint="eastAsia"/>
                          <w:color w:val="FFFFFF"/>
                        </w:rPr>
                        <w:t>破次数</w:t>
                      </w:r>
                      <w:r w:rsidRPr="008B6201">
                        <w:rPr>
                          <w:rFonts w:hint="eastAsia"/>
                          <w:color w:val="FFFFFF"/>
                        </w:rPr>
                        <w:t>2</w:t>
                      </w:r>
                      <w:r w:rsidRPr="008B6201">
                        <w:rPr>
                          <w:rFonts w:hint="eastAsia"/>
                          <w:color w:val="FFFFFF"/>
                        </w:rPr>
                        <w:t>次</w:t>
                      </w:r>
                      <w:r w:rsidRPr="008B6201">
                        <w:rPr>
                          <w:rFonts w:hint="eastAsia"/>
                          <w:color w:val="FFFFFF"/>
                        </w:rPr>
                        <w:t>2</w:t>
                      </w:r>
                      <w:r w:rsidRPr="008B6201">
                        <w:rPr>
                          <w:rFonts w:hint="eastAsia"/>
                          <w:color w:val="FFFFFF"/>
                        </w:rPr>
                        <w:t>次</w:t>
                      </w:r>
                      <w:r w:rsidRPr="008B6201">
                        <w:rPr>
                          <w:rFonts w:hint="eastAsia"/>
                          <w:color w:val="FFFFFF"/>
                        </w:rPr>
                        <w:t>18</w:t>
                      </w:r>
                      <w:r w:rsidRPr="008B6201">
                        <w:rPr>
                          <w:rFonts w:hint="eastAsia"/>
                          <w:color w:val="FFFFFF"/>
                        </w:rPr>
                        <w:t>次</w:t>
                      </w:r>
                      <w:r w:rsidRPr="008B6201">
                        <w:rPr>
                          <w:rFonts w:hint="eastAsia"/>
                          <w:color w:val="FFFFFF"/>
                        </w:rPr>
                        <w:t>60</w:t>
                      </w:r>
                      <w:r w:rsidRPr="008B6201">
                        <w:rPr>
                          <w:rFonts w:hint="eastAsia"/>
                          <w:color w:val="FFFFFF"/>
                        </w:rPr>
                        <w:t>次</w:t>
                      </w:r>
                      <w:r w:rsidRPr="008B6201">
                        <w:rPr>
                          <w:rFonts w:hint="eastAsia"/>
                          <w:color w:val="FFFFFF"/>
                        </w:rPr>
                        <w:t>4</w:t>
                      </w:r>
                      <w:r w:rsidRPr="008B6201">
                        <w:rPr>
                          <w:rFonts w:hint="eastAsia"/>
                          <w:color w:val="FFFFFF"/>
                        </w:rPr>
                        <w:t>次</w:t>
                      </w:r>
                      <w:r w:rsidRPr="008B6201">
                        <w:rPr>
                          <w:rFonts w:hint="eastAsia"/>
                          <w:color w:val="FFFFFF"/>
                        </w:rPr>
                        <w:t>3</w:t>
                      </w:r>
                      <w:r w:rsidRPr="008B6201">
                        <w:rPr>
                          <w:rFonts w:hint="eastAsia"/>
                          <w:color w:val="FFFFFF"/>
                        </w:rPr>
                        <w:t>次</w:t>
                      </w:r>
                      <w:r w:rsidRPr="008B6201">
                        <w:rPr>
                          <w:rFonts w:hint="eastAsia"/>
                          <w:color w:val="FFFFFF"/>
                        </w:rPr>
                        <w:t>89</w:t>
                      </w:r>
                      <w:r w:rsidRPr="008B6201">
                        <w:rPr>
                          <w:rFonts w:hint="eastAsia"/>
                          <w:color w:val="FFFFFF"/>
                        </w:rPr>
                        <w:t>次（</w:t>
                      </w:r>
                      <w:r w:rsidRPr="008B6201">
                        <w:rPr>
                          <w:rFonts w:hint="eastAsia"/>
                          <w:color w:val="FFFFFF"/>
                        </w:rPr>
                        <w:t>4</w:t>
                      </w:r>
                      <w:r w:rsidRPr="008B6201">
                        <w:rPr>
                          <w:rFonts w:hint="eastAsia"/>
                          <w:color w:val="FFFFFF"/>
                        </w:rPr>
                        <w:t>）爆破振动监测爆破时可根据实际需要采用</w:t>
                      </w:r>
                      <w:r w:rsidRPr="008B6201">
                        <w:rPr>
                          <w:rFonts w:hint="eastAsia"/>
                          <w:color w:val="FFFFFF"/>
                        </w:rPr>
                        <w:t>DSMV-4C</w:t>
                      </w:r>
                      <w:r w:rsidRPr="008B6201">
                        <w:rPr>
                          <w:rFonts w:hint="eastAsia"/>
                          <w:color w:val="FFFFFF"/>
                        </w:rPr>
                        <w:t>型便</w:t>
                      </w:r>
                    </w:p>
                  </w:txbxContent>
                </v:textbox>
              </v:shape>
            </w:pict>
          </mc:Fallback>
        </mc:AlternateContent>
      </w:r>
      <w:r>
        <w:rPr>
          <w:rFonts w:ascii="宋体" w:eastAsia="宋体" w:hAnsi="宋体" w:cs="宋体"/>
          <w:spacing w:val="-26"/>
          <w:sz w:val="42"/>
          <w:szCs w:val="42"/>
          <w:lang w:val="zh-CN"/>
        </w:rPr>
        <mc:AlternateContent>
          <mc:Choice Requires="wps">
            <w:drawing>
              <wp:anchor distT="0" distB="0" distL="114300" distR="114300" simplePos="0" relativeHeight="251671552" behindDoc="0" locked="0" layoutInCell="1" allowOverlap="1">
                <wp:simplePos x="0" y="0"/>
                <wp:positionH relativeFrom="column">
                  <wp:posOffset>5507990</wp:posOffset>
                </wp:positionH>
                <wp:positionV relativeFrom="paragraph">
                  <wp:posOffset>4657725</wp:posOffset>
                </wp:positionV>
                <wp:extent cx="127000" cy="127000"/>
                <wp:effectExtent l="0" t="0" r="6350" b="6350"/>
                <wp:wrapNone/>
                <wp:docPr id="79983350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750A517">
                            <w:pPr>
                              <w:rPr>
                                <w:color w:val="FFFFFF"/>
                              </w:rPr>
                            </w:pPr>
                            <w:r w:rsidRPr="008B6201">
                              <w:rPr>
                                <w:rFonts w:hint="eastAsia"/>
                                <w:color w:val="FFFFFF"/>
                              </w:rPr>
                              <w:t>2003</w:t>
                            </w:r>
                            <w:r w:rsidRPr="008B6201">
                              <w:rPr>
                                <w:rFonts w:hint="eastAsia"/>
                                <w:color w:val="FFFFFF"/>
                              </w:rPr>
                              <w:t>）的有关规定，最大同时起爆药量的计算公式为：</w:t>
                            </w:r>
                            <w:r w:rsidRPr="008B6201">
                              <w:rPr>
                                <w:rFonts w:hint="eastAsia"/>
                                <w:color w:val="FFFFFF"/>
                              </w:rPr>
                              <w:t>Qmax=R3</w:t>
                            </w:r>
                            <w:r w:rsidRPr="008B6201">
                              <w:rPr>
                                <w:rFonts w:hint="eastAsia"/>
                                <w:color w:val="FFFFFF"/>
                              </w:rPr>
                              <w:t>（</w:t>
                            </w:r>
                            <w:r w:rsidRPr="008B6201">
                              <w:rPr>
                                <w:rFonts w:hint="eastAsia"/>
                                <w:color w:val="FFFFFF"/>
                              </w:rPr>
                              <w:t>V/K</w:t>
                            </w:r>
                            <w:r w:rsidRPr="008B6201">
                              <w:rPr>
                                <w:rFonts w:hint="eastAsia"/>
                                <w:color w:val="FFFFFF"/>
                              </w:rPr>
                              <w:t>）</w:t>
                            </w:r>
                            <w:r w:rsidRPr="008B6201">
                              <w:rPr>
                                <w:rFonts w:hint="eastAsia"/>
                                <w:color w:val="FFFFFF"/>
                              </w:rPr>
                              <w:t>3/a</w:t>
                            </w:r>
                            <w:r w:rsidRPr="008B6201">
                              <w:rPr>
                                <w:rFonts w:hint="eastAsia"/>
                                <w:color w:val="FFFFFF"/>
                              </w:rPr>
                              <w:t>式中：</w:t>
                            </w:r>
                            <w:r w:rsidRPr="008B6201">
                              <w:rPr>
                                <w:rFonts w:hint="eastAsia"/>
                                <w:color w:val="FFFFFF"/>
                              </w:rPr>
                              <w:t>K</w:t>
                            </w:r>
                            <w:r w:rsidRPr="008B6201">
                              <w:rPr>
                                <w:rFonts w:hint="eastAsia"/>
                                <w:color w:val="FFFFFF"/>
                              </w:rPr>
                              <w:t>、</w:t>
                            </w:r>
                            <w:r w:rsidRPr="008B6201">
                              <w:rPr>
                                <w:rFonts w:hint="eastAsia"/>
                                <w:color w:val="FFFFFF"/>
                              </w:rPr>
                              <w:t>a</w:t>
                            </w:r>
                            <w:r w:rsidRPr="008B6201">
                              <w:rPr>
                                <w:rFonts w:hint="eastAsia"/>
                                <w:color w:val="FFFFFF"/>
                              </w:rPr>
                              <w:t>与地形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66.75pt;margin-left:433.7pt;mso-wrap-distance-bottom:0;mso-wrap-distance-left:9pt;mso-wrap-distance-right:9pt;mso-wrap-distance-top:0;position:absolute;v-text-anchor:top;z-index:251670528" filled="f" fillcolor="this" stroked="f" strokeweight="0.5pt">
                <v:textbox>
                  <w:txbxContent>
                    <w:p w:rsidR="008B6201" w:rsidRPr="008B6201" w14:paraId="78527747" w14:textId="6750A517">
                      <w:pPr>
                        <w:rPr>
                          <w:color w:val="FFFFFF"/>
                        </w:rPr>
                      </w:pPr>
                      <w:r w:rsidRPr="008B6201">
                        <w:rPr>
                          <w:rFonts w:hint="eastAsia"/>
                          <w:color w:val="FFFFFF"/>
                        </w:rPr>
                        <w:t>2003</w:t>
                      </w:r>
                      <w:r w:rsidRPr="008B6201">
                        <w:rPr>
                          <w:rFonts w:hint="eastAsia"/>
                          <w:color w:val="FFFFFF"/>
                        </w:rPr>
                        <w:t>）的有关规定，最大同时起爆药量的计算公式为：</w:t>
                      </w:r>
                      <w:r w:rsidRPr="008B6201">
                        <w:rPr>
                          <w:rFonts w:hint="eastAsia"/>
                          <w:color w:val="FFFFFF"/>
                        </w:rPr>
                        <w:t>Qmax=R3</w:t>
                      </w:r>
                      <w:r w:rsidRPr="008B6201">
                        <w:rPr>
                          <w:rFonts w:hint="eastAsia"/>
                          <w:color w:val="FFFFFF"/>
                        </w:rPr>
                        <w:t>（</w:t>
                      </w:r>
                      <w:r w:rsidRPr="008B6201">
                        <w:rPr>
                          <w:rFonts w:hint="eastAsia"/>
                          <w:color w:val="FFFFFF"/>
                        </w:rPr>
                        <w:t>V/K</w:t>
                      </w:r>
                      <w:r w:rsidRPr="008B6201">
                        <w:rPr>
                          <w:rFonts w:hint="eastAsia"/>
                          <w:color w:val="FFFFFF"/>
                        </w:rPr>
                        <w:t>）</w:t>
                      </w:r>
                      <w:r w:rsidRPr="008B6201">
                        <w:rPr>
                          <w:rFonts w:hint="eastAsia"/>
                          <w:color w:val="FFFFFF"/>
                        </w:rPr>
                        <w:t>3/a</w:t>
                      </w:r>
                      <w:r w:rsidRPr="008B6201">
                        <w:rPr>
                          <w:rFonts w:hint="eastAsia"/>
                          <w:color w:val="FFFFFF"/>
                        </w:rPr>
                        <w:t>式中：</w:t>
                      </w:r>
                      <w:r w:rsidRPr="008B6201">
                        <w:rPr>
                          <w:rFonts w:hint="eastAsia"/>
                          <w:color w:val="FFFFFF"/>
                        </w:rPr>
                        <w:t>K</w:t>
                      </w:r>
                      <w:r w:rsidRPr="008B6201">
                        <w:rPr>
                          <w:rFonts w:hint="eastAsia"/>
                          <w:color w:val="FFFFFF"/>
                        </w:rPr>
                        <w:t>、</w:t>
                      </w:r>
                      <w:r w:rsidRPr="008B6201">
                        <w:rPr>
                          <w:rFonts w:hint="eastAsia"/>
                          <w:color w:val="FFFFFF"/>
                        </w:rPr>
                        <w:t>a</w:t>
                      </w:r>
                      <w:r w:rsidRPr="008B6201">
                        <w:rPr>
                          <w:rFonts w:hint="eastAsia"/>
                          <w:color w:val="FFFFFF"/>
                        </w:rPr>
                        <w:t>与地形</w:t>
                      </w:r>
                    </w:p>
                  </w:txbxContent>
                </v:textbox>
              </v:shape>
            </w:pict>
          </mc:Fallback>
        </mc:AlternateContent>
      </w:r>
      <w:r>
        <w:rPr>
          <w:rFonts w:ascii="宋体" w:eastAsia="宋体" w:hAnsi="宋体" w:cs="宋体"/>
          <w:spacing w:val="-26"/>
          <w:sz w:val="42"/>
          <w:szCs w:val="42"/>
          <w:lang w:val="zh-CN"/>
        </w:rPr>
        <mc:AlternateContent>
          <mc:Choice Requires="wps">
            <w:drawing>
              <wp:anchor distT="0" distB="0" distL="114300" distR="114300" simplePos="0" relativeHeight="251669504" behindDoc="0" locked="0" layoutInCell="1" allowOverlap="1">
                <wp:simplePos x="0" y="0"/>
                <wp:positionH relativeFrom="column">
                  <wp:posOffset>5507990</wp:posOffset>
                </wp:positionH>
                <wp:positionV relativeFrom="paragraph">
                  <wp:posOffset>2752725</wp:posOffset>
                </wp:positionV>
                <wp:extent cx="127000" cy="127000"/>
                <wp:effectExtent l="0" t="0" r="6350" b="6350"/>
                <wp:wrapNone/>
                <wp:docPr id="151010740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33E9A76F">
                            <w:pPr>
                              <w:rPr>
                                <w:color w:val="FFFFFF"/>
                              </w:rPr>
                            </w:pPr>
                            <w:r w:rsidRPr="008B6201">
                              <w:rPr>
                                <w:rFonts w:hint="eastAsia"/>
                                <w:color w:val="FFFFFF"/>
                              </w:rPr>
                              <w:t>、网路连接、爆后检查、盲炮处理、爆破效果分析等。（北京铁兵爆破有限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16.75pt;margin-left:433.7pt;mso-wrap-distance-bottom:0;mso-wrap-distance-left:9pt;mso-wrap-distance-right:9pt;mso-wrap-distance-top:0;position:absolute;v-text-anchor:top;z-index:251668480" filled="f" fillcolor="this" stroked="f" strokeweight="0.5pt">
                <v:textbox>
                  <w:txbxContent>
                    <w:p w:rsidR="008B6201" w:rsidRPr="008B6201" w14:paraId="2E5253D6" w14:textId="33E9A76F">
                      <w:pPr>
                        <w:rPr>
                          <w:color w:val="FFFFFF"/>
                        </w:rPr>
                      </w:pPr>
                      <w:r w:rsidRPr="008B6201">
                        <w:rPr>
                          <w:rFonts w:hint="eastAsia"/>
                          <w:color w:val="FFFFFF"/>
                        </w:rPr>
                        <w:t>、网路连接、爆后检查、盲炮处理、爆破效果分析等。（北京铁兵爆破有限</w:t>
                      </w:r>
                    </w:p>
                  </w:txbxContent>
                </v:textbox>
              </v:shape>
            </w:pict>
          </mc:Fallback>
        </mc:AlternateContent>
      </w:r>
      <w:r>
        <w:rPr>
          <w:rFonts w:ascii="宋体" w:eastAsia="宋体" w:hAnsi="宋体" w:cs="宋体"/>
          <w:spacing w:val="-26"/>
          <w:sz w:val="42"/>
          <w:szCs w:val="42"/>
          <w:lang w:val="zh-CN"/>
        </w:rPr>
        <mc:AlternateContent>
          <mc:Choice Requires="wps">
            <w:drawing>
              <wp:anchor distT="0" distB="0" distL="114300" distR="114300" simplePos="0" relativeHeight="251667456" behindDoc="0" locked="0" layoutInCell="1" allowOverlap="1">
                <wp:simplePos x="0" y="0"/>
                <wp:positionH relativeFrom="column">
                  <wp:posOffset>5507990</wp:posOffset>
                </wp:positionH>
                <wp:positionV relativeFrom="paragraph">
                  <wp:posOffset>847725</wp:posOffset>
                </wp:positionV>
                <wp:extent cx="127000" cy="127000"/>
                <wp:effectExtent l="0" t="0" r="6350" b="6350"/>
                <wp:wrapNone/>
                <wp:docPr id="105550239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09A681FB">
                            <w:pPr>
                              <w:rPr>
                                <w:color w:val="FFFFFF"/>
                              </w:rPr>
                            </w:pPr>
                            <w:r w:rsidRPr="008B6201">
                              <w:rPr>
                                <w:rFonts w:hint="eastAsia"/>
                                <w:color w:val="FFFFFF"/>
                              </w:rPr>
                              <w:t>气冲击波及噪声控制</w:t>
                            </w:r>
                            <w:r w:rsidRPr="008B6201">
                              <w:rPr>
                                <w:rFonts w:hint="eastAsia"/>
                                <w:color w:val="FFFFFF"/>
                              </w:rPr>
                              <w:t>3.3.5.1</w:t>
                            </w:r>
                            <w:r w:rsidRPr="008B6201">
                              <w:rPr>
                                <w:rFonts w:hint="eastAsia"/>
                                <w:color w:val="FFFFFF"/>
                              </w:rPr>
                              <w:t>爆破振动控制、安全距离及爆破振动监测（</w:t>
                            </w:r>
                            <w:r w:rsidRPr="008B6201">
                              <w:rPr>
                                <w:rFonts w:hint="eastAsia"/>
                                <w:color w:val="FFFFFF"/>
                              </w:rPr>
                              <w:t>1</w:t>
                            </w:r>
                            <w:r w:rsidRPr="008B6201">
                              <w:rPr>
                                <w:rFonts w:hint="eastAsia"/>
                                <w:color w:val="FFFFFF"/>
                              </w:rPr>
                              <w:t>）爆破振动控制措施</w:t>
                            </w:r>
                            <w:r w:rsidRPr="008B6201">
                              <w:rPr>
                                <w:rFonts w:hint="eastAsia"/>
                                <w:color w:val="FFFFFF"/>
                              </w:rPr>
                              <w:t>a.</w:t>
                            </w:r>
                            <w:r w:rsidRPr="008B6201">
                              <w:rPr>
                                <w:rFonts w:hint="eastAsia"/>
                                <w:color w:val="FFFFFF"/>
                              </w:rPr>
                              <w:t>路基采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66.75pt;margin-left:433.7pt;mso-wrap-distance-bottom:0;mso-wrap-distance-left:9pt;mso-wrap-distance-right:9pt;mso-wrap-distance-top:0;position:absolute;v-text-anchor:top;z-index:251666432" filled="f" fillcolor="this" stroked="f" strokeweight="0.5pt">
                <v:textbox>
                  <w:txbxContent>
                    <w:p w:rsidR="008B6201" w:rsidRPr="008B6201" w14:paraId="28747199" w14:textId="09A681FB">
                      <w:pPr>
                        <w:rPr>
                          <w:color w:val="FFFFFF"/>
                        </w:rPr>
                      </w:pPr>
                      <w:r w:rsidRPr="008B6201">
                        <w:rPr>
                          <w:rFonts w:hint="eastAsia"/>
                          <w:color w:val="FFFFFF"/>
                        </w:rPr>
                        <w:t>气冲击波及噪声控制</w:t>
                      </w:r>
                      <w:r w:rsidRPr="008B6201">
                        <w:rPr>
                          <w:rFonts w:hint="eastAsia"/>
                          <w:color w:val="FFFFFF"/>
                        </w:rPr>
                        <w:t>3.3.5.1</w:t>
                      </w:r>
                      <w:r w:rsidRPr="008B6201">
                        <w:rPr>
                          <w:rFonts w:hint="eastAsia"/>
                          <w:color w:val="FFFFFF"/>
                        </w:rPr>
                        <w:t>爆破振动控制、安全距离及爆破振动监测（</w:t>
                      </w:r>
                      <w:r w:rsidRPr="008B6201">
                        <w:rPr>
                          <w:rFonts w:hint="eastAsia"/>
                          <w:color w:val="FFFFFF"/>
                        </w:rPr>
                        <w:t>1</w:t>
                      </w:r>
                      <w:r w:rsidRPr="008B6201">
                        <w:rPr>
                          <w:rFonts w:hint="eastAsia"/>
                          <w:color w:val="FFFFFF"/>
                        </w:rPr>
                        <w:t>）爆破振动控制措施</w:t>
                      </w:r>
                      <w:r w:rsidRPr="008B6201">
                        <w:rPr>
                          <w:rFonts w:hint="eastAsia"/>
                          <w:color w:val="FFFFFF"/>
                        </w:rPr>
                        <w:t>a.</w:t>
                      </w:r>
                      <w:r w:rsidRPr="008B6201">
                        <w:rPr>
                          <w:rFonts w:hint="eastAsia"/>
                          <w:color w:val="FFFFFF"/>
                        </w:rPr>
                        <w:t>路基采</w:t>
                      </w:r>
                    </w:p>
                  </w:txbxContent>
                </v:textbox>
              </v:shape>
            </w:pict>
          </mc:Fallback>
        </mc:AlternateContent>
      </w:r>
      <w:r>
        <w:rPr>
          <w:rFonts w:ascii="宋体" w:eastAsia="宋体" w:hAnsi="宋体" w:cs="宋体"/>
          <w:spacing w:val="-26"/>
          <w:sz w:val="42"/>
          <w:szCs w:val="42"/>
        </w:rPr>
        <w:t>面（靠近临时面装药爆破，后面钻孔</w:t>
      </w:r>
      <w:r>
        <w:rPr>
          <w:rFonts w:ascii="宋体" w:eastAsia="宋体" w:hAnsi="宋体" w:cs="宋体"/>
          <w:spacing w:val="-22"/>
          <w:sz w:val="42"/>
          <w:szCs w:val="42"/>
        </w:rPr>
        <w:t>），</w:t>
      </w:r>
      <w:r>
        <w:rPr>
          <w:rFonts w:ascii="宋体" w:eastAsia="宋体" w:hAnsi="宋体" w:cs="宋体"/>
          <w:spacing w:val="-26"/>
          <w:sz w:val="42"/>
          <w:szCs w:val="42"/>
        </w:rPr>
        <w:t>形成爆破施工钻孔、装药爆破、清碴的施</w:t>
      </w:r>
      <w:r>
        <w:rPr>
          <w:rFonts w:ascii="宋体" w:eastAsia="宋体" w:hAnsi="宋体" w:cs="宋体"/>
          <w:sz w:val="42"/>
          <w:szCs w:val="42"/>
        </w:rPr>
        <w:t xml:space="preserve"> </w:t>
      </w:r>
      <w:r>
        <w:rPr>
          <w:rFonts w:ascii="宋体" w:eastAsia="宋体" w:hAnsi="宋体" w:cs="宋体"/>
          <w:spacing w:val="-26"/>
          <w:sz w:val="42"/>
          <w:szCs w:val="42"/>
        </w:rPr>
        <w:t>工循环。每次深孔爆破纵向钻孔三排～四排，横向全断面布孔（每工作面保留一条</w:t>
      </w:r>
      <w:r>
        <w:rPr>
          <w:rFonts w:ascii="宋体" w:eastAsia="宋体" w:hAnsi="宋体" w:cs="宋体"/>
          <w:spacing w:val="21"/>
          <w:sz w:val="42"/>
          <w:szCs w:val="42"/>
        </w:rPr>
        <w:t xml:space="preserve"> </w:t>
      </w:r>
      <w:r>
        <w:rPr>
          <w:rFonts w:ascii="宋体" w:eastAsia="宋体" w:hAnsi="宋体" w:cs="宋体"/>
          <w:spacing w:val="-20"/>
          <w:w w:val="98"/>
          <w:sz w:val="42"/>
          <w:szCs w:val="42"/>
        </w:rPr>
        <w:t>通向上一层工作面的施工道路</w:t>
      </w:r>
      <w:r>
        <w:rPr>
          <w:rFonts w:ascii="宋体" w:eastAsia="宋体" w:hAnsi="宋体" w:cs="宋体"/>
          <w:spacing w:val="18"/>
          <w:sz w:val="42"/>
          <w:szCs w:val="42"/>
        </w:rPr>
        <w:t>），</w:t>
      </w:r>
      <w:r>
        <w:rPr>
          <w:rFonts w:ascii="宋体" w:eastAsia="宋体" w:hAnsi="宋体" w:cs="宋体"/>
          <w:spacing w:val="-20"/>
          <w:w w:val="98"/>
          <w:sz w:val="42"/>
          <w:szCs w:val="42"/>
        </w:rPr>
        <w:t>炮孔向临空面方向倾斜，倾角</w:t>
      </w:r>
      <w:r>
        <w:rPr>
          <w:rFonts w:ascii="宋体" w:eastAsia="宋体" w:hAnsi="宋体" w:cs="宋体"/>
          <w:spacing w:val="-20"/>
          <w:w w:val="98"/>
          <w:sz w:val="42"/>
          <w:szCs w:val="42"/>
        </w:rPr>
        <w:t>80°</w:t>
      </w:r>
      <w:r>
        <w:rPr>
          <w:rFonts w:ascii="宋体" w:eastAsia="宋体" w:hAnsi="宋体" w:cs="宋体"/>
          <w:spacing w:val="-20"/>
          <w:w w:val="98"/>
          <w:sz w:val="42"/>
          <w:szCs w:val="42"/>
        </w:rPr>
        <w:t>左右。</w:t>
      </w:r>
    </w:p>
    <w:p w:rsidR="00940726" w14:paraId="6F5E15CE" w14:textId="77777777">
      <w:pPr>
        <w:spacing w:before="5" w:line="281" w:lineRule="auto"/>
        <w:ind w:firstLine="789"/>
        <w:rPr>
          <w:rFonts w:ascii="宋体" w:eastAsia="宋体" w:hAnsi="宋体" w:cs="宋体"/>
          <w:sz w:val="42"/>
          <w:szCs w:val="42"/>
        </w:rPr>
      </w:pPr>
      <w:r>
        <w:rPr>
          <w:rFonts w:ascii="宋体" w:eastAsia="宋体" w:hAnsi="宋体" w:cs="宋体"/>
          <w:spacing w:val="-20"/>
          <w:w w:val="95"/>
          <w:sz w:val="42"/>
          <w:szCs w:val="42"/>
        </w:rPr>
        <w:t>d</w:t>
      </w:r>
      <w:r>
        <w:rPr>
          <w:rFonts w:ascii="宋体" w:eastAsia="宋体" w:hAnsi="宋体" w:cs="宋体"/>
          <w:spacing w:val="-20"/>
          <w:w w:val="95"/>
          <w:sz w:val="42"/>
          <w:szCs w:val="42"/>
        </w:rPr>
        <w:t>、对于石方开挖高度在两个台阶以上的爆破地段，</w:t>
      </w:r>
      <w:r>
        <w:rPr>
          <w:rFonts w:ascii="宋体" w:eastAsia="宋体" w:hAnsi="宋体" w:cs="宋体"/>
          <w:spacing w:val="147"/>
          <w:sz w:val="42"/>
          <w:szCs w:val="42"/>
        </w:rPr>
        <w:t xml:space="preserve"> </w:t>
      </w:r>
      <w:r>
        <w:rPr>
          <w:rFonts w:ascii="宋体" w:eastAsia="宋体" w:hAnsi="宋体" w:cs="宋体"/>
          <w:spacing w:val="-20"/>
          <w:w w:val="95"/>
          <w:sz w:val="42"/>
          <w:szCs w:val="42"/>
        </w:rPr>
        <w:t>采用自上而下纵向分三个工</w:t>
      </w:r>
      <w:r>
        <w:rPr>
          <w:rFonts w:ascii="宋体" w:eastAsia="宋体" w:hAnsi="宋体" w:cs="宋体"/>
          <w:sz w:val="42"/>
          <w:szCs w:val="42"/>
        </w:rPr>
        <w:t xml:space="preserve"> </w:t>
      </w:r>
      <w:r>
        <w:rPr>
          <w:rFonts w:ascii="宋体" w:eastAsia="宋体" w:hAnsi="宋体" w:cs="宋体"/>
          <w:spacing w:val="-20"/>
          <w:w w:val="98"/>
          <w:sz w:val="42"/>
          <w:szCs w:val="42"/>
        </w:rPr>
        <w:t>作台阶、垂直方向分梯段（分层）、横向全断面爆破施工，梯段高度一般为</w:t>
      </w:r>
      <w:r>
        <w:rPr>
          <w:rFonts w:ascii="宋体" w:eastAsia="宋体" w:hAnsi="宋体" w:cs="宋体"/>
          <w:spacing w:val="-20"/>
          <w:w w:val="98"/>
          <w:sz w:val="42"/>
          <w:szCs w:val="42"/>
        </w:rPr>
        <w:t>8m</w:t>
      </w:r>
      <w:r>
        <w:rPr>
          <w:rFonts w:ascii="宋体" w:eastAsia="宋体" w:hAnsi="宋体" w:cs="宋体"/>
          <w:spacing w:val="-20"/>
          <w:w w:val="98"/>
          <w:sz w:val="42"/>
          <w:szCs w:val="42"/>
        </w:rPr>
        <w:t>（以</w:t>
      </w:r>
      <w:r>
        <w:rPr>
          <w:rFonts w:ascii="宋体" w:eastAsia="宋体" w:hAnsi="宋体" w:cs="宋体"/>
          <w:spacing w:val="95"/>
          <w:sz w:val="42"/>
          <w:szCs w:val="42"/>
        </w:rPr>
        <w:t xml:space="preserve"> </w:t>
      </w:r>
      <w:r>
        <w:rPr>
          <w:rFonts w:ascii="宋体" w:eastAsia="宋体" w:hAnsi="宋体" w:cs="宋体"/>
          <w:spacing w:val="-24"/>
          <w:sz w:val="42"/>
          <w:szCs w:val="42"/>
        </w:rPr>
        <w:t>路基设计台阶高度为划分依据</w:t>
      </w:r>
      <w:r>
        <w:rPr>
          <w:rFonts w:ascii="宋体" w:eastAsia="宋体" w:hAnsi="宋体" w:cs="宋体"/>
          <w:spacing w:val="-28"/>
          <w:sz w:val="42"/>
          <w:szCs w:val="42"/>
        </w:rPr>
        <w:t>），</w:t>
      </w:r>
      <w:r>
        <w:rPr>
          <w:rFonts w:ascii="宋体" w:eastAsia="宋体" w:hAnsi="宋体" w:cs="宋体"/>
          <w:spacing w:val="-24"/>
          <w:sz w:val="42"/>
          <w:szCs w:val="42"/>
        </w:rPr>
        <w:t>台阶纵向间距为</w:t>
      </w:r>
      <w:r>
        <w:rPr>
          <w:rFonts w:ascii="宋体" w:eastAsia="宋体" w:hAnsi="宋体" w:cs="宋体"/>
          <w:spacing w:val="-33"/>
          <w:sz w:val="42"/>
          <w:szCs w:val="42"/>
        </w:rPr>
        <w:t xml:space="preserve"> </w:t>
      </w:r>
      <w:r>
        <w:rPr>
          <w:rFonts w:ascii="宋体" w:eastAsia="宋体" w:hAnsi="宋体" w:cs="宋体"/>
          <w:spacing w:val="-24"/>
          <w:sz w:val="42"/>
          <w:szCs w:val="42"/>
        </w:rPr>
        <w:t>30m</w:t>
      </w:r>
      <w:r>
        <w:rPr>
          <w:rFonts w:ascii="宋体" w:eastAsia="宋体" w:hAnsi="宋体" w:cs="宋体"/>
          <w:spacing w:val="-24"/>
          <w:sz w:val="42"/>
          <w:szCs w:val="42"/>
        </w:rPr>
        <w:t>，施工分为清碴工作面、装</w:t>
      </w:r>
      <w:r>
        <w:rPr>
          <w:rFonts w:ascii="宋体" w:eastAsia="宋体" w:hAnsi="宋体" w:cs="宋体"/>
          <w:sz w:val="42"/>
          <w:szCs w:val="42"/>
        </w:rPr>
        <w:t xml:space="preserve"> </w:t>
      </w:r>
      <w:r>
        <w:rPr>
          <w:rFonts w:ascii="宋体" w:eastAsia="宋体" w:hAnsi="宋体" w:cs="宋体"/>
          <w:spacing w:val="-26"/>
          <w:sz w:val="42"/>
          <w:szCs w:val="42"/>
        </w:rPr>
        <w:t>药爆破工作面、钻孔工作面三个部分，形成爆破施工钻孔、装药爆破、清碴的施工</w:t>
      </w:r>
      <w:r>
        <w:rPr>
          <w:rFonts w:ascii="宋体" w:eastAsia="宋体" w:hAnsi="宋体" w:cs="宋体"/>
          <w:spacing w:val="25"/>
          <w:sz w:val="42"/>
          <w:szCs w:val="42"/>
        </w:rPr>
        <w:t xml:space="preserve"> </w:t>
      </w:r>
      <w:r>
        <w:rPr>
          <w:rFonts w:ascii="宋体" w:eastAsia="宋体" w:hAnsi="宋体" w:cs="宋体"/>
          <w:spacing w:val="-26"/>
          <w:sz w:val="42"/>
          <w:szCs w:val="42"/>
        </w:rPr>
        <w:t>循环。每次深孔爆破纵向钻孔三排～四排，横向全断面布孔（每工作面保留一条通</w:t>
      </w:r>
      <w:r>
        <w:rPr>
          <w:rFonts w:ascii="宋体" w:eastAsia="宋体" w:hAnsi="宋体" w:cs="宋体"/>
          <w:spacing w:val="26"/>
          <w:sz w:val="42"/>
          <w:szCs w:val="42"/>
        </w:rPr>
        <w:t xml:space="preserve"> </w:t>
      </w:r>
      <w:r>
        <w:rPr>
          <w:rFonts w:ascii="宋体" w:eastAsia="宋体" w:hAnsi="宋体" w:cs="宋体"/>
          <w:spacing w:val="-20"/>
          <w:w w:val="98"/>
          <w:sz w:val="42"/>
          <w:szCs w:val="42"/>
        </w:rPr>
        <w:t>向上一层工作面的施工道路</w:t>
      </w:r>
      <w:r>
        <w:rPr>
          <w:rFonts w:ascii="宋体" w:eastAsia="宋体" w:hAnsi="宋体" w:cs="宋体"/>
          <w:spacing w:val="22"/>
          <w:sz w:val="42"/>
          <w:szCs w:val="42"/>
        </w:rPr>
        <w:t>），</w:t>
      </w:r>
      <w:r>
        <w:rPr>
          <w:rFonts w:ascii="宋体" w:eastAsia="宋体" w:hAnsi="宋体" w:cs="宋体"/>
          <w:spacing w:val="-20"/>
          <w:w w:val="98"/>
          <w:sz w:val="42"/>
          <w:szCs w:val="42"/>
        </w:rPr>
        <w:t>炮孔向临空面方向倾斜，倾角</w:t>
      </w:r>
      <w:r>
        <w:rPr>
          <w:rFonts w:ascii="宋体" w:eastAsia="宋体" w:hAnsi="宋体" w:cs="宋体"/>
          <w:spacing w:val="-20"/>
          <w:w w:val="98"/>
          <w:sz w:val="42"/>
          <w:szCs w:val="42"/>
        </w:rPr>
        <w:t>80°</w:t>
      </w:r>
      <w:r>
        <w:rPr>
          <w:rFonts w:ascii="宋体" w:eastAsia="宋体" w:hAnsi="宋体" w:cs="宋体"/>
          <w:spacing w:val="-20"/>
          <w:w w:val="98"/>
          <w:sz w:val="42"/>
          <w:szCs w:val="42"/>
        </w:rPr>
        <w:t>左右。</w:t>
      </w:r>
    </w:p>
    <w:p w:rsidR="00940726" w14:paraId="07777A1F" w14:textId="77777777">
      <w:pPr>
        <w:spacing w:line="264" w:lineRule="auto"/>
      </w:pPr>
    </w:p>
    <w:p w:rsidR="00940726" w14:paraId="0D94BB86" w14:textId="77777777">
      <w:pPr>
        <w:spacing w:line="264" w:lineRule="auto"/>
      </w:pPr>
    </w:p>
    <w:p w:rsidR="00940726" w14:paraId="1DEAC95E" w14:textId="77777777">
      <w:pPr>
        <w:spacing w:line="264" w:lineRule="auto"/>
      </w:pPr>
    </w:p>
    <w:p w:rsidR="00940726" w14:paraId="533BCBC7" w14:textId="77777777">
      <w:pPr>
        <w:spacing w:before="117" w:line="234" w:lineRule="auto"/>
        <w:ind w:firstLine="5602"/>
        <w:rPr>
          <w:rFonts w:ascii="宋体" w:eastAsia="宋体" w:hAnsi="宋体" w:cs="宋体"/>
          <w:sz w:val="36"/>
          <w:szCs w:val="36"/>
        </w:rPr>
      </w:pPr>
      <w:r>
        <w:rPr>
          <w:rFonts w:ascii="宋体" w:eastAsia="宋体" w:hAnsi="宋体" w:cs="宋体"/>
          <w:spacing w:val="2"/>
          <w:sz w:val="36"/>
          <w:szCs w:val="36"/>
        </w:rPr>
        <w:t>路</w:t>
      </w:r>
      <w:r>
        <w:rPr>
          <w:rFonts w:ascii="宋体" w:eastAsia="宋体" w:hAnsi="宋体" w:cs="宋体"/>
          <w:spacing w:val="8"/>
          <w:sz w:val="36"/>
          <w:szCs w:val="36"/>
        </w:rPr>
        <w:t xml:space="preserve">  </w:t>
      </w:r>
      <w:r>
        <w:rPr>
          <w:rFonts w:ascii="宋体" w:eastAsia="宋体" w:hAnsi="宋体" w:cs="宋体"/>
          <w:spacing w:val="2"/>
          <w:sz w:val="36"/>
          <w:szCs w:val="36"/>
        </w:rPr>
        <w:t>基</w:t>
      </w:r>
      <w:r>
        <w:rPr>
          <w:rFonts w:ascii="宋体" w:eastAsia="宋体" w:hAnsi="宋体" w:cs="宋体"/>
          <w:spacing w:val="6"/>
          <w:sz w:val="36"/>
          <w:szCs w:val="36"/>
        </w:rPr>
        <w:t xml:space="preserve">  </w:t>
      </w:r>
      <w:r>
        <w:rPr>
          <w:rFonts w:ascii="宋体" w:eastAsia="宋体" w:hAnsi="宋体" w:cs="宋体"/>
          <w:spacing w:val="2"/>
          <w:sz w:val="36"/>
          <w:szCs w:val="36"/>
        </w:rPr>
        <w:t>走</w:t>
      </w:r>
      <w:r>
        <w:rPr>
          <w:rFonts w:ascii="宋体" w:eastAsia="宋体" w:hAnsi="宋体" w:cs="宋体"/>
          <w:spacing w:val="27"/>
          <w:sz w:val="36"/>
          <w:szCs w:val="36"/>
        </w:rPr>
        <w:t xml:space="preserve">  </w:t>
      </w:r>
      <w:r>
        <w:rPr>
          <w:rFonts w:ascii="宋体" w:eastAsia="宋体" w:hAnsi="宋体" w:cs="宋体"/>
          <w:spacing w:val="2"/>
          <w:sz w:val="36"/>
          <w:szCs w:val="36"/>
        </w:rPr>
        <w:t>向</w:t>
      </w:r>
    </w:p>
    <w:p w:rsidR="00940726" w14:paraId="380566B6" w14:textId="77777777">
      <w:pPr>
        <w:spacing w:line="140" w:lineRule="exact"/>
        <w:ind w:firstLine="4633"/>
        <w:textAlignment w:val="center"/>
      </w:pPr>
      <w:r>
        <w:drawing>
          <wp:inline distT="0" distB="0" distL="0" distR="0">
            <wp:extent cx="2730500" cy="889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2730500" cy="88900"/>
                    </a:xfrm>
                    <a:prstGeom prst="rect">
                      <a:avLst/>
                    </a:prstGeom>
                  </pic:spPr>
                </pic:pic>
              </a:graphicData>
            </a:graphic>
          </wp:inline>
        </w:drawing>
      </w:r>
    </w:p>
    <w:p w:rsidR="00940726" w14:paraId="424230A7" w14:textId="77777777">
      <w:pPr>
        <w:spacing w:line="311" w:lineRule="auto"/>
      </w:pPr>
    </w:p>
    <w:p w:rsidR="00940726" w14:paraId="00515D06" w14:textId="77777777">
      <w:pPr>
        <w:spacing w:line="311" w:lineRule="auto"/>
      </w:pPr>
    </w:p>
    <w:p w:rsidR="00940726" w14:paraId="4C6A674D" w14:textId="77777777">
      <w:pPr>
        <w:spacing w:line="312" w:lineRule="auto"/>
      </w:pPr>
    </w:p>
    <w:p w:rsidR="00940726" w14:paraId="2909D0B0" w14:textId="77777777">
      <w:pPr>
        <w:spacing w:line="3914" w:lineRule="exact"/>
        <w:ind w:firstLine="153"/>
        <w:textAlignment w:val="center"/>
      </w:pPr>
      <w:r>
        <w:pict>
          <v:group id="_x0000_i1033" style="width:697pt;height:195.7pt;mso-position-horizontal-relative:char;mso-position-vertical-relative:line" coordsize="13940,3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width:13940;height:3480;position:absolute">
              <v:imagedata r:id="rId5" o:title="image2"/>
            </v:shape>
            <v:shape id="_x0000_s1035" type="#_x0000_t202" style="width:13980;height:4032;left:-20;position:absolute;top:-20" filled="f" stroked="f">
              <v:textbox inset="0,0,0,0">
                <w:txbxContent>
                  <w:p w:rsidR="00940726" w14:paraId="4FCB4683" w14:textId="77777777">
                    <w:pPr>
                      <w:spacing w:line="281" w:lineRule="auto"/>
                    </w:pPr>
                  </w:p>
                  <w:p w:rsidR="00940726" w14:paraId="445CDE90" w14:textId="77777777">
                    <w:pPr>
                      <w:spacing w:line="281" w:lineRule="auto"/>
                    </w:pPr>
                  </w:p>
                  <w:p w:rsidR="00940726" w14:paraId="39D32563" w14:textId="77777777">
                    <w:pPr>
                      <w:spacing w:line="281" w:lineRule="auto"/>
                    </w:pPr>
                  </w:p>
                  <w:p w:rsidR="00940726" w14:paraId="744E1018" w14:textId="77777777">
                    <w:pPr>
                      <w:spacing w:before="97" w:line="397" w:lineRule="exact"/>
                      <w:ind w:firstLine="10484"/>
                      <w:rPr>
                        <w:rFonts w:ascii="宋体" w:eastAsia="宋体" w:hAnsi="宋体" w:cs="宋体"/>
                        <w:sz w:val="30"/>
                        <w:szCs w:val="30"/>
                      </w:rPr>
                    </w:pPr>
                    <w:r>
                      <w:rPr>
                        <w:rFonts w:ascii="宋体" w:eastAsia="宋体" w:hAnsi="宋体" w:cs="宋体"/>
                        <w:spacing w:val="6"/>
                        <w:position w:val="1"/>
                        <w:sz w:val="30"/>
                        <w:szCs w:val="30"/>
                      </w:rPr>
                      <w:t>钻孔工作面</w:t>
                    </w:r>
                  </w:p>
                  <w:p w:rsidR="00940726" w14:paraId="71CC4D58" w14:textId="77777777">
                    <w:pPr>
                      <w:spacing w:line="345" w:lineRule="auto"/>
                    </w:pPr>
                  </w:p>
                  <w:p w:rsidR="00940726" w14:paraId="45C02713" w14:textId="77777777">
                    <w:pPr>
                      <w:spacing w:line="345" w:lineRule="auto"/>
                    </w:pPr>
                  </w:p>
                  <w:p w:rsidR="00940726" w14:paraId="77A7D259" w14:textId="77777777">
                    <w:pPr>
                      <w:spacing w:before="97" w:line="397" w:lineRule="exact"/>
                      <w:ind w:firstLine="8006"/>
                      <w:rPr>
                        <w:rFonts w:ascii="宋体" w:eastAsia="宋体" w:hAnsi="宋体" w:cs="宋体"/>
                        <w:sz w:val="30"/>
                        <w:szCs w:val="30"/>
                      </w:rPr>
                    </w:pPr>
                    <w:r>
                      <w:rPr>
                        <w:rFonts w:ascii="宋体" w:eastAsia="宋体" w:hAnsi="宋体" w:cs="宋体"/>
                        <w:spacing w:val="7"/>
                        <w:position w:val="1"/>
                        <w:sz w:val="30"/>
                        <w:szCs w:val="30"/>
                      </w:rPr>
                      <w:t>装药工作面</w:t>
                    </w:r>
                  </w:p>
                  <w:p w:rsidR="00940726" w14:paraId="7C3DA759" w14:textId="77777777">
                    <w:pPr>
                      <w:spacing w:line="451" w:lineRule="auto"/>
                    </w:pPr>
                  </w:p>
                  <w:p w:rsidR="00940726" w14:paraId="644A0DD2" w14:textId="77777777">
                    <w:pPr>
                      <w:spacing w:before="97" w:line="233" w:lineRule="auto"/>
                      <w:ind w:firstLine="2563"/>
                      <w:rPr>
                        <w:rFonts w:ascii="宋体" w:eastAsia="宋体" w:hAnsi="宋体" w:cs="宋体"/>
                        <w:sz w:val="30"/>
                        <w:szCs w:val="30"/>
                      </w:rPr>
                    </w:pPr>
                    <w:r>
                      <w:rPr>
                        <w:rFonts w:ascii="宋体" w:eastAsia="宋体" w:hAnsi="宋体" w:cs="宋体"/>
                        <w:spacing w:val="6"/>
                        <w:sz w:val="30"/>
                        <w:szCs w:val="30"/>
                      </w:rPr>
                      <w:t>清碴工作面</w:t>
                    </w:r>
                  </w:p>
                  <w:p w:rsidR="00940726" w14:paraId="08012150" w14:textId="77777777">
                    <w:pPr>
                      <w:spacing w:before="1" w:line="241" w:lineRule="auto"/>
                      <w:ind w:firstLine="4322"/>
                      <w:rPr>
                        <w:rFonts w:ascii="黑体" w:eastAsia="黑体" w:hAnsi="黑体" w:cs="黑体"/>
                        <w:sz w:val="42"/>
                        <w:szCs w:val="42"/>
                      </w:rPr>
                    </w:pPr>
                    <w:r>
                      <w:rPr>
                        <w:rFonts w:ascii="黑体" w:eastAsia="黑体" w:hAnsi="黑体" w:cs="黑体"/>
                        <w:spacing w:val="-20"/>
                        <w:w w:val="98"/>
                        <w:sz w:val="42"/>
                        <w:szCs w:val="42"/>
                      </w:rPr>
                      <w:t>图</w:t>
                    </w:r>
                    <w:r>
                      <w:rPr>
                        <w:rFonts w:ascii="黑体" w:eastAsia="黑体" w:hAnsi="黑体" w:cs="黑体"/>
                        <w:spacing w:val="-82"/>
                        <w:sz w:val="42"/>
                        <w:szCs w:val="42"/>
                      </w:rPr>
                      <w:t xml:space="preserve"> </w:t>
                    </w:r>
                    <w:r>
                      <w:rPr>
                        <w:rFonts w:ascii="黑体" w:eastAsia="黑体" w:hAnsi="黑体" w:cs="黑体"/>
                        <w:spacing w:val="-20"/>
                        <w:w w:val="98"/>
                        <w:sz w:val="42"/>
                        <w:szCs w:val="42"/>
                      </w:rPr>
                      <w:t>1</w:t>
                    </w:r>
                    <w:r>
                      <w:rPr>
                        <w:rFonts w:ascii="黑体" w:eastAsia="黑体" w:hAnsi="黑体" w:cs="黑体"/>
                        <w:spacing w:val="31"/>
                        <w:sz w:val="42"/>
                        <w:szCs w:val="42"/>
                      </w:rPr>
                      <w:t xml:space="preserve">   </w:t>
                    </w:r>
                    <w:r>
                      <w:rPr>
                        <w:rFonts w:ascii="黑体" w:eastAsia="黑体" w:hAnsi="黑体" w:cs="黑体"/>
                        <w:spacing w:val="-20"/>
                        <w:w w:val="98"/>
                        <w:sz w:val="42"/>
                        <w:szCs w:val="42"/>
                      </w:rPr>
                      <w:t>多台阶爆破施工纵向布置图</w:t>
                    </w:r>
                  </w:p>
                </w:txbxContent>
              </v:textbox>
            </v:shape>
            <w10:wrap type="none"/>
            <w10:anchorlock/>
          </v:group>
        </w:pict>
      </w:r>
    </w:p>
    <w:p w:rsidR="00940726" w14:paraId="7897BE62" w14:textId="77777777">
      <w:pPr>
        <w:sectPr>
          <w:pgSz w:w="17860" w:h="25258"/>
          <w:pgMar w:top="1665" w:right="1521" w:bottom="0" w:left="2126" w:header="0" w:footer="0" w:gutter="0"/>
          <w:pgNumType w:start="2"/>
          <w:cols w:space="720"/>
        </w:sectPr>
      </w:pPr>
    </w:p>
    <w:p w:rsidR="00940726" w14:paraId="706FBC9F" w14:textId="7ED86EC1">
      <w:pPr>
        <w:spacing w:line="5139" w:lineRule="exact"/>
        <w:ind w:firstLine="1890"/>
        <w:textAlignment w:val="center"/>
      </w:pPr>
      <w:r>
        <mc:AlternateContent>
          <mc:Choice Requires="wps">
            <w:drawing>
              <wp:anchor distT="0" distB="0" distL="114300" distR="114300" simplePos="0" relativeHeight="251681792" behindDoc="0" locked="0" layoutInCell="1" allowOverlap="1">
                <wp:simplePos x="0" y="0"/>
                <wp:positionH relativeFrom="column">
                  <wp:posOffset>5506085</wp:posOffset>
                </wp:positionH>
                <wp:positionV relativeFrom="paragraph">
                  <wp:posOffset>6502400</wp:posOffset>
                </wp:positionV>
                <wp:extent cx="127000" cy="127000"/>
                <wp:effectExtent l="0" t="0" r="6350" b="6350"/>
                <wp:wrapNone/>
                <wp:docPr id="28272963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4F3EC49">
                            <w:pPr>
                              <w:rPr>
                                <w:color w:val="FFFFFF"/>
                              </w:rPr>
                            </w:pPr>
                            <w:r w:rsidRPr="008B6201">
                              <w:rPr>
                                <w:rFonts w:hint="eastAsia"/>
                                <w:color w:val="FFFFFF"/>
                              </w:rPr>
                              <w:t>不会对周围民房等建筑物门窗玻璃以及人员造成伤害，并能最大限度地减轻爆破噪声扰民。</w:t>
                            </w:r>
                            <w:r w:rsidRPr="008B6201">
                              <w:rPr>
                                <w:rFonts w:hint="eastAsia"/>
                                <w:color w:val="FFFFFF"/>
                              </w:rPr>
                              <w:t>3.3.6</w:t>
                            </w:r>
                            <w:r w:rsidRPr="008B6201">
                              <w:rPr>
                                <w:rFonts w:hint="eastAsia"/>
                                <w:color w:val="FFFFFF"/>
                              </w:rPr>
                              <w:t>控制爆破粒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6" type="#_x0000_t202" style="width:10pt;height:10pt;margin-top:512pt;margin-left:433.55pt;mso-wrap-distance-bottom:0;mso-wrap-distance-left:9pt;mso-wrap-distance-right:9pt;mso-wrap-distance-top:0;position:absolute;v-text-anchor:top;z-index:251680768" filled="f" fillcolor="this" stroked="f" strokeweight="0.5pt">
                <v:textbox>
                  <w:txbxContent>
                    <w:p w:rsidR="008B6201" w:rsidRPr="008B6201" w14:paraId="4DD655D4" w14:textId="64F3EC49">
                      <w:pPr>
                        <w:rPr>
                          <w:color w:val="FFFFFF"/>
                        </w:rPr>
                      </w:pPr>
                      <w:r w:rsidRPr="008B6201">
                        <w:rPr>
                          <w:rFonts w:hint="eastAsia"/>
                          <w:color w:val="FFFFFF"/>
                        </w:rPr>
                        <w:t>不会对周围民房等建筑物门窗玻璃以及人员造成伤害，并能最大限度地减轻爆破噪声扰民。</w:t>
                      </w:r>
                      <w:r w:rsidRPr="008B6201">
                        <w:rPr>
                          <w:rFonts w:hint="eastAsia"/>
                          <w:color w:val="FFFFFF"/>
                        </w:rPr>
                        <w:t>3.3.6</w:t>
                      </w:r>
                      <w:r w:rsidRPr="008B6201">
                        <w:rPr>
                          <w:rFonts w:hint="eastAsia"/>
                          <w:color w:val="FFFFFF"/>
                        </w:rPr>
                        <w:t>控制爆破粒</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5506085</wp:posOffset>
                </wp:positionH>
                <wp:positionV relativeFrom="paragraph">
                  <wp:posOffset>4597400</wp:posOffset>
                </wp:positionV>
                <wp:extent cx="127000" cy="127000"/>
                <wp:effectExtent l="0" t="0" r="6350" b="6350"/>
                <wp:wrapNone/>
                <wp:docPr id="1233256817"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1857BF3">
                            <w:pPr>
                              <w:rPr>
                                <w:color w:val="FFFFFF"/>
                              </w:rPr>
                            </w:pPr>
                            <w:r w:rsidRPr="008B6201">
                              <w:rPr>
                                <w:rFonts w:hint="eastAsia"/>
                                <w:color w:val="FFFFFF"/>
                              </w:rPr>
                              <w:t>规定的时间后，先由爆破技术人员进入现场检查，确认安全后解除警戒，若发现有盲炮及时进行处理，有危石等及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7" type="#_x0000_t202" style="width:10pt;height:10pt;margin-top:362pt;margin-left:433.55pt;mso-wrap-distance-bottom:0;mso-wrap-distance-left:9pt;mso-wrap-distance-right:9pt;mso-wrap-distance-top:0;position:absolute;v-text-anchor:top;z-index:251678720" filled="f" fillcolor="this" stroked="f" strokeweight="0.5pt">
                <v:textbox>
                  <w:txbxContent>
                    <w:p w:rsidR="008B6201" w:rsidRPr="008B6201" w14:paraId="378F0B51" w14:textId="51857BF3">
                      <w:pPr>
                        <w:rPr>
                          <w:color w:val="FFFFFF"/>
                        </w:rPr>
                      </w:pPr>
                      <w:r w:rsidRPr="008B6201">
                        <w:rPr>
                          <w:rFonts w:hint="eastAsia"/>
                          <w:color w:val="FFFFFF"/>
                        </w:rPr>
                        <w:t>规定的时间后，先由爆破技术人员进入现场检查，确认安全后解除警戒，若发现有盲炮及时进行处理，有危石等及</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5506085</wp:posOffset>
                </wp:positionH>
                <wp:positionV relativeFrom="paragraph">
                  <wp:posOffset>2692400</wp:posOffset>
                </wp:positionV>
                <wp:extent cx="127000" cy="127000"/>
                <wp:effectExtent l="0" t="0" r="6350" b="6350"/>
                <wp:wrapNone/>
                <wp:docPr id="1017193851"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374A9CA">
                            <w:pPr>
                              <w:rPr>
                                <w:color w:val="FFFFFF"/>
                              </w:rPr>
                            </w:pPr>
                            <w:r w:rsidRPr="008B6201">
                              <w:rPr>
                                <w:rFonts w:hint="eastAsia"/>
                                <w:color w:val="FFFFFF"/>
                              </w:rPr>
                              <w:t>携式爆破振动测试仪进行爆破振动监测，本套仪器最多可以同时记录</w:t>
                            </w:r>
                            <w:r w:rsidRPr="008B6201">
                              <w:rPr>
                                <w:rFonts w:hint="eastAsia"/>
                                <w:color w:val="FFFFFF"/>
                              </w:rPr>
                              <w:t>16</w:t>
                            </w:r>
                            <w:r w:rsidRPr="008B6201">
                              <w:rPr>
                                <w:rFonts w:hint="eastAsia"/>
                                <w:color w:val="FFFFFF"/>
                              </w:rPr>
                              <w:t>个测点的爆破振动数据，且自动触发，通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8" type="#_x0000_t202" style="width:10pt;height:10pt;margin-top:212pt;margin-left:433.55pt;mso-wrap-distance-bottom:0;mso-wrap-distance-left:9pt;mso-wrap-distance-right:9pt;mso-wrap-distance-top:0;position:absolute;v-text-anchor:top;z-index:251676672" filled="f" fillcolor="this" stroked="f" strokeweight="0.5pt">
                <v:textbox>
                  <w:txbxContent>
                    <w:p w:rsidR="008B6201" w:rsidRPr="008B6201" w14:paraId="1792FEDA" w14:textId="6374A9CA">
                      <w:pPr>
                        <w:rPr>
                          <w:color w:val="FFFFFF"/>
                        </w:rPr>
                      </w:pPr>
                      <w:r w:rsidRPr="008B6201">
                        <w:rPr>
                          <w:rFonts w:hint="eastAsia"/>
                          <w:color w:val="FFFFFF"/>
                        </w:rPr>
                        <w:t>携式爆破振动测试仪进行爆破振动监测，本套仪器最多可以同时记录</w:t>
                      </w:r>
                      <w:r w:rsidRPr="008B6201">
                        <w:rPr>
                          <w:rFonts w:hint="eastAsia"/>
                          <w:color w:val="FFFFFF"/>
                        </w:rPr>
                        <w:t>16</w:t>
                      </w:r>
                      <w:r w:rsidRPr="008B6201">
                        <w:rPr>
                          <w:rFonts w:hint="eastAsia"/>
                          <w:color w:val="FFFFFF"/>
                        </w:rPr>
                        <w:t>个测点的爆破振动数据，且自动触发，通</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5506085</wp:posOffset>
                </wp:positionH>
                <wp:positionV relativeFrom="paragraph">
                  <wp:posOffset>787400</wp:posOffset>
                </wp:positionV>
                <wp:extent cx="127000" cy="127000"/>
                <wp:effectExtent l="0" t="0" r="6350" b="6350"/>
                <wp:wrapNone/>
                <wp:docPr id="92294800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3CD9F4CA">
                            <w:pPr>
                              <w:rPr>
                                <w:color w:val="FFFFFF"/>
                              </w:rPr>
                            </w:pPr>
                            <w:r w:rsidRPr="008B6201">
                              <w:rPr>
                                <w:rFonts w:hint="eastAsia"/>
                                <w:color w:val="FFFFFF"/>
                              </w:rPr>
                              <w:t>破安全警戒，保证公路人员和车辆的安全：在距公路附近范围内进行爆破时，要对公路实行拦车警戒，以防万一，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9" type="#_x0000_t202" style="width:10pt;height:10pt;margin-top:62pt;margin-left:433.55pt;mso-wrap-distance-bottom:0;mso-wrap-distance-left:9pt;mso-wrap-distance-right:9pt;mso-wrap-distance-top:0;position:absolute;v-text-anchor:top;z-index:251674624" filled="f" fillcolor="this" stroked="f" strokeweight="0.5pt">
                <v:textbox>
                  <w:txbxContent>
                    <w:p w:rsidR="008B6201" w:rsidRPr="008B6201" w14:paraId="3F2BFA20" w14:textId="3CD9F4CA">
                      <w:pPr>
                        <w:rPr>
                          <w:color w:val="FFFFFF"/>
                        </w:rPr>
                      </w:pPr>
                      <w:r w:rsidRPr="008B6201">
                        <w:rPr>
                          <w:rFonts w:hint="eastAsia"/>
                          <w:color w:val="FFFFFF"/>
                        </w:rPr>
                        <w:t>破安全警戒，保证公路人员和车辆的安全：在距公路附近范围内进行爆破时，要对公路实行拦车警戒，以防万一，</w:t>
                      </w:r>
                    </w:p>
                  </w:txbxContent>
                </v:textbox>
              </v:shape>
            </w:pict>
          </mc:Fallback>
        </mc:AlternateContent>
      </w:r>
      <w:r>
        <w:pict>
          <v:group id="_x0000_i1040" style="width:527pt;height:257pt;mso-position-horizontal-relative:char;mso-position-vertical-relative:line" coordsize="10540,5140">
            <v:shape id="_x0000_s1041" type="#_x0000_t75" style="width:10540;height:5140;position:absolute">
              <v:imagedata r:id="rId6"/>
            </v:shape>
            <v:shape id="_x0000_s1042" type="#_x0000_t202" style="width:10580;height:5302;left:-20;position:absolute;top:-20" filled="f" stroked="f">
              <v:textbox inset="0,0,0,0">
                <w:txbxContent>
                  <w:p w:rsidR="00940726" w14:paraId="57E7166B" w14:textId="77777777">
                    <w:pPr>
                      <w:spacing w:line="255" w:lineRule="auto"/>
                    </w:pPr>
                  </w:p>
                  <w:p w:rsidR="00940726" w14:paraId="5753F743" w14:textId="77777777">
                    <w:pPr>
                      <w:spacing w:line="255" w:lineRule="auto"/>
                    </w:pPr>
                  </w:p>
                  <w:p w:rsidR="00940726" w14:paraId="4B41B0DD" w14:textId="77777777">
                    <w:pPr>
                      <w:spacing w:line="255" w:lineRule="auto"/>
                    </w:pPr>
                  </w:p>
                  <w:p w:rsidR="00940726" w14:paraId="322ADADD" w14:textId="77777777">
                    <w:pPr>
                      <w:spacing w:line="255" w:lineRule="auto"/>
                    </w:pPr>
                  </w:p>
                  <w:p w:rsidR="00940726" w14:paraId="311B1C30" w14:textId="77777777">
                    <w:pPr>
                      <w:spacing w:line="255" w:lineRule="auto"/>
                    </w:pPr>
                  </w:p>
                  <w:p w:rsidR="00940726" w14:paraId="78153759" w14:textId="77777777">
                    <w:pPr>
                      <w:spacing w:line="255" w:lineRule="auto"/>
                    </w:pPr>
                  </w:p>
                  <w:p w:rsidR="00940726" w14:paraId="60F95055" w14:textId="77777777">
                    <w:pPr>
                      <w:spacing w:line="255" w:lineRule="auto"/>
                    </w:pPr>
                  </w:p>
                  <w:p w:rsidR="00940726" w14:paraId="578BC896" w14:textId="77777777">
                    <w:pPr>
                      <w:spacing w:line="255" w:lineRule="auto"/>
                    </w:pPr>
                  </w:p>
                  <w:p w:rsidR="00940726" w14:paraId="289AF810" w14:textId="77777777">
                    <w:pPr>
                      <w:spacing w:line="255" w:lineRule="auto"/>
                    </w:pPr>
                  </w:p>
                  <w:p w:rsidR="00940726" w14:paraId="5C2B41EC" w14:textId="77777777">
                    <w:pPr>
                      <w:spacing w:line="255" w:lineRule="auto"/>
                    </w:pPr>
                  </w:p>
                  <w:p w:rsidR="00940726" w14:paraId="028CD8D9" w14:textId="77777777">
                    <w:pPr>
                      <w:spacing w:line="255" w:lineRule="auto"/>
                    </w:pPr>
                  </w:p>
                  <w:p w:rsidR="00940726" w14:paraId="7067B5B3" w14:textId="77777777">
                    <w:pPr>
                      <w:spacing w:line="255" w:lineRule="auto"/>
                    </w:pPr>
                  </w:p>
                  <w:p w:rsidR="00940726" w14:paraId="55B28F10" w14:textId="77777777">
                    <w:pPr>
                      <w:spacing w:line="256" w:lineRule="auto"/>
                    </w:pPr>
                  </w:p>
                  <w:p w:rsidR="00940726" w14:paraId="3E272D1B" w14:textId="77777777">
                    <w:pPr>
                      <w:spacing w:line="256" w:lineRule="auto"/>
                    </w:pPr>
                  </w:p>
                  <w:p w:rsidR="00940726" w14:paraId="7FFA4BE8" w14:textId="77777777">
                    <w:pPr>
                      <w:spacing w:before="121" w:line="199" w:lineRule="auto"/>
                      <w:ind w:firstLine="53"/>
                      <w:rPr>
                        <w:rFonts w:ascii="宋体" w:eastAsia="宋体" w:hAnsi="宋体" w:cs="宋体"/>
                        <w:sz w:val="37"/>
                        <w:szCs w:val="37"/>
                      </w:rPr>
                    </w:pPr>
                    <w:r>
                      <w:rPr>
                        <w:rFonts w:ascii="宋体" w:eastAsia="宋体" w:hAnsi="宋体" w:cs="宋体"/>
                        <w:sz w:val="37"/>
                        <w:szCs w:val="37"/>
                      </w:rPr>
                      <w:t>８</w:t>
                    </w:r>
                  </w:p>
                </w:txbxContent>
              </v:textbox>
            </v:shape>
            <w10:wrap type="none"/>
            <w10:anchorlock/>
          </v:group>
        </w:pict>
      </w:r>
    </w:p>
    <w:p w:rsidR="00940726" w14:paraId="09A405E5" w14:textId="77777777">
      <w:pPr>
        <w:spacing w:before="187" w:line="238" w:lineRule="auto"/>
        <w:ind w:firstLine="2696"/>
        <w:rPr>
          <w:rFonts w:ascii="宋体" w:eastAsia="宋体" w:hAnsi="宋体" w:cs="宋体"/>
          <w:sz w:val="33"/>
          <w:szCs w:val="33"/>
        </w:rPr>
      </w:pPr>
      <w:r>
        <w:rPr>
          <w:rFonts w:ascii="宋体" w:eastAsia="宋体" w:hAnsi="宋体" w:cs="宋体"/>
          <w:spacing w:val="-15"/>
          <w:sz w:val="33"/>
          <w:szCs w:val="33"/>
        </w:rPr>
        <w:t>说明：</w:t>
      </w:r>
    </w:p>
    <w:p w:rsidR="00940726" w14:paraId="7482C57B" w14:textId="77777777">
      <w:pPr>
        <w:spacing w:before="1" w:line="238" w:lineRule="auto"/>
        <w:ind w:firstLine="3147"/>
        <w:rPr>
          <w:rFonts w:ascii="宋体" w:eastAsia="宋体" w:hAnsi="宋体" w:cs="宋体"/>
          <w:sz w:val="33"/>
          <w:szCs w:val="33"/>
        </w:rPr>
      </w:pPr>
      <w:r>
        <w:rPr>
          <w:rFonts w:ascii="宋体" w:eastAsia="宋体" w:hAnsi="宋体" w:cs="宋体"/>
          <w:spacing w:val="-11"/>
          <w:sz w:val="33"/>
          <w:szCs w:val="33"/>
        </w:rPr>
        <w:t>１、图中尺寸单位以米计。</w:t>
      </w:r>
    </w:p>
    <w:p w:rsidR="00940726" w14:paraId="57DEEEBA" w14:textId="77777777">
      <w:pPr>
        <w:spacing w:before="5"/>
        <w:ind w:firstLine="3048"/>
        <w:rPr>
          <w:rFonts w:ascii="宋体" w:eastAsia="宋体" w:hAnsi="宋体" w:cs="宋体"/>
          <w:sz w:val="33"/>
          <w:szCs w:val="33"/>
        </w:rPr>
      </w:pPr>
      <w:r>
        <w:rPr>
          <w:rFonts w:ascii="宋体" w:eastAsia="宋体" w:hAnsi="宋体" w:cs="宋体"/>
          <w:spacing w:val="1"/>
          <w:sz w:val="33"/>
          <w:szCs w:val="33"/>
        </w:rPr>
        <w:t>2</w:t>
      </w:r>
      <w:r>
        <w:rPr>
          <w:rFonts w:ascii="宋体" w:eastAsia="宋体" w:hAnsi="宋体" w:cs="宋体"/>
          <w:spacing w:val="1"/>
          <w:sz w:val="33"/>
          <w:szCs w:val="33"/>
        </w:rPr>
        <w:t>、分层高度</w:t>
      </w:r>
      <w:r>
        <w:rPr>
          <w:rFonts w:ascii="宋体" w:eastAsia="宋体" w:hAnsi="宋体" w:cs="宋体"/>
          <w:spacing w:val="1"/>
          <w:sz w:val="33"/>
          <w:szCs w:val="33"/>
        </w:rPr>
        <w:t>6</w:t>
      </w:r>
      <w:r>
        <w:rPr>
          <w:rFonts w:ascii="宋体" w:eastAsia="宋体" w:hAnsi="宋体" w:cs="宋体"/>
          <w:spacing w:val="1"/>
          <w:sz w:val="33"/>
          <w:szCs w:val="33"/>
        </w:rPr>
        <w:t>－</w:t>
      </w:r>
      <w:r>
        <w:rPr>
          <w:rFonts w:ascii="宋体" w:eastAsia="宋体" w:hAnsi="宋体" w:cs="宋体"/>
          <w:spacing w:val="1"/>
          <w:sz w:val="33"/>
          <w:szCs w:val="33"/>
        </w:rPr>
        <w:t>10m</w:t>
      </w:r>
      <w:r>
        <w:rPr>
          <w:rFonts w:ascii="宋体" w:eastAsia="宋体" w:hAnsi="宋体" w:cs="宋体"/>
          <w:spacing w:val="1"/>
          <w:sz w:val="33"/>
          <w:szCs w:val="33"/>
        </w:rPr>
        <w:t>，以设计台阶高度为依据。</w:t>
      </w:r>
    </w:p>
    <w:p w:rsidR="00940726" w14:paraId="1E7936E8" w14:textId="77777777">
      <w:pPr>
        <w:spacing w:before="1"/>
        <w:ind w:firstLine="3880"/>
        <w:rPr>
          <w:rFonts w:ascii="黑体" w:eastAsia="黑体" w:hAnsi="黑体" w:cs="黑体"/>
          <w:sz w:val="42"/>
          <w:szCs w:val="42"/>
        </w:rPr>
      </w:pPr>
      <w:r>
        <w:rPr>
          <w:rFonts w:ascii="黑体" w:eastAsia="黑体" w:hAnsi="黑体" w:cs="黑体"/>
          <w:spacing w:val="-19"/>
          <w:sz w:val="42"/>
          <w:szCs w:val="42"/>
        </w:rPr>
        <w:t>图</w:t>
      </w:r>
      <w:r>
        <w:rPr>
          <w:rFonts w:ascii="黑体" w:eastAsia="黑体" w:hAnsi="黑体" w:cs="黑体"/>
          <w:spacing w:val="-19"/>
          <w:sz w:val="42"/>
          <w:szCs w:val="42"/>
        </w:rPr>
        <w:t>2</w:t>
      </w:r>
      <w:r>
        <w:rPr>
          <w:rFonts w:ascii="黑体" w:eastAsia="黑体" w:hAnsi="黑体" w:cs="黑体"/>
          <w:spacing w:val="27"/>
          <w:sz w:val="42"/>
          <w:szCs w:val="42"/>
        </w:rPr>
        <w:t xml:space="preserve">   </w:t>
      </w:r>
      <w:r>
        <w:rPr>
          <w:rFonts w:ascii="黑体" w:eastAsia="黑体" w:hAnsi="黑体" w:cs="黑体"/>
          <w:spacing w:val="-19"/>
          <w:sz w:val="42"/>
          <w:szCs w:val="42"/>
        </w:rPr>
        <w:t>路堑断面爆破分层开挖示意图</w:t>
      </w:r>
    </w:p>
    <w:p w:rsidR="00940726" w14:paraId="2B3C13E3" w14:textId="77777777">
      <w:pPr>
        <w:spacing w:before="123" w:line="237" w:lineRule="auto"/>
        <w:ind w:firstLine="767"/>
        <w:rPr>
          <w:rFonts w:ascii="宋体" w:eastAsia="宋体" w:hAnsi="宋体" w:cs="宋体"/>
          <w:sz w:val="42"/>
          <w:szCs w:val="42"/>
        </w:rPr>
      </w:pPr>
      <w:r>
        <w:rPr>
          <w:rFonts w:ascii="宋体" w:eastAsia="宋体" w:hAnsi="宋体" w:cs="宋体"/>
          <w:spacing w:val="-20"/>
          <w:w w:val="98"/>
          <w:sz w:val="42"/>
          <w:szCs w:val="42"/>
        </w:rPr>
        <w:t>e</w:t>
      </w:r>
      <w:r>
        <w:rPr>
          <w:rFonts w:ascii="宋体" w:eastAsia="宋体" w:hAnsi="宋体" w:cs="宋体"/>
          <w:spacing w:val="-20"/>
          <w:w w:val="98"/>
          <w:sz w:val="42"/>
          <w:szCs w:val="42"/>
        </w:rPr>
        <w:t>、各工点爆破方案的选择</w:t>
      </w:r>
    </w:p>
    <w:p w:rsidR="00940726" w14:paraId="3AD3A862" w14:textId="77777777">
      <w:pPr>
        <w:spacing w:before="98" w:line="286" w:lineRule="auto"/>
        <w:ind w:firstLine="784"/>
        <w:rPr>
          <w:rFonts w:ascii="宋体" w:eastAsia="宋体" w:hAnsi="宋体" w:cs="宋体"/>
          <w:sz w:val="42"/>
          <w:szCs w:val="42"/>
        </w:rPr>
      </w:pPr>
      <w:r>
        <w:rPr>
          <w:rFonts w:ascii="宋体" w:eastAsia="宋体" w:hAnsi="宋体" w:cs="宋体"/>
          <w:spacing w:val="-26"/>
          <w:sz w:val="42"/>
          <w:szCs w:val="42"/>
        </w:rPr>
        <w:t>根据现场调查情况，我们对本标段涉及石方爆破的六处工点分别进行了现场爆</w:t>
      </w:r>
      <w:r>
        <w:rPr>
          <w:rFonts w:ascii="宋体" w:eastAsia="宋体" w:hAnsi="宋体" w:cs="宋体"/>
          <w:spacing w:val="32"/>
          <w:sz w:val="42"/>
          <w:szCs w:val="42"/>
        </w:rPr>
        <w:t xml:space="preserve"> </w:t>
      </w:r>
      <w:r>
        <w:rPr>
          <w:rFonts w:ascii="宋体" w:eastAsia="宋体" w:hAnsi="宋体" w:cs="宋体"/>
          <w:spacing w:val="-26"/>
          <w:sz w:val="42"/>
          <w:szCs w:val="42"/>
        </w:rPr>
        <w:t>破环境调查，选择了合适的爆破方案，以便于在施工时进行控制。详见《各工点爆</w:t>
      </w:r>
      <w:r>
        <w:rPr>
          <w:rFonts w:ascii="宋体" w:eastAsia="宋体" w:hAnsi="宋体" w:cs="宋体"/>
          <w:spacing w:val="22"/>
          <w:sz w:val="42"/>
          <w:szCs w:val="42"/>
        </w:rPr>
        <w:t xml:space="preserve"> </w:t>
      </w:r>
      <w:r>
        <w:rPr>
          <w:rFonts w:ascii="宋体" w:eastAsia="宋体" w:hAnsi="宋体" w:cs="宋体"/>
          <w:spacing w:val="-29"/>
          <w:sz w:val="42"/>
          <w:szCs w:val="42"/>
        </w:rPr>
        <w:t>破方案选择表》。</w:t>
      </w:r>
    </w:p>
    <w:p w:rsidR="00940726" w14:paraId="64EF84ED" w14:textId="77777777">
      <w:pPr>
        <w:sectPr>
          <w:pgSz w:w="17860" w:h="25258"/>
          <w:pgMar w:top="1760" w:right="1517" w:bottom="0" w:left="2129" w:header="0" w:footer="0" w:gutter="0"/>
          <w:pgNumType w:start="3"/>
          <w:cols w:space="720"/>
        </w:sectPr>
      </w:pPr>
    </w:p>
    <w:p w:rsidR="00940726" w14:paraId="53CB6352" w14:textId="2280E338">
      <w:r>
        <mc:AlternateContent>
          <mc:Choice Requires="wps">
            <w:drawing>
              <wp:anchor distT="0" distB="0" distL="114300" distR="114300" simplePos="0" relativeHeight="251689984" behindDoc="0" locked="0" layoutInCell="1" allowOverlap="1">
                <wp:simplePos x="0" y="0"/>
                <wp:positionH relativeFrom="column">
                  <wp:posOffset>5748655</wp:posOffset>
                </wp:positionH>
                <wp:positionV relativeFrom="paragraph">
                  <wp:posOffset>6656070</wp:posOffset>
                </wp:positionV>
                <wp:extent cx="127000" cy="127000"/>
                <wp:effectExtent l="0" t="0" r="6350" b="6350"/>
                <wp:wrapNone/>
                <wp:docPr id="138468900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3D572CB9">
                            <w:pPr>
                              <w:rPr>
                                <w:color w:val="FFFFFF"/>
                              </w:rPr>
                            </w:pPr>
                            <w:r w:rsidRPr="008B6201">
                              <w:rPr>
                                <w:rFonts w:hint="eastAsia"/>
                                <w:color w:val="FFFFFF"/>
                              </w:rPr>
                              <w:t>一步提高岩石破碎效果。（</w:t>
                            </w:r>
                            <w:r w:rsidRPr="008B6201">
                              <w:rPr>
                                <w:rFonts w:hint="eastAsia"/>
                                <w:color w:val="FFFFFF"/>
                              </w:rPr>
                              <w:t>4</w:t>
                            </w:r>
                            <w:r w:rsidRPr="008B6201">
                              <w:rPr>
                                <w:rFonts w:hint="eastAsia"/>
                                <w:color w:val="FFFFFF"/>
                              </w:rPr>
                              <w:t>）段与段之间采用小微差间隔时间，有利于爆破应力波的相互作用，提高能量利用率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3" type="#_x0000_t202" style="width:10pt;height:10pt;margin-top:524.1pt;margin-left:452.65pt;mso-wrap-distance-bottom:0;mso-wrap-distance-left:9pt;mso-wrap-distance-right:9pt;mso-wrap-distance-top:0;position:absolute;v-text-anchor:top;z-index:251688960" filled="f" fillcolor="this" stroked="f" strokeweight="0.5pt">
                <v:textbox>
                  <w:txbxContent>
                    <w:p w:rsidR="008B6201" w:rsidRPr="008B6201" w14:paraId="0D2B927F" w14:textId="3D572CB9">
                      <w:pPr>
                        <w:rPr>
                          <w:color w:val="FFFFFF"/>
                        </w:rPr>
                      </w:pPr>
                      <w:r w:rsidRPr="008B6201">
                        <w:rPr>
                          <w:rFonts w:hint="eastAsia"/>
                          <w:color w:val="FFFFFF"/>
                        </w:rPr>
                        <w:t>一步提高岩石破碎效果。（</w:t>
                      </w:r>
                      <w:r w:rsidRPr="008B6201">
                        <w:rPr>
                          <w:rFonts w:hint="eastAsia"/>
                          <w:color w:val="FFFFFF"/>
                        </w:rPr>
                        <w:t>4</w:t>
                      </w:r>
                      <w:r w:rsidRPr="008B6201">
                        <w:rPr>
                          <w:rFonts w:hint="eastAsia"/>
                          <w:color w:val="FFFFFF"/>
                        </w:rPr>
                        <w:t>）段与段之间采用小微差间隔时间，有利于爆破应力波的相互作用，提高能量利用率</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5748655</wp:posOffset>
                </wp:positionH>
                <wp:positionV relativeFrom="paragraph">
                  <wp:posOffset>4751070</wp:posOffset>
                </wp:positionV>
                <wp:extent cx="127000" cy="127000"/>
                <wp:effectExtent l="0" t="0" r="6350" b="6350"/>
                <wp:wrapNone/>
                <wp:docPr id="86909388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3DF0E63">
                            <w:pPr>
                              <w:rPr>
                                <w:color w:val="FFFFFF"/>
                              </w:rPr>
                            </w:pPr>
                            <w:r w:rsidRPr="008B6201">
                              <w:rPr>
                                <w:rFonts w:hint="eastAsia"/>
                                <w:color w:val="FFFFFF"/>
                              </w:rPr>
                              <w:t>破为主要，自上而下分层开挖，分层高度一般为为</w:t>
                            </w:r>
                            <w:r w:rsidRPr="008B6201">
                              <w:rPr>
                                <w:rFonts w:hint="eastAsia"/>
                                <w:color w:val="FFFFFF"/>
                              </w:rPr>
                              <w:t>6</w:t>
                            </w:r>
                            <w:r w:rsidRPr="008B6201">
                              <w:rPr>
                                <w:rFonts w:hint="eastAsia"/>
                                <w:color w:val="FFFFFF"/>
                              </w:rPr>
                              <w:t>～</w:t>
                            </w:r>
                            <w:r w:rsidRPr="008B6201">
                              <w:rPr>
                                <w:rFonts w:hint="eastAsia"/>
                                <w:color w:val="FFFFFF"/>
                              </w:rPr>
                              <w:t>10m</w:t>
                            </w:r>
                            <w:r w:rsidRPr="008B6201">
                              <w:rPr>
                                <w:rFonts w:hint="eastAsia"/>
                                <w:color w:val="FFFFFF"/>
                              </w:rPr>
                              <w:t>，采用支架式潜孔钻机钻孔，钻孔直径</w:t>
                            </w:r>
                            <w:r w:rsidRPr="008B6201">
                              <w:rPr>
                                <w:rFonts w:hint="eastAsia"/>
                                <w:color w:val="FFFFFF"/>
                              </w:rPr>
                              <w:t>100mm</w:t>
                            </w:r>
                            <w:r w:rsidRPr="008B6201">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4" type="#_x0000_t202" style="width:10pt;height:10pt;margin-top:374.1pt;margin-left:452.65pt;mso-wrap-distance-bottom:0;mso-wrap-distance-left:9pt;mso-wrap-distance-right:9pt;mso-wrap-distance-top:0;position:absolute;v-text-anchor:top;z-index:251686912" filled="f" fillcolor="this" stroked="f" strokeweight="0.5pt">
                <v:textbox>
                  <w:txbxContent>
                    <w:p w:rsidR="008B6201" w:rsidRPr="008B6201" w14:paraId="567B5710" w14:textId="43DF0E63">
                      <w:pPr>
                        <w:rPr>
                          <w:color w:val="FFFFFF"/>
                        </w:rPr>
                      </w:pPr>
                      <w:r w:rsidRPr="008B6201">
                        <w:rPr>
                          <w:rFonts w:hint="eastAsia"/>
                          <w:color w:val="FFFFFF"/>
                        </w:rPr>
                        <w:t>破为主要，自上而下分层开挖，分层高度一般为为</w:t>
                      </w:r>
                      <w:r w:rsidRPr="008B6201">
                        <w:rPr>
                          <w:rFonts w:hint="eastAsia"/>
                          <w:color w:val="FFFFFF"/>
                        </w:rPr>
                        <w:t>6</w:t>
                      </w:r>
                      <w:r w:rsidRPr="008B6201">
                        <w:rPr>
                          <w:rFonts w:hint="eastAsia"/>
                          <w:color w:val="FFFFFF"/>
                        </w:rPr>
                        <w:t>～</w:t>
                      </w:r>
                      <w:r w:rsidRPr="008B6201">
                        <w:rPr>
                          <w:rFonts w:hint="eastAsia"/>
                          <w:color w:val="FFFFFF"/>
                        </w:rPr>
                        <w:t>10m</w:t>
                      </w:r>
                      <w:r w:rsidRPr="008B6201">
                        <w:rPr>
                          <w:rFonts w:hint="eastAsia"/>
                          <w:color w:val="FFFFFF"/>
                        </w:rPr>
                        <w:t>，采用支架式潜孔钻机钻孔，钻孔直径</w:t>
                      </w:r>
                      <w:r w:rsidRPr="008B6201">
                        <w:rPr>
                          <w:rFonts w:hint="eastAsia"/>
                          <w:color w:val="FFFFFF"/>
                        </w:rPr>
                        <w:t>100mm</w:t>
                      </w:r>
                      <w:r w:rsidRPr="008B6201">
                        <w:rPr>
                          <w:rFonts w:hint="eastAsia"/>
                          <w:color w:val="FFFFFF"/>
                        </w:rPr>
                        <w:t>。</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5748655</wp:posOffset>
                </wp:positionH>
                <wp:positionV relativeFrom="paragraph">
                  <wp:posOffset>2846070</wp:posOffset>
                </wp:positionV>
                <wp:extent cx="127000" cy="127000"/>
                <wp:effectExtent l="0" t="0" r="6350" b="6350"/>
                <wp:wrapNone/>
                <wp:docPr id="110915069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9CFDFC6">
                            <w:pPr>
                              <w:rPr>
                                <w:color w:val="FFFFFF"/>
                              </w:rPr>
                            </w:pPr>
                            <w:r w:rsidRPr="008B6201">
                              <w:rPr>
                                <w:rFonts w:hint="eastAsia"/>
                                <w:color w:val="FFFFFF"/>
                              </w:rPr>
                              <w:t>产生飞石。这样不仅能保证爆破安全，还能保证良好的爆破效果。（</w:t>
                            </w:r>
                            <w:r w:rsidRPr="008B6201">
                              <w:rPr>
                                <w:rFonts w:hint="eastAsia"/>
                                <w:color w:val="FFFFFF"/>
                              </w:rPr>
                              <w:t>3</w:t>
                            </w:r>
                            <w:r w:rsidRPr="008B6201">
                              <w:rPr>
                                <w:rFonts w:hint="eastAsia"/>
                                <w:color w:val="FFFFFF"/>
                              </w:rPr>
                              <w:t>）保证足够的堵塞长度和良好的堵塞质量：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5" type="#_x0000_t202" style="width:10pt;height:10pt;margin-top:224.1pt;margin-left:452.65pt;mso-wrap-distance-bottom:0;mso-wrap-distance-left:9pt;mso-wrap-distance-right:9pt;mso-wrap-distance-top:0;position:absolute;v-text-anchor:top;z-index:251684864" filled="f" fillcolor="this" stroked="f" strokeweight="0.5pt">
                <v:textbox>
                  <w:txbxContent>
                    <w:p w:rsidR="008B6201" w:rsidRPr="008B6201" w14:paraId="5FE9E1DB" w14:textId="59CFDFC6">
                      <w:pPr>
                        <w:rPr>
                          <w:color w:val="FFFFFF"/>
                        </w:rPr>
                      </w:pPr>
                      <w:r w:rsidRPr="008B6201">
                        <w:rPr>
                          <w:rFonts w:hint="eastAsia"/>
                          <w:color w:val="FFFFFF"/>
                        </w:rPr>
                        <w:t>产生飞石。这样不仅能保证爆破安全，还能保证良好的爆破效果。（</w:t>
                      </w:r>
                      <w:r w:rsidRPr="008B6201">
                        <w:rPr>
                          <w:rFonts w:hint="eastAsia"/>
                          <w:color w:val="FFFFFF"/>
                        </w:rPr>
                        <w:t>3</w:t>
                      </w:r>
                      <w:r w:rsidRPr="008B6201">
                        <w:rPr>
                          <w:rFonts w:hint="eastAsia"/>
                          <w:color w:val="FFFFFF"/>
                        </w:rPr>
                        <w:t>）保证足够的堵塞长度和良好的堵塞质量：</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5748655</wp:posOffset>
                </wp:positionH>
                <wp:positionV relativeFrom="paragraph">
                  <wp:posOffset>941070</wp:posOffset>
                </wp:positionV>
                <wp:extent cx="127000" cy="127000"/>
                <wp:effectExtent l="0" t="0" r="6350" b="6350"/>
                <wp:wrapNone/>
                <wp:docPr id="2047643328"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040679DA">
                            <w:pPr>
                              <w:rPr>
                                <w:color w:val="FFFFFF"/>
                              </w:rPr>
                            </w:pPr>
                            <w:r w:rsidRPr="008B6201">
                              <w:rPr>
                                <w:rFonts w:hint="eastAsia"/>
                                <w:color w:val="FFFFFF"/>
                              </w:rPr>
                              <w:t>的估算距离</w:t>
                            </w:r>
                            <w:r w:rsidRPr="008B6201">
                              <w:rPr>
                                <w:rFonts w:hint="eastAsia"/>
                                <w:color w:val="FFFFFF"/>
                              </w:rPr>
                              <w:t>RF=25.4</w:t>
                            </w:r>
                            <w:r w:rsidRPr="008B6201">
                              <w:rPr>
                                <w:rFonts w:hint="eastAsia"/>
                                <w:color w:val="FFFFFF"/>
                              </w:rPr>
                              <w:t>米。（</w:t>
                            </w:r>
                            <w:r w:rsidRPr="008B6201">
                              <w:rPr>
                                <w:rFonts w:hint="eastAsia"/>
                                <w:color w:val="FFFFFF"/>
                              </w:rPr>
                              <w:t>3</w:t>
                            </w:r>
                            <w:r w:rsidRPr="008B6201">
                              <w:rPr>
                                <w:rFonts w:hint="eastAsia"/>
                                <w:color w:val="FFFFFF"/>
                              </w:rPr>
                              <w:t>）爆破时对炮孔进行必要的防护措施，在距建筑物或各种管线电线的距离小于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6" type="#_x0000_t202" style="width:10pt;height:10pt;margin-top:74.1pt;margin-left:452.65pt;mso-wrap-distance-bottom:0;mso-wrap-distance-left:9pt;mso-wrap-distance-right:9pt;mso-wrap-distance-top:0;position:absolute;v-text-anchor:top;z-index:251682816" filled="f" fillcolor="this" stroked="f" strokeweight="0.5pt">
                <v:textbox>
                  <w:txbxContent>
                    <w:p w:rsidR="008B6201" w:rsidRPr="008B6201" w14:paraId="602A2DCA" w14:textId="040679DA">
                      <w:pPr>
                        <w:rPr>
                          <w:color w:val="FFFFFF"/>
                        </w:rPr>
                      </w:pPr>
                      <w:r w:rsidRPr="008B6201">
                        <w:rPr>
                          <w:rFonts w:hint="eastAsia"/>
                          <w:color w:val="FFFFFF"/>
                        </w:rPr>
                        <w:t>的估算距离</w:t>
                      </w:r>
                      <w:r w:rsidRPr="008B6201">
                        <w:rPr>
                          <w:rFonts w:hint="eastAsia"/>
                          <w:color w:val="FFFFFF"/>
                        </w:rPr>
                        <w:t>RF=25.4</w:t>
                      </w:r>
                      <w:r w:rsidRPr="008B6201">
                        <w:rPr>
                          <w:rFonts w:hint="eastAsia"/>
                          <w:color w:val="FFFFFF"/>
                        </w:rPr>
                        <w:t>米。（</w:t>
                      </w:r>
                      <w:r w:rsidRPr="008B6201">
                        <w:rPr>
                          <w:rFonts w:hint="eastAsia"/>
                          <w:color w:val="FFFFFF"/>
                        </w:rPr>
                        <w:t>3</w:t>
                      </w:r>
                      <w:r w:rsidRPr="008B6201">
                        <w:rPr>
                          <w:rFonts w:hint="eastAsia"/>
                          <w:color w:val="FFFFFF"/>
                        </w:rPr>
                        <w:t>）爆破时对炮孔进行必要的防护措施，在距建筑物或各种管线电线的距离小于</w:t>
                      </w:r>
                    </w:p>
                  </w:txbxContent>
                </v:textbox>
              </v:shape>
            </w:pict>
          </mc:Fallback>
        </mc:AlternateContent>
      </w:r>
    </w:p>
    <w:p w:rsidR="00940726" w14:paraId="3CAE17DB" w14:textId="77777777">
      <w:pPr>
        <w:spacing w:line="97" w:lineRule="exact"/>
      </w:pPr>
    </w:p>
    <w:p w:rsidR="00940726" w14:paraId="7DD608F1" w14:textId="77777777">
      <w:pPr>
        <w:sectPr>
          <w:pgSz w:w="25258" w:h="17860"/>
          <w:pgMar w:top="1518" w:right="2011" w:bottom="0" w:left="1747" w:header="0" w:footer="0" w:gutter="0"/>
          <w:pgNumType w:start="4"/>
          <w:cols w:space="720" w:equalWidth="0">
            <w:col w:w="21499" w:space="0"/>
          </w:cols>
        </w:sectPr>
      </w:pPr>
    </w:p>
    <w:p w:rsidR="00940726" w14:paraId="17220455" w14:textId="77777777">
      <w:pPr>
        <w:spacing w:line="286" w:lineRule="auto"/>
      </w:pPr>
    </w:p>
    <w:p w:rsidR="00940726" w14:paraId="0F0CF13F" w14:textId="77777777">
      <w:pPr>
        <w:spacing w:line="287" w:lineRule="auto"/>
      </w:pPr>
    </w:p>
    <w:p w:rsidR="00940726" w14:paraId="7E8FB27C" w14:textId="77777777">
      <w:pPr>
        <w:spacing w:line="287" w:lineRule="auto"/>
      </w:pPr>
    </w:p>
    <w:p w:rsidR="00940726" w14:paraId="69BF2C84" w14:textId="77777777">
      <w:pPr>
        <w:spacing w:before="117" w:line="662" w:lineRule="exact"/>
        <w:rPr>
          <w:rFonts w:ascii="宋体" w:eastAsia="宋体" w:hAnsi="宋体" w:cs="宋体"/>
          <w:sz w:val="36"/>
          <w:szCs w:val="36"/>
        </w:rPr>
      </w:pPr>
      <w:r>
        <w:rPr>
          <w:rFonts w:ascii="宋体" w:eastAsia="宋体" w:hAnsi="宋体" w:cs="宋体"/>
          <w:position w:val="20"/>
          <w:sz w:val="36"/>
          <w:szCs w:val="36"/>
        </w:rPr>
        <w:t>序</w:t>
      </w:r>
    </w:p>
    <w:p w:rsidR="00940726" w14:paraId="661BAC54" w14:textId="77777777">
      <w:pPr>
        <w:spacing w:before="1" w:line="238" w:lineRule="auto"/>
        <w:ind w:firstLine="1"/>
        <w:rPr>
          <w:rFonts w:ascii="宋体" w:eastAsia="宋体" w:hAnsi="宋体" w:cs="宋体"/>
          <w:sz w:val="36"/>
          <w:szCs w:val="36"/>
        </w:rPr>
      </w:pPr>
      <w:r>
        <w:rPr>
          <w:rFonts w:ascii="宋体" w:eastAsia="宋体" w:hAnsi="宋体" w:cs="宋体"/>
          <w:sz w:val="36"/>
          <w:szCs w:val="36"/>
        </w:rPr>
        <w:t>号</w:t>
      </w:r>
    </w:p>
    <w:p w:rsidR="00940726" w14:paraId="4EAEED54" w14:textId="77777777">
      <w:pPr>
        <w:spacing w:line="289" w:lineRule="auto"/>
      </w:pPr>
    </w:p>
    <w:p w:rsidR="00940726" w14:paraId="27D38F0D" w14:textId="77777777">
      <w:pPr>
        <w:spacing w:line="290" w:lineRule="auto"/>
      </w:pPr>
    </w:p>
    <w:p w:rsidR="00940726" w14:paraId="7A23AFE6" w14:textId="77777777">
      <w:pPr>
        <w:spacing w:before="117" w:line="189" w:lineRule="auto"/>
        <w:ind w:firstLine="101"/>
        <w:rPr>
          <w:rFonts w:ascii="宋体" w:eastAsia="宋体" w:hAnsi="宋体" w:cs="宋体"/>
          <w:sz w:val="36"/>
          <w:szCs w:val="36"/>
        </w:rPr>
      </w:pPr>
      <w:r>
        <w:rPr>
          <w:rFonts w:ascii="宋体" w:eastAsia="宋体" w:hAnsi="宋体" w:cs="宋体"/>
          <w:sz w:val="36"/>
          <w:szCs w:val="36"/>
        </w:rPr>
        <w:t>1</w:t>
      </w:r>
    </w:p>
    <w:p w:rsidR="00940726" w14:paraId="46200403" w14:textId="77777777">
      <w:pPr>
        <w:spacing w:line="317" w:lineRule="auto"/>
      </w:pPr>
    </w:p>
    <w:p w:rsidR="00940726" w14:paraId="5546D1DD" w14:textId="77777777">
      <w:pPr>
        <w:spacing w:line="317" w:lineRule="auto"/>
      </w:pPr>
    </w:p>
    <w:p w:rsidR="00940726" w14:paraId="18EDDEE8" w14:textId="77777777">
      <w:pPr>
        <w:spacing w:line="318" w:lineRule="auto"/>
      </w:pPr>
    </w:p>
    <w:p w:rsidR="00940726" w14:paraId="788D3907" w14:textId="77777777">
      <w:pPr>
        <w:spacing w:before="117" w:line="189" w:lineRule="auto"/>
        <w:ind w:firstLine="87"/>
        <w:rPr>
          <w:rFonts w:ascii="宋体" w:eastAsia="宋体" w:hAnsi="宋体" w:cs="宋体"/>
          <w:sz w:val="36"/>
          <w:szCs w:val="36"/>
        </w:rPr>
      </w:pPr>
      <w:r>
        <w:rPr>
          <w:rFonts w:ascii="宋体" w:eastAsia="宋体" w:hAnsi="宋体" w:cs="宋体"/>
          <w:sz w:val="36"/>
          <w:szCs w:val="36"/>
        </w:rPr>
        <w:t>2</w:t>
      </w:r>
    </w:p>
    <w:p w:rsidR="00940726" w14:paraId="5CD1BE13" w14:textId="77777777">
      <w:pPr>
        <w:spacing w:line="261" w:lineRule="auto"/>
      </w:pPr>
    </w:p>
    <w:p w:rsidR="00940726" w14:paraId="7575B48B" w14:textId="77777777">
      <w:pPr>
        <w:spacing w:line="261" w:lineRule="auto"/>
      </w:pPr>
    </w:p>
    <w:p w:rsidR="00940726" w14:paraId="3F9C29F0" w14:textId="77777777">
      <w:pPr>
        <w:spacing w:line="261" w:lineRule="auto"/>
      </w:pPr>
    </w:p>
    <w:p w:rsidR="00940726" w14:paraId="6501B653" w14:textId="77777777">
      <w:pPr>
        <w:spacing w:line="261" w:lineRule="auto"/>
      </w:pPr>
    </w:p>
    <w:p w:rsidR="00940726" w14:paraId="0DBC7BB3" w14:textId="77777777">
      <w:pPr>
        <w:spacing w:line="261" w:lineRule="auto"/>
      </w:pPr>
    </w:p>
    <w:p w:rsidR="00940726" w14:paraId="12E24AF0" w14:textId="77777777">
      <w:pPr>
        <w:spacing w:before="117" w:line="191" w:lineRule="auto"/>
        <w:ind w:firstLine="84"/>
        <w:rPr>
          <w:rFonts w:ascii="宋体" w:eastAsia="宋体" w:hAnsi="宋体" w:cs="宋体"/>
          <w:sz w:val="36"/>
          <w:szCs w:val="36"/>
        </w:rPr>
      </w:pPr>
      <w:r>
        <w:rPr>
          <w:rFonts w:ascii="宋体" w:eastAsia="宋体" w:hAnsi="宋体" w:cs="宋体"/>
          <w:sz w:val="36"/>
          <w:szCs w:val="36"/>
        </w:rPr>
        <w:t>3</w:t>
      </w:r>
    </w:p>
    <w:p w:rsidR="00940726" w14:paraId="0E61828D" w14:textId="77777777">
      <w:pPr>
        <w:spacing w:line="241" w:lineRule="auto"/>
      </w:pPr>
    </w:p>
    <w:p w:rsidR="00940726" w14:paraId="4DDA18E3" w14:textId="77777777">
      <w:pPr>
        <w:spacing w:line="241" w:lineRule="auto"/>
      </w:pPr>
    </w:p>
    <w:p w:rsidR="00940726" w14:paraId="42F9A91C" w14:textId="77777777">
      <w:pPr>
        <w:spacing w:line="241" w:lineRule="auto"/>
      </w:pPr>
    </w:p>
    <w:p w:rsidR="00940726" w14:paraId="7ED97F8B" w14:textId="77777777">
      <w:pPr>
        <w:spacing w:line="241" w:lineRule="auto"/>
      </w:pPr>
    </w:p>
    <w:p w:rsidR="00940726" w14:paraId="78FEF8AB" w14:textId="77777777">
      <w:pPr>
        <w:spacing w:line="242" w:lineRule="auto"/>
      </w:pPr>
    </w:p>
    <w:p w:rsidR="00940726" w14:paraId="6896BE04" w14:textId="77777777">
      <w:pPr>
        <w:spacing w:line="242" w:lineRule="auto"/>
      </w:pPr>
    </w:p>
    <w:p w:rsidR="00940726" w14:paraId="7A049011" w14:textId="77777777">
      <w:pPr>
        <w:spacing w:line="242" w:lineRule="auto"/>
      </w:pPr>
    </w:p>
    <w:p w:rsidR="00940726" w14:paraId="1C17DC9B" w14:textId="77777777">
      <w:pPr>
        <w:spacing w:before="118" w:line="189" w:lineRule="auto"/>
        <w:ind w:firstLine="82"/>
        <w:rPr>
          <w:rFonts w:ascii="宋体" w:eastAsia="宋体" w:hAnsi="宋体" w:cs="宋体"/>
          <w:sz w:val="36"/>
          <w:szCs w:val="36"/>
        </w:rPr>
      </w:pPr>
      <w:r>
        <w:rPr>
          <w:rFonts w:ascii="宋体" w:eastAsia="宋体" w:hAnsi="宋体" w:cs="宋体"/>
          <w:sz w:val="36"/>
          <w:szCs w:val="36"/>
        </w:rPr>
        <w:t>4</w:t>
      </w:r>
    </w:p>
    <w:p w:rsidR="00940726" w14:paraId="5A76E6AC" w14:textId="77777777">
      <w:pPr>
        <w:spacing w:line="265" w:lineRule="auto"/>
      </w:pPr>
    </w:p>
    <w:p w:rsidR="00940726" w14:paraId="1E7C2F73" w14:textId="77777777">
      <w:pPr>
        <w:spacing w:line="266" w:lineRule="auto"/>
      </w:pPr>
    </w:p>
    <w:p w:rsidR="00940726" w14:paraId="1D3515E3" w14:textId="77777777">
      <w:pPr>
        <w:spacing w:line="266" w:lineRule="auto"/>
      </w:pPr>
    </w:p>
    <w:p w:rsidR="00940726" w14:paraId="18956768" w14:textId="77777777">
      <w:pPr>
        <w:spacing w:line="266" w:lineRule="auto"/>
      </w:pPr>
    </w:p>
    <w:p w:rsidR="00940726" w14:paraId="36ACAE43" w14:textId="77777777">
      <w:pPr>
        <w:spacing w:line="266" w:lineRule="auto"/>
      </w:pPr>
    </w:p>
    <w:p w:rsidR="00940726" w14:paraId="19A623FF" w14:textId="77777777">
      <w:pPr>
        <w:spacing w:before="117" w:line="188" w:lineRule="auto"/>
        <w:ind w:firstLine="85"/>
        <w:rPr>
          <w:rFonts w:ascii="宋体" w:eastAsia="宋体" w:hAnsi="宋体" w:cs="宋体"/>
          <w:sz w:val="36"/>
          <w:szCs w:val="36"/>
        </w:rPr>
      </w:pPr>
      <w:r>
        <w:rPr>
          <w:rFonts w:ascii="宋体" w:eastAsia="宋体" w:hAnsi="宋体" w:cs="宋体"/>
          <w:sz w:val="36"/>
          <w:szCs w:val="36"/>
        </w:rPr>
        <w:t>5</w:t>
      </w:r>
    </w:p>
    <w:p w:rsidR="00940726" w14:paraId="15BFB772" w14:textId="77777777">
      <w:pPr>
        <w:spacing w:line="316" w:lineRule="auto"/>
      </w:pPr>
    </w:p>
    <w:p w:rsidR="00940726" w14:paraId="76ED40AA" w14:textId="77777777">
      <w:pPr>
        <w:spacing w:line="316" w:lineRule="auto"/>
      </w:pPr>
    </w:p>
    <w:p w:rsidR="00940726" w14:paraId="06D6B911" w14:textId="77777777">
      <w:pPr>
        <w:spacing w:line="316" w:lineRule="auto"/>
      </w:pPr>
    </w:p>
    <w:p w:rsidR="00940726" w14:paraId="768665AA" w14:textId="77777777">
      <w:pPr>
        <w:spacing w:before="118" w:line="191" w:lineRule="auto"/>
        <w:ind w:firstLine="88"/>
        <w:rPr>
          <w:rFonts w:ascii="宋体" w:eastAsia="宋体" w:hAnsi="宋体" w:cs="宋体"/>
          <w:sz w:val="36"/>
          <w:szCs w:val="36"/>
        </w:rPr>
      </w:pPr>
      <w:r>
        <w:rPr>
          <w:rFonts w:ascii="宋体" w:eastAsia="宋体" w:hAnsi="宋体" w:cs="宋体"/>
          <w:sz w:val="36"/>
          <w:szCs w:val="36"/>
        </w:rPr>
        <w:t>6</w:t>
      </w:r>
    </w:p>
    <w:p w:rsidR="00940726" w14:paraId="1CF71635" w14:textId="77777777">
      <w:pPr>
        <w:spacing w:line="300" w:lineRule="auto"/>
      </w:pPr>
    </w:p>
    <w:p w:rsidR="00940726" w14:paraId="4E1BB503" w14:textId="77777777">
      <w:pPr>
        <w:spacing w:line="301" w:lineRule="auto"/>
      </w:pPr>
    </w:p>
    <w:p w:rsidR="00940726" w14:paraId="17FC120D" w14:textId="77777777">
      <w:pPr>
        <w:spacing w:before="117" w:line="173" w:lineRule="auto"/>
        <w:ind w:firstLine="87"/>
        <w:rPr>
          <w:rFonts w:ascii="宋体" w:eastAsia="宋体" w:hAnsi="宋体" w:cs="宋体"/>
          <w:sz w:val="36"/>
          <w:szCs w:val="36"/>
        </w:rPr>
      </w:pPr>
      <w:r>
        <w:rPr>
          <w:rFonts w:ascii="宋体" w:eastAsia="宋体" w:hAnsi="宋体" w:cs="宋体"/>
          <w:sz w:val="36"/>
          <w:szCs w:val="36"/>
        </w:rPr>
        <w:t>7</w:t>
      </w:r>
    </w:p>
    <w:p w:rsidR="00940726" w14:paraId="3C4D4E05" w14:textId="77777777">
      <w:pPr>
        <w:spacing w:line="14" w:lineRule="auto"/>
        <w:rPr>
          <w:sz w:val="2"/>
        </w:rPr>
      </w:pPr>
      <w:r>
        <w:rPr>
          <w:rFonts w:eastAsia="Arial"/>
          <w:sz w:val="2"/>
          <w:szCs w:val="2"/>
        </w:rPr>
        <w:br w:type="column"/>
      </w:r>
    </w:p>
    <w:p w:rsidR="00940726" w14:paraId="7CB6F2B9" w14:textId="77777777">
      <w:pPr>
        <w:spacing w:line="296" w:lineRule="auto"/>
      </w:pPr>
    </w:p>
    <w:p w:rsidR="00940726" w14:paraId="118AAC67" w14:textId="77777777">
      <w:pPr>
        <w:spacing w:line="297" w:lineRule="auto"/>
      </w:pPr>
    </w:p>
    <w:p w:rsidR="00940726" w14:paraId="1004B560" w14:textId="77777777">
      <w:pPr>
        <w:spacing w:line="297" w:lineRule="auto"/>
      </w:pPr>
    </w:p>
    <w:p w:rsidR="00940726" w14:paraId="1FAEE211" w14:textId="77777777">
      <w:pPr>
        <w:spacing w:line="297" w:lineRule="auto"/>
      </w:pPr>
    </w:p>
    <w:p w:rsidR="00940726" w14:paraId="132376E0" w14:textId="77777777">
      <w:pPr>
        <w:spacing w:before="117" w:line="236" w:lineRule="auto"/>
        <w:ind w:firstLine="183"/>
        <w:rPr>
          <w:rFonts w:ascii="宋体" w:eastAsia="宋体" w:hAnsi="宋体" w:cs="宋体"/>
          <w:sz w:val="36"/>
          <w:szCs w:val="36"/>
        </w:rPr>
      </w:pPr>
      <w:r>
        <w:rPr>
          <w:rFonts w:ascii="宋体" w:eastAsia="宋体" w:hAnsi="宋体" w:cs="宋体"/>
          <w:spacing w:val="-22"/>
          <w:sz w:val="36"/>
          <w:szCs w:val="36"/>
        </w:rPr>
        <w:t>爆破工点里程</w:t>
      </w:r>
    </w:p>
    <w:p w:rsidR="00940726" w14:paraId="52943AE7" w14:textId="77777777">
      <w:pPr>
        <w:spacing w:line="292" w:lineRule="auto"/>
      </w:pPr>
    </w:p>
    <w:p w:rsidR="00940726" w14:paraId="1BA48D5B" w14:textId="77777777">
      <w:pPr>
        <w:spacing w:line="293" w:lineRule="auto"/>
      </w:pPr>
    </w:p>
    <w:p w:rsidR="00940726" w14:paraId="12CFA2F2" w14:textId="77777777">
      <w:pPr>
        <w:spacing w:before="117" w:line="357" w:lineRule="auto"/>
        <w:ind w:left="521" w:right="407" w:hanging="165"/>
        <w:rPr>
          <w:rFonts w:ascii="宋体" w:eastAsia="宋体" w:hAnsi="宋体" w:cs="宋体"/>
          <w:sz w:val="36"/>
          <w:szCs w:val="36"/>
        </w:rPr>
      </w:pPr>
      <w:r>
        <w:rPr>
          <w:rFonts w:ascii="宋体" w:eastAsia="宋体" w:hAnsi="宋体" w:cs="宋体"/>
          <w:spacing w:val="-17"/>
          <w:w w:val="96"/>
          <w:sz w:val="36"/>
          <w:szCs w:val="36"/>
        </w:rPr>
        <w:t>1k97+600</w:t>
      </w:r>
      <w:r>
        <w:rPr>
          <w:rFonts w:ascii="宋体" w:eastAsia="宋体" w:hAnsi="宋体" w:cs="宋体"/>
          <w:spacing w:val="-17"/>
          <w:w w:val="96"/>
          <w:sz w:val="36"/>
          <w:szCs w:val="36"/>
        </w:rPr>
        <w:t>～</w:t>
      </w:r>
      <w:r>
        <w:rPr>
          <w:rFonts w:ascii="宋体" w:eastAsia="宋体" w:hAnsi="宋体" w:cs="宋体"/>
          <w:spacing w:val="10"/>
          <w:sz w:val="36"/>
          <w:szCs w:val="36"/>
        </w:rPr>
        <w:t xml:space="preserve"> </w:t>
      </w:r>
      <w:r>
        <w:rPr>
          <w:rFonts w:ascii="宋体" w:eastAsia="宋体" w:hAnsi="宋体" w:cs="宋体"/>
          <w:spacing w:val="-14"/>
          <w:sz w:val="36"/>
          <w:szCs w:val="36"/>
        </w:rPr>
        <w:t>1k97+630</w:t>
      </w:r>
    </w:p>
    <w:p w:rsidR="00940726" w14:paraId="42AACAF2" w14:textId="77777777">
      <w:pPr>
        <w:spacing w:before="50" w:line="357" w:lineRule="auto"/>
        <w:ind w:left="521" w:right="407" w:hanging="165"/>
        <w:rPr>
          <w:rFonts w:ascii="宋体" w:eastAsia="宋体" w:hAnsi="宋体" w:cs="宋体"/>
          <w:sz w:val="36"/>
          <w:szCs w:val="36"/>
        </w:rPr>
      </w:pPr>
      <w:r>
        <w:rPr>
          <w:rFonts w:ascii="宋体" w:eastAsia="宋体" w:hAnsi="宋体" w:cs="宋体"/>
          <w:spacing w:val="-17"/>
          <w:w w:val="96"/>
          <w:sz w:val="36"/>
          <w:szCs w:val="36"/>
        </w:rPr>
        <w:t>1k98+720</w:t>
      </w:r>
      <w:r>
        <w:rPr>
          <w:rFonts w:ascii="宋体" w:eastAsia="宋体" w:hAnsi="宋体" w:cs="宋体"/>
          <w:spacing w:val="-17"/>
          <w:w w:val="96"/>
          <w:sz w:val="36"/>
          <w:szCs w:val="36"/>
        </w:rPr>
        <w:t>～</w:t>
      </w:r>
      <w:r>
        <w:rPr>
          <w:rFonts w:ascii="宋体" w:eastAsia="宋体" w:hAnsi="宋体" w:cs="宋体"/>
          <w:spacing w:val="10"/>
          <w:sz w:val="36"/>
          <w:szCs w:val="36"/>
        </w:rPr>
        <w:t xml:space="preserve"> </w:t>
      </w:r>
      <w:r>
        <w:rPr>
          <w:rFonts w:ascii="宋体" w:eastAsia="宋体" w:hAnsi="宋体" w:cs="宋体"/>
          <w:spacing w:val="-14"/>
          <w:sz w:val="36"/>
          <w:szCs w:val="36"/>
        </w:rPr>
        <w:t>1k98+740</w:t>
      </w:r>
    </w:p>
    <w:p w:rsidR="00940726" w14:paraId="2D388620" w14:textId="77777777">
      <w:pPr>
        <w:spacing w:line="290" w:lineRule="auto"/>
      </w:pPr>
    </w:p>
    <w:p w:rsidR="00940726" w14:paraId="6C7E35CA" w14:textId="77777777">
      <w:pPr>
        <w:spacing w:before="117" w:line="356" w:lineRule="auto"/>
        <w:ind w:left="521" w:right="407" w:hanging="165"/>
        <w:rPr>
          <w:rFonts w:ascii="宋体" w:eastAsia="宋体" w:hAnsi="宋体" w:cs="宋体"/>
          <w:sz w:val="36"/>
          <w:szCs w:val="36"/>
        </w:rPr>
      </w:pPr>
      <w:r>
        <w:rPr>
          <w:rFonts w:ascii="宋体" w:eastAsia="宋体" w:hAnsi="宋体" w:cs="宋体"/>
          <w:spacing w:val="-17"/>
          <w:w w:val="96"/>
          <w:sz w:val="36"/>
          <w:szCs w:val="36"/>
        </w:rPr>
        <w:t>1k99+120</w:t>
      </w:r>
      <w:r>
        <w:rPr>
          <w:rFonts w:ascii="宋体" w:eastAsia="宋体" w:hAnsi="宋体" w:cs="宋体"/>
          <w:spacing w:val="-17"/>
          <w:w w:val="96"/>
          <w:sz w:val="36"/>
          <w:szCs w:val="36"/>
        </w:rPr>
        <w:t>～</w:t>
      </w:r>
      <w:r>
        <w:rPr>
          <w:rFonts w:ascii="宋体" w:eastAsia="宋体" w:hAnsi="宋体" w:cs="宋体"/>
          <w:spacing w:val="10"/>
          <w:sz w:val="36"/>
          <w:szCs w:val="36"/>
        </w:rPr>
        <w:t xml:space="preserve"> </w:t>
      </w:r>
      <w:r>
        <w:rPr>
          <w:rFonts w:ascii="宋体" w:eastAsia="宋体" w:hAnsi="宋体" w:cs="宋体"/>
          <w:spacing w:val="-14"/>
          <w:sz w:val="36"/>
          <w:szCs w:val="36"/>
        </w:rPr>
        <w:t>1k99+380</w:t>
      </w:r>
    </w:p>
    <w:p w:rsidR="00940726" w14:paraId="40E2811E" w14:textId="77777777">
      <w:pPr>
        <w:spacing w:line="341" w:lineRule="auto"/>
      </w:pPr>
    </w:p>
    <w:p w:rsidR="00940726" w14:paraId="4C8023C1" w14:textId="77777777">
      <w:pPr>
        <w:spacing w:line="341" w:lineRule="auto"/>
      </w:pPr>
    </w:p>
    <w:p w:rsidR="00940726" w14:paraId="6AE8845E" w14:textId="77777777">
      <w:pPr>
        <w:spacing w:before="118" w:line="355" w:lineRule="auto"/>
        <w:ind w:left="438" w:right="324" w:hanging="166"/>
        <w:rPr>
          <w:rFonts w:ascii="宋体" w:eastAsia="宋体" w:hAnsi="宋体" w:cs="宋体"/>
          <w:sz w:val="36"/>
          <w:szCs w:val="36"/>
        </w:rPr>
      </w:pPr>
      <w:r>
        <w:rPr>
          <w:rFonts w:ascii="宋体" w:eastAsia="宋体" w:hAnsi="宋体" w:cs="宋体"/>
          <w:spacing w:val="-16"/>
          <w:w w:val="92"/>
          <w:sz w:val="36"/>
          <w:szCs w:val="36"/>
        </w:rPr>
        <w:t>1k100+000</w:t>
      </w:r>
      <w:r>
        <w:rPr>
          <w:rFonts w:ascii="宋体" w:eastAsia="宋体" w:hAnsi="宋体" w:cs="宋体"/>
          <w:spacing w:val="-90"/>
          <w:sz w:val="36"/>
          <w:szCs w:val="36"/>
        </w:rPr>
        <w:t xml:space="preserve"> </w:t>
      </w:r>
      <w:r>
        <w:rPr>
          <w:rFonts w:ascii="宋体" w:eastAsia="宋体" w:hAnsi="宋体" w:cs="宋体"/>
          <w:spacing w:val="-16"/>
          <w:w w:val="92"/>
          <w:sz w:val="36"/>
          <w:szCs w:val="36"/>
        </w:rPr>
        <w:t>～</w:t>
      </w:r>
      <w:r>
        <w:rPr>
          <w:rFonts w:ascii="宋体" w:eastAsia="宋体" w:hAnsi="宋体" w:cs="宋体"/>
          <w:sz w:val="36"/>
          <w:szCs w:val="36"/>
        </w:rPr>
        <w:t xml:space="preserve"> </w:t>
      </w:r>
      <w:r>
        <w:rPr>
          <w:rFonts w:ascii="宋体" w:eastAsia="宋体" w:hAnsi="宋体" w:cs="宋体"/>
          <w:spacing w:val="-14"/>
          <w:sz w:val="36"/>
          <w:szCs w:val="36"/>
        </w:rPr>
        <w:t>1k100+300</w:t>
      </w:r>
    </w:p>
    <w:p w:rsidR="00940726" w14:paraId="752B0182" w14:textId="77777777">
      <w:pPr>
        <w:spacing w:line="311" w:lineRule="auto"/>
      </w:pPr>
    </w:p>
    <w:p w:rsidR="00940726" w14:paraId="0DE5BFB5" w14:textId="77777777">
      <w:pPr>
        <w:spacing w:before="117" w:line="357" w:lineRule="auto"/>
        <w:ind w:left="508" w:right="407" w:hanging="165"/>
        <w:rPr>
          <w:rFonts w:ascii="宋体" w:eastAsia="宋体" w:hAnsi="宋体" w:cs="宋体"/>
          <w:sz w:val="36"/>
          <w:szCs w:val="36"/>
        </w:rPr>
      </w:pPr>
      <w:r>
        <w:rPr>
          <w:rFonts w:ascii="宋体" w:eastAsia="宋体" w:hAnsi="宋体" w:cs="宋体"/>
          <w:spacing w:val="-17"/>
          <w:w w:val="97"/>
          <w:sz w:val="36"/>
          <w:szCs w:val="36"/>
        </w:rPr>
        <w:t>6k97+660</w:t>
      </w:r>
      <w:r>
        <w:rPr>
          <w:rFonts w:ascii="宋体" w:eastAsia="宋体" w:hAnsi="宋体" w:cs="宋体"/>
          <w:spacing w:val="-17"/>
          <w:w w:val="97"/>
          <w:sz w:val="36"/>
          <w:szCs w:val="36"/>
        </w:rPr>
        <w:t>～</w:t>
      </w:r>
      <w:r>
        <w:rPr>
          <w:rFonts w:ascii="宋体" w:eastAsia="宋体" w:hAnsi="宋体" w:cs="宋体"/>
          <w:spacing w:val="4"/>
          <w:sz w:val="36"/>
          <w:szCs w:val="36"/>
        </w:rPr>
        <w:t xml:space="preserve"> </w:t>
      </w:r>
      <w:r>
        <w:rPr>
          <w:rFonts w:ascii="宋体" w:eastAsia="宋体" w:hAnsi="宋体" w:cs="宋体"/>
          <w:spacing w:val="-13"/>
          <w:sz w:val="36"/>
          <w:szCs w:val="36"/>
        </w:rPr>
        <w:t>6k97+780</w:t>
      </w:r>
    </w:p>
    <w:p w:rsidR="00940726" w14:paraId="41F83063" w14:textId="77777777">
      <w:pPr>
        <w:spacing w:before="52" w:line="191" w:lineRule="auto"/>
        <w:ind w:firstLine="343"/>
        <w:rPr>
          <w:rFonts w:ascii="宋体" w:eastAsia="宋体" w:hAnsi="宋体" w:cs="宋体"/>
          <w:sz w:val="36"/>
          <w:szCs w:val="36"/>
        </w:rPr>
      </w:pPr>
      <w:r>
        <w:rPr>
          <w:rFonts w:ascii="宋体" w:eastAsia="宋体" w:hAnsi="宋体" w:cs="宋体"/>
          <w:spacing w:val="-5"/>
          <w:sz w:val="36"/>
          <w:szCs w:val="36"/>
        </w:rPr>
        <w:t>6k98+780</w:t>
      </w:r>
      <w:r>
        <w:rPr>
          <w:rFonts w:ascii="宋体" w:eastAsia="宋体" w:hAnsi="宋体" w:cs="宋体"/>
          <w:spacing w:val="-5"/>
          <w:sz w:val="36"/>
          <w:szCs w:val="36"/>
        </w:rPr>
        <w:t>～</w:t>
      </w:r>
    </w:p>
    <w:p w:rsidR="00940726" w14:paraId="69651131" w14:textId="77777777">
      <w:pPr>
        <w:spacing w:before="289" w:line="705" w:lineRule="exact"/>
        <w:ind w:firstLine="509"/>
        <w:rPr>
          <w:rFonts w:ascii="宋体" w:eastAsia="宋体" w:hAnsi="宋体" w:cs="宋体"/>
          <w:sz w:val="36"/>
          <w:szCs w:val="36"/>
        </w:rPr>
      </w:pPr>
      <w:r>
        <w:rPr>
          <w:rFonts w:ascii="宋体" w:eastAsia="宋体" w:hAnsi="宋体" w:cs="宋体"/>
          <w:spacing w:val="-13"/>
          <w:position w:val="30"/>
          <w:sz w:val="36"/>
          <w:szCs w:val="36"/>
        </w:rPr>
        <w:t>6k98+820</w:t>
      </w:r>
    </w:p>
    <w:p w:rsidR="00940726" w14:paraId="65516CB9" w14:textId="77777777">
      <w:pPr>
        <w:spacing w:before="1" w:line="202" w:lineRule="auto"/>
        <w:ind w:firstLine="619"/>
        <w:rPr>
          <w:rFonts w:ascii="宋体" w:eastAsia="宋体" w:hAnsi="宋体" w:cs="宋体"/>
          <w:sz w:val="36"/>
          <w:szCs w:val="36"/>
        </w:rPr>
      </w:pPr>
      <w:r>
        <w:rPr>
          <w:rFonts w:ascii="宋体" w:eastAsia="宋体" w:hAnsi="宋体" w:cs="宋体"/>
          <w:spacing w:val="-3"/>
          <w:sz w:val="36"/>
          <w:szCs w:val="36"/>
        </w:rPr>
        <w:t>合</w:t>
      </w:r>
      <w:r>
        <w:rPr>
          <w:rFonts w:ascii="宋体" w:eastAsia="宋体" w:hAnsi="宋体" w:cs="宋体"/>
          <w:spacing w:val="32"/>
          <w:sz w:val="36"/>
          <w:szCs w:val="36"/>
        </w:rPr>
        <w:t xml:space="preserve">  </w:t>
      </w:r>
      <w:r>
        <w:rPr>
          <w:rFonts w:ascii="宋体" w:eastAsia="宋体" w:hAnsi="宋体" w:cs="宋体"/>
          <w:spacing w:val="-3"/>
          <w:sz w:val="36"/>
          <w:szCs w:val="36"/>
        </w:rPr>
        <w:t>计</w:t>
      </w:r>
    </w:p>
    <w:p w:rsidR="00940726" w14:paraId="7FC4F2EF" w14:textId="77777777">
      <w:pPr>
        <w:spacing w:line="14" w:lineRule="auto"/>
        <w:rPr>
          <w:sz w:val="2"/>
        </w:rPr>
      </w:pPr>
      <w:r>
        <w:rPr>
          <w:rFonts w:eastAsia="Arial"/>
          <w:sz w:val="2"/>
          <w:szCs w:val="2"/>
        </w:rPr>
        <w:br w:type="column"/>
      </w:r>
    </w:p>
    <w:p w:rsidR="00940726" w14:paraId="41A8B316" w14:textId="77777777">
      <w:pPr>
        <w:spacing w:line="285" w:lineRule="auto"/>
      </w:pPr>
    </w:p>
    <w:p w:rsidR="00940726" w14:paraId="7FEB1AFF" w14:textId="77777777">
      <w:pPr>
        <w:spacing w:line="286" w:lineRule="auto"/>
      </w:pPr>
    </w:p>
    <w:p w:rsidR="00940726" w14:paraId="797797D4" w14:textId="77777777">
      <w:pPr>
        <w:spacing w:line="286" w:lineRule="auto"/>
      </w:pPr>
    </w:p>
    <w:p w:rsidR="00940726" w14:paraId="7C088F22" w14:textId="77777777">
      <w:pPr>
        <w:spacing w:before="117" w:line="351" w:lineRule="auto"/>
        <w:ind w:left="159" w:right="26" w:firstLine="123"/>
        <w:rPr>
          <w:rFonts w:ascii="宋体" w:eastAsia="宋体" w:hAnsi="宋体" w:cs="宋体"/>
          <w:sz w:val="36"/>
          <w:szCs w:val="36"/>
        </w:rPr>
      </w:pPr>
      <w:r>
        <w:rPr>
          <w:rFonts w:ascii="宋体" w:eastAsia="宋体" w:hAnsi="宋体" w:cs="宋体"/>
          <w:spacing w:val="-21"/>
          <w:sz w:val="36"/>
          <w:szCs w:val="36"/>
        </w:rPr>
        <w:t>施工长</w:t>
      </w:r>
      <w:r>
        <w:rPr>
          <w:rFonts w:ascii="宋体" w:eastAsia="宋体" w:hAnsi="宋体" w:cs="宋体"/>
          <w:spacing w:val="1"/>
          <w:sz w:val="36"/>
          <w:szCs w:val="36"/>
        </w:rPr>
        <w:t xml:space="preserve"> </w:t>
      </w:r>
      <w:r>
        <w:rPr>
          <w:rFonts w:ascii="宋体" w:eastAsia="宋体" w:hAnsi="宋体" w:cs="宋体"/>
          <w:spacing w:val="8"/>
          <w:sz w:val="36"/>
          <w:szCs w:val="36"/>
        </w:rPr>
        <w:t>度（</w:t>
      </w:r>
      <w:r>
        <w:rPr>
          <w:rFonts w:ascii="宋体" w:eastAsia="宋体" w:hAnsi="宋体" w:cs="宋体"/>
          <w:spacing w:val="8"/>
          <w:sz w:val="36"/>
          <w:szCs w:val="36"/>
        </w:rPr>
        <w:t>m</w:t>
      </w:r>
      <w:r>
        <w:rPr>
          <w:rFonts w:ascii="宋体" w:eastAsia="宋体" w:hAnsi="宋体" w:cs="宋体"/>
          <w:spacing w:val="8"/>
          <w:sz w:val="36"/>
          <w:szCs w:val="36"/>
        </w:rPr>
        <w:t>）</w:t>
      </w:r>
    </w:p>
    <w:p w:rsidR="00940726" w14:paraId="6F67F393" w14:textId="77777777">
      <w:pPr>
        <w:spacing w:line="340" w:lineRule="auto"/>
      </w:pPr>
    </w:p>
    <w:p w:rsidR="00940726" w14:paraId="01F841B9" w14:textId="77777777">
      <w:pPr>
        <w:spacing w:before="117" w:line="191" w:lineRule="auto"/>
        <w:ind w:firstLine="615"/>
        <w:rPr>
          <w:rFonts w:ascii="宋体" w:eastAsia="宋体" w:hAnsi="宋体" w:cs="宋体"/>
          <w:sz w:val="36"/>
          <w:szCs w:val="36"/>
        </w:rPr>
      </w:pPr>
      <w:r>
        <w:rPr>
          <w:rFonts w:ascii="宋体" w:eastAsia="宋体" w:hAnsi="宋体" w:cs="宋体"/>
          <w:spacing w:val="-7"/>
          <w:sz w:val="36"/>
          <w:szCs w:val="36"/>
        </w:rPr>
        <w:t>30</w:t>
      </w:r>
    </w:p>
    <w:p w:rsidR="00940726" w14:paraId="2BFDF84D" w14:textId="77777777">
      <w:pPr>
        <w:spacing w:line="316" w:lineRule="auto"/>
      </w:pPr>
    </w:p>
    <w:p w:rsidR="00940726" w14:paraId="492B6E40" w14:textId="77777777">
      <w:pPr>
        <w:spacing w:line="316" w:lineRule="auto"/>
      </w:pPr>
    </w:p>
    <w:p w:rsidR="00940726" w14:paraId="22317AA6" w14:textId="77777777">
      <w:pPr>
        <w:spacing w:line="316" w:lineRule="auto"/>
      </w:pPr>
    </w:p>
    <w:p w:rsidR="00940726" w14:paraId="5F3AED46" w14:textId="77777777">
      <w:pPr>
        <w:spacing w:before="117" w:line="191" w:lineRule="auto"/>
        <w:ind w:firstLine="618"/>
        <w:rPr>
          <w:rFonts w:ascii="宋体" w:eastAsia="宋体" w:hAnsi="宋体" w:cs="宋体"/>
          <w:sz w:val="36"/>
          <w:szCs w:val="36"/>
        </w:rPr>
      </w:pPr>
      <w:r>
        <w:rPr>
          <w:rFonts w:ascii="宋体" w:eastAsia="宋体" w:hAnsi="宋体" w:cs="宋体"/>
          <w:spacing w:val="-8"/>
          <w:sz w:val="36"/>
          <w:szCs w:val="36"/>
        </w:rPr>
        <w:t>20</w:t>
      </w:r>
    </w:p>
    <w:p w:rsidR="00940726" w14:paraId="72AD6E65" w14:textId="77777777">
      <w:pPr>
        <w:spacing w:line="260" w:lineRule="auto"/>
      </w:pPr>
    </w:p>
    <w:p w:rsidR="00940726" w14:paraId="0270FBFA" w14:textId="77777777">
      <w:pPr>
        <w:spacing w:line="260" w:lineRule="auto"/>
      </w:pPr>
    </w:p>
    <w:p w:rsidR="00940726" w14:paraId="437F4CDC" w14:textId="77777777">
      <w:pPr>
        <w:spacing w:line="261" w:lineRule="auto"/>
      </w:pPr>
    </w:p>
    <w:p w:rsidR="00940726" w14:paraId="05B45FC1" w14:textId="77777777">
      <w:pPr>
        <w:spacing w:line="261" w:lineRule="auto"/>
      </w:pPr>
    </w:p>
    <w:p w:rsidR="00940726" w14:paraId="73CA32B2" w14:textId="77777777">
      <w:pPr>
        <w:spacing w:line="261" w:lineRule="auto"/>
      </w:pPr>
    </w:p>
    <w:p w:rsidR="00940726" w14:paraId="2F07D0B9" w14:textId="77777777">
      <w:pPr>
        <w:spacing w:before="117" w:line="191" w:lineRule="auto"/>
        <w:ind w:firstLine="535"/>
        <w:rPr>
          <w:rFonts w:ascii="宋体" w:eastAsia="宋体" w:hAnsi="宋体" w:cs="宋体"/>
          <w:sz w:val="36"/>
          <w:szCs w:val="36"/>
        </w:rPr>
      </w:pPr>
      <w:r>
        <w:rPr>
          <w:rFonts w:ascii="宋体" w:eastAsia="宋体" w:hAnsi="宋体" w:cs="宋体"/>
          <w:spacing w:val="-11"/>
          <w:sz w:val="36"/>
          <w:szCs w:val="36"/>
        </w:rPr>
        <w:t>260</w:t>
      </w:r>
    </w:p>
    <w:p w:rsidR="00940726" w14:paraId="59DF1F00" w14:textId="77777777">
      <w:pPr>
        <w:spacing w:line="241" w:lineRule="auto"/>
      </w:pPr>
    </w:p>
    <w:p w:rsidR="00940726" w14:paraId="5FB51C03" w14:textId="77777777">
      <w:pPr>
        <w:spacing w:line="241" w:lineRule="auto"/>
      </w:pPr>
    </w:p>
    <w:p w:rsidR="00940726" w14:paraId="42009733" w14:textId="77777777">
      <w:pPr>
        <w:spacing w:line="241" w:lineRule="auto"/>
      </w:pPr>
    </w:p>
    <w:p w:rsidR="00940726" w14:paraId="2BB55FE3" w14:textId="77777777">
      <w:pPr>
        <w:spacing w:line="241" w:lineRule="auto"/>
      </w:pPr>
    </w:p>
    <w:p w:rsidR="00940726" w14:paraId="682C5191" w14:textId="77777777">
      <w:pPr>
        <w:spacing w:line="241" w:lineRule="auto"/>
      </w:pPr>
    </w:p>
    <w:p w:rsidR="00940726" w14:paraId="07421A2C" w14:textId="77777777">
      <w:pPr>
        <w:spacing w:line="241" w:lineRule="auto"/>
      </w:pPr>
    </w:p>
    <w:p w:rsidR="00940726" w14:paraId="0DF2AC15" w14:textId="77777777">
      <w:pPr>
        <w:spacing w:line="242" w:lineRule="auto"/>
      </w:pPr>
    </w:p>
    <w:p w:rsidR="00940726" w14:paraId="31C0478B" w14:textId="77777777">
      <w:pPr>
        <w:spacing w:before="117" w:line="191" w:lineRule="auto"/>
        <w:ind w:firstLine="532"/>
        <w:rPr>
          <w:rFonts w:ascii="宋体" w:eastAsia="宋体" w:hAnsi="宋体" w:cs="宋体"/>
          <w:sz w:val="36"/>
          <w:szCs w:val="36"/>
        </w:rPr>
      </w:pPr>
      <w:r>
        <w:rPr>
          <w:rFonts w:ascii="宋体" w:eastAsia="宋体" w:hAnsi="宋体" w:cs="宋体"/>
          <w:spacing w:val="-10"/>
          <w:sz w:val="36"/>
          <w:szCs w:val="36"/>
        </w:rPr>
        <w:t>300</w:t>
      </w:r>
    </w:p>
    <w:p w:rsidR="00940726" w14:paraId="388575E4" w14:textId="77777777">
      <w:pPr>
        <w:spacing w:line="264" w:lineRule="auto"/>
      </w:pPr>
    </w:p>
    <w:p w:rsidR="00940726" w14:paraId="73086FDC" w14:textId="77777777">
      <w:pPr>
        <w:spacing w:line="264" w:lineRule="auto"/>
      </w:pPr>
    </w:p>
    <w:p w:rsidR="00940726" w14:paraId="25B8486E" w14:textId="77777777">
      <w:pPr>
        <w:spacing w:line="264" w:lineRule="auto"/>
      </w:pPr>
    </w:p>
    <w:p w:rsidR="00940726" w14:paraId="29BF6107" w14:textId="77777777">
      <w:pPr>
        <w:spacing w:line="264" w:lineRule="auto"/>
      </w:pPr>
    </w:p>
    <w:p w:rsidR="00940726" w14:paraId="2DFA24CF" w14:textId="77777777">
      <w:pPr>
        <w:spacing w:line="265" w:lineRule="auto"/>
      </w:pPr>
    </w:p>
    <w:p w:rsidR="00940726" w14:paraId="7062D5D0" w14:textId="77777777">
      <w:pPr>
        <w:spacing w:before="117" w:line="191" w:lineRule="auto"/>
        <w:ind w:firstLine="549"/>
        <w:rPr>
          <w:rFonts w:ascii="宋体" w:eastAsia="宋体" w:hAnsi="宋体" w:cs="宋体"/>
          <w:sz w:val="36"/>
          <w:szCs w:val="36"/>
        </w:rPr>
      </w:pPr>
      <w:r>
        <w:rPr>
          <w:rFonts w:ascii="宋体" w:eastAsia="宋体" w:hAnsi="宋体" w:cs="宋体"/>
          <w:spacing w:val="-14"/>
          <w:sz w:val="36"/>
          <w:szCs w:val="36"/>
        </w:rPr>
        <w:t>120</w:t>
      </w:r>
    </w:p>
    <w:p w:rsidR="00940726" w14:paraId="1AB18ABF" w14:textId="77777777">
      <w:pPr>
        <w:spacing w:line="316" w:lineRule="auto"/>
      </w:pPr>
    </w:p>
    <w:p w:rsidR="00940726" w14:paraId="2824705E" w14:textId="77777777">
      <w:pPr>
        <w:spacing w:line="316" w:lineRule="auto"/>
      </w:pPr>
    </w:p>
    <w:p w:rsidR="00940726" w14:paraId="18F79BB8" w14:textId="77777777">
      <w:pPr>
        <w:spacing w:line="316" w:lineRule="auto"/>
      </w:pPr>
    </w:p>
    <w:p w:rsidR="00940726" w14:paraId="6E1DA5F3" w14:textId="77777777">
      <w:pPr>
        <w:spacing w:before="118" w:line="191" w:lineRule="auto"/>
        <w:ind w:firstLine="613"/>
        <w:rPr>
          <w:rFonts w:ascii="宋体" w:eastAsia="宋体" w:hAnsi="宋体" w:cs="宋体"/>
          <w:sz w:val="36"/>
          <w:szCs w:val="36"/>
        </w:rPr>
      </w:pPr>
      <w:r>
        <w:rPr>
          <w:rFonts w:ascii="宋体" w:eastAsia="宋体" w:hAnsi="宋体" w:cs="宋体"/>
          <w:spacing w:val="-7"/>
          <w:sz w:val="36"/>
          <w:szCs w:val="36"/>
        </w:rPr>
        <w:t>40</w:t>
      </w:r>
    </w:p>
    <w:p w:rsidR="00940726" w14:paraId="02745FC1" w14:textId="77777777">
      <w:pPr>
        <w:spacing w:line="297" w:lineRule="auto"/>
      </w:pPr>
    </w:p>
    <w:p w:rsidR="00940726" w14:paraId="458A27FC" w14:textId="77777777">
      <w:pPr>
        <w:spacing w:line="298" w:lineRule="auto"/>
      </w:pPr>
    </w:p>
    <w:p w:rsidR="00940726" w14:paraId="602CC337" w14:textId="77777777">
      <w:pPr>
        <w:spacing w:before="117" w:line="176" w:lineRule="auto"/>
        <w:ind w:firstLine="535"/>
        <w:rPr>
          <w:rFonts w:ascii="宋体" w:eastAsia="宋体" w:hAnsi="宋体" w:cs="宋体"/>
          <w:sz w:val="36"/>
          <w:szCs w:val="36"/>
        </w:rPr>
      </w:pPr>
      <w:r>
        <w:rPr>
          <w:rFonts w:ascii="宋体" w:eastAsia="宋体" w:hAnsi="宋体" w:cs="宋体"/>
          <w:spacing w:val="-11"/>
          <w:sz w:val="36"/>
          <w:szCs w:val="36"/>
        </w:rPr>
        <w:t>770</w:t>
      </w:r>
    </w:p>
    <w:p w:rsidR="00940726" w14:paraId="304A0F90" w14:textId="77777777">
      <w:pPr>
        <w:spacing w:line="14" w:lineRule="auto"/>
        <w:rPr>
          <w:sz w:val="2"/>
        </w:rPr>
      </w:pPr>
      <w:r>
        <w:rPr>
          <w:rFonts w:eastAsia="Arial"/>
          <w:sz w:val="2"/>
          <w:szCs w:val="2"/>
        </w:rPr>
        <w:br w:type="column"/>
      </w:r>
    </w:p>
    <w:p w:rsidR="00940726" w14:paraId="2443E773" w14:textId="77777777">
      <w:pPr>
        <w:spacing w:line="285" w:lineRule="auto"/>
      </w:pPr>
    </w:p>
    <w:p w:rsidR="00940726" w14:paraId="5C12DBFA" w14:textId="77777777">
      <w:pPr>
        <w:spacing w:line="286" w:lineRule="auto"/>
      </w:pPr>
    </w:p>
    <w:p w:rsidR="00940726" w14:paraId="5A8DDE4F" w14:textId="77777777">
      <w:pPr>
        <w:spacing w:line="286" w:lineRule="auto"/>
      </w:pPr>
    </w:p>
    <w:p w:rsidR="00940726" w14:paraId="0F966A66" w14:textId="77777777">
      <w:pPr>
        <w:spacing w:before="117" w:line="351" w:lineRule="auto"/>
        <w:ind w:left="178" w:right="46" w:firstLine="133"/>
        <w:rPr>
          <w:rFonts w:ascii="宋体" w:eastAsia="宋体" w:hAnsi="宋体" w:cs="宋体"/>
          <w:sz w:val="36"/>
          <w:szCs w:val="36"/>
        </w:rPr>
      </w:pPr>
      <w:r>
        <w:rPr>
          <w:rFonts w:ascii="宋体" w:eastAsia="宋体" w:hAnsi="宋体" w:cs="宋体"/>
          <w:spacing w:val="-22"/>
          <w:sz w:val="36"/>
          <w:szCs w:val="36"/>
        </w:rPr>
        <w:t>边坡高</w:t>
      </w:r>
      <w:r>
        <w:rPr>
          <w:rFonts w:ascii="宋体" w:eastAsia="宋体" w:hAnsi="宋体" w:cs="宋体"/>
          <w:spacing w:val="1"/>
          <w:sz w:val="36"/>
          <w:szCs w:val="36"/>
        </w:rPr>
        <w:t xml:space="preserve"> </w:t>
      </w:r>
      <w:r>
        <w:rPr>
          <w:rFonts w:ascii="宋体" w:eastAsia="宋体" w:hAnsi="宋体" w:cs="宋体"/>
          <w:spacing w:val="9"/>
          <w:sz w:val="36"/>
          <w:szCs w:val="36"/>
        </w:rPr>
        <w:t>度（</w:t>
      </w:r>
      <w:r>
        <w:rPr>
          <w:rFonts w:ascii="宋体" w:eastAsia="宋体" w:hAnsi="宋体" w:cs="宋体"/>
          <w:spacing w:val="9"/>
          <w:sz w:val="36"/>
          <w:szCs w:val="36"/>
        </w:rPr>
        <w:t>m</w:t>
      </w:r>
      <w:r>
        <w:rPr>
          <w:rFonts w:ascii="宋体" w:eastAsia="宋体" w:hAnsi="宋体" w:cs="宋体"/>
          <w:spacing w:val="9"/>
          <w:sz w:val="36"/>
          <w:szCs w:val="36"/>
        </w:rPr>
        <w:t>）</w:t>
      </w:r>
    </w:p>
    <w:p w:rsidR="00940726" w14:paraId="187C7B89" w14:textId="77777777">
      <w:pPr>
        <w:spacing w:line="289" w:lineRule="auto"/>
      </w:pPr>
    </w:p>
    <w:p w:rsidR="00940726" w14:paraId="7A9BFE3F" w14:textId="77777777">
      <w:pPr>
        <w:spacing w:before="117" w:line="502" w:lineRule="exact"/>
        <w:ind w:firstLine="641"/>
        <w:rPr>
          <w:rFonts w:ascii="宋体" w:eastAsia="宋体" w:hAnsi="宋体" w:cs="宋体"/>
          <w:sz w:val="36"/>
          <w:szCs w:val="36"/>
        </w:rPr>
      </w:pPr>
      <w:r>
        <w:rPr>
          <w:rFonts w:ascii="宋体" w:eastAsia="宋体" w:hAnsi="宋体" w:cs="宋体"/>
          <w:spacing w:val="-15"/>
          <w:w w:val="85"/>
          <w:position w:val="2"/>
          <w:sz w:val="36"/>
          <w:szCs w:val="36"/>
        </w:rPr>
        <w:t>＜</w:t>
      </w:r>
      <w:r>
        <w:rPr>
          <w:rFonts w:ascii="宋体" w:eastAsia="宋体" w:hAnsi="宋体" w:cs="宋体"/>
          <w:spacing w:val="-15"/>
          <w:w w:val="85"/>
          <w:position w:val="2"/>
          <w:sz w:val="36"/>
          <w:szCs w:val="36"/>
        </w:rPr>
        <w:t>8</w:t>
      </w:r>
    </w:p>
    <w:p w:rsidR="00940726" w14:paraId="4D75C207" w14:textId="77777777">
      <w:pPr>
        <w:spacing w:line="273" w:lineRule="auto"/>
      </w:pPr>
    </w:p>
    <w:p w:rsidR="00940726" w14:paraId="39A16C39" w14:textId="77777777">
      <w:pPr>
        <w:spacing w:line="273" w:lineRule="auto"/>
      </w:pPr>
    </w:p>
    <w:p w:rsidR="00940726" w14:paraId="00C18CD8" w14:textId="77777777">
      <w:pPr>
        <w:spacing w:line="273" w:lineRule="auto"/>
      </w:pPr>
    </w:p>
    <w:p w:rsidR="00940726" w14:paraId="1C44EE8C" w14:textId="77777777">
      <w:pPr>
        <w:spacing w:before="117" w:line="502" w:lineRule="exact"/>
        <w:ind w:firstLine="641"/>
        <w:rPr>
          <w:rFonts w:ascii="宋体" w:eastAsia="宋体" w:hAnsi="宋体" w:cs="宋体"/>
          <w:sz w:val="36"/>
          <w:szCs w:val="36"/>
        </w:rPr>
      </w:pPr>
      <w:r>
        <w:rPr>
          <w:rFonts w:ascii="宋体" w:eastAsia="宋体" w:hAnsi="宋体" w:cs="宋体"/>
          <w:spacing w:val="-15"/>
          <w:w w:val="85"/>
          <w:position w:val="2"/>
          <w:sz w:val="36"/>
          <w:szCs w:val="36"/>
        </w:rPr>
        <w:t>＜</w:t>
      </w:r>
      <w:r>
        <w:rPr>
          <w:rFonts w:ascii="宋体" w:eastAsia="宋体" w:hAnsi="宋体" w:cs="宋体"/>
          <w:spacing w:val="-15"/>
          <w:w w:val="85"/>
          <w:position w:val="2"/>
          <w:sz w:val="36"/>
          <w:szCs w:val="36"/>
        </w:rPr>
        <w:t>8</w:t>
      </w:r>
    </w:p>
    <w:p w:rsidR="00940726" w14:paraId="1B802D8E" w14:textId="77777777">
      <w:pPr>
        <w:spacing w:line="244" w:lineRule="auto"/>
      </w:pPr>
    </w:p>
    <w:p w:rsidR="00940726" w14:paraId="1F606483" w14:textId="77777777">
      <w:pPr>
        <w:spacing w:line="245" w:lineRule="auto"/>
      </w:pPr>
    </w:p>
    <w:p w:rsidR="00940726" w14:paraId="4FFCAF19" w14:textId="77777777">
      <w:pPr>
        <w:spacing w:line="245" w:lineRule="auto"/>
      </w:pPr>
    </w:p>
    <w:p w:rsidR="00940726" w14:paraId="2BD62870" w14:textId="77777777">
      <w:pPr>
        <w:spacing w:line="245" w:lineRule="auto"/>
      </w:pPr>
    </w:p>
    <w:p w:rsidR="00940726" w14:paraId="51DA2475" w14:textId="77777777">
      <w:pPr>
        <w:spacing w:line="245" w:lineRule="auto"/>
      </w:pPr>
    </w:p>
    <w:p w:rsidR="00940726" w14:paraId="38B57931" w14:textId="77777777">
      <w:pPr>
        <w:spacing w:before="117" w:line="191" w:lineRule="auto"/>
        <w:ind w:firstLine="398"/>
        <w:rPr>
          <w:rFonts w:ascii="宋体" w:eastAsia="宋体" w:hAnsi="宋体" w:cs="宋体"/>
          <w:sz w:val="36"/>
          <w:szCs w:val="36"/>
        </w:rPr>
      </w:pPr>
      <w:r>
        <w:rPr>
          <w:rFonts w:ascii="宋体" w:eastAsia="宋体" w:hAnsi="宋体" w:cs="宋体"/>
          <w:spacing w:val="-13"/>
          <w:sz w:val="36"/>
          <w:szCs w:val="36"/>
        </w:rPr>
        <w:t>8</w:t>
      </w:r>
      <w:r>
        <w:rPr>
          <w:rFonts w:ascii="宋体" w:eastAsia="宋体" w:hAnsi="宋体" w:cs="宋体"/>
          <w:spacing w:val="-13"/>
          <w:sz w:val="36"/>
          <w:szCs w:val="36"/>
        </w:rPr>
        <w:t>～</w:t>
      </w:r>
      <w:r>
        <w:rPr>
          <w:rFonts w:ascii="宋体" w:eastAsia="宋体" w:hAnsi="宋体" w:cs="宋体"/>
          <w:spacing w:val="-13"/>
          <w:sz w:val="36"/>
          <w:szCs w:val="36"/>
        </w:rPr>
        <w:t>16</w:t>
      </w:r>
    </w:p>
    <w:p w:rsidR="00940726" w14:paraId="24F71ABA" w14:textId="77777777">
      <w:pPr>
        <w:spacing w:line="241" w:lineRule="auto"/>
      </w:pPr>
    </w:p>
    <w:p w:rsidR="00940726" w14:paraId="36C927D0" w14:textId="77777777">
      <w:pPr>
        <w:spacing w:line="241" w:lineRule="auto"/>
      </w:pPr>
    </w:p>
    <w:p w:rsidR="00940726" w14:paraId="5E093306" w14:textId="77777777">
      <w:pPr>
        <w:spacing w:line="241" w:lineRule="auto"/>
      </w:pPr>
    </w:p>
    <w:p w:rsidR="00940726" w14:paraId="21F74C91" w14:textId="77777777">
      <w:pPr>
        <w:spacing w:line="241" w:lineRule="auto"/>
      </w:pPr>
    </w:p>
    <w:p w:rsidR="00940726" w14:paraId="274112EC" w14:textId="77777777">
      <w:pPr>
        <w:spacing w:line="241" w:lineRule="auto"/>
      </w:pPr>
    </w:p>
    <w:p w:rsidR="00940726" w14:paraId="067F9CB6" w14:textId="77777777">
      <w:pPr>
        <w:spacing w:line="241" w:lineRule="auto"/>
      </w:pPr>
    </w:p>
    <w:p w:rsidR="00940726" w14:paraId="68ABB5B3" w14:textId="77777777">
      <w:pPr>
        <w:spacing w:line="242" w:lineRule="auto"/>
      </w:pPr>
    </w:p>
    <w:p w:rsidR="00940726" w14:paraId="1E668E17" w14:textId="77777777">
      <w:pPr>
        <w:spacing w:before="118" w:line="191" w:lineRule="auto"/>
        <w:ind w:firstLine="331"/>
        <w:rPr>
          <w:rFonts w:ascii="宋体" w:eastAsia="宋体" w:hAnsi="宋体" w:cs="宋体"/>
          <w:sz w:val="36"/>
          <w:szCs w:val="36"/>
        </w:rPr>
      </w:pPr>
      <w:r>
        <w:rPr>
          <w:rFonts w:ascii="宋体" w:eastAsia="宋体" w:hAnsi="宋体" w:cs="宋体"/>
          <w:spacing w:val="-18"/>
          <w:sz w:val="36"/>
          <w:szCs w:val="36"/>
        </w:rPr>
        <w:t>12</w:t>
      </w:r>
      <w:r>
        <w:rPr>
          <w:rFonts w:ascii="宋体" w:eastAsia="宋体" w:hAnsi="宋体" w:cs="宋体"/>
          <w:spacing w:val="-18"/>
          <w:sz w:val="36"/>
          <w:szCs w:val="36"/>
        </w:rPr>
        <w:t>～</w:t>
      </w:r>
      <w:r>
        <w:rPr>
          <w:rFonts w:ascii="宋体" w:eastAsia="宋体" w:hAnsi="宋体" w:cs="宋体"/>
          <w:spacing w:val="-18"/>
          <w:sz w:val="36"/>
          <w:szCs w:val="36"/>
        </w:rPr>
        <w:t>20</w:t>
      </w:r>
    </w:p>
    <w:p w:rsidR="00940726" w14:paraId="5F65B7B5" w14:textId="77777777">
      <w:pPr>
        <w:spacing w:line="254" w:lineRule="auto"/>
      </w:pPr>
    </w:p>
    <w:p w:rsidR="00940726" w14:paraId="5C45932A" w14:textId="77777777">
      <w:pPr>
        <w:spacing w:line="254" w:lineRule="auto"/>
      </w:pPr>
    </w:p>
    <w:p w:rsidR="00940726" w14:paraId="742B881F" w14:textId="77777777">
      <w:pPr>
        <w:spacing w:line="254" w:lineRule="auto"/>
      </w:pPr>
    </w:p>
    <w:p w:rsidR="00940726" w14:paraId="4512139C" w14:textId="77777777">
      <w:pPr>
        <w:spacing w:line="254" w:lineRule="auto"/>
      </w:pPr>
    </w:p>
    <w:p w:rsidR="00940726" w14:paraId="6187155F" w14:textId="77777777">
      <w:pPr>
        <w:spacing w:line="254" w:lineRule="auto"/>
      </w:pPr>
    </w:p>
    <w:p w:rsidR="00940726" w14:paraId="164BC537" w14:textId="77777777">
      <w:pPr>
        <w:spacing w:before="118" w:line="502" w:lineRule="exact"/>
        <w:ind w:firstLine="641"/>
        <w:rPr>
          <w:rFonts w:ascii="宋体" w:eastAsia="宋体" w:hAnsi="宋体" w:cs="宋体"/>
          <w:sz w:val="36"/>
          <w:szCs w:val="36"/>
        </w:rPr>
      </w:pPr>
      <w:r>
        <w:rPr>
          <w:rFonts w:ascii="宋体" w:eastAsia="宋体" w:hAnsi="宋体" w:cs="宋体"/>
          <w:spacing w:val="-15"/>
          <w:w w:val="85"/>
          <w:position w:val="2"/>
          <w:sz w:val="36"/>
          <w:szCs w:val="36"/>
        </w:rPr>
        <w:t>＜</w:t>
      </w:r>
      <w:r>
        <w:rPr>
          <w:rFonts w:ascii="宋体" w:eastAsia="宋体" w:hAnsi="宋体" w:cs="宋体"/>
          <w:spacing w:val="-15"/>
          <w:w w:val="85"/>
          <w:position w:val="2"/>
          <w:sz w:val="36"/>
          <w:szCs w:val="36"/>
        </w:rPr>
        <w:t>8</w:t>
      </w:r>
    </w:p>
    <w:p w:rsidR="00940726" w14:paraId="73D99170" w14:textId="77777777">
      <w:pPr>
        <w:spacing w:line="273" w:lineRule="auto"/>
      </w:pPr>
    </w:p>
    <w:p w:rsidR="00940726" w14:paraId="7CAD7A4F" w14:textId="77777777">
      <w:pPr>
        <w:spacing w:line="273" w:lineRule="auto"/>
      </w:pPr>
    </w:p>
    <w:p w:rsidR="00940726" w14:paraId="263A1606" w14:textId="77777777">
      <w:pPr>
        <w:spacing w:line="273" w:lineRule="auto"/>
      </w:pPr>
    </w:p>
    <w:p w:rsidR="00940726" w14:paraId="1D6B9842" w14:textId="77777777">
      <w:pPr>
        <w:spacing w:before="118" w:line="502" w:lineRule="exact"/>
        <w:ind w:firstLine="641"/>
        <w:rPr>
          <w:rFonts w:ascii="宋体" w:eastAsia="宋体" w:hAnsi="宋体" w:cs="宋体"/>
          <w:sz w:val="36"/>
          <w:szCs w:val="36"/>
        </w:rPr>
      </w:pPr>
      <w:r>
        <w:rPr>
          <w:rFonts w:ascii="宋体" w:eastAsia="宋体" w:hAnsi="宋体" w:cs="宋体"/>
          <w:spacing w:val="-15"/>
          <w:w w:val="85"/>
          <w:position w:val="2"/>
          <w:sz w:val="36"/>
          <w:szCs w:val="36"/>
        </w:rPr>
        <w:t>＜</w:t>
      </w:r>
      <w:r>
        <w:rPr>
          <w:rFonts w:ascii="宋体" w:eastAsia="宋体" w:hAnsi="宋体" w:cs="宋体"/>
          <w:spacing w:val="-15"/>
          <w:w w:val="85"/>
          <w:position w:val="2"/>
          <w:sz w:val="36"/>
          <w:szCs w:val="36"/>
        </w:rPr>
        <w:t>8</w:t>
      </w:r>
    </w:p>
    <w:p w:rsidR="00940726" w14:paraId="43BCD8AB" w14:textId="77777777">
      <w:pPr>
        <w:spacing w:line="14" w:lineRule="auto"/>
        <w:rPr>
          <w:sz w:val="2"/>
        </w:rPr>
      </w:pPr>
      <w:r>
        <w:rPr>
          <w:rFonts w:eastAsia="Arial"/>
          <w:sz w:val="2"/>
          <w:szCs w:val="2"/>
        </w:rPr>
        <w:br w:type="column"/>
      </w:r>
    </w:p>
    <w:p w:rsidR="00940726" w14:paraId="3ED0F6E8" w14:textId="77777777">
      <w:pPr>
        <w:spacing w:line="290" w:lineRule="auto"/>
      </w:pPr>
    </w:p>
    <w:p w:rsidR="00940726" w14:paraId="719CF380" w14:textId="77777777">
      <w:pPr>
        <w:spacing w:line="290" w:lineRule="auto"/>
      </w:pPr>
    </w:p>
    <w:p w:rsidR="00940726" w14:paraId="2D3671CF" w14:textId="77777777">
      <w:pPr>
        <w:spacing w:line="290" w:lineRule="auto"/>
      </w:pPr>
    </w:p>
    <w:p w:rsidR="00940726" w14:paraId="1CB8D2DD" w14:textId="77777777">
      <w:pPr>
        <w:spacing w:before="104" w:line="395" w:lineRule="auto"/>
        <w:ind w:left="195" w:firstLine="168"/>
        <w:rPr>
          <w:rFonts w:ascii="宋体" w:eastAsia="宋体" w:hAnsi="宋体" w:cs="宋体"/>
          <w:sz w:val="32"/>
          <w:szCs w:val="32"/>
        </w:rPr>
      </w:pPr>
      <w:r>
        <w:rPr>
          <w:rFonts w:ascii="宋体" w:eastAsia="宋体" w:hAnsi="宋体" w:cs="宋体"/>
          <w:spacing w:val="-13"/>
          <w:sz w:val="32"/>
          <w:szCs w:val="32"/>
        </w:rPr>
        <w:t>爆破方</w:t>
      </w:r>
      <w:r>
        <w:rPr>
          <w:rFonts w:ascii="宋体" w:eastAsia="宋体" w:hAnsi="宋体" w:cs="宋体"/>
          <w:spacing w:val="1"/>
          <w:sz w:val="32"/>
          <w:szCs w:val="32"/>
        </w:rPr>
        <w:t xml:space="preserve">  </w:t>
      </w:r>
      <w:r>
        <w:rPr>
          <w:rFonts w:ascii="宋体" w:eastAsia="宋体" w:hAnsi="宋体" w:cs="宋体"/>
          <w:spacing w:val="8"/>
          <w:sz w:val="32"/>
          <w:szCs w:val="32"/>
        </w:rPr>
        <w:t>量（</w:t>
      </w:r>
      <w:r>
        <w:rPr>
          <w:rFonts w:ascii="宋体" w:eastAsia="宋体" w:hAnsi="宋体" w:cs="宋体"/>
          <w:spacing w:val="8"/>
          <w:sz w:val="32"/>
          <w:szCs w:val="32"/>
        </w:rPr>
        <w:t>m</w:t>
      </w:r>
      <w:r>
        <w:rPr>
          <w:rFonts w:ascii="宋体" w:eastAsia="宋体" w:hAnsi="宋体" w:cs="宋体"/>
          <w:spacing w:val="8"/>
          <w:position w:val="5"/>
        </w:rPr>
        <w:t>3</w:t>
      </w:r>
      <w:r>
        <w:rPr>
          <w:rFonts w:ascii="宋体" w:eastAsia="宋体" w:hAnsi="宋体" w:cs="宋体"/>
          <w:spacing w:val="8"/>
          <w:sz w:val="32"/>
          <w:szCs w:val="32"/>
        </w:rPr>
        <w:t>）</w:t>
      </w:r>
    </w:p>
    <w:p w:rsidR="00940726" w14:paraId="797E38C1" w14:textId="77777777">
      <w:pPr>
        <w:spacing w:line="339" w:lineRule="auto"/>
      </w:pPr>
    </w:p>
    <w:p w:rsidR="00940726" w14:paraId="7A544776" w14:textId="77777777">
      <w:pPr>
        <w:spacing w:before="117" w:line="191" w:lineRule="auto"/>
        <w:ind w:firstLine="550"/>
        <w:rPr>
          <w:rFonts w:ascii="宋体" w:eastAsia="宋体" w:hAnsi="宋体" w:cs="宋体"/>
          <w:sz w:val="36"/>
          <w:szCs w:val="36"/>
        </w:rPr>
      </w:pPr>
      <w:r>
        <w:rPr>
          <w:rFonts w:ascii="宋体" w:eastAsia="宋体" w:hAnsi="宋体" w:cs="宋体"/>
          <w:spacing w:val="-12"/>
          <w:sz w:val="36"/>
          <w:szCs w:val="36"/>
        </w:rPr>
        <w:t>3215</w:t>
      </w:r>
    </w:p>
    <w:p w:rsidR="00940726" w14:paraId="0E4663BF" w14:textId="77777777">
      <w:pPr>
        <w:spacing w:line="316" w:lineRule="auto"/>
      </w:pPr>
    </w:p>
    <w:p w:rsidR="00940726" w14:paraId="3D6D3CD3" w14:textId="77777777">
      <w:pPr>
        <w:spacing w:line="316" w:lineRule="auto"/>
      </w:pPr>
    </w:p>
    <w:p w:rsidR="00940726" w14:paraId="22C34B76" w14:textId="77777777">
      <w:pPr>
        <w:spacing w:line="316" w:lineRule="auto"/>
      </w:pPr>
    </w:p>
    <w:p w:rsidR="00940726" w14:paraId="3932BB6B" w14:textId="77777777">
      <w:pPr>
        <w:spacing w:before="117" w:line="191" w:lineRule="auto"/>
        <w:ind w:firstLine="549"/>
        <w:rPr>
          <w:rFonts w:ascii="宋体" w:eastAsia="宋体" w:hAnsi="宋体" w:cs="宋体"/>
          <w:sz w:val="36"/>
          <w:szCs w:val="36"/>
        </w:rPr>
      </w:pPr>
      <w:r>
        <w:rPr>
          <w:rFonts w:ascii="宋体" w:eastAsia="宋体" w:hAnsi="宋体" w:cs="宋体"/>
          <w:spacing w:val="-12"/>
          <w:sz w:val="36"/>
          <w:szCs w:val="36"/>
        </w:rPr>
        <w:t>4961</w:t>
      </w:r>
    </w:p>
    <w:p w:rsidR="00940726" w14:paraId="6A4CD1A2" w14:textId="77777777">
      <w:pPr>
        <w:spacing w:line="260" w:lineRule="auto"/>
      </w:pPr>
    </w:p>
    <w:p w:rsidR="00940726" w14:paraId="201324EC" w14:textId="77777777">
      <w:pPr>
        <w:spacing w:line="261" w:lineRule="auto"/>
      </w:pPr>
    </w:p>
    <w:p w:rsidR="00940726" w14:paraId="197C28E2" w14:textId="77777777">
      <w:pPr>
        <w:spacing w:line="261" w:lineRule="auto"/>
      </w:pPr>
    </w:p>
    <w:p w:rsidR="00940726" w14:paraId="4B3933F4" w14:textId="77777777">
      <w:pPr>
        <w:spacing w:line="261" w:lineRule="auto"/>
      </w:pPr>
    </w:p>
    <w:p w:rsidR="00940726" w14:paraId="6C8AE6EA" w14:textId="77777777">
      <w:pPr>
        <w:spacing w:line="261" w:lineRule="auto"/>
      </w:pPr>
    </w:p>
    <w:p w:rsidR="00940726" w14:paraId="27C97F98" w14:textId="77777777">
      <w:pPr>
        <w:spacing w:before="117" w:line="191" w:lineRule="auto"/>
        <w:ind w:firstLine="484"/>
        <w:rPr>
          <w:rFonts w:ascii="宋体" w:eastAsia="宋体" w:hAnsi="宋体" w:cs="宋体"/>
          <w:sz w:val="36"/>
          <w:szCs w:val="36"/>
        </w:rPr>
      </w:pPr>
      <w:r>
        <w:rPr>
          <w:rFonts w:ascii="宋体" w:eastAsia="宋体" w:hAnsi="宋体" w:cs="宋体"/>
          <w:spacing w:val="-16"/>
          <w:sz w:val="36"/>
          <w:szCs w:val="36"/>
        </w:rPr>
        <w:t>17244</w:t>
      </w:r>
    </w:p>
    <w:p w:rsidR="00940726" w14:paraId="7830A2F0" w14:textId="77777777">
      <w:pPr>
        <w:spacing w:line="241" w:lineRule="auto"/>
      </w:pPr>
    </w:p>
    <w:p w:rsidR="00940726" w14:paraId="7CE7BE48" w14:textId="77777777">
      <w:pPr>
        <w:spacing w:line="241" w:lineRule="auto"/>
      </w:pPr>
    </w:p>
    <w:p w:rsidR="00940726" w14:paraId="617BBBFA" w14:textId="77777777">
      <w:pPr>
        <w:spacing w:line="241" w:lineRule="auto"/>
      </w:pPr>
    </w:p>
    <w:p w:rsidR="00940726" w14:paraId="62E74E58" w14:textId="77777777">
      <w:pPr>
        <w:spacing w:line="241" w:lineRule="auto"/>
      </w:pPr>
    </w:p>
    <w:p w:rsidR="00940726" w14:paraId="5EB56EB8" w14:textId="77777777">
      <w:pPr>
        <w:spacing w:line="241" w:lineRule="auto"/>
      </w:pPr>
    </w:p>
    <w:p w:rsidR="00940726" w14:paraId="71656022" w14:textId="77777777">
      <w:pPr>
        <w:spacing w:line="241" w:lineRule="auto"/>
      </w:pPr>
    </w:p>
    <w:p w:rsidR="00940726" w14:paraId="5925E9A4" w14:textId="77777777">
      <w:pPr>
        <w:spacing w:line="242" w:lineRule="auto"/>
      </w:pPr>
    </w:p>
    <w:p w:rsidR="00940726" w14:paraId="1E812AFF" w14:textId="77777777">
      <w:pPr>
        <w:spacing w:before="118" w:line="191" w:lineRule="auto"/>
        <w:ind w:firstLine="469"/>
        <w:rPr>
          <w:rFonts w:ascii="宋体" w:eastAsia="宋体" w:hAnsi="宋体" w:cs="宋体"/>
          <w:sz w:val="36"/>
          <w:szCs w:val="36"/>
        </w:rPr>
      </w:pPr>
      <w:r>
        <w:rPr>
          <w:rFonts w:ascii="宋体" w:eastAsia="宋体" w:hAnsi="宋体" w:cs="宋体"/>
          <w:spacing w:val="-13"/>
          <w:sz w:val="36"/>
          <w:szCs w:val="36"/>
        </w:rPr>
        <w:t>83876</w:t>
      </w:r>
    </w:p>
    <w:p w:rsidR="00940726" w14:paraId="5C5B3A1F" w14:textId="77777777">
      <w:pPr>
        <w:spacing w:line="263" w:lineRule="auto"/>
      </w:pPr>
    </w:p>
    <w:p w:rsidR="00940726" w14:paraId="32D1AE06" w14:textId="77777777">
      <w:pPr>
        <w:spacing w:line="264" w:lineRule="auto"/>
      </w:pPr>
    </w:p>
    <w:p w:rsidR="00940726" w14:paraId="310DF233" w14:textId="77777777">
      <w:pPr>
        <w:spacing w:line="264" w:lineRule="auto"/>
      </w:pPr>
    </w:p>
    <w:p w:rsidR="00940726" w14:paraId="7F115615" w14:textId="77777777">
      <w:pPr>
        <w:spacing w:line="264" w:lineRule="auto"/>
      </w:pPr>
    </w:p>
    <w:p w:rsidR="00940726" w14:paraId="57204F60" w14:textId="77777777">
      <w:pPr>
        <w:spacing w:line="264" w:lineRule="auto"/>
      </w:pPr>
    </w:p>
    <w:p w:rsidR="00940726" w14:paraId="0D91F783" w14:textId="77777777">
      <w:pPr>
        <w:spacing w:before="118" w:line="191" w:lineRule="auto"/>
        <w:ind w:firstLine="551"/>
        <w:rPr>
          <w:rFonts w:ascii="宋体" w:eastAsia="宋体" w:hAnsi="宋体" w:cs="宋体"/>
          <w:sz w:val="36"/>
          <w:szCs w:val="36"/>
        </w:rPr>
      </w:pPr>
      <w:r>
        <w:rPr>
          <w:rFonts w:ascii="宋体" w:eastAsia="宋体" w:hAnsi="宋体" w:cs="宋体"/>
          <w:spacing w:val="-12"/>
          <w:sz w:val="36"/>
          <w:szCs w:val="36"/>
        </w:rPr>
        <w:t>5831</w:t>
      </w:r>
    </w:p>
    <w:p w:rsidR="00940726" w14:paraId="33D103B4" w14:textId="77777777">
      <w:pPr>
        <w:spacing w:line="316" w:lineRule="auto"/>
      </w:pPr>
    </w:p>
    <w:p w:rsidR="00940726" w14:paraId="7487E32F" w14:textId="77777777">
      <w:pPr>
        <w:spacing w:line="316" w:lineRule="auto"/>
      </w:pPr>
    </w:p>
    <w:p w:rsidR="00940726" w14:paraId="1C237744" w14:textId="77777777">
      <w:pPr>
        <w:spacing w:line="316" w:lineRule="auto"/>
      </w:pPr>
    </w:p>
    <w:p w:rsidR="00940726" w14:paraId="17A3227A" w14:textId="77777777">
      <w:pPr>
        <w:spacing w:before="117" w:line="191" w:lineRule="auto"/>
        <w:ind w:firstLine="551"/>
        <w:rPr>
          <w:rFonts w:ascii="宋体" w:eastAsia="宋体" w:hAnsi="宋体" w:cs="宋体"/>
          <w:sz w:val="36"/>
          <w:szCs w:val="36"/>
        </w:rPr>
      </w:pPr>
      <w:r>
        <w:rPr>
          <w:rFonts w:ascii="宋体" w:eastAsia="宋体" w:hAnsi="宋体" w:cs="宋体"/>
          <w:spacing w:val="-12"/>
          <w:sz w:val="36"/>
          <w:szCs w:val="36"/>
        </w:rPr>
        <w:t>5302</w:t>
      </w:r>
    </w:p>
    <w:p w:rsidR="00940726" w14:paraId="686E73B1" w14:textId="77777777">
      <w:pPr>
        <w:spacing w:line="297" w:lineRule="auto"/>
      </w:pPr>
    </w:p>
    <w:p w:rsidR="00940726" w14:paraId="7059312D" w14:textId="77777777">
      <w:pPr>
        <w:spacing w:line="298" w:lineRule="auto"/>
      </w:pPr>
    </w:p>
    <w:p w:rsidR="00940726" w14:paraId="28C0906C" w14:textId="77777777">
      <w:pPr>
        <w:spacing w:before="117" w:line="176" w:lineRule="auto"/>
        <w:ind w:firstLine="401"/>
        <w:rPr>
          <w:rFonts w:ascii="宋体" w:eastAsia="宋体" w:hAnsi="宋体" w:cs="宋体"/>
          <w:sz w:val="36"/>
          <w:szCs w:val="36"/>
        </w:rPr>
      </w:pPr>
      <w:r>
        <w:rPr>
          <w:rFonts w:ascii="宋体" w:eastAsia="宋体" w:hAnsi="宋体" w:cs="宋体"/>
          <w:spacing w:val="-16"/>
          <w:sz w:val="36"/>
          <w:szCs w:val="36"/>
        </w:rPr>
        <w:t>120429</w:t>
      </w:r>
    </w:p>
    <w:p w:rsidR="00940726" w14:paraId="7E71497C" w14:textId="77777777">
      <w:pPr>
        <w:spacing w:line="14" w:lineRule="auto"/>
        <w:rPr>
          <w:sz w:val="2"/>
        </w:rPr>
      </w:pPr>
      <w:r>
        <w:rPr>
          <w:rFonts w:eastAsia="Arial"/>
          <w:sz w:val="2"/>
          <w:szCs w:val="2"/>
        </w:rPr>
        <w:br w:type="column"/>
      </w:r>
    </w:p>
    <w:p w:rsidR="00940726" w14:paraId="5B1D1A79" w14:textId="77777777">
      <w:pPr>
        <w:spacing w:before="99"/>
        <w:ind w:firstLine="51"/>
        <w:rPr>
          <w:rFonts w:ascii="黑体" w:eastAsia="黑体" w:hAnsi="黑体" w:cs="黑体"/>
          <w:sz w:val="45"/>
          <w:szCs w:val="45"/>
        </w:rPr>
      </w:pPr>
      <w:r>
        <w:rPr>
          <w:rFonts w:ascii="黑体" w:eastAsia="黑体" w:hAnsi="黑体" w:cs="黑体"/>
          <w:spacing w:val="-14"/>
          <w:sz w:val="45"/>
          <w:szCs w:val="45"/>
        </w:rPr>
        <w:t>各</w:t>
      </w:r>
      <w:r>
        <w:rPr>
          <w:rFonts w:ascii="黑体" w:eastAsia="黑体" w:hAnsi="黑体" w:cs="黑体"/>
          <w:spacing w:val="-26"/>
          <w:sz w:val="45"/>
          <w:szCs w:val="45"/>
        </w:rPr>
        <w:t xml:space="preserve"> </w:t>
      </w:r>
      <w:r>
        <w:rPr>
          <w:rFonts w:ascii="黑体" w:eastAsia="黑体" w:hAnsi="黑体" w:cs="黑体"/>
          <w:spacing w:val="-14"/>
          <w:sz w:val="45"/>
          <w:szCs w:val="45"/>
        </w:rPr>
        <w:t>工</w:t>
      </w:r>
      <w:r>
        <w:rPr>
          <w:rFonts w:ascii="黑体" w:eastAsia="黑体" w:hAnsi="黑体" w:cs="黑体"/>
          <w:spacing w:val="-44"/>
          <w:sz w:val="45"/>
          <w:szCs w:val="45"/>
        </w:rPr>
        <w:t xml:space="preserve"> </w:t>
      </w:r>
      <w:r>
        <w:rPr>
          <w:rFonts w:ascii="黑体" w:eastAsia="黑体" w:hAnsi="黑体" w:cs="黑体"/>
          <w:spacing w:val="-14"/>
          <w:sz w:val="45"/>
          <w:szCs w:val="45"/>
        </w:rPr>
        <w:t>点</w:t>
      </w:r>
      <w:r>
        <w:rPr>
          <w:rFonts w:ascii="黑体" w:eastAsia="黑体" w:hAnsi="黑体" w:cs="黑体"/>
          <w:spacing w:val="-42"/>
          <w:sz w:val="45"/>
          <w:szCs w:val="45"/>
        </w:rPr>
        <w:t xml:space="preserve"> </w:t>
      </w:r>
      <w:r>
        <w:rPr>
          <w:rFonts w:ascii="黑体" w:eastAsia="黑体" w:hAnsi="黑体" w:cs="黑体"/>
          <w:spacing w:val="-14"/>
          <w:sz w:val="45"/>
          <w:szCs w:val="45"/>
        </w:rPr>
        <w:t>爆</w:t>
      </w:r>
      <w:r>
        <w:rPr>
          <w:rFonts w:ascii="黑体" w:eastAsia="黑体" w:hAnsi="黑体" w:cs="黑体"/>
          <w:spacing w:val="-49"/>
          <w:sz w:val="45"/>
          <w:szCs w:val="45"/>
        </w:rPr>
        <w:t xml:space="preserve"> </w:t>
      </w:r>
      <w:r>
        <w:rPr>
          <w:rFonts w:ascii="黑体" w:eastAsia="黑体" w:hAnsi="黑体" w:cs="黑体"/>
          <w:spacing w:val="-14"/>
          <w:sz w:val="45"/>
          <w:szCs w:val="45"/>
        </w:rPr>
        <w:t>破</w:t>
      </w:r>
      <w:r>
        <w:rPr>
          <w:rFonts w:ascii="黑体" w:eastAsia="黑体" w:hAnsi="黑体" w:cs="黑体"/>
          <w:spacing w:val="-33"/>
          <w:sz w:val="45"/>
          <w:szCs w:val="45"/>
        </w:rPr>
        <w:t xml:space="preserve"> </w:t>
      </w:r>
      <w:r>
        <w:rPr>
          <w:rFonts w:ascii="黑体" w:eastAsia="黑体" w:hAnsi="黑体" w:cs="黑体"/>
          <w:spacing w:val="-14"/>
          <w:sz w:val="45"/>
          <w:szCs w:val="45"/>
        </w:rPr>
        <w:t>方</w:t>
      </w:r>
    </w:p>
    <w:p w:rsidR="00940726" w14:paraId="068D7AB0" w14:textId="77777777"/>
    <w:p w:rsidR="00940726" w14:paraId="7CA86689" w14:textId="77777777">
      <w:pPr>
        <w:spacing w:line="54" w:lineRule="exact"/>
      </w:pPr>
    </w:p>
    <w:tbl>
      <w:tblPr>
        <w:tblStyle w:val="TableNormal00"/>
        <w:tblW w:w="3080" w:type="dxa"/>
        <w:tblInd w:w="359" w:type="dxa"/>
        <w:tblBorders>
          <w:top w:val="nil"/>
          <w:left w:val="nil"/>
          <w:bottom w:val="nil"/>
          <w:right w:val="nil"/>
          <w:insideH w:val="nil"/>
          <w:insideV w:val="nil"/>
        </w:tblBorders>
        <w:tblLayout w:type="fixed"/>
        <w:tblLook w:val="04A0"/>
      </w:tblPr>
      <w:tblGrid>
        <w:gridCol w:w="1786"/>
        <w:gridCol w:w="1294"/>
      </w:tblGrid>
      <w:tr w14:paraId="4D23CB9C" w14:textId="77777777">
        <w:tblPrEx>
          <w:tblW w:w="3080" w:type="dxa"/>
          <w:tblInd w:w="359" w:type="dxa"/>
          <w:tblBorders>
            <w:top w:val="nil"/>
            <w:left w:val="nil"/>
            <w:bottom w:val="nil"/>
            <w:right w:val="nil"/>
            <w:insideH w:val="nil"/>
            <w:insideV w:val="nil"/>
          </w:tblBorders>
          <w:tblLayout w:type="fixed"/>
          <w:tblLook w:val="04A0"/>
        </w:tblPrEx>
        <w:trPr>
          <w:trHeight w:val="11952"/>
        </w:trPr>
        <w:tc>
          <w:tcPr>
            <w:tcW w:w="1786" w:type="dxa"/>
          </w:tcPr>
          <w:p w:rsidR="00940726" w14:paraId="6372833D" w14:textId="77777777">
            <w:pPr>
              <w:spacing w:before="1" w:line="347" w:lineRule="auto"/>
              <w:ind w:right="97" w:firstLine="163"/>
              <w:rPr>
                <w:rFonts w:ascii="宋体" w:eastAsia="宋体" w:hAnsi="宋体" w:cs="宋体"/>
                <w:sz w:val="36"/>
                <w:szCs w:val="36"/>
              </w:rPr>
            </w:pPr>
            <w:r>
              <w:rPr>
                <w:rFonts w:ascii="宋体" w:eastAsia="宋体" w:hAnsi="宋体" w:cs="宋体"/>
                <w:spacing w:val="-24"/>
                <w:sz w:val="36"/>
                <w:szCs w:val="36"/>
              </w:rPr>
              <w:t>爆破最大</w:t>
            </w:r>
            <w:r>
              <w:rPr>
                <w:rFonts w:ascii="宋体" w:eastAsia="宋体" w:hAnsi="宋体" w:cs="宋体"/>
                <w:spacing w:val="1"/>
                <w:sz w:val="36"/>
                <w:szCs w:val="36"/>
              </w:rPr>
              <w:t xml:space="preserve">  </w:t>
            </w:r>
            <w:r>
              <w:rPr>
                <w:rFonts w:ascii="宋体" w:eastAsia="宋体" w:hAnsi="宋体" w:cs="宋体"/>
                <w:spacing w:val="-18"/>
                <w:w w:val="99"/>
                <w:sz w:val="36"/>
                <w:szCs w:val="36"/>
              </w:rPr>
              <w:t>规模（</w:t>
            </w:r>
            <w:r>
              <w:rPr>
                <w:rFonts w:ascii="宋体" w:eastAsia="宋体" w:hAnsi="宋体" w:cs="宋体"/>
                <w:spacing w:val="-18"/>
                <w:w w:val="99"/>
                <w:sz w:val="36"/>
                <w:szCs w:val="36"/>
              </w:rPr>
              <w:t>kg</w:t>
            </w:r>
            <w:r>
              <w:rPr>
                <w:rFonts w:ascii="宋体" w:eastAsia="宋体" w:hAnsi="宋体" w:cs="宋体"/>
                <w:spacing w:val="-18"/>
                <w:w w:val="99"/>
                <w:sz w:val="36"/>
                <w:szCs w:val="36"/>
              </w:rPr>
              <w:t>）</w:t>
            </w:r>
          </w:p>
          <w:p w:rsidR="00940726" w14:paraId="3B21A389" w14:textId="77777777">
            <w:pPr>
              <w:spacing w:line="301" w:lineRule="auto"/>
            </w:pPr>
          </w:p>
          <w:p w:rsidR="00940726" w14:paraId="148B9996" w14:textId="77777777">
            <w:pPr>
              <w:spacing w:before="117" w:line="503" w:lineRule="exact"/>
              <w:ind w:firstLine="411"/>
              <w:rPr>
                <w:rFonts w:ascii="宋体" w:eastAsia="宋体" w:hAnsi="宋体" w:cs="宋体"/>
                <w:sz w:val="36"/>
                <w:szCs w:val="36"/>
              </w:rPr>
            </w:pPr>
            <w:r>
              <w:rPr>
                <w:rFonts w:ascii="宋体" w:eastAsia="宋体" w:hAnsi="宋体" w:cs="宋体"/>
                <w:spacing w:val="-17"/>
                <w:w w:val="94"/>
                <w:position w:val="2"/>
                <w:sz w:val="36"/>
                <w:szCs w:val="36"/>
              </w:rPr>
              <w:t>＜</w:t>
            </w:r>
            <w:r>
              <w:rPr>
                <w:rFonts w:ascii="宋体" w:eastAsia="宋体" w:hAnsi="宋体" w:cs="宋体"/>
                <w:spacing w:val="-17"/>
                <w:w w:val="94"/>
                <w:position w:val="2"/>
                <w:sz w:val="36"/>
                <w:szCs w:val="36"/>
              </w:rPr>
              <w:t>1000</w:t>
            </w:r>
          </w:p>
          <w:p w:rsidR="00940726" w14:paraId="4A8FC8AA" w14:textId="77777777">
            <w:pPr>
              <w:spacing w:line="273" w:lineRule="auto"/>
            </w:pPr>
          </w:p>
          <w:p w:rsidR="00940726" w14:paraId="0911EBF1" w14:textId="77777777">
            <w:pPr>
              <w:spacing w:line="273" w:lineRule="auto"/>
            </w:pPr>
          </w:p>
          <w:p w:rsidR="00940726" w14:paraId="0F952949" w14:textId="77777777">
            <w:pPr>
              <w:spacing w:line="273" w:lineRule="auto"/>
            </w:pPr>
          </w:p>
          <w:p w:rsidR="00940726" w14:paraId="685D99DA" w14:textId="77777777">
            <w:pPr>
              <w:spacing w:before="117" w:line="502" w:lineRule="exact"/>
              <w:ind w:firstLine="411"/>
              <w:rPr>
                <w:rFonts w:ascii="宋体" w:eastAsia="宋体" w:hAnsi="宋体" w:cs="宋体"/>
                <w:sz w:val="36"/>
                <w:szCs w:val="36"/>
              </w:rPr>
            </w:pPr>
            <w:r>
              <w:rPr>
                <w:rFonts w:ascii="宋体" w:eastAsia="宋体" w:hAnsi="宋体" w:cs="宋体"/>
                <w:spacing w:val="-17"/>
                <w:w w:val="94"/>
                <w:position w:val="2"/>
                <w:sz w:val="36"/>
                <w:szCs w:val="36"/>
              </w:rPr>
              <w:t>＜</w:t>
            </w:r>
            <w:r>
              <w:rPr>
                <w:rFonts w:ascii="宋体" w:eastAsia="宋体" w:hAnsi="宋体" w:cs="宋体"/>
                <w:spacing w:val="-17"/>
                <w:w w:val="94"/>
                <w:position w:val="2"/>
                <w:sz w:val="36"/>
                <w:szCs w:val="36"/>
              </w:rPr>
              <w:t>1500</w:t>
            </w:r>
          </w:p>
          <w:p w:rsidR="00940726" w14:paraId="69E43335" w14:textId="77777777">
            <w:pPr>
              <w:spacing w:line="293" w:lineRule="auto"/>
            </w:pPr>
          </w:p>
          <w:p w:rsidR="00940726" w14:paraId="728D717C" w14:textId="77777777">
            <w:pPr>
              <w:spacing w:line="293" w:lineRule="auto"/>
            </w:pPr>
          </w:p>
          <w:p w:rsidR="00940726" w14:paraId="37479E34" w14:textId="77777777">
            <w:pPr>
              <w:spacing w:line="294" w:lineRule="auto"/>
            </w:pPr>
          </w:p>
          <w:p w:rsidR="00940726" w14:paraId="518D09FB" w14:textId="77777777">
            <w:pPr>
              <w:spacing w:line="294" w:lineRule="auto"/>
            </w:pPr>
          </w:p>
          <w:p w:rsidR="00940726" w14:paraId="2AC4BAE6" w14:textId="77777777">
            <w:pPr>
              <w:spacing w:before="117" w:line="502" w:lineRule="exact"/>
              <w:ind w:firstLine="411"/>
              <w:rPr>
                <w:rFonts w:ascii="宋体" w:eastAsia="宋体" w:hAnsi="宋体" w:cs="宋体"/>
                <w:sz w:val="36"/>
                <w:szCs w:val="36"/>
              </w:rPr>
            </w:pPr>
            <w:r>
              <w:rPr>
                <w:rFonts w:ascii="宋体" w:eastAsia="宋体" w:hAnsi="宋体" w:cs="宋体"/>
                <w:spacing w:val="-17"/>
                <w:w w:val="94"/>
                <w:position w:val="2"/>
                <w:sz w:val="36"/>
                <w:szCs w:val="36"/>
              </w:rPr>
              <w:t>＜</w:t>
            </w:r>
            <w:r>
              <w:rPr>
                <w:rFonts w:ascii="宋体" w:eastAsia="宋体" w:hAnsi="宋体" w:cs="宋体"/>
                <w:spacing w:val="-17"/>
                <w:w w:val="94"/>
                <w:position w:val="2"/>
                <w:sz w:val="36"/>
                <w:szCs w:val="36"/>
              </w:rPr>
              <w:t>1500</w:t>
            </w:r>
          </w:p>
          <w:p w:rsidR="00940726" w14:paraId="5842E5CA" w14:textId="77777777">
            <w:pPr>
              <w:spacing w:line="259" w:lineRule="auto"/>
            </w:pPr>
          </w:p>
          <w:p w:rsidR="00940726" w14:paraId="1976673A" w14:textId="77777777">
            <w:pPr>
              <w:spacing w:line="260" w:lineRule="auto"/>
            </w:pPr>
          </w:p>
          <w:p w:rsidR="00940726" w14:paraId="6E62E4AC" w14:textId="77777777">
            <w:pPr>
              <w:spacing w:line="260" w:lineRule="auto"/>
            </w:pPr>
          </w:p>
          <w:p w:rsidR="00940726" w14:paraId="62EB9B0F" w14:textId="77777777">
            <w:pPr>
              <w:spacing w:line="260" w:lineRule="auto"/>
            </w:pPr>
          </w:p>
          <w:p w:rsidR="00940726" w14:paraId="03A882F7" w14:textId="77777777">
            <w:pPr>
              <w:spacing w:line="260" w:lineRule="auto"/>
            </w:pPr>
          </w:p>
          <w:p w:rsidR="00940726" w14:paraId="72B50283" w14:textId="77777777">
            <w:pPr>
              <w:spacing w:line="260" w:lineRule="auto"/>
            </w:pPr>
          </w:p>
          <w:p w:rsidR="00940726" w14:paraId="252E520E" w14:textId="77777777">
            <w:pPr>
              <w:spacing w:before="117" w:line="503" w:lineRule="exact"/>
              <w:ind w:firstLine="411"/>
              <w:rPr>
                <w:rFonts w:ascii="宋体" w:eastAsia="宋体" w:hAnsi="宋体" w:cs="宋体"/>
                <w:sz w:val="36"/>
                <w:szCs w:val="36"/>
              </w:rPr>
            </w:pPr>
            <w:r>
              <w:rPr>
                <w:rFonts w:ascii="宋体" w:eastAsia="宋体" w:hAnsi="宋体" w:cs="宋体"/>
                <w:spacing w:val="-17"/>
                <w:w w:val="94"/>
                <w:position w:val="2"/>
                <w:sz w:val="36"/>
                <w:szCs w:val="36"/>
              </w:rPr>
              <w:t>＜</w:t>
            </w:r>
            <w:r>
              <w:rPr>
                <w:rFonts w:ascii="宋体" w:eastAsia="宋体" w:hAnsi="宋体" w:cs="宋体"/>
                <w:spacing w:val="-17"/>
                <w:w w:val="94"/>
                <w:position w:val="2"/>
                <w:sz w:val="36"/>
                <w:szCs w:val="36"/>
              </w:rPr>
              <w:t>1500</w:t>
            </w:r>
          </w:p>
          <w:p w:rsidR="00940726" w14:paraId="7D0E9D4D" w14:textId="77777777">
            <w:pPr>
              <w:spacing w:line="298" w:lineRule="auto"/>
            </w:pPr>
          </w:p>
          <w:p w:rsidR="00940726" w14:paraId="34B59859" w14:textId="77777777">
            <w:pPr>
              <w:spacing w:line="298" w:lineRule="auto"/>
            </w:pPr>
          </w:p>
          <w:p w:rsidR="00940726" w14:paraId="35A24E19" w14:textId="77777777">
            <w:pPr>
              <w:spacing w:line="298" w:lineRule="auto"/>
            </w:pPr>
          </w:p>
          <w:p w:rsidR="00940726" w14:paraId="2E9ADEAA" w14:textId="77777777">
            <w:pPr>
              <w:spacing w:line="298" w:lineRule="auto"/>
            </w:pPr>
          </w:p>
          <w:p w:rsidR="00940726" w14:paraId="065CE179" w14:textId="77777777">
            <w:pPr>
              <w:spacing w:before="117" w:line="502" w:lineRule="exact"/>
              <w:ind w:firstLine="411"/>
              <w:rPr>
                <w:rFonts w:ascii="宋体" w:eastAsia="宋体" w:hAnsi="宋体" w:cs="宋体"/>
                <w:sz w:val="36"/>
                <w:szCs w:val="36"/>
              </w:rPr>
            </w:pPr>
            <w:r>
              <w:rPr>
                <w:rFonts w:ascii="宋体" w:eastAsia="宋体" w:hAnsi="宋体" w:cs="宋体"/>
                <w:spacing w:val="-17"/>
                <w:w w:val="94"/>
                <w:position w:val="2"/>
                <w:sz w:val="36"/>
                <w:szCs w:val="36"/>
              </w:rPr>
              <w:t>＜</w:t>
            </w:r>
            <w:r>
              <w:rPr>
                <w:rFonts w:ascii="宋体" w:eastAsia="宋体" w:hAnsi="宋体" w:cs="宋体"/>
                <w:spacing w:val="-17"/>
                <w:w w:val="94"/>
                <w:position w:val="2"/>
                <w:sz w:val="36"/>
                <w:szCs w:val="36"/>
              </w:rPr>
              <w:t>1000</w:t>
            </w:r>
          </w:p>
          <w:p w:rsidR="00940726" w14:paraId="34429DE6" w14:textId="77777777">
            <w:pPr>
              <w:spacing w:line="273" w:lineRule="auto"/>
            </w:pPr>
          </w:p>
          <w:p w:rsidR="00940726" w14:paraId="7AB04A35" w14:textId="77777777">
            <w:pPr>
              <w:spacing w:line="273" w:lineRule="auto"/>
            </w:pPr>
          </w:p>
          <w:p w:rsidR="00940726" w14:paraId="581BC24C" w14:textId="77777777">
            <w:pPr>
              <w:spacing w:line="273" w:lineRule="auto"/>
            </w:pPr>
          </w:p>
          <w:p w:rsidR="00940726" w14:paraId="3BF9BEF1" w14:textId="77777777">
            <w:pPr>
              <w:spacing w:before="117" w:line="503" w:lineRule="exact"/>
              <w:ind w:firstLine="411"/>
              <w:rPr>
                <w:rFonts w:ascii="宋体" w:eastAsia="宋体" w:hAnsi="宋体" w:cs="宋体"/>
                <w:sz w:val="36"/>
                <w:szCs w:val="36"/>
              </w:rPr>
            </w:pPr>
            <w:r>
              <w:rPr>
                <w:rFonts w:ascii="宋体" w:eastAsia="宋体" w:hAnsi="宋体" w:cs="宋体"/>
                <w:spacing w:val="-17"/>
                <w:w w:val="94"/>
                <w:position w:val="2"/>
                <w:sz w:val="36"/>
                <w:szCs w:val="36"/>
              </w:rPr>
              <w:t>＜</w:t>
            </w:r>
            <w:r>
              <w:rPr>
                <w:rFonts w:ascii="宋体" w:eastAsia="宋体" w:hAnsi="宋体" w:cs="宋体"/>
                <w:spacing w:val="-17"/>
                <w:w w:val="94"/>
                <w:position w:val="2"/>
                <w:sz w:val="36"/>
                <w:szCs w:val="36"/>
              </w:rPr>
              <w:t>1000</w:t>
            </w:r>
          </w:p>
        </w:tc>
        <w:tc>
          <w:tcPr>
            <w:tcW w:w="1294" w:type="dxa"/>
          </w:tcPr>
          <w:p w:rsidR="00940726" w14:paraId="771EFB83" w14:textId="77777777">
            <w:pPr>
              <w:spacing w:before="3" w:line="359" w:lineRule="auto"/>
              <w:ind w:left="278" w:hanging="2"/>
              <w:rPr>
                <w:rFonts w:ascii="宋体" w:eastAsia="宋体" w:hAnsi="宋体" w:cs="宋体"/>
                <w:sz w:val="35"/>
                <w:szCs w:val="35"/>
              </w:rPr>
            </w:pPr>
            <w:r>
              <w:rPr>
                <w:rFonts w:ascii="宋体" w:eastAsia="宋体" w:hAnsi="宋体" w:cs="宋体"/>
                <w:spacing w:val="-11"/>
                <w:sz w:val="35"/>
                <w:szCs w:val="35"/>
              </w:rPr>
              <w:t>计划爆</w:t>
            </w:r>
            <w:r>
              <w:rPr>
                <w:rFonts w:ascii="宋体" w:eastAsia="宋体" w:hAnsi="宋体" w:cs="宋体"/>
                <w:sz w:val="35"/>
                <w:szCs w:val="35"/>
              </w:rPr>
              <w:t xml:space="preserve"> </w:t>
            </w:r>
            <w:r>
              <w:rPr>
                <w:rFonts w:ascii="宋体" w:eastAsia="宋体" w:hAnsi="宋体" w:cs="宋体"/>
                <w:spacing w:val="-12"/>
                <w:sz w:val="35"/>
                <w:szCs w:val="35"/>
              </w:rPr>
              <w:t>破次数</w:t>
            </w:r>
          </w:p>
          <w:p w:rsidR="00940726" w14:paraId="7AA3DA3B" w14:textId="77777777">
            <w:pPr>
              <w:spacing w:line="293" w:lineRule="auto"/>
            </w:pPr>
          </w:p>
          <w:p w:rsidR="00940726" w14:paraId="7AF7FD32" w14:textId="77777777">
            <w:pPr>
              <w:spacing w:before="117" w:line="237" w:lineRule="auto"/>
              <w:ind w:firstLine="497"/>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98"/>
                <w:sz w:val="36"/>
                <w:szCs w:val="36"/>
              </w:rPr>
              <w:t xml:space="preserve"> </w:t>
            </w:r>
            <w:r>
              <w:rPr>
                <w:rFonts w:ascii="宋体" w:eastAsia="宋体" w:hAnsi="宋体" w:cs="宋体"/>
                <w:spacing w:val="-8"/>
                <w:sz w:val="36"/>
                <w:szCs w:val="36"/>
              </w:rPr>
              <w:t>次</w:t>
            </w:r>
          </w:p>
          <w:p w:rsidR="00940726" w14:paraId="16B9596F" w14:textId="77777777">
            <w:pPr>
              <w:spacing w:line="286" w:lineRule="auto"/>
            </w:pPr>
          </w:p>
          <w:p w:rsidR="00940726" w14:paraId="5FA8AAF3" w14:textId="77777777">
            <w:pPr>
              <w:spacing w:line="286" w:lineRule="auto"/>
            </w:pPr>
          </w:p>
          <w:p w:rsidR="00940726" w14:paraId="64B30BE2" w14:textId="77777777">
            <w:pPr>
              <w:spacing w:line="287" w:lineRule="auto"/>
            </w:pPr>
          </w:p>
          <w:p w:rsidR="00940726" w14:paraId="43DBD49D" w14:textId="77777777">
            <w:pPr>
              <w:spacing w:before="117" w:line="237" w:lineRule="auto"/>
              <w:ind w:firstLine="497"/>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98"/>
                <w:sz w:val="36"/>
                <w:szCs w:val="36"/>
              </w:rPr>
              <w:t xml:space="preserve"> </w:t>
            </w:r>
            <w:r>
              <w:rPr>
                <w:rFonts w:ascii="宋体" w:eastAsia="宋体" w:hAnsi="宋体" w:cs="宋体"/>
                <w:spacing w:val="-8"/>
                <w:sz w:val="36"/>
                <w:szCs w:val="36"/>
              </w:rPr>
              <w:t>次</w:t>
            </w:r>
          </w:p>
          <w:p w:rsidR="00940726" w14:paraId="63785A02" w14:textId="77777777">
            <w:pPr>
              <w:spacing w:line="242" w:lineRule="auto"/>
            </w:pPr>
          </w:p>
          <w:p w:rsidR="00940726" w14:paraId="1B21E9CD" w14:textId="77777777">
            <w:pPr>
              <w:spacing w:line="242" w:lineRule="auto"/>
            </w:pPr>
          </w:p>
          <w:p w:rsidR="00940726" w14:paraId="7F132699" w14:textId="77777777">
            <w:pPr>
              <w:spacing w:line="243" w:lineRule="auto"/>
            </w:pPr>
          </w:p>
          <w:p w:rsidR="00940726" w14:paraId="1CBCC694" w14:textId="77777777">
            <w:pPr>
              <w:spacing w:line="243" w:lineRule="auto"/>
            </w:pPr>
          </w:p>
          <w:p w:rsidR="00940726" w14:paraId="111ACD26" w14:textId="77777777">
            <w:pPr>
              <w:spacing w:line="243" w:lineRule="auto"/>
            </w:pPr>
          </w:p>
          <w:p w:rsidR="00940726" w14:paraId="4C3CD2D1" w14:textId="77777777">
            <w:pPr>
              <w:spacing w:before="117" w:line="237" w:lineRule="auto"/>
              <w:ind w:firstLine="428"/>
              <w:rPr>
                <w:rFonts w:ascii="宋体" w:eastAsia="宋体" w:hAnsi="宋体" w:cs="宋体"/>
                <w:sz w:val="36"/>
                <w:szCs w:val="36"/>
              </w:rPr>
            </w:pPr>
            <w:r>
              <w:rPr>
                <w:rFonts w:ascii="宋体" w:eastAsia="宋体" w:hAnsi="宋体" w:cs="宋体"/>
                <w:spacing w:val="-15"/>
                <w:sz w:val="36"/>
                <w:szCs w:val="36"/>
              </w:rPr>
              <w:t>18</w:t>
            </w:r>
            <w:r>
              <w:rPr>
                <w:rFonts w:ascii="宋体" w:eastAsia="宋体" w:hAnsi="宋体" w:cs="宋体"/>
                <w:spacing w:val="-97"/>
                <w:sz w:val="36"/>
                <w:szCs w:val="36"/>
              </w:rPr>
              <w:t xml:space="preserve"> </w:t>
            </w:r>
            <w:r>
              <w:rPr>
                <w:rFonts w:ascii="宋体" w:eastAsia="宋体" w:hAnsi="宋体" w:cs="宋体"/>
                <w:spacing w:val="-15"/>
                <w:sz w:val="36"/>
                <w:szCs w:val="36"/>
              </w:rPr>
              <w:t>次</w:t>
            </w:r>
          </w:p>
          <w:p w:rsidR="00940726" w14:paraId="5470759D" w14:textId="77777777">
            <w:pPr>
              <w:spacing w:line="266" w:lineRule="auto"/>
            </w:pPr>
          </w:p>
          <w:p w:rsidR="00940726" w14:paraId="795CF221" w14:textId="77777777">
            <w:pPr>
              <w:spacing w:line="266" w:lineRule="auto"/>
            </w:pPr>
          </w:p>
          <w:p w:rsidR="00940726" w14:paraId="7DC1E3FB" w14:textId="77777777">
            <w:pPr>
              <w:spacing w:line="266" w:lineRule="auto"/>
            </w:pPr>
          </w:p>
          <w:p w:rsidR="00940726" w14:paraId="1254081A" w14:textId="77777777">
            <w:pPr>
              <w:spacing w:line="267" w:lineRule="auto"/>
            </w:pPr>
          </w:p>
          <w:p w:rsidR="00940726" w14:paraId="3CC780EC" w14:textId="77777777">
            <w:pPr>
              <w:spacing w:line="267" w:lineRule="auto"/>
            </w:pPr>
          </w:p>
          <w:p w:rsidR="00940726" w14:paraId="4CA9AF68" w14:textId="77777777">
            <w:pPr>
              <w:spacing w:line="267" w:lineRule="auto"/>
            </w:pPr>
          </w:p>
          <w:p w:rsidR="00940726" w14:paraId="24BB022C" w14:textId="77777777">
            <w:pPr>
              <w:spacing w:before="117" w:line="237" w:lineRule="auto"/>
              <w:ind w:firstLine="415"/>
              <w:rPr>
                <w:rFonts w:ascii="宋体" w:eastAsia="宋体" w:hAnsi="宋体" w:cs="宋体"/>
                <w:sz w:val="36"/>
                <w:szCs w:val="36"/>
              </w:rPr>
            </w:pPr>
            <w:r>
              <w:rPr>
                <w:rFonts w:ascii="宋体" w:eastAsia="宋体" w:hAnsi="宋体" w:cs="宋体"/>
                <w:spacing w:val="-11"/>
                <w:sz w:val="36"/>
                <w:szCs w:val="36"/>
              </w:rPr>
              <w:t>60</w:t>
            </w:r>
            <w:r>
              <w:rPr>
                <w:rFonts w:ascii="宋体" w:eastAsia="宋体" w:hAnsi="宋体" w:cs="宋体"/>
                <w:spacing w:val="-96"/>
                <w:sz w:val="36"/>
                <w:szCs w:val="36"/>
              </w:rPr>
              <w:t xml:space="preserve"> </w:t>
            </w:r>
            <w:r>
              <w:rPr>
                <w:rFonts w:ascii="宋体" w:eastAsia="宋体" w:hAnsi="宋体" w:cs="宋体"/>
                <w:spacing w:val="-11"/>
                <w:sz w:val="36"/>
                <w:szCs w:val="36"/>
              </w:rPr>
              <w:t>次</w:t>
            </w:r>
          </w:p>
          <w:p w:rsidR="00940726" w14:paraId="354F2036" w14:textId="77777777">
            <w:pPr>
              <w:spacing w:line="246" w:lineRule="auto"/>
            </w:pPr>
          </w:p>
          <w:p w:rsidR="00940726" w14:paraId="3793835F" w14:textId="77777777">
            <w:pPr>
              <w:spacing w:line="246" w:lineRule="auto"/>
            </w:pPr>
          </w:p>
          <w:p w:rsidR="00940726" w14:paraId="31239F7E" w14:textId="77777777">
            <w:pPr>
              <w:spacing w:line="246" w:lineRule="auto"/>
            </w:pPr>
          </w:p>
          <w:p w:rsidR="00940726" w14:paraId="3EAA5F4B" w14:textId="77777777">
            <w:pPr>
              <w:spacing w:line="247" w:lineRule="auto"/>
            </w:pPr>
          </w:p>
          <w:p w:rsidR="00940726" w14:paraId="291694C4" w14:textId="77777777">
            <w:pPr>
              <w:spacing w:line="247" w:lineRule="auto"/>
            </w:pPr>
          </w:p>
          <w:p w:rsidR="00940726" w14:paraId="6255F8D8" w14:textId="77777777">
            <w:pPr>
              <w:spacing w:before="117" w:line="237" w:lineRule="auto"/>
              <w:ind w:firstLine="492"/>
              <w:rPr>
                <w:rFonts w:ascii="宋体" w:eastAsia="宋体" w:hAnsi="宋体" w:cs="宋体"/>
                <w:sz w:val="36"/>
                <w:szCs w:val="36"/>
              </w:rPr>
            </w:pPr>
            <w:r>
              <w:rPr>
                <w:rFonts w:ascii="宋体" w:eastAsia="宋体" w:hAnsi="宋体" w:cs="宋体"/>
                <w:spacing w:val="-5"/>
                <w:sz w:val="36"/>
                <w:szCs w:val="36"/>
              </w:rPr>
              <w:t>4</w:t>
            </w:r>
            <w:r>
              <w:rPr>
                <w:rFonts w:ascii="宋体" w:eastAsia="宋体" w:hAnsi="宋体" w:cs="宋体"/>
                <w:spacing w:val="-99"/>
                <w:sz w:val="36"/>
                <w:szCs w:val="36"/>
              </w:rPr>
              <w:t xml:space="preserve"> </w:t>
            </w:r>
            <w:r>
              <w:rPr>
                <w:rFonts w:ascii="宋体" w:eastAsia="宋体" w:hAnsi="宋体" w:cs="宋体"/>
                <w:spacing w:val="-5"/>
                <w:sz w:val="36"/>
                <w:szCs w:val="36"/>
              </w:rPr>
              <w:t>次</w:t>
            </w:r>
          </w:p>
          <w:p w:rsidR="00940726" w14:paraId="173867EA" w14:textId="77777777">
            <w:pPr>
              <w:spacing w:line="286" w:lineRule="auto"/>
            </w:pPr>
          </w:p>
          <w:p w:rsidR="00940726" w14:paraId="69F72FA2" w14:textId="77777777">
            <w:pPr>
              <w:spacing w:line="286" w:lineRule="auto"/>
            </w:pPr>
          </w:p>
          <w:p w:rsidR="00940726" w14:paraId="4AEB3976" w14:textId="77777777">
            <w:pPr>
              <w:spacing w:line="287" w:lineRule="auto"/>
            </w:pPr>
          </w:p>
          <w:p w:rsidR="00940726" w14:paraId="3D083504" w14:textId="77777777">
            <w:pPr>
              <w:spacing w:before="117" w:line="237" w:lineRule="auto"/>
              <w:ind w:firstLine="494"/>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99"/>
                <w:sz w:val="36"/>
                <w:szCs w:val="36"/>
              </w:rPr>
              <w:t xml:space="preserve"> </w:t>
            </w:r>
            <w:r>
              <w:rPr>
                <w:rFonts w:ascii="宋体" w:eastAsia="宋体" w:hAnsi="宋体" w:cs="宋体"/>
                <w:spacing w:val="-6"/>
                <w:sz w:val="36"/>
                <w:szCs w:val="36"/>
              </w:rPr>
              <w:t>次</w:t>
            </w:r>
          </w:p>
          <w:p w:rsidR="00940726" w14:paraId="7EE6A96D" w14:textId="77777777">
            <w:pPr>
              <w:spacing w:line="254" w:lineRule="auto"/>
            </w:pPr>
          </w:p>
          <w:p w:rsidR="00940726" w14:paraId="71FEA5AB" w14:textId="77777777">
            <w:pPr>
              <w:spacing w:line="254" w:lineRule="auto"/>
            </w:pPr>
          </w:p>
          <w:p w:rsidR="00940726" w14:paraId="512680B0" w14:textId="77777777">
            <w:pPr>
              <w:spacing w:before="115" w:line="207" w:lineRule="auto"/>
              <w:ind w:firstLine="412"/>
              <w:rPr>
                <w:rFonts w:ascii="宋体" w:eastAsia="宋体" w:hAnsi="宋体" w:cs="宋体"/>
                <w:sz w:val="35"/>
                <w:szCs w:val="35"/>
              </w:rPr>
            </w:pPr>
            <w:r>
              <w:rPr>
                <w:rFonts w:ascii="宋体" w:eastAsia="宋体" w:hAnsi="宋体" w:cs="宋体"/>
                <w:spacing w:val="-7"/>
                <w:sz w:val="35"/>
                <w:szCs w:val="35"/>
              </w:rPr>
              <w:t>89</w:t>
            </w:r>
            <w:r>
              <w:rPr>
                <w:rFonts w:ascii="宋体" w:eastAsia="宋体" w:hAnsi="宋体" w:cs="宋体"/>
                <w:spacing w:val="-91"/>
                <w:sz w:val="35"/>
                <w:szCs w:val="35"/>
              </w:rPr>
              <w:t xml:space="preserve"> </w:t>
            </w:r>
            <w:r>
              <w:rPr>
                <w:rFonts w:ascii="宋体" w:eastAsia="宋体" w:hAnsi="宋体" w:cs="宋体"/>
                <w:spacing w:val="-7"/>
                <w:sz w:val="35"/>
                <w:szCs w:val="35"/>
              </w:rPr>
              <w:t>次</w:t>
            </w:r>
          </w:p>
        </w:tc>
      </w:tr>
    </w:tbl>
    <w:p w:rsidR="00940726" w14:paraId="7146FA2F" w14:textId="77777777">
      <w:pPr>
        <w:spacing w:line="14" w:lineRule="auto"/>
        <w:rPr>
          <w:sz w:val="2"/>
        </w:rPr>
      </w:pPr>
    </w:p>
    <w:p w:rsidR="00940726" w14:paraId="4AF8C719" w14:textId="77777777">
      <w:pPr>
        <w:spacing w:line="14" w:lineRule="auto"/>
        <w:rPr>
          <w:sz w:val="2"/>
        </w:rPr>
      </w:pPr>
      <w:r>
        <w:rPr>
          <w:rFonts w:eastAsia="Arial"/>
          <w:sz w:val="2"/>
          <w:szCs w:val="2"/>
        </w:rPr>
        <w:br w:type="column"/>
      </w:r>
    </w:p>
    <w:p w:rsidR="00940726" w14:paraId="44FAE4D2" w14:textId="77777777">
      <w:pPr>
        <w:spacing w:before="99" w:line="241" w:lineRule="auto"/>
        <w:ind w:firstLine="45"/>
        <w:rPr>
          <w:rFonts w:ascii="黑体" w:eastAsia="黑体" w:hAnsi="黑体" w:cs="黑体"/>
          <w:sz w:val="45"/>
          <w:szCs w:val="45"/>
        </w:rPr>
      </w:pPr>
      <w:r>
        <w:rPr>
          <w:rFonts w:ascii="黑体" w:eastAsia="黑体" w:hAnsi="黑体" w:cs="黑体"/>
          <w:spacing w:val="-14"/>
          <w:sz w:val="45"/>
          <w:szCs w:val="45"/>
        </w:rPr>
        <w:t>案</w:t>
      </w:r>
      <w:r>
        <w:rPr>
          <w:rFonts w:ascii="黑体" w:eastAsia="黑体" w:hAnsi="黑体" w:cs="黑体"/>
          <w:spacing w:val="-38"/>
          <w:sz w:val="45"/>
          <w:szCs w:val="45"/>
        </w:rPr>
        <w:t xml:space="preserve"> </w:t>
      </w:r>
      <w:r>
        <w:rPr>
          <w:rFonts w:ascii="黑体" w:eastAsia="黑体" w:hAnsi="黑体" w:cs="黑体"/>
          <w:spacing w:val="-14"/>
          <w:sz w:val="45"/>
          <w:szCs w:val="45"/>
        </w:rPr>
        <w:t>选</w:t>
      </w:r>
      <w:r>
        <w:rPr>
          <w:rFonts w:ascii="黑体" w:eastAsia="黑体" w:hAnsi="黑体" w:cs="黑体"/>
          <w:spacing w:val="-42"/>
          <w:sz w:val="45"/>
          <w:szCs w:val="45"/>
        </w:rPr>
        <w:t xml:space="preserve"> </w:t>
      </w:r>
      <w:r>
        <w:rPr>
          <w:rFonts w:ascii="黑体" w:eastAsia="黑体" w:hAnsi="黑体" w:cs="黑体"/>
          <w:spacing w:val="-14"/>
          <w:sz w:val="45"/>
          <w:szCs w:val="45"/>
        </w:rPr>
        <w:t>择</w:t>
      </w:r>
      <w:r>
        <w:rPr>
          <w:rFonts w:ascii="黑体" w:eastAsia="黑体" w:hAnsi="黑体" w:cs="黑体"/>
          <w:spacing w:val="-44"/>
          <w:sz w:val="45"/>
          <w:szCs w:val="45"/>
        </w:rPr>
        <w:t xml:space="preserve"> </w:t>
      </w:r>
      <w:r>
        <w:rPr>
          <w:rFonts w:ascii="黑体" w:eastAsia="黑体" w:hAnsi="黑体" w:cs="黑体"/>
          <w:spacing w:val="-14"/>
          <w:sz w:val="45"/>
          <w:szCs w:val="45"/>
        </w:rPr>
        <w:t>表</w:t>
      </w:r>
    </w:p>
    <w:p w:rsidR="00940726" w14:paraId="682924DA" w14:textId="77777777">
      <w:pPr>
        <w:spacing w:line="252" w:lineRule="auto"/>
      </w:pPr>
    </w:p>
    <w:p w:rsidR="00940726" w14:paraId="0D77B3DD" w14:textId="77777777">
      <w:pPr>
        <w:spacing w:line="253" w:lineRule="auto"/>
      </w:pPr>
    </w:p>
    <w:p w:rsidR="00940726" w14:paraId="443BD1A5" w14:textId="77777777">
      <w:pPr>
        <w:spacing w:before="117" w:line="236" w:lineRule="auto"/>
        <w:ind w:firstLine="1697"/>
        <w:rPr>
          <w:rFonts w:ascii="宋体" w:eastAsia="宋体" w:hAnsi="宋体" w:cs="宋体"/>
          <w:sz w:val="36"/>
          <w:szCs w:val="36"/>
        </w:rPr>
      </w:pPr>
      <w:r>
        <w:rPr>
          <w:rFonts w:ascii="宋体" w:eastAsia="宋体" w:hAnsi="宋体" w:cs="宋体"/>
          <w:spacing w:val="-22"/>
          <w:sz w:val="36"/>
          <w:szCs w:val="36"/>
        </w:rPr>
        <w:t>爆破方案选择</w:t>
      </w:r>
    </w:p>
    <w:p w:rsidR="00940726" w14:paraId="45E66ECC" w14:textId="77777777">
      <w:pPr>
        <w:spacing w:line="266" w:lineRule="auto"/>
      </w:pPr>
    </w:p>
    <w:p w:rsidR="00940726" w14:paraId="3435695E" w14:textId="77777777">
      <w:pPr>
        <w:spacing w:line="266" w:lineRule="auto"/>
      </w:pPr>
    </w:p>
    <w:p w:rsidR="00940726" w14:paraId="00180C26" w14:textId="77777777">
      <w:pPr>
        <w:spacing w:before="117" w:line="351" w:lineRule="auto"/>
        <w:ind w:left="1373" w:right="128" w:hanging="1275"/>
        <w:rPr>
          <w:rFonts w:ascii="宋体" w:eastAsia="宋体" w:hAnsi="宋体" w:cs="宋体"/>
          <w:sz w:val="36"/>
          <w:szCs w:val="36"/>
        </w:rPr>
      </w:pPr>
      <w:r>
        <w:rPr>
          <w:rFonts w:ascii="宋体" w:eastAsia="宋体" w:hAnsi="宋体" w:cs="宋体"/>
          <w:spacing w:val="-35"/>
          <w:w w:val="97"/>
          <w:sz w:val="36"/>
          <w:szCs w:val="36"/>
        </w:rPr>
        <w:t>单台阶横向全断面纵向分段施工，</w:t>
      </w:r>
      <w:r>
        <w:rPr>
          <w:rFonts w:ascii="宋体" w:eastAsia="宋体" w:hAnsi="宋体" w:cs="宋体"/>
          <w:spacing w:val="7"/>
          <w:sz w:val="36"/>
          <w:szCs w:val="36"/>
        </w:rPr>
        <w:t xml:space="preserve"> </w:t>
      </w:r>
      <w:r>
        <w:rPr>
          <w:rFonts w:ascii="宋体" w:eastAsia="宋体" w:hAnsi="宋体" w:cs="宋体"/>
          <w:spacing w:val="-35"/>
          <w:w w:val="97"/>
          <w:sz w:val="36"/>
          <w:szCs w:val="36"/>
        </w:rPr>
        <w:t>深</w:t>
      </w:r>
      <w:r>
        <w:rPr>
          <w:rFonts w:ascii="宋体" w:eastAsia="宋体" w:hAnsi="宋体" w:cs="宋体"/>
          <w:sz w:val="36"/>
          <w:szCs w:val="36"/>
        </w:rPr>
        <w:t xml:space="preserve"> </w:t>
      </w:r>
      <w:r>
        <w:rPr>
          <w:rFonts w:ascii="宋体" w:eastAsia="宋体" w:hAnsi="宋体" w:cs="宋体"/>
          <w:spacing w:val="-24"/>
          <w:sz w:val="36"/>
          <w:szCs w:val="36"/>
        </w:rPr>
        <w:t>孔为主，浅孔为辅</w:t>
      </w:r>
    </w:p>
    <w:p w:rsidR="00940726" w14:paraId="3596CED8" w14:textId="77777777">
      <w:pPr>
        <w:spacing w:before="73" w:line="351" w:lineRule="auto"/>
        <w:ind w:left="1373" w:right="128" w:hanging="1275"/>
        <w:rPr>
          <w:rFonts w:ascii="宋体" w:eastAsia="宋体" w:hAnsi="宋体" w:cs="宋体"/>
          <w:sz w:val="36"/>
          <w:szCs w:val="36"/>
        </w:rPr>
      </w:pPr>
      <w:r>
        <w:rPr>
          <w:rFonts w:ascii="宋体" w:eastAsia="宋体" w:hAnsi="宋体" w:cs="宋体"/>
          <w:spacing w:val="-35"/>
          <w:w w:val="97"/>
          <w:sz w:val="36"/>
          <w:szCs w:val="36"/>
        </w:rPr>
        <w:t>单台阶横向全断面纵向分段施工，</w:t>
      </w:r>
      <w:r>
        <w:rPr>
          <w:rFonts w:ascii="宋体" w:eastAsia="宋体" w:hAnsi="宋体" w:cs="宋体"/>
          <w:spacing w:val="7"/>
          <w:sz w:val="36"/>
          <w:szCs w:val="36"/>
        </w:rPr>
        <w:t xml:space="preserve"> </w:t>
      </w:r>
      <w:r>
        <w:rPr>
          <w:rFonts w:ascii="宋体" w:eastAsia="宋体" w:hAnsi="宋体" w:cs="宋体"/>
          <w:spacing w:val="-35"/>
          <w:w w:val="97"/>
          <w:sz w:val="36"/>
          <w:szCs w:val="36"/>
        </w:rPr>
        <w:t>深</w:t>
      </w:r>
      <w:r>
        <w:rPr>
          <w:rFonts w:ascii="宋体" w:eastAsia="宋体" w:hAnsi="宋体" w:cs="宋体"/>
          <w:sz w:val="36"/>
          <w:szCs w:val="36"/>
        </w:rPr>
        <w:t xml:space="preserve"> </w:t>
      </w:r>
      <w:r>
        <w:rPr>
          <w:rFonts w:ascii="宋体" w:eastAsia="宋体" w:hAnsi="宋体" w:cs="宋体"/>
          <w:spacing w:val="-24"/>
          <w:sz w:val="36"/>
          <w:szCs w:val="36"/>
        </w:rPr>
        <w:t>孔为主，浅孔为辅</w:t>
      </w:r>
    </w:p>
    <w:p w:rsidR="00940726" w14:paraId="758A016B" w14:textId="77777777">
      <w:pPr>
        <w:spacing w:before="106" w:line="237" w:lineRule="auto"/>
        <w:ind w:firstLine="101"/>
        <w:rPr>
          <w:rFonts w:ascii="宋体" w:eastAsia="宋体" w:hAnsi="宋体" w:cs="宋体"/>
          <w:sz w:val="36"/>
          <w:szCs w:val="36"/>
        </w:rPr>
      </w:pPr>
      <w:r>
        <w:rPr>
          <w:rFonts w:ascii="宋体" w:eastAsia="宋体" w:hAnsi="宋体" w:cs="宋体"/>
          <w:spacing w:val="-31"/>
          <w:sz w:val="36"/>
          <w:szCs w:val="36"/>
        </w:rPr>
        <w:t>分上下两梯段，纵向两个台阶作业，</w:t>
      </w:r>
    </w:p>
    <w:p w:rsidR="00940726" w14:paraId="4A656240" w14:textId="77777777">
      <w:pPr>
        <w:spacing w:before="195" w:line="351" w:lineRule="auto"/>
        <w:ind w:left="2198" w:right="131" w:hanging="2097"/>
        <w:rPr>
          <w:rFonts w:ascii="宋体" w:eastAsia="宋体" w:hAnsi="宋体" w:cs="宋体"/>
          <w:sz w:val="36"/>
          <w:szCs w:val="36"/>
        </w:rPr>
      </w:pPr>
      <w:r>
        <w:rPr>
          <w:rFonts w:ascii="宋体" w:eastAsia="宋体" w:hAnsi="宋体" w:cs="宋体"/>
          <w:spacing w:val="-33"/>
          <w:w w:val="93"/>
          <w:sz w:val="36"/>
          <w:szCs w:val="36"/>
        </w:rPr>
        <w:t>横向全断面爆破开挖，</w:t>
      </w:r>
      <w:r>
        <w:rPr>
          <w:rFonts w:ascii="宋体" w:eastAsia="宋体" w:hAnsi="宋体" w:cs="宋体"/>
          <w:spacing w:val="45"/>
          <w:sz w:val="36"/>
          <w:szCs w:val="36"/>
        </w:rPr>
        <w:t xml:space="preserve"> </w:t>
      </w:r>
      <w:r>
        <w:rPr>
          <w:rFonts w:ascii="宋体" w:eastAsia="宋体" w:hAnsi="宋体" w:cs="宋体"/>
          <w:spacing w:val="-33"/>
          <w:w w:val="93"/>
          <w:sz w:val="36"/>
          <w:szCs w:val="36"/>
        </w:rPr>
        <w:t>深孔为主，</w:t>
      </w:r>
      <w:r>
        <w:rPr>
          <w:rFonts w:ascii="宋体" w:eastAsia="宋体" w:hAnsi="宋体" w:cs="宋体"/>
          <w:spacing w:val="-26"/>
          <w:sz w:val="36"/>
          <w:szCs w:val="36"/>
        </w:rPr>
        <w:t xml:space="preserve"> </w:t>
      </w:r>
      <w:r>
        <w:rPr>
          <w:rFonts w:ascii="宋体" w:eastAsia="宋体" w:hAnsi="宋体" w:cs="宋体"/>
          <w:spacing w:val="-33"/>
          <w:w w:val="93"/>
          <w:sz w:val="36"/>
          <w:szCs w:val="36"/>
        </w:rPr>
        <w:t>浅</w:t>
      </w:r>
      <w:r>
        <w:rPr>
          <w:rFonts w:ascii="宋体" w:eastAsia="宋体" w:hAnsi="宋体" w:cs="宋体"/>
          <w:sz w:val="36"/>
          <w:szCs w:val="36"/>
        </w:rPr>
        <w:t xml:space="preserve"> </w:t>
      </w:r>
      <w:r>
        <w:rPr>
          <w:rFonts w:ascii="宋体" w:eastAsia="宋体" w:hAnsi="宋体" w:cs="宋体"/>
          <w:spacing w:val="-15"/>
          <w:sz w:val="36"/>
          <w:szCs w:val="36"/>
        </w:rPr>
        <w:t>孔为辅</w:t>
      </w:r>
    </w:p>
    <w:p w:rsidR="00940726" w14:paraId="2E771F2C" w14:textId="77777777">
      <w:pPr>
        <w:spacing w:before="163" w:line="237" w:lineRule="auto"/>
        <w:ind w:firstLine="101"/>
        <w:rPr>
          <w:rFonts w:ascii="宋体" w:eastAsia="宋体" w:hAnsi="宋体" w:cs="宋体"/>
          <w:sz w:val="36"/>
          <w:szCs w:val="36"/>
        </w:rPr>
      </w:pPr>
      <w:r>
        <w:rPr>
          <w:rFonts w:ascii="宋体" w:eastAsia="宋体" w:hAnsi="宋体" w:cs="宋体"/>
          <w:spacing w:val="-35"/>
          <w:w w:val="98"/>
          <w:sz w:val="36"/>
          <w:szCs w:val="36"/>
        </w:rPr>
        <w:t>分上中下三梯段，</w:t>
      </w:r>
      <w:r>
        <w:rPr>
          <w:rFonts w:ascii="宋体" w:eastAsia="宋体" w:hAnsi="宋体" w:cs="宋体"/>
          <w:spacing w:val="-26"/>
          <w:sz w:val="36"/>
          <w:szCs w:val="36"/>
        </w:rPr>
        <w:t xml:space="preserve"> </w:t>
      </w:r>
      <w:r>
        <w:rPr>
          <w:rFonts w:ascii="宋体" w:eastAsia="宋体" w:hAnsi="宋体" w:cs="宋体"/>
          <w:spacing w:val="-35"/>
          <w:w w:val="98"/>
          <w:sz w:val="36"/>
          <w:szCs w:val="36"/>
        </w:rPr>
        <w:t>纵向三个台阶作业</w:t>
      </w:r>
    </w:p>
    <w:p w:rsidR="00940726" w14:paraId="2AF3A05F" w14:textId="77777777">
      <w:pPr>
        <w:spacing w:before="196" w:line="236" w:lineRule="auto"/>
        <w:ind w:firstLine="112"/>
        <w:rPr>
          <w:rFonts w:ascii="宋体" w:eastAsia="宋体" w:hAnsi="宋体" w:cs="宋体"/>
          <w:sz w:val="36"/>
          <w:szCs w:val="36"/>
        </w:rPr>
      </w:pPr>
      <w:r>
        <w:rPr>
          <w:rFonts w:ascii="宋体" w:eastAsia="宋体" w:hAnsi="宋体" w:cs="宋体"/>
          <w:spacing w:val="-33"/>
          <w:w w:val="94"/>
          <w:sz w:val="36"/>
          <w:szCs w:val="36"/>
        </w:rPr>
        <w:t>面，</w:t>
      </w:r>
      <w:r>
        <w:rPr>
          <w:rFonts w:ascii="宋体" w:eastAsia="宋体" w:hAnsi="宋体" w:cs="宋体"/>
          <w:spacing w:val="-20"/>
          <w:sz w:val="36"/>
          <w:szCs w:val="36"/>
        </w:rPr>
        <w:t xml:space="preserve"> </w:t>
      </w:r>
      <w:r>
        <w:rPr>
          <w:rFonts w:ascii="宋体" w:eastAsia="宋体" w:hAnsi="宋体" w:cs="宋体"/>
          <w:spacing w:val="-33"/>
          <w:w w:val="94"/>
          <w:sz w:val="36"/>
          <w:szCs w:val="36"/>
        </w:rPr>
        <w:t>横向全断面爆破开挖，</w:t>
      </w:r>
      <w:r>
        <w:rPr>
          <w:rFonts w:ascii="宋体" w:eastAsia="宋体" w:hAnsi="宋体" w:cs="宋体"/>
          <w:spacing w:val="-6"/>
          <w:sz w:val="36"/>
          <w:szCs w:val="36"/>
        </w:rPr>
        <w:t xml:space="preserve"> </w:t>
      </w:r>
      <w:r>
        <w:rPr>
          <w:rFonts w:ascii="宋体" w:eastAsia="宋体" w:hAnsi="宋体" w:cs="宋体"/>
          <w:spacing w:val="-33"/>
          <w:w w:val="94"/>
          <w:sz w:val="36"/>
          <w:szCs w:val="36"/>
        </w:rPr>
        <w:t>形成各工</w:t>
      </w:r>
    </w:p>
    <w:p w:rsidR="00940726" w14:paraId="5F5C17A1" w14:textId="77777777">
      <w:pPr>
        <w:spacing w:before="202" w:line="238" w:lineRule="auto"/>
        <w:ind w:firstLine="220"/>
        <w:rPr>
          <w:rFonts w:ascii="宋体" w:eastAsia="宋体" w:hAnsi="宋体" w:cs="宋体"/>
          <w:sz w:val="36"/>
          <w:szCs w:val="36"/>
        </w:rPr>
      </w:pPr>
      <w:r>
        <w:rPr>
          <w:rFonts w:ascii="宋体" w:eastAsia="宋体" w:hAnsi="宋体" w:cs="宋体"/>
          <w:spacing w:val="-27"/>
          <w:sz w:val="36"/>
          <w:szCs w:val="36"/>
        </w:rPr>
        <w:t>序平行作业，深孔为主，浅孔为辅</w:t>
      </w:r>
    </w:p>
    <w:p w:rsidR="00940726" w14:paraId="6B036163" w14:textId="77777777">
      <w:pPr>
        <w:spacing w:line="241" w:lineRule="auto"/>
      </w:pPr>
    </w:p>
    <w:p w:rsidR="00940726" w14:paraId="7BBC145D" w14:textId="77777777">
      <w:pPr>
        <w:spacing w:before="117" w:line="351" w:lineRule="auto"/>
        <w:ind w:left="1373" w:right="128" w:hanging="1275"/>
        <w:rPr>
          <w:rFonts w:ascii="宋体" w:eastAsia="宋体" w:hAnsi="宋体" w:cs="宋体"/>
          <w:sz w:val="36"/>
          <w:szCs w:val="36"/>
        </w:rPr>
      </w:pPr>
      <w:r>
        <w:rPr>
          <w:rFonts w:ascii="宋体" w:eastAsia="宋体" w:hAnsi="宋体" w:cs="宋体"/>
          <w:spacing w:val="-35"/>
          <w:w w:val="97"/>
          <w:sz w:val="36"/>
          <w:szCs w:val="36"/>
        </w:rPr>
        <w:t>单台阶横向全断面纵向分段施工，</w:t>
      </w:r>
      <w:r>
        <w:rPr>
          <w:rFonts w:ascii="宋体" w:eastAsia="宋体" w:hAnsi="宋体" w:cs="宋体"/>
          <w:spacing w:val="7"/>
          <w:sz w:val="36"/>
          <w:szCs w:val="36"/>
        </w:rPr>
        <w:t xml:space="preserve"> </w:t>
      </w:r>
      <w:r>
        <w:rPr>
          <w:rFonts w:ascii="宋体" w:eastAsia="宋体" w:hAnsi="宋体" w:cs="宋体"/>
          <w:spacing w:val="-35"/>
          <w:w w:val="97"/>
          <w:sz w:val="36"/>
          <w:szCs w:val="36"/>
        </w:rPr>
        <w:t>深</w:t>
      </w:r>
      <w:r>
        <w:rPr>
          <w:rFonts w:ascii="宋体" w:eastAsia="宋体" w:hAnsi="宋体" w:cs="宋体"/>
          <w:sz w:val="36"/>
          <w:szCs w:val="36"/>
        </w:rPr>
        <w:t xml:space="preserve"> </w:t>
      </w:r>
      <w:r>
        <w:rPr>
          <w:rFonts w:ascii="宋体" w:eastAsia="宋体" w:hAnsi="宋体" w:cs="宋体"/>
          <w:spacing w:val="-24"/>
          <w:sz w:val="36"/>
          <w:szCs w:val="36"/>
        </w:rPr>
        <w:t>孔为主，浅孔为辅</w:t>
      </w:r>
    </w:p>
    <w:p w:rsidR="00940726" w14:paraId="7966284C" w14:textId="77777777">
      <w:pPr>
        <w:spacing w:before="75" w:line="351" w:lineRule="auto"/>
        <w:ind w:left="1373" w:right="128" w:hanging="1275"/>
        <w:rPr>
          <w:rFonts w:ascii="宋体" w:eastAsia="宋体" w:hAnsi="宋体" w:cs="宋体"/>
          <w:sz w:val="36"/>
          <w:szCs w:val="36"/>
        </w:rPr>
      </w:pPr>
      <w:r>
        <w:rPr>
          <w:rFonts w:ascii="宋体" w:eastAsia="宋体" w:hAnsi="宋体" w:cs="宋体"/>
          <w:spacing w:val="-35"/>
          <w:w w:val="97"/>
          <w:sz w:val="36"/>
          <w:szCs w:val="36"/>
        </w:rPr>
        <w:t>单台阶横向全断面纵向分段施工，</w:t>
      </w:r>
      <w:r>
        <w:rPr>
          <w:rFonts w:ascii="宋体" w:eastAsia="宋体" w:hAnsi="宋体" w:cs="宋体"/>
          <w:spacing w:val="7"/>
          <w:sz w:val="36"/>
          <w:szCs w:val="36"/>
        </w:rPr>
        <w:t xml:space="preserve"> </w:t>
      </w:r>
      <w:r>
        <w:rPr>
          <w:rFonts w:ascii="宋体" w:eastAsia="宋体" w:hAnsi="宋体" w:cs="宋体"/>
          <w:spacing w:val="-35"/>
          <w:w w:val="97"/>
          <w:sz w:val="36"/>
          <w:szCs w:val="36"/>
        </w:rPr>
        <w:t>深</w:t>
      </w:r>
      <w:r>
        <w:rPr>
          <w:rFonts w:ascii="宋体" w:eastAsia="宋体" w:hAnsi="宋体" w:cs="宋体"/>
          <w:sz w:val="36"/>
          <w:szCs w:val="36"/>
        </w:rPr>
        <w:t xml:space="preserve"> </w:t>
      </w:r>
      <w:r>
        <w:rPr>
          <w:rFonts w:ascii="宋体" w:eastAsia="宋体" w:hAnsi="宋体" w:cs="宋体"/>
          <w:spacing w:val="-24"/>
          <w:sz w:val="36"/>
          <w:szCs w:val="36"/>
        </w:rPr>
        <w:t>孔为主，浅孔为辅</w:t>
      </w:r>
    </w:p>
    <w:p w:rsidR="00940726" w14:paraId="5F24D6D5" w14:textId="77777777">
      <w:pPr>
        <w:spacing w:line="14" w:lineRule="auto"/>
        <w:rPr>
          <w:sz w:val="2"/>
        </w:rPr>
      </w:pPr>
      <w:r>
        <w:rPr>
          <w:rFonts w:eastAsia="Arial"/>
          <w:sz w:val="2"/>
          <w:szCs w:val="2"/>
        </w:rPr>
        <w:br w:type="column"/>
      </w:r>
    </w:p>
    <w:p w:rsidR="00940726" w14:paraId="23528086" w14:textId="77777777">
      <w:pPr>
        <w:spacing w:line="296" w:lineRule="auto"/>
      </w:pPr>
    </w:p>
    <w:p w:rsidR="00940726" w14:paraId="2F1951AC" w14:textId="77777777">
      <w:pPr>
        <w:spacing w:line="297" w:lineRule="auto"/>
      </w:pPr>
    </w:p>
    <w:p w:rsidR="00940726" w14:paraId="795F07C7" w14:textId="77777777">
      <w:pPr>
        <w:spacing w:line="297" w:lineRule="auto"/>
      </w:pPr>
    </w:p>
    <w:p w:rsidR="00940726" w14:paraId="4DBA4465" w14:textId="77777777">
      <w:pPr>
        <w:spacing w:line="297" w:lineRule="auto"/>
      </w:pPr>
    </w:p>
    <w:p w:rsidR="00940726" w14:paraId="7DDEAE21" w14:textId="77777777">
      <w:pPr>
        <w:spacing w:before="117" w:line="236" w:lineRule="auto"/>
        <w:ind w:firstLine="962"/>
        <w:rPr>
          <w:rFonts w:ascii="宋体" w:eastAsia="宋体" w:hAnsi="宋体" w:cs="宋体"/>
          <w:sz w:val="36"/>
          <w:szCs w:val="36"/>
        </w:rPr>
      </w:pPr>
      <w:r>
        <w:rPr>
          <w:rFonts w:ascii="宋体" w:eastAsia="宋体" w:hAnsi="宋体" w:cs="宋体"/>
          <w:spacing w:val="-25"/>
          <w:sz w:val="36"/>
          <w:szCs w:val="36"/>
        </w:rPr>
        <w:t>现场爆破环境调查</w:t>
      </w:r>
    </w:p>
    <w:p w:rsidR="00940726" w14:paraId="62CB2737" w14:textId="77777777">
      <w:pPr>
        <w:spacing w:line="287" w:lineRule="auto"/>
      </w:pPr>
    </w:p>
    <w:p w:rsidR="00940726" w14:paraId="26AC534E" w14:textId="77777777">
      <w:pPr>
        <w:spacing w:line="287" w:lineRule="auto"/>
      </w:pPr>
    </w:p>
    <w:p w:rsidR="00940726" w14:paraId="3C04A783" w14:textId="77777777">
      <w:pPr>
        <w:spacing w:line="287" w:lineRule="auto"/>
      </w:pPr>
    </w:p>
    <w:p w:rsidR="00940726" w14:paraId="199B0DB5" w14:textId="77777777">
      <w:pPr>
        <w:spacing w:before="117" w:line="235" w:lineRule="auto"/>
        <w:ind w:firstLine="588"/>
        <w:rPr>
          <w:rFonts w:ascii="宋体" w:eastAsia="宋体" w:hAnsi="宋体" w:cs="宋体"/>
          <w:sz w:val="36"/>
          <w:szCs w:val="36"/>
        </w:rPr>
      </w:pPr>
      <w:r>
        <w:rPr>
          <w:rFonts w:ascii="宋体" w:eastAsia="宋体" w:hAnsi="宋体" w:cs="宋体"/>
          <w:spacing w:val="-17"/>
          <w:w w:val="95"/>
          <w:sz w:val="36"/>
          <w:szCs w:val="36"/>
        </w:rPr>
        <w:t>环境良好</w:t>
      </w:r>
      <w:r>
        <w:rPr>
          <w:rFonts w:ascii="宋体" w:eastAsia="宋体" w:hAnsi="宋体" w:cs="宋体"/>
          <w:spacing w:val="-17"/>
          <w:w w:val="95"/>
          <w:sz w:val="36"/>
          <w:szCs w:val="36"/>
        </w:rPr>
        <w:t>,</w:t>
      </w:r>
      <w:r>
        <w:rPr>
          <w:rFonts w:ascii="宋体" w:eastAsia="宋体" w:hAnsi="宋体" w:cs="宋体"/>
          <w:spacing w:val="-17"/>
          <w:w w:val="95"/>
          <w:sz w:val="36"/>
          <w:szCs w:val="36"/>
        </w:rPr>
        <w:t>无管线及民房</w:t>
      </w:r>
    </w:p>
    <w:p w:rsidR="00940726" w14:paraId="6C69864F" w14:textId="77777777">
      <w:pPr>
        <w:spacing w:line="287" w:lineRule="auto"/>
      </w:pPr>
    </w:p>
    <w:p w:rsidR="00940726" w14:paraId="27526F53" w14:textId="77777777">
      <w:pPr>
        <w:spacing w:line="288" w:lineRule="auto"/>
      </w:pPr>
    </w:p>
    <w:p w:rsidR="00940726" w14:paraId="208588EA" w14:textId="77777777">
      <w:pPr>
        <w:spacing w:line="288" w:lineRule="auto"/>
      </w:pPr>
    </w:p>
    <w:p w:rsidR="00940726" w14:paraId="3DE2309B" w14:textId="77777777">
      <w:pPr>
        <w:spacing w:before="117" w:line="235" w:lineRule="auto"/>
        <w:ind w:firstLine="588"/>
        <w:rPr>
          <w:rFonts w:ascii="宋体" w:eastAsia="宋体" w:hAnsi="宋体" w:cs="宋体"/>
          <w:sz w:val="36"/>
          <w:szCs w:val="36"/>
        </w:rPr>
      </w:pPr>
      <w:r>
        <w:rPr>
          <w:rFonts w:ascii="宋体" w:eastAsia="宋体" w:hAnsi="宋体" w:cs="宋体"/>
          <w:spacing w:val="-17"/>
          <w:w w:val="95"/>
          <w:sz w:val="36"/>
          <w:szCs w:val="36"/>
        </w:rPr>
        <w:t>环境良好</w:t>
      </w:r>
      <w:r>
        <w:rPr>
          <w:rFonts w:ascii="宋体" w:eastAsia="宋体" w:hAnsi="宋体" w:cs="宋体"/>
          <w:spacing w:val="-17"/>
          <w:w w:val="95"/>
          <w:sz w:val="36"/>
          <w:szCs w:val="36"/>
        </w:rPr>
        <w:t>,</w:t>
      </w:r>
      <w:r>
        <w:rPr>
          <w:rFonts w:ascii="宋体" w:eastAsia="宋体" w:hAnsi="宋体" w:cs="宋体"/>
          <w:spacing w:val="-17"/>
          <w:w w:val="95"/>
          <w:sz w:val="36"/>
          <w:szCs w:val="36"/>
        </w:rPr>
        <w:t>无管线及民房</w:t>
      </w:r>
    </w:p>
    <w:p w:rsidR="00940726" w14:paraId="296F7B9C" w14:textId="77777777">
      <w:pPr>
        <w:spacing w:line="297" w:lineRule="auto"/>
      </w:pPr>
    </w:p>
    <w:p w:rsidR="00940726" w14:paraId="34E5C638" w14:textId="77777777">
      <w:pPr>
        <w:spacing w:line="297" w:lineRule="auto"/>
      </w:pPr>
    </w:p>
    <w:p w:rsidR="00940726" w14:paraId="6DF2352C" w14:textId="77777777">
      <w:pPr>
        <w:spacing w:line="297" w:lineRule="auto"/>
      </w:pPr>
    </w:p>
    <w:p w:rsidR="00940726" w14:paraId="7FEEC939" w14:textId="77777777">
      <w:pPr>
        <w:spacing w:before="117" w:line="349" w:lineRule="auto"/>
        <w:ind w:left="377" w:hanging="249"/>
        <w:rPr>
          <w:rFonts w:ascii="宋体" w:eastAsia="宋体" w:hAnsi="宋体" w:cs="宋体"/>
          <w:sz w:val="36"/>
          <w:szCs w:val="36"/>
        </w:rPr>
      </w:pPr>
      <w:r>
        <w:rPr>
          <w:rFonts w:ascii="宋体" w:eastAsia="宋体" w:hAnsi="宋体" w:cs="宋体"/>
          <w:spacing w:val="-29"/>
          <w:sz w:val="36"/>
          <w:szCs w:val="36"/>
        </w:rPr>
        <w:t>距民房最近处距离约</w:t>
      </w:r>
      <w:r>
        <w:rPr>
          <w:rFonts w:ascii="宋体" w:eastAsia="宋体" w:hAnsi="宋体" w:cs="宋体"/>
          <w:spacing w:val="-97"/>
          <w:sz w:val="36"/>
          <w:szCs w:val="36"/>
        </w:rPr>
        <w:t xml:space="preserve"> </w:t>
      </w:r>
      <w:r>
        <w:rPr>
          <w:rFonts w:ascii="宋体" w:eastAsia="宋体" w:hAnsi="宋体" w:cs="宋体"/>
          <w:spacing w:val="-29"/>
          <w:sz w:val="36"/>
          <w:szCs w:val="36"/>
        </w:rPr>
        <w:t>130</w:t>
      </w:r>
      <w:r>
        <w:rPr>
          <w:rFonts w:ascii="宋体" w:eastAsia="宋体" w:hAnsi="宋体" w:cs="宋体"/>
          <w:spacing w:val="-104"/>
          <w:sz w:val="36"/>
          <w:szCs w:val="36"/>
        </w:rPr>
        <w:t xml:space="preserve"> </w:t>
      </w:r>
      <w:r>
        <w:rPr>
          <w:rFonts w:ascii="宋体" w:eastAsia="宋体" w:hAnsi="宋体" w:cs="宋体"/>
          <w:spacing w:val="-29"/>
          <w:sz w:val="36"/>
          <w:szCs w:val="36"/>
        </w:rPr>
        <w:t>米，</w:t>
      </w:r>
      <w:r>
        <w:rPr>
          <w:rFonts w:ascii="宋体" w:eastAsia="宋体" w:hAnsi="宋体" w:cs="宋体"/>
          <w:sz w:val="36"/>
          <w:szCs w:val="36"/>
        </w:rPr>
        <w:t xml:space="preserve"> </w:t>
      </w:r>
      <w:r>
        <w:rPr>
          <w:rFonts w:ascii="宋体" w:eastAsia="宋体" w:hAnsi="宋体" w:cs="宋体"/>
          <w:spacing w:val="-18"/>
          <w:sz w:val="36"/>
          <w:szCs w:val="36"/>
        </w:rPr>
        <w:t>有地方电线，距离约</w:t>
      </w:r>
      <w:r>
        <w:rPr>
          <w:rFonts w:ascii="宋体" w:eastAsia="宋体" w:hAnsi="宋体" w:cs="宋体"/>
          <w:spacing w:val="-18"/>
          <w:sz w:val="36"/>
          <w:szCs w:val="36"/>
        </w:rPr>
        <w:t>90</w:t>
      </w:r>
      <w:r>
        <w:rPr>
          <w:rFonts w:ascii="宋体" w:eastAsia="宋体" w:hAnsi="宋体" w:cs="宋体"/>
          <w:spacing w:val="-98"/>
          <w:sz w:val="36"/>
          <w:szCs w:val="36"/>
        </w:rPr>
        <w:t xml:space="preserve"> </w:t>
      </w:r>
      <w:r>
        <w:rPr>
          <w:rFonts w:ascii="宋体" w:eastAsia="宋体" w:hAnsi="宋体" w:cs="宋体"/>
          <w:spacing w:val="-18"/>
          <w:sz w:val="36"/>
          <w:szCs w:val="36"/>
        </w:rPr>
        <w:t>米</w:t>
      </w:r>
    </w:p>
    <w:p w:rsidR="00940726" w14:paraId="06AA93CF" w14:textId="77777777">
      <w:pPr>
        <w:spacing w:line="354" w:lineRule="auto"/>
      </w:pPr>
    </w:p>
    <w:p w:rsidR="00940726" w14:paraId="58F528AA" w14:textId="77777777">
      <w:pPr>
        <w:spacing w:line="354" w:lineRule="auto"/>
      </w:pPr>
    </w:p>
    <w:p w:rsidR="00940726" w14:paraId="5025F200" w14:textId="77777777">
      <w:pPr>
        <w:spacing w:before="117" w:line="237" w:lineRule="auto"/>
        <w:ind w:firstLine="128"/>
        <w:rPr>
          <w:rFonts w:ascii="宋体" w:eastAsia="宋体" w:hAnsi="宋体" w:cs="宋体"/>
          <w:sz w:val="36"/>
          <w:szCs w:val="36"/>
        </w:rPr>
      </w:pPr>
      <w:r>
        <w:rPr>
          <w:rFonts w:ascii="宋体" w:eastAsia="宋体" w:hAnsi="宋体" w:cs="宋体"/>
          <w:spacing w:val="-29"/>
          <w:sz w:val="36"/>
          <w:szCs w:val="36"/>
        </w:rPr>
        <w:t>距民房最近处距离约</w:t>
      </w:r>
      <w:r>
        <w:rPr>
          <w:rFonts w:ascii="宋体" w:eastAsia="宋体" w:hAnsi="宋体" w:cs="宋体"/>
          <w:spacing w:val="-97"/>
          <w:sz w:val="36"/>
          <w:szCs w:val="36"/>
        </w:rPr>
        <w:t xml:space="preserve"> </w:t>
      </w:r>
      <w:r>
        <w:rPr>
          <w:rFonts w:ascii="宋体" w:eastAsia="宋体" w:hAnsi="宋体" w:cs="宋体"/>
          <w:spacing w:val="-29"/>
          <w:sz w:val="36"/>
          <w:szCs w:val="36"/>
        </w:rPr>
        <w:t>100</w:t>
      </w:r>
      <w:r>
        <w:rPr>
          <w:rFonts w:ascii="宋体" w:eastAsia="宋体" w:hAnsi="宋体" w:cs="宋体"/>
          <w:spacing w:val="-104"/>
          <w:sz w:val="36"/>
          <w:szCs w:val="36"/>
        </w:rPr>
        <w:t xml:space="preserve"> </w:t>
      </w:r>
      <w:r>
        <w:rPr>
          <w:rFonts w:ascii="宋体" w:eastAsia="宋体" w:hAnsi="宋体" w:cs="宋体"/>
          <w:spacing w:val="-29"/>
          <w:sz w:val="36"/>
          <w:szCs w:val="36"/>
        </w:rPr>
        <w:t>米，</w:t>
      </w:r>
    </w:p>
    <w:p w:rsidR="00940726" w14:paraId="5AC1C796" w14:textId="77777777">
      <w:pPr>
        <w:spacing w:before="196" w:line="237" w:lineRule="auto"/>
        <w:ind w:firstLine="1306"/>
        <w:rPr>
          <w:rFonts w:ascii="宋体" w:eastAsia="宋体" w:hAnsi="宋体" w:cs="宋体"/>
          <w:sz w:val="36"/>
          <w:szCs w:val="36"/>
        </w:rPr>
      </w:pPr>
      <w:r>
        <w:rPr>
          <w:rFonts w:ascii="宋体" w:eastAsia="宋体" w:hAnsi="宋体" w:cs="宋体"/>
          <w:spacing w:val="-31"/>
          <w:sz w:val="36"/>
          <w:szCs w:val="36"/>
        </w:rPr>
        <w:t>附近无管线。</w:t>
      </w:r>
    </w:p>
    <w:p w:rsidR="00940726" w14:paraId="57129A4F" w14:textId="77777777">
      <w:pPr>
        <w:spacing w:line="300" w:lineRule="auto"/>
      </w:pPr>
    </w:p>
    <w:p w:rsidR="00940726" w14:paraId="7FB6BA36" w14:textId="77777777">
      <w:pPr>
        <w:spacing w:line="301" w:lineRule="auto"/>
      </w:pPr>
    </w:p>
    <w:p w:rsidR="00940726" w14:paraId="2012B0F1" w14:textId="77777777">
      <w:pPr>
        <w:spacing w:line="301" w:lineRule="auto"/>
      </w:pPr>
    </w:p>
    <w:p w:rsidR="00940726" w14:paraId="081AC2D4" w14:textId="77777777">
      <w:pPr>
        <w:spacing w:before="117" w:line="235" w:lineRule="auto"/>
        <w:ind w:firstLine="588"/>
        <w:rPr>
          <w:rFonts w:ascii="宋体" w:eastAsia="宋体" w:hAnsi="宋体" w:cs="宋体"/>
          <w:sz w:val="36"/>
          <w:szCs w:val="36"/>
        </w:rPr>
      </w:pPr>
      <w:r>
        <w:rPr>
          <w:rFonts w:ascii="宋体" w:eastAsia="宋体" w:hAnsi="宋体" w:cs="宋体"/>
          <w:spacing w:val="-17"/>
          <w:w w:val="95"/>
          <w:sz w:val="36"/>
          <w:szCs w:val="36"/>
        </w:rPr>
        <w:t>环境良好</w:t>
      </w:r>
      <w:r>
        <w:rPr>
          <w:rFonts w:ascii="宋体" w:eastAsia="宋体" w:hAnsi="宋体" w:cs="宋体"/>
          <w:spacing w:val="-17"/>
          <w:w w:val="95"/>
          <w:sz w:val="36"/>
          <w:szCs w:val="36"/>
        </w:rPr>
        <w:t>,</w:t>
      </w:r>
      <w:r>
        <w:rPr>
          <w:rFonts w:ascii="宋体" w:eastAsia="宋体" w:hAnsi="宋体" w:cs="宋体"/>
          <w:spacing w:val="-17"/>
          <w:w w:val="95"/>
          <w:sz w:val="36"/>
          <w:szCs w:val="36"/>
        </w:rPr>
        <w:t>无管线及民房</w:t>
      </w:r>
    </w:p>
    <w:p w:rsidR="00940726" w14:paraId="05B0F81D" w14:textId="77777777">
      <w:pPr>
        <w:spacing w:line="287" w:lineRule="auto"/>
      </w:pPr>
    </w:p>
    <w:p w:rsidR="00940726" w14:paraId="712B33BE" w14:textId="77777777">
      <w:pPr>
        <w:spacing w:line="288" w:lineRule="auto"/>
      </w:pPr>
    </w:p>
    <w:p w:rsidR="00940726" w14:paraId="216CFD9B" w14:textId="77777777">
      <w:pPr>
        <w:spacing w:line="288" w:lineRule="auto"/>
      </w:pPr>
    </w:p>
    <w:p w:rsidR="00940726" w14:paraId="6D49E744" w14:textId="77777777">
      <w:pPr>
        <w:spacing w:before="117" w:line="235" w:lineRule="auto"/>
        <w:ind w:firstLine="588"/>
        <w:rPr>
          <w:rFonts w:ascii="宋体" w:eastAsia="宋体" w:hAnsi="宋体" w:cs="宋体"/>
          <w:sz w:val="36"/>
          <w:szCs w:val="36"/>
        </w:rPr>
      </w:pPr>
      <w:r>
        <w:rPr>
          <w:rFonts w:ascii="宋体" w:eastAsia="宋体" w:hAnsi="宋体" w:cs="宋体"/>
          <w:spacing w:val="-17"/>
          <w:w w:val="95"/>
          <w:sz w:val="36"/>
          <w:szCs w:val="36"/>
        </w:rPr>
        <w:t>环境良好</w:t>
      </w:r>
      <w:r>
        <w:rPr>
          <w:rFonts w:ascii="宋体" w:eastAsia="宋体" w:hAnsi="宋体" w:cs="宋体"/>
          <w:spacing w:val="-17"/>
          <w:w w:val="95"/>
          <w:sz w:val="36"/>
          <w:szCs w:val="36"/>
        </w:rPr>
        <w:t>,</w:t>
      </w:r>
      <w:r>
        <w:rPr>
          <w:rFonts w:ascii="宋体" w:eastAsia="宋体" w:hAnsi="宋体" w:cs="宋体"/>
          <w:spacing w:val="-17"/>
          <w:w w:val="95"/>
          <w:sz w:val="36"/>
          <w:szCs w:val="36"/>
        </w:rPr>
        <w:t>无管线及民房</w:t>
      </w:r>
    </w:p>
    <w:p w:rsidR="00940726" w14:paraId="473A123D" w14:textId="77777777">
      <w:pPr>
        <w:sectPr>
          <w:type w:val="continuous"/>
          <w:pgSz w:w="25258" w:h="17860"/>
          <w:pgMar w:top="1518" w:right="2011" w:bottom="0" w:left="1747" w:header="0" w:footer="0" w:gutter="0"/>
          <w:pgNumType w:start="5"/>
          <w:cols w:num="8" w:space="720" w:equalWidth="0">
            <w:col w:w="535" w:space="100"/>
            <w:col w:w="2350" w:space="100"/>
            <w:col w:w="1479" w:space="100"/>
            <w:col w:w="1523" w:space="100"/>
            <w:col w:w="1469" w:space="100"/>
            <w:col w:w="3622" w:space="100"/>
            <w:col w:w="5442" w:space="100"/>
            <w:col w:w="4383" w:space="0"/>
          </w:cols>
        </w:sectPr>
      </w:pPr>
    </w:p>
    <w:p w:rsidR="00940726" w14:paraId="19DA95CA" w14:textId="3130294B">
      <w:pPr>
        <w:spacing w:before="231" w:line="242" w:lineRule="auto"/>
        <w:ind w:firstLine="787"/>
        <w:rPr>
          <w:rFonts w:ascii="黑体" w:eastAsia="黑体" w:hAnsi="黑体" w:cs="黑体"/>
          <w:sz w:val="42"/>
          <w:szCs w:val="42"/>
        </w:rPr>
      </w:pPr>
      <w:r>
        <w:rPr>
          <w:rFonts w:ascii="黑体" w:eastAsia="黑体" w:hAnsi="黑体" w:cs="黑体"/>
          <w:spacing w:val="-20"/>
          <w:sz w:val="42"/>
          <w:szCs w:val="42"/>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3814837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71F5793">
                            <w:pPr>
                              <w:rPr>
                                <w:color w:val="FFFFFF"/>
                              </w:rPr>
                            </w:pPr>
                            <w:r w:rsidRPr="008B6201">
                              <w:rPr>
                                <w:rFonts w:hint="eastAsia"/>
                                <w:color w:val="FFFFFF"/>
                              </w:rPr>
                              <w:t>满足装运施工要求。</w:t>
                            </w:r>
                            <w:r w:rsidRPr="008B6201">
                              <w:rPr>
                                <w:rFonts w:hint="eastAsia"/>
                                <w:color w:val="FFFFFF"/>
                              </w:rPr>
                              <w:t>3.3.7</w:t>
                            </w:r>
                            <w:r w:rsidRPr="008B6201">
                              <w:rPr>
                                <w:rFonts w:hint="eastAsia"/>
                                <w:color w:val="FFFFFF"/>
                              </w:rPr>
                              <w:t>爆破安全组织</w:t>
                            </w:r>
                            <w:r w:rsidRPr="008B6201">
                              <w:rPr>
                                <w:rFonts w:hint="eastAsia"/>
                                <w:color w:val="FFFFFF"/>
                              </w:rPr>
                              <w:t>3.3.7.1</w:t>
                            </w:r>
                            <w:r w:rsidRPr="008B6201">
                              <w:rPr>
                                <w:rFonts w:hint="eastAsia"/>
                                <w:color w:val="FFFFFF"/>
                              </w:rPr>
                              <w:t>爆破安全组织为了爆破安全顺利地实施，须成立一个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7"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8B6201" w:rsidRPr="008B6201" w14:paraId="78BF20F3" w14:textId="571F5793">
                      <w:pPr>
                        <w:rPr>
                          <w:color w:val="FFFFFF"/>
                        </w:rPr>
                      </w:pPr>
                      <w:r w:rsidRPr="008B6201">
                        <w:rPr>
                          <w:rFonts w:hint="eastAsia"/>
                          <w:color w:val="FFFFFF"/>
                        </w:rPr>
                        <w:t>满足装运施工要求。</w:t>
                      </w:r>
                      <w:r w:rsidRPr="008B6201">
                        <w:rPr>
                          <w:rFonts w:hint="eastAsia"/>
                          <w:color w:val="FFFFFF"/>
                        </w:rPr>
                        <w:t>3.3.7</w:t>
                      </w:r>
                      <w:r w:rsidRPr="008B6201">
                        <w:rPr>
                          <w:rFonts w:hint="eastAsia"/>
                          <w:color w:val="FFFFFF"/>
                        </w:rPr>
                        <w:t>爆破安全组织</w:t>
                      </w:r>
                      <w:r w:rsidRPr="008B6201">
                        <w:rPr>
                          <w:rFonts w:hint="eastAsia"/>
                          <w:color w:val="FFFFFF"/>
                        </w:rPr>
                        <w:t>3.3.7.1</w:t>
                      </w:r>
                      <w:r w:rsidRPr="008B6201">
                        <w:rPr>
                          <w:rFonts w:hint="eastAsia"/>
                          <w:color w:val="FFFFFF"/>
                        </w:rPr>
                        <w:t>爆破安全组织为了爆破安全顺利地实施，须成立一个</w:t>
                      </w:r>
                    </w:p>
                  </w:txbxContent>
                </v:textbox>
              </v:shape>
            </w:pict>
          </mc:Fallback>
        </mc:AlternateContent>
      </w:r>
      <w:r>
        <w:rPr>
          <w:rFonts w:ascii="黑体" w:eastAsia="黑体" w:hAnsi="黑体" w:cs="黑体"/>
          <w:spacing w:val="-20"/>
          <w:sz w:val="42"/>
          <w:szCs w:val="42"/>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0095825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36FAC10">
                            <w:pPr>
                              <w:rPr>
                                <w:color w:val="FFFFFF"/>
                              </w:rPr>
                            </w:pPr>
                            <w:r w:rsidRPr="008B6201">
                              <w:rPr>
                                <w:rFonts w:hint="eastAsia"/>
                                <w:color w:val="FFFFFF"/>
                              </w:rPr>
                              <w:t>，确保施工安全。（</w:t>
                            </w:r>
                            <w:r w:rsidRPr="008B6201">
                              <w:rPr>
                                <w:rFonts w:hint="eastAsia"/>
                                <w:color w:val="FFFFFF"/>
                              </w:rPr>
                              <w:t>15</w:t>
                            </w:r>
                            <w:r w:rsidRPr="008B6201">
                              <w:rPr>
                                <w:rFonts w:hint="eastAsia"/>
                                <w:color w:val="FFFFFF"/>
                              </w:rPr>
                              <w:t>）当深孔爆破用于形成作业平台开辟梯段临空面时，其爆破设计参数见下表深孔爆破设计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8"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8B6201" w:rsidRPr="008B6201" w14:paraId="6E66A7FF" w14:textId="536FAC10">
                      <w:pPr>
                        <w:rPr>
                          <w:color w:val="FFFFFF"/>
                        </w:rPr>
                      </w:pPr>
                      <w:r w:rsidRPr="008B6201">
                        <w:rPr>
                          <w:rFonts w:hint="eastAsia"/>
                          <w:color w:val="FFFFFF"/>
                        </w:rPr>
                        <w:t>，确保施工安全。（</w:t>
                      </w:r>
                      <w:r w:rsidRPr="008B6201">
                        <w:rPr>
                          <w:rFonts w:hint="eastAsia"/>
                          <w:color w:val="FFFFFF"/>
                        </w:rPr>
                        <w:t>15</w:t>
                      </w:r>
                      <w:r w:rsidRPr="008B6201">
                        <w:rPr>
                          <w:rFonts w:hint="eastAsia"/>
                          <w:color w:val="FFFFFF"/>
                        </w:rPr>
                        <w:t>）当深孔爆破用于形成作业平台开辟梯段临空面时，其爆破设计参数见下表深孔爆破设计</w:t>
                      </w:r>
                    </w:p>
                  </w:txbxContent>
                </v:textbox>
              </v:shape>
            </w:pict>
          </mc:Fallback>
        </mc:AlternateContent>
      </w:r>
      <w:r>
        <w:rPr>
          <w:rFonts w:ascii="黑体" w:eastAsia="黑体" w:hAnsi="黑体" w:cs="黑体"/>
          <w:spacing w:val="-20"/>
          <w:sz w:val="42"/>
          <w:szCs w:val="42"/>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430100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0C9FFC29">
                            <w:pPr>
                              <w:rPr>
                                <w:color w:val="FFFFFF"/>
                              </w:rPr>
                            </w:pPr>
                            <w:r w:rsidRPr="008B6201">
                              <w:rPr>
                                <w:rFonts w:hint="eastAsia"/>
                                <w:color w:val="FFFFFF"/>
                              </w:rPr>
                              <w:t>破为主要，自上而下分层开挖，分层高度一般为为</w:t>
                            </w:r>
                            <w:r w:rsidRPr="008B6201">
                              <w:rPr>
                                <w:rFonts w:hint="eastAsia"/>
                                <w:color w:val="FFFFFF"/>
                              </w:rPr>
                              <w:t>6</w:t>
                            </w:r>
                            <w:r w:rsidRPr="008B6201">
                              <w:rPr>
                                <w:rFonts w:hint="eastAsia"/>
                                <w:color w:val="FFFFFF"/>
                              </w:rPr>
                              <w:t>～</w:t>
                            </w:r>
                            <w:r w:rsidRPr="008B6201">
                              <w:rPr>
                                <w:rFonts w:hint="eastAsia"/>
                                <w:color w:val="FFFFFF"/>
                              </w:rPr>
                              <w:t>10m</w:t>
                            </w:r>
                            <w:r w:rsidRPr="008B6201">
                              <w:rPr>
                                <w:rFonts w:hint="eastAsia"/>
                                <w:color w:val="FFFFFF"/>
                              </w:rPr>
                              <w:t>，采用支架式潜孔钻机钻孔，钻孔直径</w:t>
                            </w:r>
                            <w:r w:rsidRPr="008B6201">
                              <w:rPr>
                                <w:rFonts w:hint="eastAsia"/>
                                <w:color w:val="FFFFFF"/>
                              </w:rPr>
                              <w:t>100mm</w:t>
                            </w:r>
                            <w:r w:rsidRPr="008B6201">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9"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8B6201" w:rsidRPr="008B6201" w14:paraId="4BC566BE" w14:textId="0C9FFC29">
                      <w:pPr>
                        <w:rPr>
                          <w:color w:val="FFFFFF"/>
                        </w:rPr>
                      </w:pPr>
                      <w:r w:rsidRPr="008B6201">
                        <w:rPr>
                          <w:rFonts w:hint="eastAsia"/>
                          <w:color w:val="FFFFFF"/>
                        </w:rPr>
                        <w:t>破为主要，自上而下分层开挖，分层高度一般为为</w:t>
                      </w:r>
                      <w:r w:rsidRPr="008B6201">
                        <w:rPr>
                          <w:rFonts w:hint="eastAsia"/>
                          <w:color w:val="FFFFFF"/>
                        </w:rPr>
                        <w:t>6</w:t>
                      </w:r>
                      <w:r w:rsidRPr="008B6201">
                        <w:rPr>
                          <w:rFonts w:hint="eastAsia"/>
                          <w:color w:val="FFFFFF"/>
                        </w:rPr>
                        <w:t>～</w:t>
                      </w:r>
                      <w:r w:rsidRPr="008B6201">
                        <w:rPr>
                          <w:rFonts w:hint="eastAsia"/>
                          <w:color w:val="FFFFFF"/>
                        </w:rPr>
                        <w:t>10m</w:t>
                      </w:r>
                      <w:r w:rsidRPr="008B6201">
                        <w:rPr>
                          <w:rFonts w:hint="eastAsia"/>
                          <w:color w:val="FFFFFF"/>
                        </w:rPr>
                        <w:t>，采用支架式潜孔钻机钻孔，钻孔直径</w:t>
                      </w:r>
                      <w:r w:rsidRPr="008B6201">
                        <w:rPr>
                          <w:rFonts w:hint="eastAsia"/>
                          <w:color w:val="FFFFFF"/>
                        </w:rPr>
                        <w:t>100mm</w:t>
                      </w:r>
                      <w:r w:rsidRPr="008B6201">
                        <w:rPr>
                          <w:rFonts w:hint="eastAsia"/>
                          <w:color w:val="FFFFFF"/>
                        </w:rPr>
                        <w:t>。</w:t>
                      </w:r>
                    </w:p>
                  </w:txbxContent>
                </v:textbox>
              </v:shape>
            </w:pict>
          </mc:Fallback>
        </mc:AlternateContent>
      </w:r>
      <w:r>
        <w:rPr>
          <w:rFonts w:ascii="黑体" w:eastAsia="黑体" w:hAnsi="黑体" w:cs="黑体"/>
          <w:spacing w:val="-20"/>
          <w:sz w:val="42"/>
          <w:szCs w:val="42"/>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0004188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3EC889E5">
                            <w:pPr>
                              <w:rPr>
                                <w:color w:val="FFFFFF"/>
                              </w:rPr>
                            </w:pPr>
                            <w:r w:rsidRPr="008B6201">
                              <w:rPr>
                                <w:rFonts w:hint="eastAsia"/>
                                <w:color w:val="FFFFFF"/>
                              </w:rPr>
                              <w:t>路基横断面全宽设计），起爆时可分组或逐排起爆。图</w:t>
                            </w:r>
                            <w:r w:rsidRPr="008B6201">
                              <w:rPr>
                                <w:rFonts w:hint="eastAsia"/>
                                <w:color w:val="FFFFFF"/>
                              </w:rPr>
                              <w:t>3</w:t>
                            </w:r>
                            <w:r w:rsidRPr="008B6201">
                              <w:rPr>
                                <w:rFonts w:hint="eastAsia"/>
                                <w:color w:val="FFFFFF"/>
                              </w:rPr>
                              <w:t>深孔梯段爆破炮孔布置立面图</w:t>
                            </w:r>
                            <w:r w:rsidRPr="008B6201">
                              <w:rPr>
                                <w:rFonts w:hint="eastAsia"/>
                                <w:color w:val="FFFFFF"/>
                              </w:rPr>
                              <w:t>aaaaaa</w:t>
                            </w:r>
                            <w:r w:rsidRPr="008B6201">
                              <w:rPr>
                                <w:rFonts w:hint="eastAsia"/>
                                <w:color w:val="FFFFFF"/>
                              </w:rPr>
                              <w:t>图</w:t>
                            </w:r>
                            <w:r w:rsidRPr="008B6201">
                              <w:rPr>
                                <w:rFonts w:hint="eastAsia"/>
                                <w:color w:val="FFFFFF"/>
                              </w:rPr>
                              <w:t>4</w:t>
                            </w:r>
                            <w:r w:rsidRPr="008B6201">
                              <w:rPr>
                                <w:rFonts w:hint="eastAsia"/>
                                <w:color w:val="FFFFFF"/>
                              </w:rPr>
                              <w:t>：深孔梯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0"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8B6201" w:rsidRPr="008B6201" w14:paraId="2EEF9B28" w14:textId="3EC889E5">
                      <w:pPr>
                        <w:rPr>
                          <w:color w:val="FFFFFF"/>
                        </w:rPr>
                      </w:pPr>
                      <w:r w:rsidRPr="008B6201">
                        <w:rPr>
                          <w:rFonts w:hint="eastAsia"/>
                          <w:color w:val="FFFFFF"/>
                        </w:rPr>
                        <w:t>路基横断面全宽设计），起爆时可分组或逐排起爆。图</w:t>
                      </w:r>
                      <w:r w:rsidRPr="008B6201">
                        <w:rPr>
                          <w:rFonts w:hint="eastAsia"/>
                          <w:color w:val="FFFFFF"/>
                        </w:rPr>
                        <w:t>3</w:t>
                      </w:r>
                      <w:r w:rsidRPr="008B6201">
                        <w:rPr>
                          <w:rFonts w:hint="eastAsia"/>
                          <w:color w:val="FFFFFF"/>
                        </w:rPr>
                        <w:t>深孔梯段爆破炮孔布置立面图</w:t>
                      </w:r>
                      <w:r w:rsidRPr="008B6201">
                        <w:rPr>
                          <w:rFonts w:hint="eastAsia"/>
                          <w:color w:val="FFFFFF"/>
                        </w:rPr>
                        <w:t>aaaaaa</w:t>
                      </w:r>
                      <w:r w:rsidRPr="008B6201">
                        <w:rPr>
                          <w:rFonts w:hint="eastAsia"/>
                          <w:color w:val="FFFFFF"/>
                        </w:rPr>
                        <w:t>图</w:t>
                      </w:r>
                      <w:r w:rsidRPr="008B6201">
                        <w:rPr>
                          <w:rFonts w:hint="eastAsia"/>
                          <w:color w:val="FFFFFF"/>
                        </w:rPr>
                        <w:t>4</w:t>
                      </w:r>
                      <w:r w:rsidRPr="008B6201">
                        <w:rPr>
                          <w:rFonts w:hint="eastAsia"/>
                          <w:color w:val="FFFFFF"/>
                        </w:rPr>
                        <w:t>：深孔梯</w:t>
                      </w:r>
                    </w:p>
                  </w:txbxContent>
                </v:textbox>
              </v:shape>
            </w:pict>
          </mc:Fallback>
        </mc:AlternateContent>
      </w:r>
      <w:r>
        <w:rPr>
          <w:rFonts w:ascii="黑体" w:eastAsia="黑体" w:hAnsi="黑体" w:cs="黑体"/>
          <w:spacing w:val="-20"/>
          <w:w w:val="99"/>
          <w:sz w:val="42"/>
          <w:szCs w:val="42"/>
        </w:rPr>
        <w:t>3.3</w:t>
      </w:r>
      <w:r>
        <w:rPr>
          <w:rFonts w:ascii="黑体" w:eastAsia="黑体" w:hAnsi="黑体" w:cs="黑体"/>
          <w:spacing w:val="92"/>
          <w:sz w:val="42"/>
          <w:szCs w:val="42"/>
        </w:rPr>
        <w:t xml:space="preserve"> </w:t>
      </w:r>
      <w:r>
        <w:rPr>
          <w:rFonts w:ascii="黑体" w:eastAsia="黑体" w:hAnsi="黑体" w:cs="黑体"/>
          <w:spacing w:val="-20"/>
          <w:w w:val="99"/>
          <w:sz w:val="42"/>
          <w:szCs w:val="42"/>
        </w:rPr>
        <w:t>爆破参数设计</w:t>
      </w:r>
    </w:p>
    <w:p w:rsidR="00940726" w14:paraId="71B121E0" w14:textId="77777777">
      <w:pPr>
        <w:spacing w:before="250" w:line="237" w:lineRule="auto"/>
        <w:ind w:firstLine="807"/>
        <w:rPr>
          <w:rFonts w:ascii="宋体" w:eastAsia="宋体" w:hAnsi="宋体" w:cs="宋体"/>
          <w:sz w:val="42"/>
          <w:szCs w:val="42"/>
        </w:rPr>
      </w:pPr>
      <w:r>
        <w:rPr>
          <w:rFonts w:ascii="宋体" w:eastAsia="宋体" w:hAnsi="宋体" w:cs="宋体"/>
          <w:spacing w:val="-20"/>
          <w:w w:val="95"/>
          <w:sz w:val="42"/>
          <w:szCs w:val="42"/>
        </w:rPr>
        <w:t>3.3.1</w:t>
      </w:r>
      <w:r>
        <w:rPr>
          <w:rFonts w:ascii="宋体" w:eastAsia="宋体" w:hAnsi="宋体" w:cs="宋体"/>
          <w:spacing w:val="-3"/>
          <w:sz w:val="42"/>
          <w:szCs w:val="42"/>
        </w:rPr>
        <w:t xml:space="preserve"> </w:t>
      </w:r>
      <w:r>
        <w:rPr>
          <w:rFonts w:ascii="宋体" w:eastAsia="宋体" w:hAnsi="宋体" w:cs="宋体"/>
          <w:spacing w:val="-20"/>
          <w:w w:val="95"/>
          <w:sz w:val="42"/>
          <w:szCs w:val="42"/>
        </w:rPr>
        <w:t>深孔梯段松动爆破设计</w:t>
      </w:r>
    </w:p>
    <w:p w:rsidR="00940726" w14:paraId="336D70C2" w14:textId="77777777">
      <w:pPr>
        <w:spacing w:before="180" w:line="237" w:lineRule="auto"/>
        <w:ind w:firstLine="807"/>
        <w:rPr>
          <w:rFonts w:ascii="宋体" w:eastAsia="宋体" w:hAnsi="宋体" w:cs="宋体"/>
          <w:sz w:val="42"/>
          <w:szCs w:val="42"/>
        </w:rPr>
      </w:pPr>
      <w:r>
        <w:rPr>
          <w:rFonts w:ascii="宋体" w:eastAsia="宋体" w:hAnsi="宋体" w:cs="宋体"/>
          <w:spacing w:val="-20"/>
          <w:w w:val="94"/>
          <w:sz w:val="42"/>
          <w:szCs w:val="42"/>
        </w:rPr>
        <w:t>3.3.1.1</w:t>
      </w:r>
      <w:r>
        <w:rPr>
          <w:rFonts w:ascii="宋体" w:eastAsia="宋体" w:hAnsi="宋体" w:cs="宋体"/>
          <w:spacing w:val="11"/>
          <w:sz w:val="42"/>
          <w:szCs w:val="42"/>
        </w:rPr>
        <w:t xml:space="preserve"> </w:t>
      </w:r>
      <w:r>
        <w:rPr>
          <w:rFonts w:ascii="宋体" w:eastAsia="宋体" w:hAnsi="宋体" w:cs="宋体"/>
          <w:spacing w:val="-20"/>
          <w:w w:val="94"/>
          <w:sz w:val="42"/>
          <w:szCs w:val="42"/>
        </w:rPr>
        <w:t>深孔梯段松动爆破设计参数</w:t>
      </w:r>
    </w:p>
    <w:p w:rsidR="00940726" w14:paraId="088B88FD" w14:textId="77777777">
      <w:pPr>
        <w:spacing w:before="91" w:line="238" w:lineRule="auto"/>
        <w:ind w:firstLine="778"/>
        <w:rPr>
          <w:rFonts w:ascii="宋体" w:eastAsia="宋体" w:hAnsi="宋体" w:cs="宋体"/>
          <w:sz w:val="42"/>
          <w:szCs w:val="42"/>
        </w:rPr>
      </w:pPr>
      <w:r>
        <w:rPr>
          <w:rFonts w:ascii="宋体" w:eastAsia="宋体" w:hAnsi="宋体" w:cs="宋体"/>
          <w:spacing w:val="-20"/>
          <w:w w:val="98"/>
          <w:sz w:val="42"/>
          <w:szCs w:val="42"/>
        </w:rPr>
        <w:t>（</w:t>
      </w:r>
      <w:r>
        <w:rPr>
          <w:rFonts w:ascii="宋体" w:eastAsia="宋体" w:hAnsi="宋体" w:cs="宋体"/>
          <w:spacing w:val="-20"/>
          <w:w w:val="98"/>
          <w:sz w:val="42"/>
          <w:szCs w:val="42"/>
        </w:rPr>
        <w:t>1</w:t>
      </w:r>
      <w:r>
        <w:rPr>
          <w:rFonts w:ascii="宋体" w:eastAsia="宋体" w:hAnsi="宋体" w:cs="宋体"/>
          <w:spacing w:val="-86"/>
          <w:sz w:val="42"/>
          <w:szCs w:val="42"/>
        </w:rPr>
        <w:t xml:space="preserve"> </w:t>
      </w:r>
      <w:r>
        <w:rPr>
          <w:rFonts w:ascii="宋体" w:eastAsia="宋体" w:hAnsi="宋体" w:cs="宋体"/>
          <w:spacing w:val="-20"/>
          <w:w w:val="98"/>
          <w:sz w:val="42"/>
          <w:szCs w:val="42"/>
        </w:rPr>
        <w:t>）梯段高度</w:t>
      </w:r>
      <w:r>
        <w:rPr>
          <w:rFonts w:ascii="宋体" w:eastAsia="宋体" w:hAnsi="宋体" w:cs="宋体"/>
          <w:spacing w:val="-100"/>
          <w:sz w:val="42"/>
          <w:szCs w:val="42"/>
        </w:rPr>
        <w:t xml:space="preserve"> </w:t>
      </w:r>
      <w:r>
        <w:rPr>
          <w:rFonts w:ascii="宋体" w:eastAsia="宋体" w:hAnsi="宋体" w:cs="宋体"/>
          <w:spacing w:val="-20"/>
          <w:w w:val="98"/>
          <w:sz w:val="42"/>
          <w:szCs w:val="42"/>
        </w:rPr>
        <w:t>H</w:t>
      </w:r>
    </w:p>
    <w:p w:rsidR="00940726" w14:paraId="6C130276" w14:textId="77777777">
      <w:pPr>
        <w:spacing w:before="88" w:line="277" w:lineRule="auto"/>
        <w:ind w:left="24" w:firstLine="782"/>
        <w:rPr>
          <w:rFonts w:ascii="宋体" w:eastAsia="宋体" w:hAnsi="宋体" w:cs="宋体"/>
          <w:sz w:val="42"/>
          <w:szCs w:val="42"/>
        </w:rPr>
      </w:pPr>
      <w:r>
        <w:rPr>
          <w:rFonts w:ascii="宋体" w:eastAsia="宋体" w:hAnsi="宋体" w:cs="宋体"/>
          <w:spacing w:val="-30"/>
          <w:sz w:val="42"/>
          <w:szCs w:val="42"/>
        </w:rPr>
        <w:t>根据爆区周围环境、岩石硬度、块度要求及钻爆装运机械设备配备情</w:t>
      </w:r>
      <w:r>
        <w:rPr>
          <w:rFonts w:ascii="宋体" w:eastAsia="宋体" w:hAnsi="宋体" w:cs="宋体"/>
          <w:spacing w:val="8"/>
          <w:sz w:val="42"/>
          <w:szCs w:val="42"/>
        </w:rPr>
        <w:t xml:space="preserve"> </w:t>
      </w:r>
      <w:r>
        <w:rPr>
          <w:rFonts w:ascii="宋体" w:eastAsia="宋体" w:hAnsi="宋体" w:cs="宋体"/>
          <w:spacing w:val="-15"/>
          <w:sz w:val="42"/>
          <w:szCs w:val="42"/>
        </w:rPr>
        <w:t>况综合考虑，本工程取梯段高度</w:t>
      </w:r>
      <w:r>
        <w:rPr>
          <w:rFonts w:ascii="宋体" w:eastAsia="宋体" w:hAnsi="宋体" w:cs="宋体"/>
          <w:spacing w:val="-108"/>
          <w:sz w:val="42"/>
          <w:szCs w:val="42"/>
        </w:rPr>
        <w:t xml:space="preserve"> </w:t>
      </w:r>
      <w:r>
        <w:rPr>
          <w:rFonts w:ascii="宋体" w:eastAsia="宋体" w:hAnsi="宋体" w:cs="宋体"/>
          <w:spacing w:val="-15"/>
          <w:sz w:val="42"/>
          <w:szCs w:val="42"/>
        </w:rPr>
        <w:t>H=6</w:t>
      </w:r>
      <w:r>
        <w:rPr>
          <w:rFonts w:ascii="宋体" w:eastAsia="宋体" w:hAnsi="宋体" w:cs="宋体"/>
          <w:spacing w:val="-15"/>
          <w:sz w:val="42"/>
          <w:szCs w:val="42"/>
        </w:rPr>
        <w:t>～</w:t>
      </w:r>
      <w:r>
        <w:rPr>
          <w:rFonts w:ascii="宋体" w:eastAsia="宋体" w:hAnsi="宋体" w:cs="宋体"/>
          <w:spacing w:val="-15"/>
          <w:sz w:val="42"/>
          <w:szCs w:val="42"/>
        </w:rPr>
        <w:t>10m</w:t>
      </w:r>
      <w:r>
        <w:rPr>
          <w:rFonts w:ascii="宋体" w:eastAsia="宋体" w:hAnsi="宋体" w:cs="宋体"/>
          <w:spacing w:val="-15"/>
          <w:sz w:val="42"/>
          <w:szCs w:val="42"/>
        </w:rPr>
        <w:t>。</w:t>
      </w:r>
    </w:p>
    <w:p w:rsidR="00940726" w14:paraId="30525DAF" w14:textId="77777777">
      <w:pPr>
        <w:spacing w:line="238" w:lineRule="auto"/>
        <w:ind w:firstLine="778"/>
        <w:rPr>
          <w:rFonts w:ascii="宋体" w:eastAsia="宋体" w:hAnsi="宋体" w:cs="宋体"/>
          <w:sz w:val="42"/>
          <w:szCs w:val="42"/>
        </w:rPr>
      </w:pPr>
      <w:r>
        <w:rPr>
          <w:rFonts w:ascii="宋体" w:eastAsia="宋体" w:hAnsi="宋体" w:cs="宋体"/>
          <w:spacing w:val="-20"/>
          <w:w w:val="98"/>
          <w:sz w:val="42"/>
          <w:szCs w:val="42"/>
        </w:rPr>
        <w:t>（</w:t>
      </w:r>
      <w:r>
        <w:rPr>
          <w:rFonts w:ascii="宋体" w:eastAsia="宋体" w:hAnsi="宋体" w:cs="宋体"/>
          <w:spacing w:val="-20"/>
          <w:w w:val="98"/>
          <w:sz w:val="42"/>
          <w:szCs w:val="42"/>
        </w:rPr>
        <w:t>2</w:t>
      </w:r>
      <w:r>
        <w:rPr>
          <w:rFonts w:ascii="宋体" w:eastAsia="宋体" w:hAnsi="宋体" w:cs="宋体"/>
          <w:spacing w:val="-95"/>
          <w:sz w:val="42"/>
          <w:szCs w:val="42"/>
        </w:rPr>
        <w:t xml:space="preserve"> </w:t>
      </w:r>
      <w:r>
        <w:rPr>
          <w:rFonts w:ascii="宋体" w:eastAsia="宋体" w:hAnsi="宋体" w:cs="宋体"/>
          <w:spacing w:val="-20"/>
          <w:w w:val="98"/>
          <w:sz w:val="42"/>
          <w:szCs w:val="42"/>
        </w:rPr>
        <w:t>）钻孔直径</w:t>
      </w:r>
      <w:r>
        <w:rPr>
          <w:rFonts w:ascii="宋体" w:eastAsia="宋体" w:hAnsi="宋体" w:cs="宋体"/>
          <w:spacing w:val="-113"/>
          <w:sz w:val="42"/>
          <w:szCs w:val="42"/>
        </w:rPr>
        <w:t xml:space="preserve"> </w:t>
      </w:r>
      <w:r>
        <w:rPr>
          <w:rFonts w:ascii="宋体" w:eastAsia="宋体" w:hAnsi="宋体" w:cs="宋体"/>
          <w:spacing w:val="-20"/>
          <w:w w:val="98"/>
          <w:sz w:val="42"/>
          <w:szCs w:val="42"/>
        </w:rPr>
        <w:t>D</w:t>
      </w:r>
    </w:p>
    <w:p w:rsidR="00940726" w14:paraId="62E0BCF1" w14:textId="77777777">
      <w:pPr>
        <w:spacing w:before="89" w:line="631" w:lineRule="exact"/>
        <w:ind w:firstLine="804"/>
        <w:rPr>
          <w:rFonts w:ascii="宋体" w:eastAsia="宋体" w:hAnsi="宋体" w:cs="宋体"/>
          <w:sz w:val="42"/>
          <w:szCs w:val="42"/>
        </w:rPr>
      </w:pPr>
      <w:r>
        <w:rPr>
          <w:rFonts w:ascii="宋体" w:eastAsia="宋体" w:hAnsi="宋体" w:cs="宋体"/>
          <w:spacing w:val="-6"/>
          <w:position w:val="12"/>
          <w:sz w:val="42"/>
          <w:szCs w:val="42"/>
        </w:rPr>
        <w:t>采用英格索兰潜孔钻机，钻孔直径</w:t>
      </w:r>
      <w:r>
        <w:rPr>
          <w:rFonts w:ascii="宋体" w:eastAsia="宋体" w:hAnsi="宋体" w:cs="宋体"/>
          <w:spacing w:val="-6"/>
          <w:position w:val="12"/>
          <w:sz w:val="42"/>
          <w:szCs w:val="42"/>
        </w:rPr>
        <w:t>D=100mm</w:t>
      </w:r>
      <w:r>
        <w:rPr>
          <w:rFonts w:ascii="宋体" w:eastAsia="宋体" w:hAnsi="宋体" w:cs="宋体"/>
          <w:spacing w:val="-6"/>
          <w:position w:val="12"/>
          <w:sz w:val="42"/>
          <w:szCs w:val="42"/>
        </w:rPr>
        <w:t>。</w:t>
      </w:r>
    </w:p>
    <w:p w:rsidR="00940726" w14:paraId="62BD567F" w14:textId="77777777">
      <w:pPr>
        <w:spacing w:before="1" w:line="238" w:lineRule="auto"/>
        <w:ind w:firstLine="778"/>
        <w:rPr>
          <w:rFonts w:ascii="宋体" w:eastAsia="宋体" w:hAnsi="宋体" w:cs="宋体"/>
          <w:sz w:val="42"/>
          <w:szCs w:val="42"/>
        </w:rPr>
      </w:pPr>
      <w:r>
        <w:rPr>
          <w:rFonts w:ascii="宋体" w:eastAsia="宋体" w:hAnsi="宋体" w:cs="宋体"/>
          <w:spacing w:val="-20"/>
          <w:w w:val="96"/>
          <w:sz w:val="42"/>
          <w:szCs w:val="42"/>
        </w:rPr>
        <w:t>（</w:t>
      </w:r>
      <w:r>
        <w:rPr>
          <w:rFonts w:ascii="宋体" w:eastAsia="宋体" w:hAnsi="宋体" w:cs="宋体"/>
          <w:spacing w:val="-20"/>
          <w:w w:val="96"/>
          <w:sz w:val="42"/>
          <w:szCs w:val="42"/>
        </w:rPr>
        <w:t>3</w:t>
      </w:r>
      <w:r>
        <w:rPr>
          <w:rFonts w:ascii="宋体" w:eastAsia="宋体" w:hAnsi="宋体" w:cs="宋体"/>
          <w:spacing w:val="-103"/>
          <w:sz w:val="42"/>
          <w:szCs w:val="42"/>
        </w:rPr>
        <w:t xml:space="preserve"> </w:t>
      </w:r>
      <w:r>
        <w:rPr>
          <w:rFonts w:ascii="宋体" w:eastAsia="宋体" w:hAnsi="宋体" w:cs="宋体"/>
          <w:spacing w:val="-20"/>
          <w:w w:val="96"/>
          <w:sz w:val="42"/>
          <w:szCs w:val="42"/>
        </w:rPr>
        <w:t>）超钻深度</w:t>
      </w:r>
      <w:r>
        <w:rPr>
          <w:rFonts w:ascii="宋体" w:eastAsia="宋体" w:hAnsi="宋体" w:cs="宋体"/>
          <w:spacing w:val="-117"/>
          <w:sz w:val="42"/>
          <w:szCs w:val="42"/>
        </w:rPr>
        <w:t xml:space="preserve"> </w:t>
      </w:r>
      <w:r>
        <w:rPr>
          <w:rFonts w:ascii="宋体" w:eastAsia="宋体" w:hAnsi="宋体" w:cs="宋体"/>
          <w:spacing w:val="-20"/>
          <w:w w:val="96"/>
          <w:sz w:val="42"/>
          <w:szCs w:val="42"/>
        </w:rPr>
        <w:t>h</w:t>
      </w:r>
    </w:p>
    <w:p w:rsidR="00940726" w14:paraId="14AC2406" w14:textId="77777777">
      <w:pPr>
        <w:spacing w:before="87" w:line="630" w:lineRule="exact"/>
        <w:ind w:firstLine="802"/>
        <w:rPr>
          <w:rFonts w:ascii="宋体" w:eastAsia="宋体" w:hAnsi="宋体" w:cs="宋体"/>
          <w:sz w:val="42"/>
          <w:szCs w:val="42"/>
        </w:rPr>
      </w:pPr>
      <w:r>
        <w:rPr>
          <w:rFonts w:ascii="宋体" w:eastAsia="宋体" w:hAnsi="宋体" w:cs="宋体"/>
          <w:spacing w:val="-8"/>
          <w:position w:val="12"/>
          <w:sz w:val="42"/>
          <w:szCs w:val="42"/>
        </w:rPr>
        <w:t>按</w:t>
      </w:r>
      <w:r>
        <w:rPr>
          <w:rFonts w:ascii="宋体" w:eastAsia="宋体" w:hAnsi="宋体" w:cs="宋体"/>
          <w:spacing w:val="-8"/>
          <w:position w:val="12"/>
          <w:sz w:val="42"/>
          <w:szCs w:val="42"/>
        </w:rPr>
        <w:t>h=</w:t>
      </w:r>
      <w:r>
        <w:rPr>
          <w:rFonts w:ascii="宋体" w:eastAsia="宋体" w:hAnsi="宋体" w:cs="宋体"/>
          <w:spacing w:val="-114"/>
          <w:position w:val="12"/>
          <w:sz w:val="42"/>
          <w:szCs w:val="42"/>
        </w:rPr>
        <w:t xml:space="preserve"> </w:t>
      </w:r>
      <w:r>
        <w:rPr>
          <w:rFonts w:ascii="宋体" w:eastAsia="宋体" w:hAnsi="宋体" w:cs="宋体"/>
          <w:spacing w:val="-8"/>
          <w:position w:val="12"/>
          <w:sz w:val="42"/>
          <w:szCs w:val="42"/>
        </w:rPr>
        <w:t>0.1H</w:t>
      </w:r>
      <w:r>
        <w:rPr>
          <w:rFonts w:ascii="宋体" w:eastAsia="宋体" w:hAnsi="宋体" w:cs="宋体"/>
          <w:spacing w:val="-103"/>
          <w:position w:val="12"/>
          <w:sz w:val="42"/>
          <w:szCs w:val="42"/>
        </w:rPr>
        <w:t xml:space="preserve"> </w:t>
      </w:r>
      <w:r>
        <w:rPr>
          <w:rFonts w:ascii="宋体" w:eastAsia="宋体" w:hAnsi="宋体" w:cs="宋体"/>
          <w:spacing w:val="-8"/>
          <w:position w:val="12"/>
          <w:sz w:val="42"/>
          <w:szCs w:val="42"/>
        </w:rPr>
        <w:t>考虑。当</w:t>
      </w:r>
      <w:r>
        <w:rPr>
          <w:rFonts w:ascii="宋体" w:eastAsia="宋体" w:hAnsi="宋体" w:cs="宋体"/>
          <w:spacing w:val="-8"/>
          <w:position w:val="12"/>
          <w:sz w:val="42"/>
          <w:szCs w:val="42"/>
        </w:rPr>
        <w:t>H=10m</w:t>
      </w:r>
      <w:r>
        <w:rPr>
          <w:rFonts w:ascii="宋体" w:eastAsia="宋体" w:hAnsi="宋体" w:cs="宋体"/>
          <w:spacing w:val="-67"/>
          <w:position w:val="12"/>
          <w:sz w:val="42"/>
          <w:szCs w:val="42"/>
        </w:rPr>
        <w:t xml:space="preserve"> </w:t>
      </w:r>
      <w:r>
        <w:rPr>
          <w:rFonts w:ascii="宋体" w:eastAsia="宋体" w:hAnsi="宋体" w:cs="宋体"/>
          <w:spacing w:val="-8"/>
          <w:position w:val="12"/>
          <w:sz w:val="42"/>
          <w:szCs w:val="42"/>
        </w:rPr>
        <w:t>时，</w:t>
      </w:r>
      <w:r>
        <w:rPr>
          <w:rFonts w:ascii="宋体" w:eastAsia="宋体" w:hAnsi="宋体" w:cs="宋体"/>
          <w:spacing w:val="25"/>
          <w:position w:val="12"/>
          <w:sz w:val="42"/>
          <w:szCs w:val="42"/>
        </w:rPr>
        <w:t xml:space="preserve"> </w:t>
      </w:r>
      <w:r>
        <w:rPr>
          <w:rFonts w:ascii="宋体" w:eastAsia="宋体" w:hAnsi="宋体" w:cs="宋体"/>
          <w:spacing w:val="-8"/>
          <w:position w:val="12"/>
          <w:sz w:val="42"/>
          <w:szCs w:val="42"/>
        </w:rPr>
        <w:t>h=1.0m</w:t>
      </w:r>
      <w:r>
        <w:rPr>
          <w:rFonts w:ascii="宋体" w:eastAsia="宋体" w:hAnsi="宋体" w:cs="宋体"/>
          <w:spacing w:val="-8"/>
          <w:position w:val="12"/>
          <w:sz w:val="42"/>
          <w:szCs w:val="42"/>
        </w:rPr>
        <w:t>。</w:t>
      </w:r>
    </w:p>
    <w:p w:rsidR="00940726" w14:paraId="2AEEC483" w14:textId="77777777">
      <w:pPr>
        <w:spacing w:before="2" w:line="238" w:lineRule="auto"/>
        <w:ind w:firstLine="778"/>
        <w:rPr>
          <w:rFonts w:ascii="宋体" w:eastAsia="宋体" w:hAnsi="宋体" w:cs="宋体"/>
          <w:sz w:val="42"/>
          <w:szCs w:val="42"/>
        </w:rPr>
      </w:pPr>
      <w:r>
        <w:rPr>
          <w:rFonts w:ascii="宋体" w:eastAsia="宋体" w:hAnsi="宋体" w:cs="宋体"/>
          <w:spacing w:val="-20"/>
          <w:w w:val="96"/>
          <w:sz w:val="42"/>
          <w:szCs w:val="42"/>
        </w:rPr>
        <w:t>（</w:t>
      </w:r>
      <w:r>
        <w:rPr>
          <w:rFonts w:ascii="宋体" w:eastAsia="宋体" w:hAnsi="宋体" w:cs="宋体"/>
          <w:spacing w:val="-20"/>
          <w:w w:val="96"/>
          <w:sz w:val="42"/>
          <w:szCs w:val="42"/>
        </w:rPr>
        <w:t>4</w:t>
      </w:r>
      <w:r>
        <w:rPr>
          <w:rFonts w:ascii="宋体" w:eastAsia="宋体" w:hAnsi="宋体" w:cs="宋体"/>
          <w:spacing w:val="-88"/>
          <w:sz w:val="42"/>
          <w:szCs w:val="42"/>
        </w:rPr>
        <w:t xml:space="preserve"> </w:t>
      </w:r>
      <w:r>
        <w:rPr>
          <w:rFonts w:ascii="宋体" w:eastAsia="宋体" w:hAnsi="宋体" w:cs="宋体"/>
          <w:spacing w:val="-20"/>
          <w:w w:val="96"/>
          <w:sz w:val="42"/>
          <w:szCs w:val="42"/>
        </w:rPr>
        <w:t>）钻孔深度</w:t>
      </w:r>
      <w:r>
        <w:rPr>
          <w:rFonts w:ascii="宋体" w:eastAsia="宋体" w:hAnsi="宋体" w:cs="宋体"/>
          <w:spacing w:val="-108"/>
          <w:sz w:val="42"/>
          <w:szCs w:val="42"/>
        </w:rPr>
        <w:t xml:space="preserve"> </w:t>
      </w:r>
      <w:r>
        <w:rPr>
          <w:rFonts w:ascii="宋体" w:eastAsia="宋体" w:hAnsi="宋体" w:cs="宋体"/>
          <w:spacing w:val="-20"/>
          <w:w w:val="96"/>
          <w:sz w:val="42"/>
          <w:szCs w:val="42"/>
        </w:rPr>
        <w:t>L</w:t>
      </w:r>
    </w:p>
    <w:p w:rsidR="00940726" w14:paraId="24F59043" w14:textId="77777777">
      <w:pPr>
        <w:spacing w:before="87" w:line="630" w:lineRule="exact"/>
        <w:ind w:firstLine="804"/>
        <w:rPr>
          <w:rFonts w:ascii="宋体" w:eastAsia="宋体" w:hAnsi="宋体" w:cs="宋体"/>
          <w:sz w:val="42"/>
          <w:szCs w:val="42"/>
        </w:rPr>
      </w:pPr>
      <w:r>
        <w:rPr>
          <w:rFonts w:ascii="宋体" w:eastAsia="宋体" w:hAnsi="宋体" w:cs="宋体"/>
          <w:spacing w:val="-5"/>
          <w:position w:val="12"/>
          <w:sz w:val="42"/>
          <w:szCs w:val="42"/>
        </w:rPr>
        <w:t>L=</w:t>
      </w:r>
      <w:r>
        <w:rPr>
          <w:rFonts w:ascii="宋体" w:eastAsia="宋体" w:hAnsi="宋体" w:cs="宋体"/>
          <w:spacing w:val="-115"/>
          <w:position w:val="12"/>
          <w:sz w:val="42"/>
          <w:szCs w:val="42"/>
        </w:rPr>
        <w:t xml:space="preserve"> </w:t>
      </w:r>
      <w:r>
        <w:rPr>
          <w:rFonts w:ascii="宋体" w:eastAsia="宋体" w:hAnsi="宋体" w:cs="宋体"/>
          <w:spacing w:val="-5"/>
          <w:position w:val="12"/>
          <w:sz w:val="42"/>
          <w:szCs w:val="42"/>
        </w:rPr>
        <w:t>H+h=1.1H</w:t>
      </w:r>
      <w:r>
        <w:rPr>
          <w:rFonts w:ascii="宋体" w:eastAsia="宋体" w:hAnsi="宋体" w:cs="宋体"/>
          <w:spacing w:val="-5"/>
          <w:position w:val="12"/>
          <w:sz w:val="42"/>
          <w:szCs w:val="42"/>
        </w:rPr>
        <w:t>，当</w:t>
      </w:r>
      <w:r>
        <w:rPr>
          <w:rFonts w:ascii="宋体" w:eastAsia="宋体" w:hAnsi="宋体" w:cs="宋体"/>
          <w:spacing w:val="-92"/>
          <w:position w:val="12"/>
          <w:sz w:val="42"/>
          <w:szCs w:val="42"/>
        </w:rPr>
        <w:t xml:space="preserve"> </w:t>
      </w:r>
      <w:r>
        <w:rPr>
          <w:rFonts w:ascii="宋体" w:eastAsia="宋体" w:hAnsi="宋体" w:cs="宋体"/>
          <w:spacing w:val="-5"/>
          <w:position w:val="12"/>
          <w:sz w:val="42"/>
          <w:szCs w:val="42"/>
        </w:rPr>
        <w:t>H=6m</w:t>
      </w:r>
      <w:r>
        <w:rPr>
          <w:rFonts w:ascii="宋体" w:eastAsia="宋体" w:hAnsi="宋体" w:cs="宋体"/>
          <w:spacing w:val="-69"/>
          <w:position w:val="12"/>
          <w:sz w:val="42"/>
          <w:szCs w:val="42"/>
        </w:rPr>
        <w:t xml:space="preserve"> </w:t>
      </w:r>
      <w:r>
        <w:rPr>
          <w:rFonts w:ascii="宋体" w:eastAsia="宋体" w:hAnsi="宋体" w:cs="宋体"/>
          <w:spacing w:val="-5"/>
          <w:position w:val="12"/>
          <w:sz w:val="42"/>
          <w:szCs w:val="42"/>
        </w:rPr>
        <w:t>时，</w:t>
      </w:r>
      <w:r>
        <w:rPr>
          <w:rFonts w:ascii="宋体" w:eastAsia="宋体" w:hAnsi="宋体" w:cs="宋体"/>
          <w:spacing w:val="30"/>
          <w:position w:val="12"/>
          <w:sz w:val="42"/>
          <w:szCs w:val="42"/>
        </w:rPr>
        <w:t xml:space="preserve"> </w:t>
      </w:r>
      <w:r>
        <w:rPr>
          <w:rFonts w:ascii="宋体" w:eastAsia="宋体" w:hAnsi="宋体" w:cs="宋体"/>
          <w:spacing w:val="-5"/>
          <w:position w:val="12"/>
          <w:sz w:val="42"/>
          <w:szCs w:val="42"/>
        </w:rPr>
        <w:t>L=6.6m</w:t>
      </w:r>
      <w:r>
        <w:rPr>
          <w:rFonts w:ascii="宋体" w:eastAsia="宋体" w:hAnsi="宋体" w:cs="宋体"/>
          <w:spacing w:val="-5"/>
          <w:position w:val="12"/>
          <w:sz w:val="42"/>
          <w:szCs w:val="42"/>
        </w:rPr>
        <w:t>。</w:t>
      </w:r>
    </w:p>
    <w:p w:rsidR="00940726" w14:paraId="7BAC166E" w14:textId="77777777">
      <w:pPr>
        <w:spacing w:line="220" w:lineRule="auto"/>
        <w:ind w:firstLine="778"/>
        <w:rPr>
          <w:rFonts w:ascii="宋体" w:eastAsia="宋体" w:hAnsi="宋体" w:cs="宋体"/>
          <w:sz w:val="27"/>
          <w:szCs w:val="27"/>
        </w:rPr>
      </w:pPr>
      <w:r>
        <w:rPr>
          <w:rFonts w:ascii="宋体" w:eastAsia="宋体" w:hAnsi="宋体" w:cs="宋体"/>
          <w:spacing w:val="-13"/>
          <w:w w:val="98"/>
          <w:sz w:val="42"/>
          <w:szCs w:val="42"/>
        </w:rPr>
        <w:t>（</w:t>
      </w:r>
      <w:r>
        <w:rPr>
          <w:rFonts w:ascii="宋体" w:eastAsia="宋体" w:hAnsi="宋体" w:cs="宋体"/>
          <w:spacing w:val="-13"/>
          <w:w w:val="98"/>
          <w:sz w:val="42"/>
          <w:szCs w:val="42"/>
        </w:rPr>
        <w:t>5</w:t>
      </w:r>
      <w:r>
        <w:rPr>
          <w:rFonts w:ascii="宋体" w:eastAsia="宋体" w:hAnsi="宋体" w:cs="宋体"/>
          <w:spacing w:val="-67"/>
          <w:sz w:val="42"/>
          <w:szCs w:val="42"/>
        </w:rPr>
        <w:t xml:space="preserve"> </w:t>
      </w:r>
      <w:r>
        <w:rPr>
          <w:rFonts w:ascii="宋体" w:eastAsia="宋体" w:hAnsi="宋体" w:cs="宋体"/>
          <w:spacing w:val="-13"/>
          <w:w w:val="98"/>
          <w:sz w:val="42"/>
          <w:szCs w:val="42"/>
        </w:rPr>
        <w:t>）前排炮孔底板抵抗线</w:t>
      </w:r>
      <w:r>
        <w:rPr>
          <w:rFonts w:ascii="宋体" w:eastAsia="宋体" w:hAnsi="宋体" w:cs="宋体"/>
          <w:spacing w:val="-105"/>
          <w:sz w:val="42"/>
          <w:szCs w:val="42"/>
        </w:rPr>
        <w:t xml:space="preserve"> </w:t>
      </w:r>
      <w:r>
        <w:rPr>
          <w:rFonts w:ascii="宋体" w:eastAsia="宋体" w:hAnsi="宋体" w:cs="宋体"/>
          <w:spacing w:val="-13"/>
          <w:w w:val="98"/>
          <w:sz w:val="42"/>
          <w:szCs w:val="42"/>
        </w:rPr>
        <w:t>W</w:t>
      </w:r>
      <w:r>
        <w:rPr>
          <w:rFonts w:ascii="宋体" w:eastAsia="宋体" w:hAnsi="宋体" w:cs="宋体"/>
          <w:spacing w:val="-13"/>
          <w:w w:val="98"/>
          <w:position w:val="-18"/>
          <w:sz w:val="27"/>
          <w:szCs w:val="27"/>
        </w:rPr>
        <w:t>1</w:t>
      </w:r>
    </w:p>
    <w:p w:rsidR="00940726" w14:paraId="13E56DBA" w14:textId="77777777">
      <w:pPr>
        <w:spacing w:before="47" w:line="189" w:lineRule="auto"/>
        <w:ind w:firstLine="805"/>
        <w:rPr>
          <w:rFonts w:ascii="宋体" w:eastAsia="宋体" w:hAnsi="宋体" w:cs="宋体"/>
          <w:sz w:val="42"/>
          <w:szCs w:val="42"/>
        </w:rPr>
      </w:pPr>
      <w:r>
        <w:rPr>
          <w:rFonts w:ascii="宋体" w:eastAsia="宋体" w:hAnsi="宋体" w:cs="宋体"/>
          <w:spacing w:val="2"/>
          <w:sz w:val="42"/>
          <w:szCs w:val="42"/>
        </w:rPr>
        <w:t>W</w:t>
      </w:r>
      <w:r>
        <w:rPr>
          <w:rFonts w:ascii="宋体" w:eastAsia="宋体" w:hAnsi="宋体" w:cs="宋体"/>
          <w:spacing w:val="2"/>
          <w:position w:val="-19"/>
          <w:sz w:val="27"/>
          <w:szCs w:val="27"/>
        </w:rPr>
        <w:t>1</w:t>
      </w:r>
      <w:r>
        <w:rPr>
          <w:rFonts w:ascii="宋体" w:eastAsia="宋体" w:hAnsi="宋体" w:cs="宋体"/>
          <w:spacing w:val="2"/>
          <w:sz w:val="42"/>
          <w:szCs w:val="42"/>
        </w:rPr>
        <w:t>=</w:t>
      </w:r>
      <w:r>
        <w:rPr>
          <w:rFonts w:ascii="宋体" w:eastAsia="宋体" w:hAnsi="宋体" w:cs="宋体"/>
          <w:spacing w:val="-116"/>
          <w:sz w:val="42"/>
          <w:szCs w:val="42"/>
        </w:rPr>
        <w:t xml:space="preserve"> </w:t>
      </w:r>
      <w:r>
        <w:rPr>
          <w:rFonts w:ascii="宋体" w:eastAsia="宋体" w:hAnsi="宋体" w:cs="宋体"/>
          <w:spacing w:val="2"/>
          <w:sz w:val="42"/>
          <w:szCs w:val="42"/>
        </w:rPr>
        <w:t>H/tgα+B</w:t>
      </w:r>
    </w:p>
    <w:p w:rsidR="00940726" w14:paraId="63AF4479" w14:textId="77777777">
      <w:pPr>
        <w:spacing w:line="630" w:lineRule="exact"/>
        <w:ind w:firstLine="805"/>
        <w:rPr>
          <w:rFonts w:ascii="宋体" w:eastAsia="宋体" w:hAnsi="宋体" w:cs="宋体"/>
          <w:sz w:val="42"/>
          <w:szCs w:val="42"/>
        </w:rPr>
      </w:pPr>
      <w:r>
        <w:rPr>
          <w:rFonts w:ascii="宋体" w:eastAsia="宋体" w:hAnsi="宋体" w:cs="宋体"/>
          <w:spacing w:val="-20"/>
          <w:w w:val="94"/>
          <w:position w:val="12"/>
          <w:sz w:val="42"/>
          <w:szCs w:val="42"/>
        </w:rPr>
        <w:t>式中</w:t>
      </w:r>
      <w:r>
        <w:rPr>
          <w:rFonts w:ascii="宋体" w:eastAsia="宋体" w:hAnsi="宋体" w:cs="宋体"/>
          <w:spacing w:val="107"/>
          <w:position w:val="12"/>
          <w:sz w:val="42"/>
          <w:szCs w:val="42"/>
        </w:rPr>
        <w:t xml:space="preserve"> </w:t>
      </w:r>
      <w:r>
        <w:rPr>
          <w:rFonts w:ascii="宋体" w:eastAsia="宋体" w:hAnsi="宋体" w:cs="宋体"/>
          <w:spacing w:val="-20"/>
          <w:w w:val="94"/>
          <w:position w:val="12"/>
          <w:sz w:val="42"/>
          <w:szCs w:val="42"/>
        </w:rPr>
        <w:t>α</w:t>
      </w:r>
      <w:r>
        <w:rPr>
          <w:rFonts w:ascii="宋体" w:eastAsia="宋体" w:hAnsi="宋体" w:cs="宋体"/>
          <w:spacing w:val="-20"/>
          <w:w w:val="94"/>
          <w:position w:val="12"/>
          <w:sz w:val="42"/>
          <w:szCs w:val="42"/>
        </w:rPr>
        <w:t>为台阶坡面角，一般取</w:t>
      </w:r>
      <w:r>
        <w:rPr>
          <w:rFonts w:ascii="宋体" w:eastAsia="宋体" w:hAnsi="宋体" w:cs="宋体"/>
          <w:spacing w:val="-9"/>
          <w:position w:val="12"/>
          <w:sz w:val="42"/>
          <w:szCs w:val="42"/>
        </w:rPr>
        <w:t xml:space="preserve"> </w:t>
      </w:r>
      <w:r>
        <w:rPr>
          <w:rFonts w:ascii="宋体" w:eastAsia="宋体" w:hAnsi="宋体" w:cs="宋体"/>
          <w:spacing w:val="-20"/>
          <w:w w:val="94"/>
          <w:position w:val="12"/>
          <w:sz w:val="42"/>
          <w:szCs w:val="42"/>
        </w:rPr>
        <w:t>α=75</w:t>
      </w:r>
      <w:r>
        <w:rPr>
          <w:rFonts w:ascii="宋体" w:eastAsia="宋体" w:hAnsi="宋体" w:cs="宋体"/>
          <w:spacing w:val="-20"/>
          <w:w w:val="94"/>
          <w:position w:val="12"/>
          <w:sz w:val="42"/>
          <w:szCs w:val="42"/>
        </w:rPr>
        <w:t>；</w:t>
      </w:r>
      <w:r>
        <w:rPr>
          <w:rFonts w:ascii="宋体" w:eastAsia="宋体" w:hAnsi="宋体" w:cs="宋体"/>
          <w:spacing w:val="-7"/>
          <w:position w:val="12"/>
          <w:sz w:val="42"/>
          <w:szCs w:val="42"/>
        </w:rPr>
        <w:t xml:space="preserve"> </w:t>
      </w:r>
      <w:r>
        <w:rPr>
          <w:rFonts w:ascii="宋体" w:eastAsia="宋体" w:hAnsi="宋体" w:cs="宋体"/>
          <w:spacing w:val="-20"/>
          <w:w w:val="94"/>
          <w:position w:val="12"/>
          <w:sz w:val="42"/>
          <w:szCs w:val="42"/>
        </w:rPr>
        <w:t>B</w:t>
      </w:r>
      <w:r>
        <w:rPr>
          <w:rFonts w:ascii="宋体" w:eastAsia="宋体" w:hAnsi="宋体" w:cs="宋体"/>
          <w:spacing w:val="-50"/>
          <w:position w:val="12"/>
          <w:sz w:val="42"/>
          <w:szCs w:val="42"/>
        </w:rPr>
        <w:t xml:space="preserve"> </w:t>
      </w:r>
      <w:r>
        <w:rPr>
          <w:rFonts w:ascii="宋体" w:eastAsia="宋体" w:hAnsi="宋体" w:cs="宋体"/>
          <w:spacing w:val="-20"/>
          <w:w w:val="94"/>
          <w:position w:val="12"/>
          <w:sz w:val="42"/>
          <w:szCs w:val="42"/>
        </w:rPr>
        <w:t>为从钻机中心至坡顶线的安</w:t>
      </w:r>
    </w:p>
    <w:p w:rsidR="00940726" w14:paraId="55E2AFDF" w14:textId="77777777">
      <w:pPr>
        <w:spacing w:before="2" w:line="216" w:lineRule="auto"/>
        <w:ind w:firstLine="24"/>
        <w:rPr>
          <w:rFonts w:ascii="宋体" w:eastAsia="宋体" w:hAnsi="宋体" w:cs="宋体"/>
          <w:sz w:val="42"/>
          <w:szCs w:val="42"/>
        </w:rPr>
      </w:pPr>
      <w:r>
        <w:rPr>
          <w:rFonts w:ascii="宋体" w:eastAsia="宋体" w:hAnsi="宋体" w:cs="宋体"/>
          <w:spacing w:val="-5"/>
          <w:sz w:val="42"/>
          <w:szCs w:val="42"/>
        </w:rPr>
        <w:t>全距离，取</w:t>
      </w:r>
      <w:r>
        <w:rPr>
          <w:rFonts w:ascii="宋体" w:eastAsia="宋体" w:hAnsi="宋体" w:cs="宋体"/>
          <w:spacing w:val="-5"/>
          <w:sz w:val="42"/>
          <w:szCs w:val="42"/>
        </w:rPr>
        <w:t>B=2.0m</w:t>
      </w:r>
      <w:r>
        <w:rPr>
          <w:rFonts w:ascii="宋体" w:eastAsia="宋体" w:hAnsi="宋体" w:cs="宋体"/>
          <w:spacing w:val="-91"/>
          <w:sz w:val="42"/>
          <w:szCs w:val="42"/>
        </w:rPr>
        <w:t xml:space="preserve"> </w:t>
      </w:r>
      <w:r>
        <w:rPr>
          <w:rFonts w:ascii="宋体" w:eastAsia="宋体" w:hAnsi="宋体" w:cs="宋体"/>
          <w:spacing w:val="-5"/>
          <w:sz w:val="42"/>
          <w:szCs w:val="42"/>
        </w:rPr>
        <w:t>。当</w:t>
      </w:r>
      <w:r>
        <w:rPr>
          <w:rFonts w:ascii="宋体" w:eastAsia="宋体" w:hAnsi="宋体" w:cs="宋体"/>
          <w:spacing w:val="-92"/>
          <w:sz w:val="42"/>
          <w:szCs w:val="42"/>
        </w:rPr>
        <w:t xml:space="preserve"> </w:t>
      </w:r>
      <w:r>
        <w:rPr>
          <w:rFonts w:ascii="宋体" w:eastAsia="宋体" w:hAnsi="宋体" w:cs="宋体"/>
          <w:spacing w:val="-5"/>
          <w:sz w:val="42"/>
          <w:szCs w:val="42"/>
        </w:rPr>
        <w:t>H=10m</w:t>
      </w:r>
      <w:r>
        <w:rPr>
          <w:rFonts w:ascii="宋体" w:eastAsia="宋体" w:hAnsi="宋体" w:cs="宋体"/>
          <w:spacing w:val="-65"/>
          <w:sz w:val="42"/>
          <w:szCs w:val="42"/>
        </w:rPr>
        <w:t xml:space="preserve"> </w:t>
      </w:r>
      <w:r>
        <w:rPr>
          <w:rFonts w:ascii="宋体" w:eastAsia="宋体" w:hAnsi="宋体" w:cs="宋体"/>
          <w:spacing w:val="-5"/>
          <w:sz w:val="42"/>
          <w:szCs w:val="42"/>
        </w:rPr>
        <w:t>时，</w:t>
      </w:r>
      <w:r>
        <w:rPr>
          <w:rFonts w:ascii="宋体" w:eastAsia="宋体" w:hAnsi="宋体" w:cs="宋体"/>
          <w:spacing w:val="31"/>
          <w:sz w:val="42"/>
          <w:szCs w:val="42"/>
        </w:rPr>
        <w:t xml:space="preserve"> </w:t>
      </w:r>
      <w:r>
        <w:rPr>
          <w:rFonts w:ascii="宋体" w:eastAsia="宋体" w:hAnsi="宋体" w:cs="宋体"/>
          <w:spacing w:val="-5"/>
          <w:sz w:val="42"/>
          <w:szCs w:val="42"/>
        </w:rPr>
        <w:t>W</w:t>
      </w:r>
      <w:r>
        <w:rPr>
          <w:rFonts w:ascii="宋体" w:eastAsia="宋体" w:hAnsi="宋体" w:cs="宋体"/>
          <w:spacing w:val="-5"/>
          <w:position w:val="-18"/>
          <w:sz w:val="27"/>
          <w:szCs w:val="27"/>
        </w:rPr>
        <w:t>1</w:t>
      </w:r>
      <w:r>
        <w:rPr>
          <w:rFonts w:ascii="宋体" w:eastAsia="宋体" w:hAnsi="宋体" w:cs="宋体"/>
          <w:spacing w:val="-5"/>
          <w:sz w:val="42"/>
          <w:szCs w:val="42"/>
        </w:rPr>
        <w:t>=4.7m</w:t>
      </w:r>
      <w:r>
        <w:rPr>
          <w:rFonts w:ascii="宋体" w:eastAsia="宋体" w:hAnsi="宋体" w:cs="宋体"/>
          <w:spacing w:val="-5"/>
          <w:sz w:val="42"/>
          <w:szCs w:val="42"/>
        </w:rPr>
        <w:t>。</w:t>
      </w:r>
    </w:p>
    <w:p w:rsidR="00940726" w14:paraId="7481D6A6" w14:textId="77777777">
      <w:pPr>
        <w:spacing w:line="217" w:lineRule="auto"/>
        <w:ind w:firstLine="778"/>
        <w:rPr>
          <w:rFonts w:ascii="宋体" w:eastAsia="宋体" w:hAnsi="宋体" w:cs="宋体"/>
          <w:sz w:val="27"/>
          <w:szCs w:val="27"/>
        </w:rPr>
      </w:pPr>
      <w:r>
        <w:rPr>
          <w:rFonts w:ascii="宋体" w:eastAsia="宋体" w:hAnsi="宋体" w:cs="宋体"/>
          <w:spacing w:val="-12"/>
          <w:w w:val="95"/>
          <w:sz w:val="42"/>
          <w:szCs w:val="42"/>
        </w:rPr>
        <w:t>（</w:t>
      </w:r>
      <w:r>
        <w:rPr>
          <w:rFonts w:ascii="宋体" w:eastAsia="宋体" w:hAnsi="宋体" w:cs="宋体"/>
          <w:spacing w:val="-12"/>
          <w:w w:val="95"/>
          <w:sz w:val="42"/>
          <w:szCs w:val="42"/>
        </w:rPr>
        <w:t>6</w:t>
      </w:r>
      <w:r>
        <w:rPr>
          <w:rFonts w:ascii="宋体" w:eastAsia="宋体" w:hAnsi="宋体" w:cs="宋体"/>
          <w:spacing w:val="-103"/>
          <w:sz w:val="42"/>
          <w:szCs w:val="42"/>
        </w:rPr>
        <w:t xml:space="preserve"> </w:t>
      </w:r>
      <w:r>
        <w:rPr>
          <w:rFonts w:ascii="宋体" w:eastAsia="宋体" w:hAnsi="宋体" w:cs="宋体"/>
          <w:spacing w:val="-12"/>
          <w:w w:val="95"/>
          <w:sz w:val="42"/>
          <w:szCs w:val="42"/>
        </w:rPr>
        <w:t>）前排炮孔单位岩石用药量</w:t>
      </w:r>
      <w:r>
        <w:rPr>
          <w:rFonts w:ascii="宋体" w:eastAsia="宋体" w:hAnsi="宋体" w:cs="宋体"/>
          <w:spacing w:val="-113"/>
          <w:sz w:val="42"/>
          <w:szCs w:val="42"/>
        </w:rPr>
        <w:t xml:space="preserve"> </w:t>
      </w:r>
      <w:r>
        <w:rPr>
          <w:rFonts w:ascii="宋体" w:eastAsia="宋体" w:hAnsi="宋体" w:cs="宋体"/>
          <w:spacing w:val="-12"/>
          <w:w w:val="95"/>
          <w:sz w:val="42"/>
          <w:szCs w:val="42"/>
        </w:rPr>
        <w:t>q</w:t>
      </w:r>
      <w:r>
        <w:rPr>
          <w:rFonts w:ascii="宋体" w:eastAsia="宋体" w:hAnsi="宋体" w:cs="宋体"/>
          <w:spacing w:val="-12"/>
          <w:w w:val="95"/>
          <w:position w:val="-18"/>
          <w:sz w:val="27"/>
          <w:szCs w:val="27"/>
        </w:rPr>
        <w:t>1</w:t>
      </w:r>
    </w:p>
    <w:p w:rsidR="00940726" w14:paraId="341499F0" w14:textId="77777777">
      <w:pPr>
        <w:spacing w:before="2" w:line="212" w:lineRule="auto"/>
        <w:ind w:firstLine="805"/>
        <w:rPr>
          <w:rFonts w:ascii="宋体" w:eastAsia="宋体" w:hAnsi="宋体" w:cs="宋体"/>
          <w:sz w:val="42"/>
          <w:szCs w:val="42"/>
        </w:rPr>
      </w:pPr>
      <w:r>
        <w:rPr>
          <w:rFonts w:ascii="宋体" w:eastAsia="宋体" w:hAnsi="宋体" w:cs="宋体"/>
          <w:spacing w:val="-13"/>
          <w:w w:val="97"/>
          <w:sz w:val="42"/>
          <w:szCs w:val="42"/>
        </w:rPr>
        <w:t>取</w:t>
      </w:r>
      <w:r>
        <w:rPr>
          <w:rFonts w:ascii="宋体" w:eastAsia="宋体" w:hAnsi="宋体" w:cs="宋体"/>
          <w:spacing w:val="-13"/>
          <w:w w:val="97"/>
          <w:sz w:val="42"/>
          <w:szCs w:val="42"/>
        </w:rPr>
        <w:t>q</w:t>
      </w:r>
      <w:r>
        <w:rPr>
          <w:rFonts w:ascii="宋体" w:eastAsia="宋体" w:hAnsi="宋体" w:cs="宋体"/>
          <w:spacing w:val="-13"/>
          <w:w w:val="97"/>
          <w:position w:val="-19"/>
          <w:sz w:val="27"/>
          <w:szCs w:val="27"/>
        </w:rPr>
        <w:t>1</w:t>
      </w:r>
      <w:r>
        <w:rPr>
          <w:rFonts w:ascii="宋体" w:eastAsia="宋体" w:hAnsi="宋体" w:cs="宋体"/>
          <w:spacing w:val="-13"/>
          <w:w w:val="97"/>
          <w:sz w:val="42"/>
          <w:szCs w:val="42"/>
        </w:rPr>
        <w:t>=0.20</w:t>
      </w:r>
      <w:r>
        <w:rPr>
          <w:rFonts w:ascii="宋体" w:eastAsia="宋体" w:hAnsi="宋体" w:cs="宋体"/>
          <w:spacing w:val="-13"/>
          <w:w w:val="97"/>
          <w:sz w:val="42"/>
          <w:szCs w:val="42"/>
        </w:rPr>
        <w:t>～</w:t>
      </w:r>
      <w:r>
        <w:rPr>
          <w:rFonts w:ascii="宋体" w:eastAsia="宋体" w:hAnsi="宋体" w:cs="宋体"/>
          <w:spacing w:val="-13"/>
          <w:w w:val="97"/>
          <w:sz w:val="42"/>
          <w:szCs w:val="42"/>
        </w:rPr>
        <w:t>0.30kg/m</w:t>
      </w:r>
      <w:r>
        <w:rPr>
          <w:rFonts w:ascii="宋体" w:eastAsia="宋体" w:hAnsi="宋体" w:cs="宋体"/>
          <w:spacing w:val="-13"/>
          <w:w w:val="97"/>
          <w:position w:val="6"/>
          <w:sz w:val="27"/>
          <w:szCs w:val="27"/>
        </w:rPr>
        <w:t>3</w:t>
      </w:r>
      <w:r>
        <w:rPr>
          <w:rFonts w:ascii="宋体" w:eastAsia="宋体" w:hAnsi="宋体" w:cs="宋体"/>
          <w:spacing w:val="-14"/>
          <w:position w:val="6"/>
          <w:sz w:val="27"/>
          <w:szCs w:val="27"/>
        </w:rPr>
        <w:t xml:space="preserve"> </w:t>
      </w:r>
      <w:r>
        <w:rPr>
          <w:rFonts w:ascii="宋体" w:eastAsia="宋体" w:hAnsi="宋体" w:cs="宋体"/>
          <w:spacing w:val="-13"/>
          <w:w w:val="97"/>
          <w:sz w:val="42"/>
          <w:szCs w:val="42"/>
        </w:rPr>
        <w:t>，可根据岩石硬度情况进行调整。</w:t>
      </w:r>
    </w:p>
    <w:p w:rsidR="00940726" w14:paraId="15625AF1" w14:textId="77777777">
      <w:pPr>
        <w:spacing w:before="2" w:line="183" w:lineRule="auto"/>
        <w:ind w:firstLine="778"/>
        <w:rPr>
          <w:rFonts w:ascii="宋体" w:eastAsia="宋体" w:hAnsi="宋体" w:cs="宋体"/>
          <w:sz w:val="27"/>
          <w:szCs w:val="27"/>
        </w:rPr>
      </w:pPr>
      <w:r>
        <w:rPr>
          <w:rFonts w:ascii="宋体" w:eastAsia="宋体" w:hAnsi="宋体" w:cs="宋体"/>
          <w:spacing w:val="-12"/>
          <w:w w:val="94"/>
          <w:sz w:val="42"/>
          <w:szCs w:val="42"/>
        </w:rPr>
        <w:t>（</w:t>
      </w:r>
      <w:r>
        <w:rPr>
          <w:rFonts w:ascii="宋体" w:eastAsia="宋体" w:hAnsi="宋体" w:cs="宋体"/>
          <w:spacing w:val="-12"/>
          <w:w w:val="94"/>
          <w:sz w:val="42"/>
          <w:szCs w:val="42"/>
        </w:rPr>
        <w:t>7</w:t>
      </w:r>
      <w:r>
        <w:rPr>
          <w:rFonts w:ascii="宋体" w:eastAsia="宋体" w:hAnsi="宋体" w:cs="宋体"/>
          <w:spacing w:val="-95"/>
          <w:sz w:val="42"/>
          <w:szCs w:val="42"/>
        </w:rPr>
        <w:t xml:space="preserve"> </w:t>
      </w:r>
      <w:r>
        <w:rPr>
          <w:rFonts w:ascii="宋体" w:eastAsia="宋体" w:hAnsi="宋体" w:cs="宋体"/>
          <w:spacing w:val="-12"/>
          <w:w w:val="94"/>
          <w:sz w:val="42"/>
          <w:szCs w:val="42"/>
        </w:rPr>
        <w:t>）前排炮孔间距</w:t>
      </w:r>
      <w:r>
        <w:rPr>
          <w:rFonts w:ascii="宋体" w:eastAsia="宋体" w:hAnsi="宋体" w:cs="宋体"/>
          <w:spacing w:val="-118"/>
          <w:sz w:val="42"/>
          <w:szCs w:val="42"/>
        </w:rPr>
        <w:t xml:space="preserve"> </w:t>
      </w:r>
      <w:r>
        <w:rPr>
          <w:rFonts w:ascii="宋体" w:eastAsia="宋体" w:hAnsi="宋体" w:cs="宋体"/>
          <w:spacing w:val="-12"/>
          <w:w w:val="94"/>
          <w:sz w:val="42"/>
          <w:szCs w:val="42"/>
        </w:rPr>
        <w:t>a</w:t>
      </w:r>
      <w:r>
        <w:rPr>
          <w:rFonts w:ascii="宋体" w:eastAsia="宋体" w:hAnsi="宋体" w:cs="宋体"/>
          <w:spacing w:val="-12"/>
          <w:w w:val="94"/>
          <w:position w:val="-18"/>
          <w:sz w:val="27"/>
          <w:szCs w:val="27"/>
        </w:rPr>
        <w:t>1</w:t>
      </w:r>
    </w:p>
    <w:p w:rsidR="00940726" w14:paraId="79477F5A" w14:textId="77777777">
      <w:pPr>
        <w:sectPr>
          <w:pgSz w:w="17860" w:h="25258"/>
          <w:pgMar w:top="2146" w:right="2664" w:bottom="0" w:left="2678" w:header="0" w:footer="0" w:gutter="0"/>
          <w:pgNumType w:start="6"/>
          <w:cols w:space="720" w:equalWidth="0">
            <w:col w:w="12516" w:space="0"/>
          </w:cols>
        </w:sectPr>
      </w:pPr>
    </w:p>
    <w:p w:rsidR="00940726" w14:paraId="46ED9B8D" w14:textId="77777777">
      <w:pPr>
        <w:spacing w:before="75" w:line="540" w:lineRule="exact"/>
        <w:ind w:firstLine="835"/>
        <w:rPr>
          <w:rFonts w:ascii="宋体" w:eastAsia="宋体" w:hAnsi="宋体" w:cs="宋体"/>
          <w:sz w:val="39"/>
          <w:szCs w:val="39"/>
        </w:rPr>
      </w:pPr>
      <w:r>
        <w:rPr>
          <w:rFonts w:ascii="宋体" w:eastAsia="宋体" w:hAnsi="宋体" w:cs="宋体"/>
          <w:position w:val="2"/>
          <w:sz w:val="39"/>
          <w:szCs w:val="39"/>
        </w:rPr>
        <w:t>当</w:t>
      </w:r>
      <w:r>
        <w:rPr>
          <w:rFonts w:ascii="宋体" w:eastAsia="宋体" w:hAnsi="宋体" w:cs="宋体"/>
          <w:spacing w:val="-110"/>
          <w:position w:val="2"/>
          <w:sz w:val="39"/>
          <w:szCs w:val="39"/>
        </w:rPr>
        <w:t xml:space="preserve"> </w:t>
      </w:r>
      <w:r>
        <w:rPr>
          <w:rFonts w:ascii="宋体" w:eastAsia="宋体" w:hAnsi="宋体" w:cs="宋体"/>
          <w:position w:val="2"/>
          <w:sz w:val="39"/>
          <w:szCs w:val="39"/>
        </w:rPr>
        <w:t>H=6m</w:t>
      </w:r>
      <w:r>
        <w:rPr>
          <w:rFonts w:ascii="宋体" w:eastAsia="宋体" w:hAnsi="宋体" w:cs="宋体"/>
          <w:spacing w:val="-61"/>
          <w:position w:val="2"/>
          <w:sz w:val="39"/>
          <w:szCs w:val="39"/>
        </w:rPr>
        <w:t xml:space="preserve"> </w:t>
      </w:r>
      <w:r>
        <w:rPr>
          <w:rFonts w:ascii="宋体" w:eastAsia="宋体" w:hAnsi="宋体" w:cs="宋体"/>
          <w:position w:val="2"/>
          <w:sz w:val="39"/>
          <w:szCs w:val="39"/>
        </w:rPr>
        <w:t>时，</w:t>
      </w:r>
    </w:p>
    <w:p w:rsidR="00940726" w14:paraId="247553CE" w14:textId="77777777">
      <w:pPr>
        <w:spacing w:line="14" w:lineRule="exact"/>
      </w:pPr>
    </w:p>
    <w:p w:rsidR="00940726" w14:paraId="441CC8AC" w14:textId="77777777">
      <w:pPr>
        <w:spacing w:line="14" w:lineRule="auto"/>
        <w:rPr>
          <w:sz w:val="2"/>
        </w:rPr>
      </w:pPr>
      <w:r>
        <w:rPr>
          <w:rFonts w:eastAsia="Arial"/>
          <w:sz w:val="2"/>
          <w:szCs w:val="2"/>
        </w:rPr>
        <w:br w:type="column"/>
      </w:r>
    </w:p>
    <w:p w:rsidR="00940726" w14:paraId="1F4B493A" w14:textId="77777777">
      <w:pPr>
        <w:spacing w:before="73" w:line="184" w:lineRule="auto"/>
        <w:ind w:firstLine="84"/>
        <w:rPr>
          <w:rFonts w:ascii="宋体" w:eastAsia="宋体" w:hAnsi="宋体" w:cs="宋体"/>
          <w:sz w:val="42"/>
          <w:szCs w:val="42"/>
        </w:rPr>
      </w:pPr>
      <w:r>
        <w:rPr>
          <w:rFonts w:ascii="宋体" w:eastAsia="宋体" w:hAnsi="宋体" w:cs="宋体"/>
          <w:spacing w:val="-13"/>
          <w:w w:val="99"/>
          <w:sz w:val="42"/>
          <w:szCs w:val="42"/>
        </w:rPr>
        <w:t>a</w:t>
      </w:r>
      <w:r>
        <w:rPr>
          <w:rFonts w:ascii="宋体" w:eastAsia="宋体" w:hAnsi="宋体" w:cs="宋体"/>
          <w:spacing w:val="-13"/>
          <w:w w:val="99"/>
          <w:position w:val="-18"/>
          <w:sz w:val="27"/>
          <w:szCs w:val="27"/>
        </w:rPr>
        <w:t>1</w:t>
      </w:r>
      <w:r>
        <w:rPr>
          <w:rFonts w:ascii="宋体" w:eastAsia="宋体" w:hAnsi="宋体" w:cs="宋体"/>
          <w:spacing w:val="-13"/>
          <w:w w:val="99"/>
          <w:sz w:val="42"/>
          <w:szCs w:val="42"/>
        </w:rPr>
        <w:t>=3.0m</w:t>
      </w:r>
      <w:r>
        <w:rPr>
          <w:rFonts w:ascii="宋体" w:eastAsia="宋体" w:hAnsi="宋体" w:cs="宋体"/>
          <w:spacing w:val="-13"/>
          <w:w w:val="99"/>
          <w:sz w:val="42"/>
          <w:szCs w:val="42"/>
        </w:rPr>
        <w:t>。</w:t>
      </w:r>
    </w:p>
    <w:p w:rsidR="00940726" w14:paraId="2644E846" w14:textId="77777777">
      <w:pPr>
        <w:sectPr>
          <w:type w:val="continuous"/>
          <w:pgSz w:w="17860" w:h="25258"/>
          <w:pgMar w:top="2146" w:right="2664" w:bottom="0" w:left="2678" w:header="0" w:footer="0" w:gutter="0"/>
          <w:pgNumType w:start="7"/>
          <w:cols w:num="2" w:space="720" w:equalWidth="0">
            <w:col w:w="3009" w:space="100"/>
            <w:col w:w="9408" w:space="0"/>
          </w:cols>
        </w:sectPr>
      </w:pPr>
    </w:p>
    <w:p w:rsidR="00940726" w14:paraId="3C8F93BB" w14:textId="77777777">
      <w:pPr>
        <w:spacing w:before="75" w:line="217" w:lineRule="auto"/>
        <w:ind w:firstLine="778"/>
        <w:rPr>
          <w:rFonts w:ascii="宋体" w:eastAsia="宋体" w:hAnsi="宋体" w:cs="宋体"/>
          <w:sz w:val="27"/>
          <w:szCs w:val="27"/>
        </w:rPr>
      </w:pPr>
      <w:r>
        <w:rPr>
          <w:rFonts w:ascii="宋体" w:eastAsia="宋体" w:hAnsi="宋体" w:cs="宋体"/>
          <w:spacing w:val="-13"/>
          <w:w w:val="96"/>
          <w:sz w:val="42"/>
          <w:szCs w:val="42"/>
        </w:rPr>
        <w:t>（</w:t>
      </w:r>
      <w:r>
        <w:rPr>
          <w:rFonts w:ascii="宋体" w:eastAsia="宋体" w:hAnsi="宋体" w:cs="宋体"/>
          <w:spacing w:val="-13"/>
          <w:w w:val="96"/>
          <w:sz w:val="42"/>
          <w:szCs w:val="42"/>
        </w:rPr>
        <w:t>8</w:t>
      </w:r>
      <w:r>
        <w:rPr>
          <w:rFonts w:ascii="宋体" w:eastAsia="宋体" w:hAnsi="宋体" w:cs="宋体"/>
          <w:spacing w:val="-72"/>
          <w:sz w:val="42"/>
          <w:szCs w:val="42"/>
        </w:rPr>
        <w:t xml:space="preserve"> </w:t>
      </w:r>
      <w:r>
        <w:rPr>
          <w:rFonts w:ascii="宋体" w:eastAsia="宋体" w:hAnsi="宋体" w:cs="宋体"/>
          <w:spacing w:val="-13"/>
          <w:w w:val="96"/>
          <w:sz w:val="42"/>
          <w:szCs w:val="42"/>
        </w:rPr>
        <w:t>）前排炮孔装药量</w:t>
      </w:r>
      <w:r>
        <w:rPr>
          <w:rFonts w:ascii="宋体" w:eastAsia="宋体" w:hAnsi="宋体" w:cs="宋体"/>
          <w:spacing w:val="-109"/>
          <w:sz w:val="42"/>
          <w:szCs w:val="42"/>
        </w:rPr>
        <w:t xml:space="preserve"> </w:t>
      </w:r>
      <w:r>
        <w:rPr>
          <w:rFonts w:ascii="宋体" w:eastAsia="宋体" w:hAnsi="宋体" w:cs="宋体"/>
          <w:spacing w:val="-13"/>
          <w:w w:val="96"/>
          <w:sz w:val="42"/>
          <w:szCs w:val="42"/>
        </w:rPr>
        <w:t>Q</w:t>
      </w:r>
      <w:r>
        <w:rPr>
          <w:rFonts w:ascii="宋体" w:eastAsia="宋体" w:hAnsi="宋体" w:cs="宋体"/>
          <w:spacing w:val="-13"/>
          <w:w w:val="96"/>
          <w:position w:val="-18"/>
          <w:sz w:val="27"/>
          <w:szCs w:val="27"/>
        </w:rPr>
        <w:t>1</w:t>
      </w:r>
    </w:p>
    <w:p w:rsidR="00940726" w14:paraId="6B233FA7" w14:textId="77777777">
      <w:pPr>
        <w:spacing w:before="3" w:line="216" w:lineRule="auto"/>
        <w:ind w:firstLine="990"/>
        <w:rPr>
          <w:rFonts w:ascii="宋体" w:eastAsia="宋体" w:hAnsi="宋体" w:cs="宋体"/>
          <w:sz w:val="42"/>
          <w:szCs w:val="42"/>
        </w:rPr>
      </w:pPr>
      <w:r>
        <w:rPr>
          <w:rFonts w:ascii="宋体" w:eastAsia="宋体" w:hAnsi="宋体" w:cs="宋体"/>
          <w:spacing w:val="-2"/>
          <w:sz w:val="42"/>
          <w:szCs w:val="42"/>
        </w:rPr>
        <w:t>Q</w:t>
      </w:r>
      <w:r>
        <w:rPr>
          <w:rFonts w:ascii="宋体" w:eastAsia="宋体" w:hAnsi="宋体" w:cs="宋体"/>
          <w:spacing w:val="-2"/>
          <w:position w:val="-18"/>
          <w:sz w:val="27"/>
          <w:szCs w:val="27"/>
        </w:rPr>
        <w:t>1</w:t>
      </w:r>
      <w:r>
        <w:rPr>
          <w:rFonts w:ascii="宋体" w:eastAsia="宋体" w:hAnsi="宋体" w:cs="宋体"/>
          <w:spacing w:val="-2"/>
          <w:sz w:val="42"/>
          <w:szCs w:val="42"/>
        </w:rPr>
        <w:t>=q</w:t>
      </w:r>
      <w:r>
        <w:rPr>
          <w:rFonts w:ascii="宋体" w:eastAsia="宋体" w:hAnsi="宋体" w:cs="宋体"/>
          <w:spacing w:val="-2"/>
          <w:position w:val="-18"/>
          <w:sz w:val="27"/>
          <w:szCs w:val="27"/>
        </w:rPr>
        <w:t>1</w:t>
      </w:r>
      <w:r>
        <w:rPr>
          <w:rFonts w:ascii="宋体" w:eastAsia="宋体" w:hAnsi="宋体" w:cs="宋体"/>
          <w:spacing w:val="-2"/>
          <w:sz w:val="42"/>
          <w:szCs w:val="42"/>
        </w:rPr>
        <w:t>a</w:t>
      </w:r>
      <w:r>
        <w:rPr>
          <w:rFonts w:ascii="宋体" w:eastAsia="宋体" w:hAnsi="宋体" w:cs="宋体"/>
          <w:spacing w:val="-2"/>
          <w:position w:val="-18"/>
          <w:sz w:val="27"/>
          <w:szCs w:val="27"/>
        </w:rPr>
        <w:t>1</w:t>
      </w:r>
      <w:r>
        <w:rPr>
          <w:rFonts w:ascii="宋体" w:eastAsia="宋体" w:hAnsi="宋体" w:cs="宋体"/>
          <w:spacing w:val="-2"/>
          <w:sz w:val="42"/>
          <w:szCs w:val="42"/>
        </w:rPr>
        <w:t>W</w:t>
      </w:r>
      <w:r>
        <w:rPr>
          <w:rFonts w:ascii="宋体" w:eastAsia="宋体" w:hAnsi="宋体" w:cs="宋体"/>
          <w:spacing w:val="-2"/>
          <w:position w:val="-18"/>
          <w:sz w:val="27"/>
          <w:szCs w:val="27"/>
        </w:rPr>
        <w:t>1</w:t>
      </w:r>
      <w:r>
        <w:rPr>
          <w:rFonts w:ascii="宋体" w:eastAsia="宋体" w:hAnsi="宋体" w:cs="宋体"/>
          <w:spacing w:val="-2"/>
          <w:sz w:val="42"/>
          <w:szCs w:val="42"/>
        </w:rPr>
        <w:t>H</w:t>
      </w:r>
      <w:r>
        <w:rPr>
          <w:rFonts w:ascii="宋体" w:eastAsia="宋体" w:hAnsi="宋体" w:cs="宋体"/>
          <w:spacing w:val="-2"/>
          <w:sz w:val="42"/>
          <w:szCs w:val="42"/>
        </w:rPr>
        <w:t>，当</w:t>
      </w:r>
      <w:r>
        <w:rPr>
          <w:rFonts w:ascii="宋体" w:eastAsia="宋体" w:hAnsi="宋体" w:cs="宋体"/>
          <w:spacing w:val="-73"/>
          <w:sz w:val="42"/>
          <w:szCs w:val="42"/>
        </w:rPr>
        <w:t xml:space="preserve"> </w:t>
      </w:r>
      <w:r>
        <w:rPr>
          <w:rFonts w:ascii="宋体" w:eastAsia="宋体" w:hAnsi="宋体" w:cs="宋体"/>
          <w:spacing w:val="-2"/>
          <w:sz w:val="42"/>
          <w:szCs w:val="42"/>
        </w:rPr>
        <w:t>H=6m</w:t>
      </w:r>
      <w:r>
        <w:rPr>
          <w:rFonts w:ascii="宋体" w:eastAsia="宋体" w:hAnsi="宋体" w:cs="宋体"/>
          <w:spacing w:val="-69"/>
          <w:sz w:val="42"/>
          <w:szCs w:val="42"/>
        </w:rPr>
        <w:t xml:space="preserve"> </w:t>
      </w:r>
      <w:r>
        <w:rPr>
          <w:rFonts w:ascii="宋体" w:eastAsia="宋体" w:hAnsi="宋体" w:cs="宋体"/>
          <w:spacing w:val="-2"/>
          <w:sz w:val="42"/>
          <w:szCs w:val="42"/>
        </w:rPr>
        <w:t>时，</w:t>
      </w:r>
      <w:r>
        <w:rPr>
          <w:rFonts w:ascii="宋体" w:eastAsia="宋体" w:hAnsi="宋体" w:cs="宋体"/>
          <w:spacing w:val="37"/>
          <w:sz w:val="42"/>
          <w:szCs w:val="42"/>
        </w:rPr>
        <w:t xml:space="preserve"> </w:t>
      </w:r>
      <w:r>
        <w:rPr>
          <w:rFonts w:ascii="宋体" w:eastAsia="宋体" w:hAnsi="宋体" w:cs="宋体"/>
          <w:spacing w:val="-2"/>
          <w:sz w:val="42"/>
          <w:szCs w:val="42"/>
        </w:rPr>
        <w:t>Q</w:t>
      </w:r>
      <w:r>
        <w:rPr>
          <w:rFonts w:ascii="宋体" w:eastAsia="宋体" w:hAnsi="宋体" w:cs="宋体"/>
          <w:spacing w:val="-2"/>
          <w:position w:val="-18"/>
          <w:sz w:val="27"/>
          <w:szCs w:val="27"/>
        </w:rPr>
        <w:t>1</w:t>
      </w:r>
      <w:r>
        <w:rPr>
          <w:rFonts w:ascii="宋体" w:eastAsia="宋体" w:hAnsi="宋体" w:cs="宋体"/>
          <w:spacing w:val="-2"/>
          <w:sz w:val="42"/>
          <w:szCs w:val="42"/>
        </w:rPr>
        <w:t>=21kg</w:t>
      </w:r>
      <w:r>
        <w:rPr>
          <w:rFonts w:ascii="宋体" w:eastAsia="宋体" w:hAnsi="宋体" w:cs="宋体"/>
          <w:spacing w:val="-2"/>
          <w:sz w:val="42"/>
          <w:szCs w:val="42"/>
        </w:rPr>
        <w:t>。</w:t>
      </w:r>
    </w:p>
    <w:p w:rsidR="00940726" w14:paraId="424DD7E3" w14:textId="77777777">
      <w:pPr>
        <w:spacing w:before="2" w:line="216" w:lineRule="auto"/>
        <w:ind w:firstLine="778"/>
        <w:rPr>
          <w:rFonts w:ascii="宋体" w:eastAsia="宋体" w:hAnsi="宋体" w:cs="宋体"/>
          <w:sz w:val="27"/>
          <w:szCs w:val="27"/>
        </w:rPr>
      </w:pPr>
      <w:r>
        <w:rPr>
          <w:rFonts w:ascii="宋体" w:eastAsia="宋体" w:hAnsi="宋体" w:cs="宋体"/>
          <w:spacing w:val="-12"/>
          <w:w w:val="92"/>
          <w:sz w:val="42"/>
          <w:szCs w:val="42"/>
        </w:rPr>
        <w:t>（</w:t>
      </w:r>
      <w:r>
        <w:rPr>
          <w:rFonts w:ascii="宋体" w:eastAsia="宋体" w:hAnsi="宋体" w:cs="宋体"/>
          <w:spacing w:val="-12"/>
          <w:w w:val="92"/>
          <w:sz w:val="42"/>
          <w:szCs w:val="42"/>
        </w:rPr>
        <w:t>9</w:t>
      </w:r>
      <w:r>
        <w:rPr>
          <w:rFonts w:ascii="宋体" w:eastAsia="宋体" w:hAnsi="宋体" w:cs="宋体"/>
          <w:spacing w:val="-70"/>
          <w:sz w:val="42"/>
          <w:szCs w:val="42"/>
        </w:rPr>
        <w:t xml:space="preserve"> </w:t>
      </w:r>
      <w:r>
        <w:rPr>
          <w:rFonts w:ascii="宋体" w:eastAsia="宋体" w:hAnsi="宋体" w:cs="宋体"/>
          <w:spacing w:val="-12"/>
          <w:w w:val="92"/>
          <w:sz w:val="42"/>
          <w:szCs w:val="42"/>
        </w:rPr>
        <w:t>）前排炮孔堵塞长度</w:t>
      </w:r>
      <w:r>
        <w:rPr>
          <w:rFonts w:ascii="宋体" w:eastAsia="宋体" w:hAnsi="宋体" w:cs="宋体"/>
          <w:spacing w:val="-107"/>
          <w:sz w:val="42"/>
          <w:szCs w:val="42"/>
        </w:rPr>
        <w:t xml:space="preserve"> </w:t>
      </w:r>
      <w:r>
        <w:rPr>
          <w:rFonts w:ascii="宋体" w:eastAsia="宋体" w:hAnsi="宋体" w:cs="宋体"/>
          <w:spacing w:val="-12"/>
          <w:w w:val="92"/>
          <w:sz w:val="42"/>
          <w:szCs w:val="42"/>
        </w:rPr>
        <w:t>l</w:t>
      </w:r>
      <w:r>
        <w:rPr>
          <w:rFonts w:ascii="宋体" w:eastAsia="宋体" w:hAnsi="宋体" w:cs="宋体"/>
          <w:spacing w:val="-12"/>
          <w:w w:val="92"/>
          <w:position w:val="-18"/>
          <w:sz w:val="27"/>
          <w:szCs w:val="27"/>
        </w:rPr>
        <w:t>1</w:t>
      </w:r>
    </w:p>
    <w:p w:rsidR="00940726" w14:paraId="3F6000CC" w14:textId="77777777">
      <w:pPr>
        <w:spacing w:before="2" w:line="216" w:lineRule="auto"/>
        <w:ind w:firstLine="835"/>
        <w:rPr>
          <w:rFonts w:ascii="宋体" w:eastAsia="宋体" w:hAnsi="宋体" w:cs="宋体"/>
          <w:sz w:val="42"/>
          <w:szCs w:val="42"/>
        </w:rPr>
      </w:pPr>
      <w:r>
        <w:rPr>
          <w:rFonts w:ascii="宋体" w:eastAsia="宋体" w:hAnsi="宋体" w:cs="宋体"/>
          <w:spacing w:val="-12"/>
          <w:w w:val="94"/>
          <w:sz w:val="42"/>
          <w:szCs w:val="42"/>
        </w:rPr>
        <w:t>当</w:t>
      </w:r>
      <w:r>
        <w:rPr>
          <w:rFonts w:ascii="宋体" w:eastAsia="宋体" w:hAnsi="宋体" w:cs="宋体"/>
          <w:spacing w:val="-117"/>
          <w:sz w:val="42"/>
          <w:szCs w:val="42"/>
        </w:rPr>
        <w:t xml:space="preserve"> </w:t>
      </w:r>
      <w:r>
        <w:rPr>
          <w:rFonts w:ascii="宋体" w:eastAsia="宋体" w:hAnsi="宋体" w:cs="宋体"/>
          <w:spacing w:val="-12"/>
          <w:w w:val="94"/>
          <w:sz w:val="42"/>
          <w:szCs w:val="42"/>
        </w:rPr>
        <w:t>H=6m</w:t>
      </w:r>
      <w:r>
        <w:rPr>
          <w:rFonts w:ascii="宋体" w:eastAsia="宋体" w:hAnsi="宋体" w:cs="宋体"/>
          <w:spacing w:val="-67"/>
          <w:sz w:val="42"/>
          <w:szCs w:val="42"/>
        </w:rPr>
        <w:t xml:space="preserve"> </w:t>
      </w:r>
      <w:r>
        <w:rPr>
          <w:rFonts w:ascii="宋体" w:eastAsia="宋体" w:hAnsi="宋体" w:cs="宋体"/>
          <w:spacing w:val="-12"/>
          <w:w w:val="94"/>
          <w:sz w:val="42"/>
          <w:szCs w:val="42"/>
        </w:rPr>
        <w:t>时，</w:t>
      </w:r>
      <w:r>
        <w:rPr>
          <w:rFonts w:ascii="宋体" w:eastAsia="宋体" w:hAnsi="宋体" w:cs="宋体"/>
          <w:spacing w:val="29"/>
          <w:sz w:val="42"/>
          <w:szCs w:val="42"/>
        </w:rPr>
        <w:t xml:space="preserve"> </w:t>
      </w:r>
      <w:r>
        <w:rPr>
          <w:rFonts w:ascii="宋体" w:eastAsia="宋体" w:hAnsi="宋体" w:cs="宋体"/>
          <w:spacing w:val="-12"/>
          <w:w w:val="94"/>
          <w:sz w:val="42"/>
          <w:szCs w:val="42"/>
        </w:rPr>
        <w:t>L=6.6m</w:t>
      </w:r>
      <w:r>
        <w:rPr>
          <w:rFonts w:ascii="宋体" w:eastAsia="宋体" w:hAnsi="宋体" w:cs="宋体"/>
          <w:spacing w:val="39"/>
          <w:sz w:val="42"/>
          <w:szCs w:val="42"/>
        </w:rPr>
        <w:t xml:space="preserve"> </w:t>
      </w:r>
      <w:r>
        <w:rPr>
          <w:rFonts w:ascii="宋体" w:eastAsia="宋体" w:hAnsi="宋体" w:cs="宋体"/>
          <w:spacing w:val="-12"/>
          <w:w w:val="94"/>
          <w:sz w:val="42"/>
          <w:szCs w:val="42"/>
        </w:rPr>
        <w:t>，</w:t>
      </w:r>
      <w:r>
        <w:rPr>
          <w:rFonts w:ascii="宋体" w:eastAsia="宋体" w:hAnsi="宋体" w:cs="宋体"/>
          <w:spacing w:val="-12"/>
          <w:w w:val="94"/>
          <w:sz w:val="42"/>
          <w:szCs w:val="42"/>
        </w:rPr>
        <w:t>l</w:t>
      </w:r>
      <w:r>
        <w:rPr>
          <w:rFonts w:ascii="宋体" w:eastAsia="宋体" w:hAnsi="宋体" w:cs="宋体"/>
          <w:spacing w:val="-12"/>
          <w:w w:val="94"/>
          <w:position w:val="-18"/>
          <w:sz w:val="27"/>
          <w:szCs w:val="27"/>
        </w:rPr>
        <w:t>1</w:t>
      </w:r>
      <w:r>
        <w:rPr>
          <w:rFonts w:ascii="宋体" w:eastAsia="宋体" w:hAnsi="宋体" w:cs="宋体"/>
          <w:spacing w:val="-12"/>
          <w:w w:val="94"/>
          <w:sz w:val="42"/>
          <w:szCs w:val="42"/>
        </w:rPr>
        <w:t>=3.0</w:t>
      </w:r>
      <w:r>
        <w:rPr>
          <w:rFonts w:ascii="宋体" w:eastAsia="宋体" w:hAnsi="宋体" w:cs="宋体"/>
          <w:spacing w:val="-12"/>
          <w:w w:val="94"/>
          <w:sz w:val="42"/>
          <w:szCs w:val="42"/>
        </w:rPr>
        <w:t>～</w:t>
      </w:r>
      <w:r>
        <w:rPr>
          <w:rFonts w:ascii="宋体" w:eastAsia="宋体" w:hAnsi="宋体" w:cs="宋体"/>
          <w:spacing w:val="-12"/>
          <w:w w:val="94"/>
          <w:sz w:val="42"/>
          <w:szCs w:val="42"/>
        </w:rPr>
        <w:t>3.6m</w:t>
      </w:r>
    </w:p>
    <w:p w:rsidR="00940726" w14:paraId="610B6A13" w14:textId="77777777">
      <w:pPr>
        <w:spacing w:before="2" w:line="232" w:lineRule="auto"/>
        <w:ind w:firstLine="778"/>
        <w:rPr>
          <w:rFonts w:ascii="宋体" w:eastAsia="宋体" w:hAnsi="宋体" w:cs="宋体"/>
          <w:sz w:val="42"/>
          <w:szCs w:val="42"/>
        </w:rPr>
      </w:pPr>
      <w:r>
        <w:rPr>
          <w:rFonts w:ascii="宋体" w:eastAsia="宋体" w:hAnsi="宋体" w:cs="宋体"/>
          <w:spacing w:val="-20"/>
          <w:w w:val="97"/>
          <w:sz w:val="42"/>
          <w:szCs w:val="42"/>
        </w:rPr>
        <w:t>（</w:t>
      </w:r>
      <w:r>
        <w:rPr>
          <w:rFonts w:ascii="宋体" w:eastAsia="宋体" w:hAnsi="宋体" w:cs="宋体"/>
          <w:spacing w:val="-20"/>
          <w:w w:val="97"/>
          <w:sz w:val="42"/>
          <w:szCs w:val="42"/>
        </w:rPr>
        <w:t>10</w:t>
      </w:r>
      <w:r>
        <w:rPr>
          <w:rFonts w:ascii="宋体" w:eastAsia="宋体" w:hAnsi="宋体" w:cs="宋体"/>
          <w:spacing w:val="-67"/>
          <w:sz w:val="42"/>
          <w:szCs w:val="42"/>
        </w:rPr>
        <w:t xml:space="preserve"> </w:t>
      </w:r>
      <w:r>
        <w:rPr>
          <w:rFonts w:ascii="宋体" w:eastAsia="宋体" w:hAnsi="宋体" w:cs="宋体"/>
          <w:spacing w:val="-20"/>
          <w:w w:val="97"/>
          <w:sz w:val="42"/>
          <w:szCs w:val="42"/>
        </w:rPr>
        <w:t>）后排炮孔单位岩石用药量</w:t>
      </w:r>
      <w:r>
        <w:rPr>
          <w:rFonts w:ascii="宋体" w:eastAsia="宋体" w:hAnsi="宋体" w:cs="宋体"/>
          <w:spacing w:val="-113"/>
          <w:sz w:val="42"/>
          <w:szCs w:val="42"/>
        </w:rPr>
        <w:t xml:space="preserve"> </w:t>
      </w:r>
      <w:r>
        <w:rPr>
          <w:rFonts w:ascii="宋体" w:eastAsia="宋体" w:hAnsi="宋体" w:cs="宋体"/>
          <w:spacing w:val="-20"/>
          <w:w w:val="97"/>
          <w:sz w:val="42"/>
          <w:szCs w:val="42"/>
        </w:rPr>
        <w:t>q</w:t>
      </w:r>
      <w:r>
        <w:rPr>
          <w:rFonts w:ascii="宋体" w:eastAsia="宋体" w:hAnsi="宋体" w:cs="宋体"/>
          <w:spacing w:val="-20"/>
          <w:w w:val="97"/>
          <w:sz w:val="42"/>
          <w:szCs w:val="42"/>
        </w:rPr>
        <w:t>，</w:t>
      </w:r>
    </w:p>
    <w:p w:rsidR="00940726" w14:paraId="0DF13E30" w14:textId="77777777">
      <w:pPr>
        <w:spacing w:before="101" w:line="277" w:lineRule="auto"/>
        <w:ind w:left="24" w:firstLine="781"/>
        <w:rPr>
          <w:rFonts w:ascii="宋体" w:eastAsia="宋体" w:hAnsi="宋体" w:cs="宋体"/>
          <w:sz w:val="42"/>
          <w:szCs w:val="42"/>
        </w:rPr>
      </w:pPr>
      <w:r>
        <w:rPr>
          <w:rFonts w:ascii="宋体" w:eastAsia="宋体" w:hAnsi="宋体" w:cs="宋体"/>
          <w:spacing w:val="-30"/>
          <w:sz w:val="42"/>
          <w:szCs w:val="42"/>
        </w:rPr>
        <w:t>考虑到前排爆破岩体对后排炮孔的阻力作用，后排炮孔的单位岩石用</w:t>
      </w:r>
      <w:r>
        <w:rPr>
          <w:rFonts w:ascii="宋体" w:eastAsia="宋体" w:hAnsi="宋体" w:cs="宋体"/>
          <w:spacing w:val="9"/>
          <w:sz w:val="42"/>
          <w:szCs w:val="42"/>
        </w:rPr>
        <w:t xml:space="preserve"> </w:t>
      </w:r>
      <w:r>
        <w:rPr>
          <w:rFonts w:ascii="宋体" w:eastAsia="宋体" w:hAnsi="宋体" w:cs="宋体"/>
          <w:spacing w:val="-12"/>
          <w:w w:val="93"/>
          <w:sz w:val="42"/>
          <w:szCs w:val="42"/>
        </w:rPr>
        <w:t>药量略大于前排炮孔，</w:t>
      </w:r>
      <w:r>
        <w:rPr>
          <w:rFonts w:ascii="宋体" w:eastAsia="宋体" w:hAnsi="宋体" w:cs="宋体"/>
          <w:spacing w:val="136"/>
          <w:sz w:val="42"/>
          <w:szCs w:val="42"/>
        </w:rPr>
        <w:t xml:space="preserve"> </w:t>
      </w:r>
      <w:r>
        <w:rPr>
          <w:rFonts w:ascii="宋体" w:eastAsia="宋体" w:hAnsi="宋体" w:cs="宋体"/>
          <w:spacing w:val="-12"/>
          <w:w w:val="93"/>
          <w:sz w:val="42"/>
          <w:szCs w:val="42"/>
        </w:rPr>
        <w:t>取</w:t>
      </w:r>
      <w:r>
        <w:rPr>
          <w:rFonts w:ascii="宋体" w:eastAsia="宋体" w:hAnsi="宋体" w:cs="宋体"/>
          <w:spacing w:val="-12"/>
          <w:w w:val="93"/>
          <w:sz w:val="42"/>
          <w:szCs w:val="42"/>
        </w:rPr>
        <w:t>q=0.25</w:t>
      </w:r>
      <w:r>
        <w:rPr>
          <w:rFonts w:ascii="宋体" w:eastAsia="宋体" w:hAnsi="宋体" w:cs="宋体"/>
          <w:spacing w:val="-12"/>
          <w:w w:val="93"/>
          <w:sz w:val="42"/>
          <w:szCs w:val="42"/>
        </w:rPr>
        <w:t>～</w:t>
      </w:r>
      <w:r>
        <w:rPr>
          <w:rFonts w:ascii="宋体" w:eastAsia="宋体" w:hAnsi="宋体" w:cs="宋体"/>
          <w:spacing w:val="-12"/>
          <w:w w:val="93"/>
          <w:sz w:val="42"/>
          <w:szCs w:val="42"/>
        </w:rPr>
        <w:t>0.35kg/m</w:t>
      </w:r>
      <w:r>
        <w:rPr>
          <w:rFonts w:ascii="宋体" w:eastAsia="宋体" w:hAnsi="宋体" w:cs="宋体"/>
          <w:spacing w:val="-12"/>
          <w:w w:val="93"/>
          <w:position w:val="6"/>
          <w:sz w:val="27"/>
          <w:szCs w:val="27"/>
        </w:rPr>
        <w:t>3</w:t>
      </w:r>
      <w:r>
        <w:rPr>
          <w:rFonts w:ascii="宋体" w:eastAsia="宋体" w:hAnsi="宋体" w:cs="宋体"/>
          <w:spacing w:val="-12"/>
          <w:w w:val="93"/>
          <w:sz w:val="42"/>
          <w:szCs w:val="42"/>
        </w:rPr>
        <w:t>，可根据岩石硬度情况进行调</w:t>
      </w:r>
      <w:r>
        <w:rPr>
          <w:rFonts w:ascii="宋体" w:eastAsia="宋体" w:hAnsi="宋体" w:cs="宋体"/>
          <w:sz w:val="42"/>
          <w:szCs w:val="42"/>
        </w:rPr>
        <w:t xml:space="preserve"> </w:t>
      </w:r>
      <w:r>
        <w:rPr>
          <w:rFonts w:ascii="宋体" w:eastAsia="宋体" w:hAnsi="宋体" w:cs="宋体"/>
          <w:spacing w:val="-22"/>
          <w:sz w:val="42"/>
          <w:szCs w:val="42"/>
        </w:rPr>
        <w:t>整。</w:t>
      </w:r>
    </w:p>
    <w:p w:rsidR="00940726" w14:paraId="7AEB5E66" w14:textId="77777777">
      <w:pPr>
        <w:spacing w:before="1" w:line="238" w:lineRule="auto"/>
        <w:ind w:firstLine="778"/>
        <w:rPr>
          <w:rFonts w:ascii="宋体" w:eastAsia="宋体" w:hAnsi="宋体" w:cs="宋体"/>
          <w:sz w:val="42"/>
          <w:szCs w:val="42"/>
        </w:rPr>
      </w:pPr>
      <w:r>
        <w:rPr>
          <w:rFonts w:ascii="宋体" w:eastAsia="宋体" w:hAnsi="宋体" w:cs="宋体"/>
          <w:spacing w:val="-20"/>
          <w:w w:val="98"/>
          <w:sz w:val="42"/>
          <w:szCs w:val="42"/>
        </w:rPr>
        <w:t>（</w:t>
      </w:r>
      <w:r>
        <w:rPr>
          <w:rFonts w:ascii="宋体" w:eastAsia="宋体" w:hAnsi="宋体" w:cs="宋体"/>
          <w:spacing w:val="-20"/>
          <w:w w:val="98"/>
          <w:sz w:val="42"/>
          <w:szCs w:val="42"/>
        </w:rPr>
        <w:t>11</w:t>
      </w:r>
      <w:r>
        <w:rPr>
          <w:rFonts w:ascii="宋体" w:eastAsia="宋体" w:hAnsi="宋体" w:cs="宋体"/>
          <w:spacing w:val="-68"/>
          <w:sz w:val="42"/>
          <w:szCs w:val="42"/>
        </w:rPr>
        <w:t xml:space="preserve"> </w:t>
      </w:r>
      <w:r>
        <w:rPr>
          <w:rFonts w:ascii="宋体" w:eastAsia="宋体" w:hAnsi="宋体" w:cs="宋体"/>
          <w:spacing w:val="-20"/>
          <w:w w:val="98"/>
          <w:sz w:val="42"/>
          <w:szCs w:val="42"/>
        </w:rPr>
        <w:t>）后排炮孔间距</w:t>
      </w:r>
      <w:r>
        <w:rPr>
          <w:rFonts w:ascii="宋体" w:eastAsia="宋体" w:hAnsi="宋体" w:cs="宋体"/>
          <w:spacing w:val="-122"/>
          <w:sz w:val="42"/>
          <w:szCs w:val="42"/>
        </w:rPr>
        <w:t xml:space="preserve"> </w:t>
      </w:r>
      <w:r>
        <w:rPr>
          <w:rFonts w:ascii="宋体" w:eastAsia="宋体" w:hAnsi="宋体" w:cs="宋体"/>
          <w:spacing w:val="-20"/>
          <w:w w:val="98"/>
          <w:sz w:val="42"/>
          <w:szCs w:val="42"/>
        </w:rPr>
        <w:t>a</w:t>
      </w:r>
      <w:r>
        <w:rPr>
          <w:rFonts w:ascii="宋体" w:eastAsia="宋体" w:hAnsi="宋体" w:cs="宋体"/>
          <w:spacing w:val="-20"/>
          <w:w w:val="98"/>
          <w:sz w:val="42"/>
          <w:szCs w:val="42"/>
        </w:rPr>
        <w:t>、排距</w:t>
      </w:r>
      <w:r>
        <w:rPr>
          <w:rFonts w:ascii="宋体" w:eastAsia="宋体" w:hAnsi="宋体" w:cs="宋体"/>
          <w:spacing w:val="-20"/>
          <w:w w:val="98"/>
          <w:sz w:val="42"/>
          <w:szCs w:val="42"/>
        </w:rPr>
        <w:t>b</w:t>
      </w:r>
    </w:p>
    <w:p w:rsidR="00940726" w14:paraId="32915A47" w14:textId="77777777">
      <w:pPr>
        <w:spacing w:before="88" w:line="237" w:lineRule="auto"/>
        <w:ind w:firstLine="802"/>
        <w:rPr>
          <w:rFonts w:ascii="宋体" w:eastAsia="宋体" w:hAnsi="宋体" w:cs="宋体"/>
          <w:sz w:val="42"/>
          <w:szCs w:val="42"/>
        </w:rPr>
      </w:pPr>
      <w:r>
        <w:rPr>
          <w:rFonts w:ascii="宋体" w:eastAsia="宋体" w:hAnsi="宋体" w:cs="宋体"/>
          <w:spacing w:val="-35"/>
          <w:sz w:val="42"/>
          <w:szCs w:val="42"/>
        </w:rPr>
        <w:t>按三角形布置，</w:t>
      </w:r>
      <w:r>
        <w:rPr>
          <w:rFonts w:ascii="宋体" w:eastAsia="宋体" w:hAnsi="宋体" w:cs="宋体"/>
          <w:spacing w:val="65"/>
          <w:sz w:val="42"/>
          <w:szCs w:val="42"/>
        </w:rPr>
        <w:t xml:space="preserve"> </w:t>
      </w:r>
      <w:r>
        <w:rPr>
          <w:rFonts w:ascii="宋体" w:eastAsia="宋体" w:hAnsi="宋体" w:cs="宋体"/>
          <w:spacing w:val="-35"/>
          <w:sz w:val="42"/>
          <w:szCs w:val="42"/>
        </w:rPr>
        <w:t>a=3.0</w:t>
      </w:r>
      <w:r>
        <w:rPr>
          <w:rFonts w:ascii="宋体" w:eastAsia="宋体" w:hAnsi="宋体" w:cs="宋体"/>
          <w:spacing w:val="-35"/>
          <w:sz w:val="42"/>
          <w:szCs w:val="42"/>
        </w:rPr>
        <w:t>～</w:t>
      </w:r>
      <w:r>
        <w:rPr>
          <w:rFonts w:ascii="宋体" w:eastAsia="宋体" w:hAnsi="宋体" w:cs="宋体"/>
          <w:spacing w:val="-35"/>
          <w:sz w:val="42"/>
          <w:szCs w:val="42"/>
        </w:rPr>
        <w:t>4.0m</w:t>
      </w:r>
      <w:r>
        <w:rPr>
          <w:rFonts w:ascii="宋体" w:eastAsia="宋体" w:hAnsi="宋体" w:cs="宋体"/>
          <w:spacing w:val="-35"/>
          <w:sz w:val="42"/>
          <w:szCs w:val="42"/>
        </w:rPr>
        <w:t>，</w:t>
      </w:r>
      <w:r>
        <w:rPr>
          <w:rFonts w:ascii="宋体" w:eastAsia="宋体" w:hAnsi="宋体" w:cs="宋体"/>
          <w:spacing w:val="-35"/>
          <w:sz w:val="42"/>
          <w:szCs w:val="42"/>
        </w:rPr>
        <w:t>b=3.0</w:t>
      </w:r>
      <w:r>
        <w:rPr>
          <w:rFonts w:ascii="宋体" w:eastAsia="宋体" w:hAnsi="宋体" w:cs="宋体"/>
          <w:spacing w:val="-35"/>
          <w:sz w:val="42"/>
          <w:szCs w:val="42"/>
        </w:rPr>
        <w:t>～</w:t>
      </w:r>
      <w:r>
        <w:rPr>
          <w:rFonts w:ascii="宋体" w:eastAsia="宋体" w:hAnsi="宋体" w:cs="宋体"/>
          <w:spacing w:val="-35"/>
          <w:sz w:val="42"/>
          <w:szCs w:val="42"/>
        </w:rPr>
        <w:t>3.5m</w:t>
      </w:r>
      <w:r>
        <w:rPr>
          <w:rFonts w:ascii="宋体" w:eastAsia="宋体" w:hAnsi="宋体" w:cs="宋体"/>
          <w:spacing w:val="-35"/>
          <w:sz w:val="42"/>
          <w:szCs w:val="42"/>
        </w:rPr>
        <w:t>。</w:t>
      </w:r>
    </w:p>
    <w:p w:rsidR="00940726" w14:paraId="0D412CF0" w14:textId="77777777">
      <w:pPr>
        <w:spacing w:before="90" w:line="630" w:lineRule="exact"/>
        <w:ind w:firstLine="778"/>
        <w:rPr>
          <w:rFonts w:ascii="宋体" w:eastAsia="宋体" w:hAnsi="宋体" w:cs="宋体"/>
          <w:sz w:val="42"/>
          <w:szCs w:val="42"/>
        </w:rPr>
      </w:pPr>
      <w:r>
        <w:rPr>
          <w:rFonts w:ascii="宋体" w:eastAsia="宋体" w:hAnsi="宋体" w:cs="宋体"/>
          <w:spacing w:val="-20"/>
          <w:w w:val="98"/>
          <w:position w:val="12"/>
          <w:sz w:val="42"/>
          <w:szCs w:val="42"/>
        </w:rPr>
        <w:t>（</w:t>
      </w:r>
      <w:r>
        <w:rPr>
          <w:rFonts w:ascii="宋体" w:eastAsia="宋体" w:hAnsi="宋体" w:cs="宋体"/>
          <w:spacing w:val="-20"/>
          <w:w w:val="98"/>
          <w:position w:val="12"/>
          <w:sz w:val="42"/>
          <w:szCs w:val="42"/>
        </w:rPr>
        <w:t>12</w:t>
      </w:r>
      <w:r>
        <w:rPr>
          <w:rFonts w:ascii="宋体" w:eastAsia="宋体" w:hAnsi="宋体" w:cs="宋体"/>
          <w:spacing w:val="-97"/>
          <w:position w:val="12"/>
          <w:sz w:val="42"/>
          <w:szCs w:val="42"/>
        </w:rPr>
        <w:t xml:space="preserve"> </w:t>
      </w:r>
      <w:r>
        <w:rPr>
          <w:rFonts w:ascii="宋体" w:eastAsia="宋体" w:hAnsi="宋体" w:cs="宋体"/>
          <w:spacing w:val="-20"/>
          <w:w w:val="98"/>
          <w:position w:val="12"/>
          <w:sz w:val="42"/>
          <w:szCs w:val="42"/>
        </w:rPr>
        <w:t>）后排炮孔装药量</w:t>
      </w:r>
      <w:r>
        <w:rPr>
          <w:rFonts w:ascii="宋体" w:eastAsia="宋体" w:hAnsi="宋体" w:cs="宋体"/>
          <w:spacing w:val="-108"/>
          <w:position w:val="12"/>
          <w:sz w:val="42"/>
          <w:szCs w:val="42"/>
        </w:rPr>
        <w:t xml:space="preserve"> </w:t>
      </w:r>
      <w:r>
        <w:rPr>
          <w:rFonts w:ascii="宋体" w:eastAsia="宋体" w:hAnsi="宋体" w:cs="宋体"/>
          <w:spacing w:val="-20"/>
          <w:w w:val="98"/>
          <w:position w:val="12"/>
          <w:sz w:val="42"/>
          <w:szCs w:val="42"/>
        </w:rPr>
        <w:t>Q</w:t>
      </w:r>
    </w:p>
    <w:p w:rsidR="00940726" w14:paraId="1865B02F" w14:textId="77777777">
      <w:pPr>
        <w:spacing w:line="203" w:lineRule="auto"/>
        <w:ind w:firstLine="810"/>
        <w:rPr>
          <w:rFonts w:ascii="宋体" w:eastAsia="宋体" w:hAnsi="宋体" w:cs="宋体"/>
          <w:sz w:val="42"/>
          <w:szCs w:val="42"/>
        </w:rPr>
      </w:pPr>
      <w:r>
        <w:rPr>
          <w:rFonts w:ascii="宋体" w:eastAsia="宋体" w:hAnsi="宋体" w:cs="宋体"/>
          <w:spacing w:val="-9"/>
          <w:sz w:val="42"/>
          <w:szCs w:val="42"/>
        </w:rPr>
        <w:t>Q=</w:t>
      </w:r>
      <w:r>
        <w:rPr>
          <w:rFonts w:ascii="宋体" w:eastAsia="宋体" w:hAnsi="宋体" w:cs="宋体"/>
          <w:spacing w:val="-121"/>
          <w:sz w:val="42"/>
          <w:szCs w:val="42"/>
        </w:rPr>
        <w:t xml:space="preserve"> </w:t>
      </w:r>
      <w:r>
        <w:rPr>
          <w:rFonts w:ascii="宋体" w:eastAsia="宋体" w:hAnsi="宋体" w:cs="宋体"/>
          <w:spacing w:val="-9"/>
          <w:sz w:val="42"/>
          <w:szCs w:val="42"/>
        </w:rPr>
        <w:t>qabH</w:t>
      </w:r>
      <w:r>
        <w:rPr>
          <w:rFonts w:ascii="宋体" w:eastAsia="宋体" w:hAnsi="宋体" w:cs="宋体"/>
          <w:spacing w:val="-9"/>
          <w:sz w:val="42"/>
          <w:szCs w:val="42"/>
        </w:rPr>
        <w:t>，当</w:t>
      </w:r>
      <w:r>
        <w:rPr>
          <w:rFonts w:ascii="宋体" w:eastAsia="宋体" w:hAnsi="宋体" w:cs="宋体"/>
          <w:spacing w:val="-92"/>
          <w:sz w:val="42"/>
          <w:szCs w:val="42"/>
        </w:rPr>
        <w:t xml:space="preserve"> </w:t>
      </w:r>
      <w:r>
        <w:rPr>
          <w:rFonts w:ascii="宋体" w:eastAsia="宋体" w:hAnsi="宋体" w:cs="宋体"/>
          <w:spacing w:val="-9"/>
          <w:sz w:val="42"/>
          <w:szCs w:val="42"/>
        </w:rPr>
        <w:t>H=6m</w:t>
      </w:r>
      <w:r>
        <w:rPr>
          <w:rFonts w:ascii="宋体" w:eastAsia="宋体" w:hAnsi="宋体" w:cs="宋体"/>
          <w:spacing w:val="-65"/>
          <w:sz w:val="42"/>
          <w:szCs w:val="42"/>
        </w:rPr>
        <w:t xml:space="preserve"> </w:t>
      </w:r>
      <w:r>
        <w:rPr>
          <w:rFonts w:ascii="宋体" w:eastAsia="宋体" w:hAnsi="宋体" w:cs="宋体"/>
          <w:spacing w:val="-9"/>
          <w:sz w:val="42"/>
          <w:szCs w:val="42"/>
        </w:rPr>
        <w:t>时，</w:t>
      </w:r>
      <w:r>
        <w:rPr>
          <w:rFonts w:ascii="宋体" w:eastAsia="宋体" w:hAnsi="宋体" w:cs="宋体"/>
          <w:spacing w:val="36"/>
          <w:sz w:val="42"/>
          <w:szCs w:val="42"/>
        </w:rPr>
        <w:t xml:space="preserve"> </w:t>
      </w:r>
      <w:r>
        <w:rPr>
          <w:rFonts w:ascii="宋体" w:eastAsia="宋体" w:hAnsi="宋体" w:cs="宋体"/>
          <w:spacing w:val="-9"/>
          <w:sz w:val="42"/>
          <w:szCs w:val="42"/>
        </w:rPr>
        <w:t>Q=20kg</w:t>
      </w:r>
    </w:p>
    <w:p w:rsidR="00940726" w14:paraId="1024A902" w14:textId="77777777">
      <w:pPr>
        <w:sectPr>
          <w:type w:val="continuous"/>
          <w:pgSz w:w="17860" w:h="25258"/>
          <w:pgMar w:top="2146" w:right="2664" w:bottom="0" w:left="2678" w:header="0" w:footer="0" w:gutter="0"/>
          <w:pgNumType w:start="8"/>
          <w:cols w:space="720" w:equalWidth="0">
            <w:col w:w="12516" w:space="0"/>
          </w:cols>
        </w:sectPr>
      </w:pPr>
    </w:p>
    <w:p w:rsidR="00940726" w14:paraId="69747276" w14:textId="5ADF5910">
      <w:pPr>
        <w:spacing w:before="91" w:line="256" w:lineRule="auto"/>
        <w:ind w:left="1567" w:right="7619" w:hanging="30"/>
        <w:rPr>
          <w:rFonts w:ascii="宋体" w:eastAsia="宋体" w:hAnsi="宋体" w:cs="宋体"/>
          <w:sz w:val="42"/>
          <w:szCs w:val="42"/>
        </w:rPr>
      </w:pPr>
      <w:r>
        <w:rPr>
          <w:rFonts w:ascii="宋体" w:eastAsia="宋体" w:hAnsi="宋体" w:cs="宋体"/>
          <w:spacing w:val="-20"/>
          <w:sz w:val="42"/>
          <w:szCs w:val="42"/>
          <w:lang w:val="zh-CN"/>
        </w:rPr>
        <mc:AlternateContent>
          <mc:Choice Requires="wps">
            <w:drawing>
              <wp:anchor distT="0" distB="0" distL="114300" distR="114300" simplePos="0" relativeHeight="251706368" behindDoc="0" locked="0" layoutInCell="1" allowOverlap="1">
                <wp:simplePos x="0" y="0"/>
                <wp:positionH relativeFrom="column">
                  <wp:posOffset>5638800</wp:posOffset>
                </wp:positionH>
                <wp:positionV relativeFrom="paragraph">
                  <wp:posOffset>6269990</wp:posOffset>
                </wp:positionV>
                <wp:extent cx="127000" cy="127000"/>
                <wp:effectExtent l="0" t="0" r="6350" b="6350"/>
                <wp:wrapNone/>
                <wp:docPr id="1697387688"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43F4CF5">
                            <w:pPr>
                              <w:rPr>
                                <w:color w:val="FFFFFF"/>
                              </w:rPr>
                            </w:pPr>
                            <w:r w:rsidRPr="008B6201">
                              <w:rPr>
                                <w:rFonts w:hint="eastAsia"/>
                                <w:color w:val="FFFFFF"/>
                              </w:rPr>
                              <w:t>续，负责火工品使用、保管和场内押运，并承担此过程中的安全责任，确保项目经理部爆破施工安全顺利进行。各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1" type="#_x0000_t202" style="width:10pt;height:10pt;margin-top:493.7pt;margin-left:444pt;mso-wrap-distance-bottom:0;mso-wrap-distance-left:9pt;mso-wrap-distance-right:9pt;mso-wrap-distance-top:0;position:absolute;v-text-anchor:top;z-index:251705344" filled="f" fillcolor="this" stroked="f" strokeweight="0.5pt">
                <v:textbox>
                  <w:txbxContent>
                    <w:p w:rsidR="008B6201" w:rsidRPr="008B6201" w14:paraId="44A19208" w14:textId="643F4CF5">
                      <w:pPr>
                        <w:rPr>
                          <w:color w:val="FFFFFF"/>
                        </w:rPr>
                      </w:pPr>
                      <w:r w:rsidRPr="008B6201">
                        <w:rPr>
                          <w:rFonts w:hint="eastAsia"/>
                          <w:color w:val="FFFFFF"/>
                        </w:rPr>
                        <w:t>续，负责火工品使用、保管和场内押运，并承担此过程中的安全责任，确保项目经理部爆破施工安全顺利进行。各</w:t>
                      </w:r>
                    </w:p>
                  </w:txbxContent>
                </v:textbox>
              </v:shape>
            </w:pict>
          </mc:Fallback>
        </mc:AlternateContent>
      </w:r>
      <w:r>
        <w:rPr>
          <w:rFonts w:ascii="宋体" w:eastAsia="宋体" w:hAnsi="宋体" w:cs="宋体"/>
          <w:spacing w:val="-20"/>
          <w:sz w:val="42"/>
          <w:szCs w:val="42"/>
          <w:lang w:val="zh-CN"/>
        </w:rPr>
        <mc:AlternateContent>
          <mc:Choice Requires="wps">
            <w:drawing>
              <wp:anchor distT="0" distB="0" distL="114300" distR="114300" simplePos="0" relativeHeight="251704320" behindDoc="0" locked="0" layoutInCell="1" allowOverlap="1">
                <wp:simplePos x="0" y="0"/>
                <wp:positionH relativeFrom="column">
                  <wp:posOffset>5638800</wp:posOffset>
                </wp:positionH>
                <wp:positionV relativeFrom="paragraph">
                  <wp:posOffset>4364990</wp:posOffset>
                </wp:positionV>
                <wp:extent cx="127000" cy="127000"/>
                <wp:effectExtent l="0" t="0" r="6350" b="6350"/>
                <wp:wrapNone/>
                <wp:docPr id="130417609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E382C5E">
                            <w:pPr>
                              <w:rPr>
                                <w:color w:val="FFFFFF"/>
                              </w:rPr>
                            </w:pPr>
                            <w:r w:rsidRPr="008B6201">
                              <w:rPr>
                                <w:rFonts w:hint="eastAsia"/>
                                <w:color w:val="FFFFFF"/>
                              </w:rPr>
                              <w:t>部岩石的破碎，又能控制爆破飞石、空气冲击波及噪声等有害效应。（</w:t>
                            </w:r>
                            <w:r w:rsidRPr="008B6201">
                              <w:rPr>
                                <w:rFonts w:hint="eastAsia"/>
                                <w:color w:val="FFFFFF"/>
                              </w:rPr>
                              <w:t>6</w:t>
                            </w:r>
                            <w:r w:rsidRPr="008B6201">
                              <w:rPr>
                                <w:rFonts w:hint="eastAsia"/>
                                <w:color w:val="FFFFFF"/>
                              </w:rPr>
                              <w:t>）加强炮孔堵塞质量，有利于爆破能量的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2" type="#_x0000_t202" style="width:10pt;height:10pt;margin-top:343.7pt;margin-left:444pt;mso-wrap-distance-bottom:0;mso-wrap-distance-left:9pt;mso-wrap-distance-right:9pt;mso-wrap-distance-top:0;position:absolute;v-text-anchor:top;z-index:251703296" filled="f" fillcolor="this" stroked="f" strokeweight="0.5pt">
                <v:textbox>
                  <w:txbxContent>
                    <w:p w:rsidR="008B6201" w:rsidRPr="008B6201" w14:paraId="1501B271" w14:textId="4E382C5E">
                      <w:pPr>
                        <w:rPr>
                          <w:color w:val="FFFFFF"/>
                        </w:rPr>
                      </w:pPr>
                      <w:r w:rsidRPr="008B6201">
                        <w:rPr>
                          <w:rFonts w:hint="eastAsia"/>
                          <w:color w:val="FFFFFF"/>
                        </w:rPr>
                        <w:t>部岩石的破碎，又能控制爆破飞石、空气冲击波及噪声等有害效应。（</w:t>
                      </w:r>
                      <w:r w:rsidRPr="008B6201">
                        <w:rPr>
                          <w:rFonts w:hint="eastAsia"/>
                          <w:color w:val="FFFFFF"/>
                        </w:rPr>
                        <w:t>6</w:t>
                      </w:r>
                      <w:r w:rsidRPr="008B6201">
                        <w:rPr>
                          <w:rFonts w:hint="eastAsia"/>
                          <w:color w:val="FFFFFF"/>
                        </w:rPr>
                        <w:t>）加强炮孔堵塞质量，有利于爆破能量的</w:t>
                      </w:r>
                    </w:p>
                  </w:txbxContent>
                </v:textbox>
              </v:shape>
            </w:pict>
          </mc:Fallback>
        </mc:AlternateContent>
      </w:r>
      <w:r>
        <w:rPr>
          <w:rFonts w:ascii="宋体" w:eastAsia="宋体" w:hAnsi="宋体" w:cs="宋体"/>
          <w:spacing w:val="-20"/>
          <w:sz w:val="42"/>
          <w:szCs w:val="42"/>
          <w:lang w:val="zh-CN"/>
        </w:rPr>
        <mc:AlternateContent>
          <mc:Choice Requires="wps">
            <w:drawing>
              <wp:anchor distT="0" distB="0" distL="114300" distR="114300" simplePos="0" relativeHeight="251702272" behindDoc="0" locked="0" layoutInCell="1" allowOverlap="1">
                <wp:simplePos x="0" y="0"/>
                <wp:positionH relativeFrom="column">
                  <wp:posOffset>5638800</wp:posOffset>
                </wp:positionH>
                <wp:positionV relativeFrom="paragraph">
                  <wp:posOffset>2459990</wp:posOffset>
                </wp:positionV>
                <wp:extent cx="127000" cy="127000"/>
                <wp:effectExtent l="0" t="0" r="6350" b="6350"/>
                <wp:wrapNone/>
                <wp:docPr id="46281079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0EDD9902">
                            <w:pPr>
                              <w:rPr>
                                <w:color w:val="FFFFFF"/>
                              </w:rPr>
                            </w:pPr>
                            <w:r w:rsidRPr="008B6201">
                              <w:rPr>
                                <w:rFonts w:hint="eastAsia"/>
                                <w:color w:val="FFFFFF"/>
                              </w:rPr>
                              <w:t>，并堵塞密实，堵塞材料为黄土或钻孔岩粉，严禁装入石块，以免产生过远飞石。（</w:t>
                            </w:r>
                            <w:r w:rsidRPr="008B6201">
                              <w:rPr>
                                <w:rFonts w:hint="eastAsia"/>
                                <w:color w:val="FFFFFF"/>
                              </w:rPr>
                              <w:t>7</w:t>
                            </w:r>
                            <w:r w:rsidRPr="008B6201">
                              <w:rPr>
                                <w:rFonts w:hint="eastAsia"/>
                                <w:color w:val="FFFFFF"/>
                              </w:rPr>
                              <w:t>）连接起爆网路：装药堵塞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3" type="#_x0000_t202" style="width:10pt;height:10pt;margin-top:193.7pt;margin-left:444pt;mso-wrap-distance-bottom:0;mso-wrap-distance-left:9pt;mso-wrap-distance-right:9pt;mso-wrap-distance-top:0;position:absolute;v-text-anchor:top;z-index:251701248" filled="f" fillcolor="this" stroked="f" strokeweight="0.5pt">
                <v:textbox>
                  <w:txbxContent>
                    <w:p w:rsidR="008B6201" w:rsidRPr="008B6201" w14:paraId="00DDA8E2" w14:textId="0EDD9902">
                      <w:pPr>
                        <w:rPr>
                          <w:color w:val="FFFFFF"/>
                        </w:rPr>
                      </w:pPr>
                      <w:r w:rsidRPr="008B6201">
                        <w:rPr>
                          <w:rFonts w:hint="eastAsia"/>
                          <w:color w:val="FFFFFF"/>
                        </w:rPr>
                        <w:t>，并堵塞密实，堵塞材料为黄土或钻孔岩粉，严禁装入石块，以免产生过远飞石。（</w:t>
                      </w:r>
                      <w:r w:rsidRPr="008B6201">
                        <w:rPr>
                          <w:rFonts w:hint="eastAsia"/>
                          <w:color w:val="FFFFFF"/>
                        </w:rPr>
                        <w:t>7</w:t>
                      </w:r>
                      <w:r w:rsidRPr="008B6201">
                        <w:rPr>
                          <w:rFonts w:hint="eastAsia"/>
                          <w:color w:val="FFFFFF"/>
                        </w:rPr>
                        <w:t>）连接起爆网路：装药堵塞</w:t>
                      </w:r>
                    </w:p>
                  </w:txbxContent>
                </v:textbox>
              </v:shape>
            </w:pict>
          </mc:Fallback>
        </mc:AlternateContent>
      </w:r>
      <w:r>
        <w:rPr>
          <w:rFonts w:ascii="宋体" w:eastAsia="宋体" w:hAnsi="宋体" w:cs="宋体"/>
          <w:spacing w:val="-20"/>
          <w:sz w:val="42"/>
          <w:szCs w:val="42"/>
          <w:lang w:val="zh-CN"/>
        </w:rPr>
        <mc:AlternateContent>
          <mc:Choice Requires="wps">
            <w:drawing>
              <wp:anchor distT="0" distB="0" distL="114300" distR="114300" simplePos="0" relativeHeight="251700224" behindDoc="0" locked="0" layoutInCell="1" allowOverlap="1">
                <wp:simplePos x="0" y="0"/>
                <wp:positionH relativeFrom="column">
                  <wp:posOffset>5638800</wp:posOffset>
                </wp:positionH>
                <wp:positionV relativeFrom="paragraph">
                  <wp:posOffset>554990</wp:posOffset>
                </wp:positionV>
                <wp:extent cx="127000" cy="127000"/>
                <wp:effectExtent l="0" t="0" r="6350" b="6350"/>
                <wp:wrapNone/>
                <wp:docPr id="16312325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26294BB5">
                            <w:pPr>
                              <w:rPr>
                                <w:color w:val="FFFFFF"/>
                              </w:rPr>
                            </w:pPr>
                            <w:r w:rsidRPr="008B6201">
                              <w:rPr>
                                <w:rFonts w:hint="eastAsia"/>
                                <w:color w:val="FFFFFF"/>
                              </w:rPr>
                              <w:t>员进行抢救的同时，立即封锁中毒区域，并在其外围派出岗哨，防止他人误入；</w:t>
                            </w:r>
                            <w:r w:rsidRPr="008B6201">
                              <w:rPr>
                                <w:rFonts w:hint="eastAsia"/>
                                <w:color w:val="FFFFFF"/>
                              </w:rPr>
                              <w:t>3.3.5.4</w:t>
                            </w:r>
                            <w:r w:rsidRPr="008B6201">
                              <w:rPr>
                                <w:rFonts w:hint="eastAsia"/>
                                <w:color w:val="FFFFFF"/>
                              </w:rPr>
                              <w:t>爆破空气冲击波及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4" type="#_x0000_t202" style="width:10pt;height:10pt;margin-top:43.7pt;margin-left:444pt;mso-wrap-distance-bottom:0;mso-wrap-distance-left:9pt;mso-wrap-distance-right:9pt;mso-wrap-distance-top:0;position:absolute;v-text-anchor:top;z-index:251699200" filled="f" fillcolor="this" stroked="f" strokeweight="0.5pt">
                <v:textbox>
                  <w:txbxContent>
                    <w:p w:rsidR="008B6201" w:rsidRPr="008B6201" w14:paraId="1F6C3F79" w14:textId="26294BB5">
                      <w:pPr>
                        <w:rPr>
                          <w:color w:val="FFFFFF"/>
                        </w:rPr>
                      </w:pPr>
                      <w:r w:rsidRPr="008B6201">
                        <w:rPr>
                          <w:rFonts w:hint="eastAsia"/>
                          <w:color w:val="FFFFFF"/>
                        </w:rPr>
                        <w:t>员进行抢救的同时，立即封锁中毒区域，并在其外围派出岗哨，防止他人误入；</w:t>
                      </w:r>
                      <w:r w:rsidRPr="008B6201">
                        <w:rPr>
                          <w:rFonts w:hint="eastAsia"/>
                          <w:color w:val="FFFFFF"/>
                        </w:rPr>
                        <w:t>3.3.5.4</w:t>
                      </w:r>
                      <w:r w:rsidRPr="008B6201">
                        <w:rPr>
                          <w:rFonts w:hint="eastAsia"/>
                          <w:color w:val="FFFFFF"/>
                        </w:rPr>
                        <w:t>爆破空气冲击波及</w:t>
                      </w:r>
                    </w:p>
                  </w:txbxContent>
                </v:textbox>
              </v:shape>
            </w:pict>
          </mc:Fallback>
        </mc:AlternateContent>
      </w:r>
      <w:r>
        <w:rPr>
          <w:rFonts w:ascii="宋体" w:eastAsia="宋体" w:hAnsi="宋体" w:cs="宋体"/>
          <w:spacing w:val="-20"/>
          <w:w w:val="94"/>
          <w:sz w:val="42"/>
          <w:szCs w:val="42"/>
        </w:rPr>
        <w:t>（</w:t>
      </w:r>
      <w:r>
        <w:rPr>
          <w:rFonts w:ascii="宋体" w:eastAsia="宋体" w:hAnsi="宋体" w:cs="宋体"/>
          <w:spacing w:val="-20"/>
          <w:w w:val="94"/>
          <w:sz w:val="42"/>
          <w:szCs w:val="42"/>
        </w:rPr>
        <w:t>13</w:t>
      </w:r>
      <w:r>
        <w:rPr>
          <w:rFonts w:ascii="宋体" w:eastAsia="宋体" w:hAnsi="宋体" w:cs="宋体"/>
          <w:spacing w:val="-72"/>
          <w:sz w:val="42"/>
          <w:szCs w:val="42"/>
        </w:rPr>
        <w:t xml:space="preserve"> </w:t>
      </w:r>
      <w:r>
        <w:rPr>
          <w:rFonts w:ascii="宋体" w:eastAsia="宋体" w:hAnsi="宋体" w:cs="宋体"/>
          <w:spacing w:val="-20"/>
          <w:w w:val="94"/>
          <w:sz w:val="42"/>
          <w:szCs w:val="42"/>
        </w:rPr>
        <w:t>）后排炮孔堵塞长度</w:t>
      </w:r>
      <w:r>
        <w:rPr>
          <w:rFonts w:ascii="宋体" w:eastAsia="宋体" w:hAnsi="宋体" w:cs="宋体"/>
          <w:spacing w:val="-107"/>
          <w:sz w:val="42"/>
          <w:szCs w:val="42"/>
        </w:rPr>
        <w:t xml:space="preserve"> </w:t>
      </w:r>
      <w:r>
        <w:rPr>
          <w:rFonts w:ascii="宋体" w:eastAsia="宋体" w:hAnsi="宋体" w:cs="宋体"/>
          <w:spacing w:val="-20"/>
          <w:w w:val="94"/>
          <w:sz w:val="42"/>
          <w:szCs w:val="42"/>
        </w:rPr>
        <w:t>l</w:t>
      </w:r>
      <w:r>
        <w:rPr>
          <w:rFonts w:ascii="宋体" w:eastAsia="宋体" w:hAnsi="宋体" w:cs="宋体"/>
          <w:sz w:val="42"/>
          <w:szCs w:val="42"/>
        </w:rPr>
        <w:t xml:space="preserve">  </w:t>
      </w:r>
      <w:r>
        <w:rPr>
          <w:rFonts w:ascii="宋体" w:eastAsia="宋体" w:hAnsi="宋体" w:cs="宋体"/>
          <w:spacing w:val="-18"/>
          <w:w w:val="89"/>
          <w:sz w:val="42"/>
          <w:szCs w:val="42"/>
        </w:rPr>
        <w:t>l</w:t>
      </w:r>
      <w:r>
        <w:rPr>
          <w:rFonts w:ascii="宋体" w:eastAsia="宋体" w:hAnsi="宋体" w:cs="宋体"/>
          <w:spacing w:val="67"/>
          <w:sz w:val="42"/>
          <w:szCs w:val="42"/>
        </w:rPr>
        <w:t xml:space="preserve">  </w:t>
      </w:r>
      <w:r>
        <w:rPr>
          <w:rFonts w:ascii="宋体" w:eastAsia="宋体" w:hAnsi="宋体" w:cs="宋体"/>
          <w:spacing w:val="-18"/>
          <w:w w:val="89"/>
          <w:sz w:val="42"/>
          <w:szCs w:val="42"/>
        </w:rPr>
        <w:t>≥b</w:t>
      </w:r>
      <w:r>
        <w:rPr>
          <w:rFonts w:ascii="宋体" w:eastAsia="宋体" w:hAnsi="宋体" w:cs="宋体"/>
          <w:spacing w:val="-18"/>
          <w:w w:val="89"/>
          <w:sz w:val="42"/>
          <w:szCs w:val="42"/>
        </w:rPr>
        <w:t>，当</w:t>
      </w:r>
      <w:r>
        <w:rPr>
          <w:rFonts w:ascii="宋体" w:eastAsia="宋体" w:hAnsi="宋体" w:cs="宋体"/>
          <w:spacing w:val="-91"/>
          <w:sz w:val="42"/>
          <w:szCs w:val="42"/>
        </w:rPr>
        <w:t xml:space="preserve"> </w:t>
      </w:r>
      <w:r>
        <w:rPr>
          <w:rFonts w:ascii="宋体" w:eastAsia="宋体" w:hAnsi="宋体" w:cs="宋体"/>
          <w:spacing w:val="-18"/>
          <w:w w:val="89"/>
          <w:sz w:val="42"/>
          <w:szCs w:val="42"/>
        </w:rPr>
        <w:t>H=6m</w:t>
      </w:r>
      <w:r>
        <w:rPr>
          <w:rFonts w:ascii="宋体" w:eastAsia="宋体" w:hAnsi="宋体" w:cs="宋体"/>
          <w:spacing w:val="-69"/>
          <w:sz w:val="42"/>
          <w:szCs w:val="42"/>
        </w:rPr>
        <w:t xml:space="preserve"> </w:t>
      </w:r>
      <w:r>
        <w:rPr>
          <w:rFonts w:ascii="宋体" w:eastAsia="宋体" w:hAnsi="宋体" w:cs="宋体"/>
          <w:spacing w:val="-18"/>
          <w:w w:val="89"/>
          <w:sz w:val="42"/>
          <w:szCs w:val="42"/>
        </w:rPr>
        <w:t>时，</w:t>
      </w:r>
      <w:r>
        <w:rPr>
          <w:rFonts w:ascii="宋体" w:eastAsia="宋体" w:hAnsi="宋体" w:cs="宋体"/>
          <w:spacing w:val="23"/>
          <w:sz w:val="42"/>
          <w:szCs w:val="42"/>
        </w:rPr>
        <w:t xml:space="preserve"> </w:t>
      </w:r>
      <w:r>
        <w:rPr>
          <w:rFonts w:ascii="宋体" w:eastAsia="宋体" w:hAnsi="宋体" w:cs="宋体"/>
          <w:spacing w:val="-18"/>
          <w:w w:val="89"/>
          <w:sz w:val="42"/>
          <w:szCs w:val="42"/>
        </w:rPr>
        <w:t>b=3.5m</w:t>
      </w:r>
    </w:p>
    <w:p w:rsidR="00940726" w14:paraId="335816AC" w14:textId="77777777">
      <w:pPr>
        <w:spacing w:before="96" w:line="237" w:lineRule="auto"/>
        <w:ind w:firstLine="1537"/>
        <w:rPr>
          <w:rFonts w:ascii="宋体" w:eastAsia="宋体" w:hAnsi="宋体" w:cs="宋体"/>
          <w:sz w:val="42"/>
          <w:szCs w:val="42"/>
        </w:rPr>
      </w:pPr>
      <w:r>
        <w:rPr>
          <w:rFonts w:ascii="宋体" w:eastAsia="宋体" w:hAnsi="宋体" w:cs="宋体"/>
          <w:spacing w:val="-20"/>
          <w:w w:val="96"/>
          <w:sz w:val="42"/>
          <w:szCs w:val="42"/>
        </w:rPr>
        <w:t>（</w:t>
      </w:r>
      <w:r>
        <w:rPr>
          <w:rFonts w:ascii="宋体" w:eastAsia="宋体" w:hAnsi="宋体" w:cs="宋体"/>
          <w:spacing w:val="-20"/>
          <w:w w:val="96"/>
          <w:sz w:val="42"/>
          <w:szCs w:val="42"/>
        </w:rPr>
        <w:t>14</w:t>
      </w:r>
      <w:r>
        <w:rPr>
          <w:rFonts w:ascii="宋体" w:eastAsia="宋体" w:hAnsi="宋体" w:cs="宋体"/>
          <w:spacing w:val="-55"/>
          <w:sz w:val="42"/>
          <w:szCs w:val="42"/>
        </w:rPr>
        <w:t xml:space="preserve"> </w:t>
      </w:r>
      <w:r>
        <w:rPr>
          <w:rFonts w:ascii="宋体" w:eastAsia="宋体" w:hAnsi="宋体" w:cs="宋体"/>
          <w:spacing w:val="-20"/>
          <w:w w:val="96"/>
          <w:sz w:val="42"/>
          <w:szCs w:val="42"/>
        </w:rPr>
        <w:t>）深孔梯段松动爆破设计参数下表：</w:t>
      </w:r>
    </w:p>
    <w:p w:rsidR="00940726" w14:paraId="556A9D59" w14:textId="77777777">
      <w:pPr>
        <w:spacing w:before="102" w:line="242" w:lineRule="auto"/>
        <w:ind w:firstLine="4860"/>
        <w:rPr>
          <w:rFonts w:ascii="黑体" w:eastAsia="黑体" w:hAnsi="黑体" w:cs="黑体"/>
          <w:sz w:val="42"/>
          <w:szCs w:val="42"/>
        </w:rPr>
      </w:pPr>
      <w:r>
        <w:rPr>
          <w:rFonts w:ascii="黑体" w:eastAsia="黑体" w:hAnsi="黑体" w:cs="黑体"/>
          <w:spacing w:val="-26"/>
          <w:sz w:val="42"/>
          <w:szCs w:val="42"/>
        </w:rPr>
        <w:t>深孔梯段松动爆破设计参数表</w:t>
      </w:r>
    </w:p>
    <w:p w:rsidR="00940726" w14:paraId="76234981" w14:textId="77777777">
      <w:pPr>
        <w:spacing w:before="29" w:line="4820" w:lineRule="exact"/>
        <w:textAlignment w:val="center"/>
      </w:pPr>
      <w:r>
        <w:pict>
          <v:group id="_x0000_i1055" style="width:702pt;height:241pt;mso-position-horizontal-relative:char;mso-position-vertical-relative:line" coordsize="14040,4820">
            <v:shape id="_x0000_s1056" type="#_x0000_t75" style="width:14040;height:4820;position:absolute">
              <v:imagedata r:id="rId7"/>
            </v:shape>
            <v:shape id="_x0000_s1057" type="#_x0000_t202" style="width:13626;height:4417;left:248;position:absolute;top:271" filled="f" stroked="f">
              <v:textbox inset="0,0,0,0">
                <w:txbxContent>
                  <w:p w:rsidR="00940726" w14:paraId="4C1981EF" w14:textId="77777777">
                    <w:pPr>
                      <w:spacing w:line="20" w:lineRule="exact"/>
                    </w:pPr>
                  </w:p>
                  <w:tbl>
                    <w:tblPr>
                      <w:tblStyle w:val="TableNormal01"/>
                      <w:tblW w:w="13586" w:type="dxa"/>
                      <w:tblInd w:w="20" w:type="dxa"/>
                      <w:tblLayout w:type="fixed"/>
                      <w:tblLook w:val="04A0"/>
                    </w:tblPr>
                    <w:tblGrid>
                      <w:gridCol w:w="1071"/>
                      <w:gridCol w:w="1466"/>
                      <w:gridCol w:w="1379"/>
                      <w:gridCol w:w="1401"/>
                      <w:gridCol w:w="1448"/>
                      <w:gridCol w:w="1354"/>
                      <w:gridCol w:w="1342"/>
                      <w:gridCol w:w="4125"/>
                    </w:tblGrid>
                    <w:tr w14:paraId="334F2C21" w14:textId="77777777">
                      <w:tblPrEx>
                        <w:tblW w:w="13586" w:type="dxa"/>
                        <w:tblInd w:w="20" w:type="dxa"/>
                        <w:tblLayout w:type="fixed"/>
                        <w:tblLook w:val="04A0"/>
                      </w:tblPrEx>
                      <w:trPr>
                        <w:trHeight w:val="4377"/>
                      </w:trPr>
                      <w:tc>
                        <w:tcPr>
                          <w:tcW w:w="1071" w:type="dxa"/>
                        </w:tcPr>
                        <w:p w:rsidR="00940726" w14:paraId="099A789B" w14:textId="77777777">
                          <w:pPr>
                            <w:spacing w:before="327" w:line="242" w:lineRule="auto"/>
                            <w:rPr>
                              <w:rFonts w:ascii="宋体" w:eastAsia="宋体" w:hAnsi="宋体" w:cs="宋体"/>
                              <w:sz w:val="31"/>
                              <w:szCs w:val="31"/>
                            </w:rPr>
                          </w:pPr>
                          <w:r>
                            <w:rPr>
                              <w:rFonts w:ascii="宋体" w:eastAsia="宋体" w:hAnsi="宋体" w:cs="宋体"/>
                              <w:spacing w:val="-11"/>
                              <w:sz w:val="31"/>
                              <w:szCs w:val="31"/>
                            </w:rPr>
                            <w:t>梯段高</w:t>
                          </w:r>
                        </w:p>
                        <w:p w:rsidR="00940726" w14:paraId="0611906E" w14:textId="77777777">
                          <w:pPr>
                            <w:spacing w:before="256" w:line="407" w:lineRule="exact"/>
                            <w:ind w:firstLine="144"/>
                            <w:rPr>
                              <w:rFonts w:ascii="宋体" w:eastAsia="宋体" w:hAnsi="宋体" w:cs="宋体"/>
                              <w:sz w:val="31"/>
                              <w:szCs w:val="31"/>
                            </w:rPr>
                          </w:pPr>
                          <w:r>
                            <w:rPr>
                              <w:rFonts w:ascii="宋体" w:eastAsia="宋体" w:hAnsi="宋体" w:cs="宋体"/>
                              <w:spacing w:val="16"/>
                              <w:w w:val="117"/>
                              <w:position w:val="1"/>
                              <w:sz w:val="31"/>
                              <w:szCs w:val="31"/>
                            </w:rPr>
                            <w:t>度</w:t>
                          </w:r>
                          <w:r>
                            <w:rPr>
                              <w:rFonts w:ascii="宋体" w:eastAsia="宋体" w:hAnsi="宋体" w:cs="宋体"/>
                              <w:spacing w:val="16"/>
                              <w:w w:val="117"/>
                              <w:position w:val="1"/>
                              <w:sz w:val="31"/>
                              <w:szCs w:val="31"/>
                            </w:rPr>
                            <w:t>H</w:t>
                          </w:r>
                        </w:p>
                        <w:p w:rsidR="00940726" w14:paraId="6ADE6F53" w14:textId="77777777">
                          <w:pPr>
                            <w:spacing w:before="251" w:line="427" w:lineRule="exact"/>
                            <w:ind w:firstLine="12"/>
                            <w:rPr>
                              <w:rFonts w:ascii="宋体" w:eastAsia="宋体" w:hAnsi="宋体" w:cs="宋体"/>
                              <w:sz w:val="31"/>
                              <w:szCs w:val="31"/>
                            </w:rPr>
                          </w:pPr>
                          <w:r>
                            <w:rPr>
                              <w:rFonts w:ascii="宋体" w:eastAsia="宋体" w:hAnsi="宋体" w:cs="宋体"/>
                              <w:spacing w:val="15"/>
                              <w:w w:val="104"/>
                              <w:position w:val="1"/>
                              <w:sz w:val="31"/>
                              <w:szCs w:val="31"/>
                            </w:rPr>
                            <w:t>（</w:t>
                          </w:r>
                          <w:r>
                            <w:rPr>
                              <w:rFonts w:ascii="宋体" w:eastAsia="宋体" w:hAnsi="宋体" w:cs="宋体"/>
                              <w:spacing w:val="15"/>
                              <w:w w:val="104"/>
                              <w:position w:val="1"/>
                              <w:sz w:val="31"/>
                              <w:szCs w:val="31"/>
                            </w:rPr>
                            <w:t>m</w:t>
                          </w:r>
                          <w:r>
                            <w:rPr>
                              <w:rFonts w:ascii="宋体" w:eastAsia="宋体" w:hAnsi="宋体" w:cs="宋体"/>
                              <w:spacing w:val="15"/>
                              <w:w w:val="104"/>
                              <w:position w:val="1"/>
                              <w:sz w:val="31"/>
                              <w:szCs w:val="31"/>
                            </w:rPr>
                            <w:t>）</w:t>
                          </w:r>
                        </w:p>
                        <w:p w:rsidR="00940726" w14:paraId="7261B929" w14:textId="77777777">
                          <w:pPr>
                            <w:spacing w:line="266" w:lineRule="auto"/>
                          </w:pPr>
                        </w:p>
                        <w:p w:rsidR="00940726" w14:paraId="2A095D65" w14:textId="77777777">
                          <w:pPr>
                            <w:spacing w:line="266" w:lineRule="auto"/>
                          </w:pPr>
                        </w:p>
                        <w:p w:rsidR="00940726" w14:paraId="4450BD23" w14:textId="77777777">
                          <w:pPr>
                            <w:spacing w:before="101" w:line="194" w:lineRule="auto"/>
                            <w:ind w:firstLine="362"/>
                            <w:rPr>
                              <w:rFonts w:ascii="宋体" w:eastAsia="宋体" w:hAnsi="宋体" w:cs="宋体"/>
                              <w:sz w:val="31"/>
                              <w:szCs w:val="31"/>
                            </w:rPr>
                          </w:pPr>
                          <w:r>
                            <w:rPr>
                              <w:rFonts w:ascii="宋体" w:eastAsia="宋体" w:hAnsi="宋体" w:cs="宋体"/>
                              <w:sz w:val="31"/>
                              <w:szCs w:val="31"/>
                            </w:rPr>
                            <w:t>6</w:t>
                          </w:r>
                        </w:p>
                        <w:p w:rsidR="00940726" w14:paraId="6874D28F" w14:textId="77777777">
                          <w:pPr>
                            <w:spacing w:line="285" w:lineRule="auto"/>
                          </w:pPr>
                        </w:p>
                        <w:p w:rsidR="00940726" w14:paraId="64BEB8E6" w14:textId="77777777">
                          <w:pPr>
                            <w:spacing w:before="101" w:line="194" w:lineRule="auto"/>
                            <w:ind w:firstLine="359"/>
                            <w:rPr>
                              <w:rFonts w:ascii="宋体" w:eastAsia="宋体" w:hAnsi="宋体" w:cs="宋体"/>
                              <w:sz w:val="31"/>
                              <w:szCs w:val="31"/>
                            </w:rPr>
                          </w:pPr>
                          <w:r>
                            <w:rPr>
                              <w:rFonts w:ascii="宋体" w:eastAsia="宋体" w:hAnsi="宋体" w:cs="宋体"/>
                              <w:sz w:val="31"/>
                              <w:szCs w:val="31"/>
                            </w:rPr>
                            <w:t>8</w:t>
                          </w:r>
                        </w:p>
                        <w:p w:rsidR="00940726" w14:paraId="03C8408D" w14:textId="77777777">
                          <w:pPr>
                            <w:spacing w:line="288" w:lineRule="auto"/>
                          </w:pPr>
                        </w:p>
                        <w:p w:rsidR="00940726" w14:paraId="34611167" w14:textId="77777777">
                          <w:pPr>
                            <w:spacing w:before="101" w:line="234" w:lineRule="exact"/>
                            <w:ind w:firstLine="305"/>
                            <w:rPr>
                              <w:rFonts w:ascii="宋体" w:eastAsia="宋体" w:hAnsi="宋体" w:cs="宋体"/>
                              <w:sz w:val="31"/>
                              <w:szCs w:val="31"/>
                            </w:rPr>
                          </w:pPr>
                          <w:r>
                            <w:rPr>
                              <w:rFonts w:ascii="宋体" w:eastAsia="宋体" w:hAnsi="宋体" w:cs="宋体"/>
                              <w:spacing w:val="-9"/>
                              <w:position w:val="-4"/>
                              <w:sz w:val="31"/>
                              <w:szCs w:val="31"/>
                            </w:rPr>
                            <w:t>10</w:t>
                          </w:r>
                        </w:p>
                      </w:tc>
                      <w:tc>
                        <w:tcPr>
                          <w:tcW w:w="1466" w:type="dxa"/>
                        </w:tcPr>
                        <w:p w:rsidR="00940726" w14:paraId="0AE56E65" w14:textId="77777777">
                          <w:pPr>
                            <w:spacing w:line="277" w:lineRule="auto"/>
                          </w:pPr>
                        </w:p>
                        <w:p w:rsidR="00940726" w14:paraId="1EC8C13B" w14:textId="77777777">
                          <w:pPr>
                            <w:spacing w:line="277" w:lineRule="auto"/>
                          </w:pPr>
                        </w:p>
                        <w:p w:rsidR="00940726" w14:paraId="16A9B22D" w14:textId="77777777">
                          <w:pPr>
                            <w:spacing w:before="101" w:line="408" w:lineRule="exact"/>
                            <w:ind w:firstLine="311"/>
                            <w:rPr>
                              <w:rFonts w:ascii="宋体" w:eastAsia="宋体" w:hAnsi="宋体" w:cs="宋体"/>
                              <w:sz w:val="31"/>
                              <w:szCs w:val="31"/>
                            </w:rPr>
                          </w:pPr>
                          <w:r>
                            <w:rPr>
                              <w:rFonts w:ascii="宋体" w:eastAsia="宋体" w:hAnsi="宋体" w:cs="宋体"/>
                              <w:spacing w:val="-11"/>
                              <w:position w:val="1"/>
                              <w:sz w:val="31"/>
                              <w:szCs w:val="31"/>
                            </w:rPr>
                            <w:t>钻孔深</w:t>
                          </w:r>
                        </w:p>
                        <w:p w:rsidR="00940726" w14:paraId="0725359A" w14:textId="77777777">
                          <w:pPr>
                            <w:spacing w:before="250" w:line="407" w:lineRule="exact"/>
                            <w:ind w:firstLine="188"/>
                            <w:rPr>
                              <w:rFonts w:ascii="宋体" w:eastAsia="宋体" w:hAnsi="宋体" w:cs="宋体"/>
                              <w:sz w:val="31"/>
                              <w:szCs w:val="31"/>
                            </w:rPr>
                          </w:pPr>
                          <w:r>
                            <w:rPr>
                              <w:rFonts w:ascii="宋体" w:eastAsia="宋体" w:hAnsi="宋体" w:cs="宋体"/>
                              <w:spacing w:val="7"/>
                              <w:position w:val="1"/>
                              <w:sz w:val="31"/>
                              <w:szCs w:val="31"/>
                            </w:rPr>
                            <w:t>度</w:t>
                          </w:r>
                          <w:r>
                            <w:rPr>
                              <w:rFonts w:ascii="宋体" w:eastAsia="宋体" w:hAnsi="宋体" w:cs="宋体"/>
                              <w:spacing w:val="7"/>
                              <w:position w:val="1"/>
                              <w:sz w:val="31"/>
                              <w:szCs w:val="31"/>
                            </w:rPr>
                            <w:t>L</w:t>
                          </w:r>
                          <w:r>
                            <w:rPr>
                              <w:rFonts w:ascii="宋体" w:eastAsia="宋体" w:hAnsi="宋体" w:cs="宋体"/>
                              <w:spacing w:val="7"/>
                              <w:position w:val="1"/>
                              <w:sz w:val="31"/>
                              <w:szCs w:val="31"/>
                            </w:rPr>
                            <w:t>（</w:t>
                          </w:r>
                          <w:r>
                            <w:rPr>
                              <w:rFonts w:ascii="宋体" w:eastAsia="宋体" w:hAnsi="宋体" w:cs="宋体"/>
                              <w:spacing w:val="7"/>
                              <w:position w:val="1"/>
                              <w:sz w:val="31"/>
                              <w:szCs w:val="31"/>
                            </w:rPr>
                            <w:t>m</w:t>
                          </w:r>
                          <w:r>
                            <w:rPr>
                              <w:rFonts w:ascii="宋体" w:eastAsia="宋体" w:hAnsi="宋体" w:cs="宋体"/>
                              <w:spacing w:val="7"/>
                              <w:position w:val="1"/>
                              <w:sz w:val="31"/>
                              <w:szCs w:val="31"/>
                            </w:rPr>
                            <w:t>）</w:t>
                          </w:r>
                        </w:p>
                        <w:p w:rsidR="00940726" w14:paraId="398612D6" w14:textId="77777777">
                          <w:pPr>
                            <w:spacing w:line="293" w:lineRule="auto"/>
                          </w:pPr>
                        </w:p>
                        <w:p w:rsidR="00940726" w14:paraId="678D76EE" w14:textId="77777777">
                          <w:pPr>
                            <w:spacing w:line="294" w:lineRule="auto"/>
                          </w:pPr>
                        </w:p>
                        <w:p w:rsidR="00940726" w14:paraId="39186479" w14:textId="77777777">
                          <w:pPr>
                            <w:spacing w:line="294" w:lineRule="auto"/>
                          </w:pPr>
                        </w:p>
                        <w:p w:rsidR="00940726" w14:paraId="77D351E4" w14:textId="77777777">
                          <w:pPr>
                            <w:spacing w:before="101" w:line="194" w:lineRule="auto"/>
                            <w:ind w:firstLine="572"/>
                            <w:rPr>
                              <w:rFonts w:ascii="宋体" w:eastAsia="宋体" w:hAnsi="宋体" w:cs="宋体"/>
                              <w:sz w:val="31"/>
                              <w:szCs w:val="31"/>
                            </w:rPr>
                          </w:pPr>
                          <w:r>
                            <w:rPr>
                              <w:rFonts w:ascii="宋体" w:eastAsia="宋体" w:hAnsi="宋体" w:cs="宋体"/>
                              <w:spacing w:val="-14"/>
                              <w:w w:val="92"/>
                              <w:sz w:val="31"/>
                              <w:szCs w:val="31"/>
                            </w:rPr>
                            <w:t>6.6</w:t>
                          </w:r>
                        </w:p>
                        <w:p w:rsidR="00940726" w14:paraId="00F9932A" w14:textId="77777777">
                          <w:pPr>
                            <w:spacing w:line="285" w:lineRule="auto"/>
                          </w:pPr>
                        </w:p>
                        <w:p w:rsidR="00940726" w14:paraId="018F6523" w14:textId="77777777">
                          <w:pPr>
                            <w:spacing w:before="101" w:line="194" w:lineRule="auto"/>
                            <w:ind w:firstLine="569"/>
                            <w:rPr>
                              <w:rFonts w:ascii="宋体" w:eastAsia="宋体" w:hAnsi="宋体" w:cs="宋体"/>
                              <w:sz w:val="31"/>
                              <w:szCs w:val="31"/>
                            </w:rPr>
                          </w:pPr>
                          <w:r>
                            <w:rPr>
                              <w:rFonts w:ascii="宋体" w:eastAsia="宋体" w:hAnsi="宋体" w:cs="宋体"/>
                              <w:spacing w:val="-14"/>
                              <w:w w:val="92"/>
                              <w:sz w:val="31"/>
                              <w:szCs w:val="31"/>
                            </w:rPr>
                            <w:t>8.8</w:t>
                          </w:r>
                        </w:p>
                        <w:p w:rsidR="00940726" w14:paraId="7527B000" w14:textId="77777777">
                          <w:pPr>
                            <w:spacing w:line="288" w:lineRule="auto"/>
                          </w:pPr>
                        </w:p>
                        <w:p w:rsidR="00940726" w14:paraId="0E97F5DC" w14:textId="77777777">
                          <w:pPr>
                            <w:spacing w:before="101" w:line="234" w:lineRule="exact"/>
                            <w:ind w:firstLine="615"/>
                            <w:rPr>
                              <w:rFonts w:ascii="宋体" w:eastAsia="宋体" w:hAnsi="宋体" w:cs="宋体"/>
                              <w:sz w:val="31"/>
                              <w:szCs w:val="31"/>
                            </w:rPr>
                          </w:pPr>
                          <w:r>
                            <w:rPr>
                              <w:rFonts w:ascii="宋体" w:eastAsia="宋体" w:hAnsi="宋体" w:cs="宋体"/>
                              <w:spacing w:val="-9"/>
                              <w:position w:val="-4"/>
                              <w:sz w:val="31"/>
                              <w:szCs w:val="31"/>
                            </w:rPr>
                            <w:t>11</w:t>
                          </w:r>
                        </w:p>
                      </w:tc>
                      <w:tc>
                        <w:tcPr>
                          <w:tcW w:w="1379" w:type="dxa"/>
                        </w:tcPr>
                        <w:p w:rsidR="00940726" w14:paraId="76BFBBD4" w14:textId="77777777">
                          <w:pPr>
                            <w:spacing w:line="408" w:lineRule="exact"/>
                            <w:ind w:firstLine="263"/>
                            <w:rPr>
                              <w:rFonts w:ascii="宋体" w:eastAsia="宋体" w:hAnsi="宋体" w:cs="宋体"/>
                              <w:sz w:val="31"/>
                              <w:szCs w:val="31"/>
                            </w:rPr>
                          </w:pPr>
                          <w:r>
                            <w:rPr>
                              <w:rFonts w:ascii="宋体" w:eastAsia="宋体" w:hAnsi="宋体" w:cs="宋体"/>
                              <w:spacing w:val="-11"/>
                              <w:position w:val="1"/>
                              <w:sz w:val="31"/>
                              <w:szCs w:val="31"/>
                            </w:rPr>
                            <w:t>前排底</w:t>
                          </w:r>
                        </w:p>
                        <w:p w:rsidR="00940726" w14:paraId="3495BC16" w14:textId="77777777">
                          <w:pPr>
                            <w:spacing w:before="250" w:line="241" w:lineRule="auto"/>
                            <w:ind w:firstLine="264"/>
                            <w:rPr>
                              <w:rFonts w:ascii="宋体" w:eastAsia="宋体" w:hAnsi="宋体" w:cs="宋体"/>
                              <w:sz w:val="31"/>
                              <w:szCs w:val="31"/>
                            </w:rPr>
                          </w:pPr>
                          <w:r>
                            <w:rPr>
                              <w:rFonts w:ascii="宋体" w:eastAsia="宋体" w:hAnsi="宋体" w:cs="宋体"/>
                              <w:spacing w:val="-11"/>
                              <w:sz w:val="31"/>
                              <w:szCs w:val="31"/>
                            </w:rPr>
                            <w:t>板抵抗</w:t>
                          </w:r>
                        </w:p>
                        <w:p w:rsidR="00940726" w14:paraId="6F5D6C6F" w14:textId="77777777">
                          <w:pPr>
                            <w:spacing w:before="253" w:line="408" w:lineRule="exact"/>
                            <w:ind w:firstLine="553"/>
                            <w:rPr>
                              <w:rFonts w:ascii="宋体" w:eastAsia="宋体" w:hAnsi="宋体" w:cs="宋体"/>
                              <w:sz w:val="31"/>
                              <w:szCs w:val="31"/>
                            </w:rPr>
                          </w:pPr>
                          <w:r>
                            <w:rPr>
                              <w:rFonts w:ascii="宋体" w:eastAsia="宋体" w:hAnsi="宋体" w:cs="宋体"/>
                              <w:position w:val="1"/>
                              <w:sz w:val="31"/>
                              <w:szCs w:val="31"/>
                            </w:rPr>
                            <w:t>线</w:t>
                          </w:r>
                        </w:p>
                        <w:p w:rsidR="00940726" w14:paraId="6E15D35C" w14:textId="77777777">
                          <w:pPr>
                            <w:spacing w:before="255" w:line="426" w:lineRule="exact"/>
                            <w:ind w:firstLine="153"/>
                            <w:rPr>
                              <w:rFonts w:ascii="宋体" w:eastAsia="宋体" w:hAnsi="宋体" w:cs="宋体"/>
                              <w:sz w:val="31"/>
                              <w:szCs w:val="31"/>
                            </w:rPr>
                          </w:pPr>
                          <w:r>
                            <w:rPr>
                              <w:rFonts w:ascii="宋体" w:eastAsia="宋体" w:hAnsi="宋体" w:cs="宋体"/>
                              <w:spacing w:val="17"/>
                              <w:w w:val="113"/>
                              <w:position w:val="1"/>
                              <w:sz w:val="31"/>
                              <w:szCs w:val="31"/>
                            </w:rPr>
                            <w:t>W</w:t>
                          </w:r>
                          <w:r>
                            <w:rPr>
                              <w:rFonts w:ascii="宋体" w:eastAsia="宋体" w:hAnsi="宋体" w:cs="宋体"/>
                              <w:spacing w:val="17"/>
                              <w:w w:val="113"/>
                              <w:position w:val="1"/>
                              <w:sz w:val="31"/>
                              <w:szCs w:val="31"/>
                            </w:rPr>
                            <w:t>（</w:t>
                          </w:r>
                          <w:r>
                            <w:rPr>
                              <w:rFonts w:ascii="宋体" w:eastAsia="宋体" w:hAnsi="宋体" w:cs="宋体"/>
                              <w:spacing w:val="17"/>
                              <w:w w:val="113"/>
                              <w:position w:val="1"/>
                              <w:sz w:val="31"/>
                              <w:szCs w:val="31"/>
                            </w:rPr>
                            <w:t>m</w:t>
                          </w:r>
                          <w:r>
                            <w:rPr>
                              <w:rFonts w:ascii="宋体" w:eastAsia="宋体" w:hAnsi="宋体" w:cs="宋体"/>
                              <w:spacing w:val="17"/>
                              <w:w w:val="113"/>
                              <w:position w:val="1"/>
                              <w:sz w:val="31"/>
                              <w:szCs w:val="31"/>
                            </w:rPr>
                            <w:t>）</w:t>
                          </w:r>
                        </w:p>
                        <w:p w:rsidR="00940726" w14:paraId="565A6622" w14:textId="77777777">
                          <w:pPr>
                            <w:spacing w:before="305" w:line="194" w:lineRule="auto"/>
                            <w:ind w:firstLine="521"/>
                            <w:rPr>
                              <w:rFonts w:ascii="宋体" w:eastAsia="宋体" w:hAnsi="宋体" w:cs="宋体"/>
                              <w:sz w:val="31"/>
                              <w:szCs w:val="31"/>
                            </w:rPr>
                          </w:pPr>
                          <w:r>
                            <w:rPr>
                              <w:rFonts w:ascii="宋体" w:eastAsia="宋体" w:hAnsi="宋体" w:cs="宋体"/>
                              <w:spacing w:val="-14"/>
                              <w:w w:val="93"/>
                              <w:sz w:val="31"/>
                              <w:szCs w:val="31"/>
                            </w:rPr>
                            <w:t>4.7</w:t>
                          </w:r>
                        </w:p>
                        <w:p w:rsidR="00940726" w14:paraId="650D0DFA" w14:textId="77777777">
                          <w:pPr>
                            <w:spacing w:line="285" w:lineRule="auto"/>
                          </w:pPr>
                        </w:p>
                        <w:p w:rsidR="00940726" w14:paraId="40DE11AD" w14:textId="77777777">
                          <w:pPr>
                            <w:spacing w:before="102" w:line="194" w:lineRule="auto"/>
                            <w:ind w:firstLine="521"/>
                            <w:rPr>
                              <w:rFonts w:ascii="宋体" w:eastAsia="宋体" w:hAnsi="宋体" w:cs="宋体"/>
                              <w:sz w:val="31"/>
                              <w:szCs w:val="31"/>
                            </w:rPr>
                          </w:pPr>
                          <w:r>
                            <w:rPr>
                              <w:rFonts w:ascii="宋体" w:eastAsia="宋体" w:hAnsi="宋体" w:cs="宋体"/>
                              <w:spacing w:val="-14"/>
                              <w:w w:val="93"/>
                              <w:sz w:val="31"/>
                              <w:szCs w:val="31"/>
                            </w:rPr>
                            <w:t>4.7</w:t>
                          </w:r>
                        </w:p>
                        <w:p w:rsidR="00940726" w14:paraId="2258FC3B" w14:textId="77777777">
                          <w:pPr>
                            <w:spacing w:line="288" w:lineRule="auto"/>
                          </w:pPr>
                        </w:p>
                        <w:p w:rsidR="00940726" w14:paraId="4AD129DE" w14:textId="77777777">
                          <w:pPr>
                            <w:spacing w:before="101" w:line="234" w:lineRule="exact"/>
                            <w:ind w:firstLine="521"/>
                            <w:rPr>
                              <w:rFonts w:ascii="宋体" w:eastAsia="宋体" w:hAnsi="宋体" w:cs="宋体"/>
                              <w:sz w:val="31"/>
                              <w:szCs w:val="31"/>
                            </w:rPr>
                          </w:pPr>
                          <w:r>
                            <w:rPr>
                              <w:rFonts w:ascii="宋体" w:eastAsia="宋体" w:hAnsi="宋体" w:cs="宋体"/>
                              <w:spacing w:val="-14"/>
                              <w:w w:val="93"/>
                              <w:position w:val="-4"/>
                              <w:sz w:val="31"/>
                              <w:szCs w:val="31"/>
                            </w:rPr>
                            <w:t>4.7</w:t>
                          </w:r>
                        </w:p>
                      </w:tc>
                      <w:tc>
                        <w:tcPr>
                          <w:tcW w:w="1401" w:type="dxa"/>
                        </w:tcPr>
                        <w:p w:rsidR="00940726" w14:paraId="553FF999" w14:textId="77777777">
                          <w:pPr>
                            <w:spacing w:before="327" w:line="409" w:lineRule="exact"/>
                            <w:ind w:firstLine="306"/>
                            <w:rPr>
                              <w:rFonts w:ascii="宋体" w:eastAsia="宋体" w:hAnsi="宋体" w:cs="宋体"/>
                              <w:sz w:val="31"/>
                              <w:szCs w:val="31"/>
                            </w:rPr>
                          </w:pPr>
                          <w:r>
                            <w:rPr>
                              <w:rFonts w:ascii="宋体" w:eastAsia="宋体" w:hAnsi="宋体" w:cs="宋体"/>
                              <w:spacing w:val="-11"/>
                              <w:position w:val="1"/>
                              <w:sz w:val="31"/>
                              <w:szCs w:val="31"/>
                            </w:rPr>
                            <w:t>前排炮</w:t>
                          </w:r>
                        </w:p>
                        <w:p w:rsidR="00940726" w14:paraId="12573528" w14:textId="77777777">
                          <w:pPr>
                            <w:spacing w:before="253" w:line="409" w:lineRule="exact"/>
                            <w:ind w:firstLine="307"/>
                            <w:rPr>
                              <w:rFonts w:ascii="宋体" w:eastAsia="宋体" w:hAnsi="宋体" w:cs="宋体"/>
                              <w:sz w:val="31"/>
                              <w:szCs w:val="31"/>
                            </w:rPr>
                          </w:pPr>
                          <w:r>
                            <w:rPr>
                              <w:rFonts w:ascii="宋体" w:eastAsia="宋体" w:hAnsi="宋体" w:cs="宋体"/>
                              <w:spacing w:val="-11"/>
                              <w:position w:val="1"/>
                              <w:sz w:val="31"/>
                              <w:szCs w:val="31"/>
                            </w:rPr>
                            <w:t>孔间距</w:t>
                          </w:r>
                        </w:p>
                        <w:p w:rsidR="00940726" w14:paraId="369EF974" w14:textId="77777777">
                          <w:pPr>
                            <w:spacing w:before="250" w:line="224" w:lineRule="auto"/>
                            <w:ind w:firstLine="231"/>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3"/>
                              <w:position w:val="-13"/>
                              <w:sz w:val="20"/>
                              <w:szCs w:val="20"/>
                            </w:rPr>
                            <w:t>1</w:t>
                          </w:r>
                          <w:r>
                            <w:rPr>
                              <w:rFonts w:ascii="宋体" w:eastAsia="宋体" w:hAnsi="宋体" w:cs="宋体"/>
                              <w:spacing w:val="3"/>
                              <w:sz w:val="31"/>
                              <w:szCs w:val="31"/>
                            </w:rPr>
                            <w:t>（</w:t>
                          </w:r>
                          <w:r>
                            <w:rPr>
                              <w:rFonts w:ascii="宋体" w:eastAsia="宋体" w:hAnsi="宋体" w:cs="宋体"/>
                              <w:spacing w:val="3"/>
                              <w:sz w:val="31"/>
                              <w:szCs w:val="31"/>
                            </w:rPr>
                            <w:t>m</w:t>
                          </w:r>
                          <w:r>
                            <w:rPr>
                              <w:rFonts w:ascii="宋体" w:eastAsia="宋体" w:hAnsi="宋体" w:cs="宋体"/>
                              <w:spacing w:val="3"/>
                              <w:sz w:val="31"/>
                              <w:szCs w:val="31"/>
                            </w:rPr>
                            <w:t>）</w:t>
                          </w:r>
                        </w:p>
                        <w:p w:rsidR="00940726" w14:paraId="0BD49A48" w14:textId="77777777">
                          <w:pPr>
                            <w:spacing w:line="242" w:lineRule="auto"/>
                          </w:pPr>
                        </w:p>
                        <w:p w:rsidR="00940726" w14:paraId="762F660A" w14:textId="77777777">
                          <w:pPr>
                            <w:spacing w:line="243" w:lineRule="auto"/>
                          </w:pPr>
                        </w:p>
                        <w:p w:rsidR="00940726" w14:paraId="136A7C15" w14:textId="77777777">
                          <w:pPr>
                            <w:spacing w:before="101" w:line="194" w:lineRule="auto"/>
                            <w:ind w:firstLine="565"/>
                            <w:rPr>
                              <w:rFonts w:ascii="宋体" w:eastAsia="宋体" w:hAnsi="宋体" w:cs="宋体"/>
                              <w:sz w:val="31"/>
                              <w:szCs w:val="31"/>
                            </w:rPr>
                          </w:pPr>
                          <w:r>
                            <w:rPr>
                              <w:rFonts w:ascii="宋体" w:eastAsia="宋体" w:hAnsi="宋体" w:cs="宋体"/>
                              <w:spacing w:val="-14"/>
                              <w:w w:val="92"/>
                              <w:sz w:val="31"/>
                              <w:szCs w:val="31"/>
                            </w:rPr>
                            <w:t>3.0</w:t>
                          </w:r>
                        </w:p>
                        <w:p w:rsidR="00940726" w14:paraId="7726DB36" w14:textId="77777777">
                          <w:pPr>
                            <w:spacing w:line="285" w:lineRule="auto"/>
                          </w:pPr>
                        </w:p>
                        <w:p w:rsidR="00940726" w14:paraId="28B49F8E" w14:textId="77777777">
                          <w:pPr>
                            <w:spacing w:before="101" w:line="194" w:lineRule="auto"/>
                            <w:ind w:firstLine="565"/>
                            <w:rPr>
                              <w:rFonts w:ascii="宋体" w:eastAsia="宋体" w:hAnsi="宋体" w:cs="宋体"/>
                              <w:sz w:val="31"/>
                              <w:szCs w:val="31"/>
                            </w:rPr>
                          </w:pPr>
                          <w:r>
                            <w:rPr>
                              <w:rFonts w:ascii="宋体" w:eastAsia="宋体" w:hAnsi="宋体" w:cs="宋体"/>
                              <w:spacing w:val="-14"/>
                              <w:w w:val="92"/>
                              <w:sz w:val="31"/>
                              <w:szCs w:val="31"/>
                            </w:rPr>
                            <w:t>3.5</w:t>
                          </w:r>
                        </w:p>
                        <w:p w:rsidR="00940726" w14:paraId="3459C4A8" w14:textId="77777777">
                          <w:pPr>
                            <w:spacing w:line="288" w:lineRule="auto"/>
                          </w:pPr>
                        </w:p>
                        <w:p w:rsidR="00940726" w14:paraId="72DA321A" w14:textId="77777777">
                          <w:pPr>
                            <w:spacing w:before="101" w:line="234" w:lineRule="exact"/>
                            <w:ind w:firstLine="565"/>
                            <w:rPr>
                              <w:rFonts w:ascii="宋体" w:eastAsia="宋体" w:hAnsi="宋体" w:cs="宋体"/>
                              <w:sz w:val="31"/>
                              <w:szCs w:val="31"/>
                            </w:rPr>
                          </w:pPr>
                          <w:r>
                            <w:rPr>
                              <w:rFonts w:ascii="宋体" w:eastAsia="宋体" w:hAnsi="宋体" w:cs="宋体"/>
                              <w:spacing w:val="-14"/>
                              <w:w w:val="92"/>
                              <w:position w:val="-4"/>
                              <w:sz w:val="31"/>
                              <w:szCs w:val="31"/>
                            </w:rPr>
                            <w:t>3.5</w:t>
                          </w:r>
                        </w:p>
                      </w:tc>
                      <w:tc>
                        <w:tcPr>
                          <w:tcW w:w="1448" w:type="dxa"/>
                        </w:tcPr>
                        <w:p w:rsidR="00940726" w14:paraId="37C0FDD1" w14:textId="77777777">
                          <w:pPr>
                            <w:spacing w:line="408" w:lineRule="exact"/>
                            <w:ind w:firstLine="327"/>
                            <w:rPr>
                              <w:rFonts w:ascii="宋体" w:eastAsia="宋体" w:hAnsi="宋体" w:cs="宋体"/>
                              <w:sz w:val="31"/>
                              <w:szCs w:val="31"/>
                            </w:rPr>
                          </w:pPr>
                          <w:r>
                            <w:rPr>
                              <w:rFonts w:ascii="宋体" w:eastAsia="宋体" w:hAnsi="宋体" w:cs="宋体"/>
                              <w:spacing w:val="-11"/>
                              <w:position w:val="1"/>
                              <w:sz w:val="31"/>
                              <w:szCs w:val="31"/>
                            </w:rPr>
                            <w:t>前排炮</w:t>
                          </w:r>
                        </w:p>
                        <w:p w:rsidR="00940726" w14:paraId="01D603D6" w14:textId="77777777">
                          <w:pPr>
                            <w:spacing w:before="250" w:line="407" w:lineRule="exact"/>
                            <w:ind w:firstLine="328"/>
                            <w:rPr>
                              <w:rFonts w:ascii="宋体" w:eastAsia="宋体" w:hAnsi="宋体" w:cs="宋体"/>
                              <w:sz w:val="31"/>
                              <w:szCs w:val="31"/>
                            </w:rPr>
                          </w:pPr>
                          <w:r>
                            <w:rPr>
                              <w:rFonts w:ascii="宋体" w:eastAsia="宋体" w:hAnsi="宋体" w:cs="宋体"/>
                              <w:spacing w:val="-11"/>
                              <w:position w:val="1"/>
                              <w:sz w:val="31"/>
                              <w:szCs w:val="31"/>
                            </w:rPr>
                            <w:t>孔装药</w:t>
                          </w:r>
                        </w:p>
                        <w:p w:rsidR="00940726" w14:paraId="0A5DD21B" w14:textId="77777777">
                          <w:pPr>
                            <w:spacing w:before="251" w:line="416" w:lineRule="exact"/>
                            <w:ind w:firstLine="616"/>
                            <w:rPr>
                              <w:rFonts w:ascii="宋体" w:eastAsia="宋体" w:hAnsi="宋体" w:cs="宋体"/>
                              <w:sz w:val="31"/>
                              <w:szCs w:val="31"/>
                            </w:rPr>
                          </w:pPr>
                          <w:r>
                            <w:rPr>
                              <w:rFonts w:ascii="宋体" w:eastAsia="宋体" w:hAnsi="宋体" w:cs="宋体"/>
                              <w:position w:val="1"/>
                              <w:sz w:val="31"/>
                              <w:szCs w:val="31"/>
                            </w:rPr>
                            <w:t>量</w:t>
                          </w:r>
                        </w:p>
                        <w:p w:rsidR="00940726" w14:paraId="4C52137A" w14:textId="77777777">
                          <w:pPr>
                            <w:spacing w:before="246" w:line="224" w:lineRule="auto"/>
                            <w:ind w:firstLine="210"/>
                            <w:rPr>
                              <w:rFonts w:ascii="宋体" w:eastAsia="宋体" w:hAnsi="宋体" w:cs="宋体"/>
                              <w:sz w:val="31"/>
                              <w:szCs w:val="31"/>
                            </w:rPr>
                          </w:pPr>
                          <w:r>
                            <w:rPr>
                              <w:rFonts w:ascii="宋体" w:eastAsia="宋体" w:hAnsi="宋体" w:cs="宋体"/>
                              <w:sz w:val="31"/>
                              <w:szCs w:val="31"/>
                            </w:rPr>
                            <w:t>Q</w:t>
                          </w:r>
                          <w:r>
                            <w:rPr>
                              <w:rFonts w:ascii="宋体" w:eastAsia="宋体" w:hAnsi="宋体" w:cs="宋体"/>
                              <w:position w:val="-13"/>
                              <w:sz w:val="20"/>
                              <w:szCs w:val="20"/>
                            </w:rPr>
                            <w:t>1</w:t>
                          </w:r>
                          <w:r>
                            <w:rPr>
                              <w:rFonts w:ascii="宋体" w:eastAsia="宋体" w:hAnsi="宋体" w:cs="宋体"/>
                              <w:sz w:val="31"/>
                              <w:szCs w:val="31"/>
                            </w:rPr>
                            <w:t>（</w:t>
                          </w:r>
                          <w:r>
                            <w:rPr>
                              <w:rFonts w:ascii="宋体" w:eastAsia="宋体" w:hAnsi="宋体" w:cs="宋体"/>
                              <w:sz w:val="31"/>
                              <w:szCs w:val="31"/>
                            </w:rPr>
                            <w:t>kg</w:t>
                          </w:r>
                          <w:r>
                            <w:rPr>
                              <w:rFonts w:ascii="宋体" w:eastAsia="宋体" w:hAnsi="宋体" w:cs="宋体"/>
                              <w:sz w:val="31"/>
                              <w:szCs w:val="31"/>
                            </w:rPr>
                            <w:t>）</w:t>
                          </w:r>
                        </w:p>
                        <w:p w:rsidR="00940726" w14:paraId="03C20C9A" w14:textId="77777777">
                          <w:pPr>
                            <w:spacing w:before="259" w:line="192" w:lineRule="auto"/>
                            <w:ind w:firstLine="621"/>
                            <w:rPr>
                              <w:rFonts w:ascii="宋体" w:eastAsia="宋体" w:hAnsi="宋体" w:cs="宋体"/>
                              <w:sz w:val="31"/>
                              <w:szCs w:val="31"/>
                            </w:rPr>
                          </w:pPr>
                          <w:r>
                            <w:rPr>
                              <w:rFonts w:ascii="宋体" w:eastAsia="宋体" w:hAnsi="宋体" w:cs="宋体"/>
                              <w:spacing w:val="-6"/>
                              <w:sz w:val="31"/>
                              <w:szCs w:val="31"/>
                            </w:rPr>
                            <w:t>21</w:t>
                          </w:r>
                        </w:p>
                        <w:p w:rsidR="00940726" w14:paraId="466A199B" w14:textId="77777777">
                          <w:pPr>
                            <w:spacing w:line="287" w:lineRule="auto"/>
                          </w:pPr>
                        </w:p>
                        <w:p w:rsidR="00940726" w14:paraId="6F6528D8" w14:textId="77777777">
                          <w:pPr>
                            <w:spacing w:before="101" w:line="194" w:lineRule="auto"/>
                            <w:ind w:firstLine="619"/>
                            <w:rPr>
                              <w:rFonts w:ascii="宋体" w:eastAsia="宋体" w:hAnsi="宋体" w:cs="宋体"/>
                              <w:sz w:val="31"/>
                              <w:szCs w:val="31"/>
                            </w:rPr>
                          </w:pPr>
                          <w:r>
                            <w:rPr>
                              <w:rFonts w:ascii="宋体" w:eastAsia="宋体" w:hAnsi="宋体" w:cs="宋体"/>
                              <w:spacing w:val="-6"/>
                              <w:sz w:val="31"/>
                              <w:szCs w:val="31"/>
                            </w:rPr>
                            <w:t>32</w:t>
                          </w:r>
                        </w:p>
                        <w:p w:rsidR="00940726" w14:paraId="16DCE8FF" w14:textId="77777777">
                          <w:pPr>
                            <w:spacing w:line="288" w:lineRule="auto"/>
                          </w:pPr>
                        </w:p>
                        <w:p w:rsidR="00940726" w14:paraId="33E3424C" w14:textId="77777777">
                          <w:pPr>
                            <w:spacing w:before="102" w:line="234" w:lineRule="exact"/>
                            <w:ind w:firstLine="617"/>
                            <w:rPr>
                              <w:rFonts w:ascii="宋体" w:eastAsia="宋体" w:hAnsi="宋体" w:cs="宋体"/>
                              <w:sz w:val="31"/>
                              <w:szCs w:val="31"/>
                            </w:rPr>
                          </w:pPr>
                          <w:r>
                            <w:rPr>
                              <w:rFonts w:ascii="宋体" w:eastAsia="宋体" w:hAnsi="宋体" w:cs="宋体"/>
                              <w:spacing w:val="-5"/>
                              <w:position w:val="-4"/>
                              <w:sz w:val="31"/>
                              <w:szCs w:val="31"/>
                            </w:rPr>
                            <w:t>41</w:t>
                          </w:r>
                        </w:p>
                      </w:tc>
                      <w:tc>
                        <w:tcPr>
                          <w:tcW w:w="1354" w:type="dxa"/>
                        </w:tcPr>
                        <w:p w:rsidR="00940726" w14:paraId="30733846" w14:textId="77777777">
                          <w:pPr>
                            <w:spacing w:line="408" w:lineRule="exact"/>
                            <w:ind w:firstLine="254"/>
                            <w:rPr>
                              <w:rFonts w:ascii="宋体" w:eastAsia="宋体" w:hAnsi="宋体" w:cs="宋体"/>
                              <w:sz w:val="31"/>
                              <w:szCs w:val="31"/>
                            </w:rPr>
                          </w:pPr>
                          <w:r>
                            <w:rPr>
                              <w:rFonts w:ascii="宋体" w:eastAsia="宋体" w:hAnsi="宋体" w:cs="宋体"/>
                              <w:spacing w:val="-11"/>
                              <w:position w:val="1"/>
                              <w:sz w:val="31"/>
                              <w:szCs w:val="31"/>
                            </w:rPr>
                            <w:t>前排炮</w:t>
                          </w:r>
                        </w:p>
                        <w:p w:rsidR="00940726" w14:paraId="4F42A707" w14:textId="77777777">
                          <w:pPr>
                            <w:spacing w:before="250" w:line="408" w:lineRule="exact"/>
                            <w:ind w:firstLine="255"/>
                            <w:rPr>
                              <w:rFonts w:ascii="宋体" w:eastAsia="宋体" w:hAnsi="宋体" w:cs="宋体"/>
                              <w:sz w:val="31"/>
                              <w:szCs w:val="31"/>
                            </w:rPr>
                          </w:pPr>
                          <w:r>
                            <w:rPr>
                              <w:rFonts w:ascii="宋体" w:eastAsia="宋体" w:hAnsi="宋体" w:cs="宋体"/>
                              <w:spacing w:val="-11"/>
                              <w:position w:val="1"/>
                              <w:sz w:val="31"/>
                              <w:szCs w:val="31"/>
                            </w:rPr>
                            <w:t>孔堵塞</w:t>
                          </w:r>
                        </w:p>
                        <w:p w:rsidR="00940726" w14:paraId="4B0E89F7" w14:textId="77777777">
                          <w:pPr>
                            <w:spacing w:before="250" w:line="407" w:lineRule="exact"/>
                            <w:ind w:firstLine="403"/>
                            <w:rPr>
                              <w:rFonts w:ascii="宋体" w:eastAsia="宋体" w:hAnsi="宋体" w:cs="宋体"/>
                              <w:sz w:val="31"/>
                              <w:szCs w:val="31"/>
                            </w:rPr>
                          </w:pPr>
                          <w:r>
                            <w:rPr>
                              <w:rFonts w:ascii="宋体" w:eastAsia="宋体" w:hAnsi="宋体" w:cs="宋体"/>
                              <w:spacing w:val="-8"/>
                              <w:position w:val="1"/>
                              <w:sz w:val="31"/>
                              <w:szCs w:val="31"/>
                            </w:rPr>
                            <w:t>长度</w:t>
                          </w:r>
                        </w:p>
                        <w:p w:rsidR="00940726" w14:paraId="07CF9B15" w14:textId="77777777">
                          <w:pPr>
                            <w:spacing w:before="255" w:line="224" w:lineRule="auto"/>
                            <w:ind w:firstLine="205"/>
                            <w:rPr>
                              <w:rFonts w:ascii="宋体" w:eastAsia="宋体" w:hAnsi="宋体" w:cs="宋体"/>
                              <w:sz w:val="31"/>
                              <w:szCs w:val="31"/>
                            </w:rPr>
                          </w:pPr>
                          <w:r>
                            <w:rPr>
                              <w:rFonts w:ascii="宋体" w:eastAsia="宋体" w:hAnsi="宋体" w:cs="宋体"/>
                              <w:spacing w:val="-8"/>
                              <w:sz w:val="31"/>
                              <w:szCs w:val="31"/>
                            </w:rPr>
                            <w:t>l</w:t>
                          </w:r>
                          <w:r>
                            <w:rPr>
                              <w:rFonts w:ascii="宋体" w:eastAsia="宋体" w:hAnsi="宋体" w:cs="宋体"/>
                              <w:spacing w:val="-8"/>
                              <w:position w:val="-13"/>
                              <w:sz w:val="20"/>
                              <w:szCs w:val="20"/>
                            </w:rPr>
                            <w:t>1</w:t>
                          </w:r>
                          <w:r>
                            <w:rPr>
                              <w:rFonts w:ascii="宋体" w:eastAsia="宋体" w:hAnsi="宋体" w:cs="宋体"/>
                              <w:spacing w:val="-8"/>
                              <w:sz w:val="31"/>
                              <w:szCs w:val="31"/>
                            </w:rPr>
                            <w:t>（</w:t>
                          </w:r>
                          <w:r>
                            <w:rPr>
                              <w:rFonts w:ascii="宋体" w:eastAsia="宋体" w:hAnsi="宋体" w:cs="宋体"/>
                              <w:spacing w:val="-8"/>
                              <w:sz w:val="31"/>
                              <w:szCs w:val="31"/>
                            </w:rPr>
                            <w:t>m</w:t>
                          </w:r>
                          <w:r>
                            <w:rPr>
                              <w:rFonts w:ascii="宋体" w:eastAsia="宋体" w:hAnsi="宋体" w:cs="宋体"/>
                              <w:spacing w:val="-8"/>
                              <w:sz w:val="31"/>
                              <w:szCs w:val="31"/>
                            </w:rPr>
                            <w:t>）</w:t>
                          </w:r>
                        </w:p>
                        <w:p w:rsidR="00940726" w14:paraId="427D19A5" w14:textId="77777777">
                          <w:pPr>
                            <w:spacing w:before="258" w:line="194" w:lineRule="auto"/>
                            <w:ind w:firstLine="509"/>
                            <w:rPr>
                              <w:rFonts w:ascii="宋体" w:eastAsia="宋体" w:hAnsi="宋体" w:cs="宋体"/>
                              <w:sz w:val="31"/>
                              <w:szCs w:val="31"/>
                            </w:rPr>
                          </w:pPr>
                          <w:r>
                            <w:rPr>
                              <w:rFonts w:ascii="宋体" w:eastAsia="宋体" w:hAnsi="宋体" w:cs="宋体"/>
                              <w:spacing w:val="-14"/>
                              <w:w w:val="92"/>
                              <w:sz w:val="31"/>
                              <w:szCs w:val="31"/>
                            </w:rPr>
                            <w:t>3.5</w:t>
                          </w:r>
                        </w:p>
                        <w:p w:rsidR="00940726" w14:paraId="544D9E70" w14:textId="77777777">
                          <w:pPr>
                            <w:spacing w:line="285" w:lineRule="auto"/>
                          </w:pPr>
                        </w:p>
                        <w:p w:rsidR="00940726" w14:paraId="40C4242D" w14:textId="77777777">
                          <w:pPr>
                            <w:spacing w:before="101" w:line="194" w:lineRule="auto"/>
                            <w:ind w:firstLine="508"/>
                            <w:rPr>
                              <w:rFonts w:ascii="宋体" w:eastAsia="宋体" w:hAnsi="宋体" w:cs="宋体"/>
                              <w:sz w:val="31"/>
                              <w:szCs w:val="31"/>
                            </w:rPr>
                          </w:pPr>
                          <w:r>
                            <w:rPr>
                              <w:rFonts w:ascii="宋体" w:eastAsia="宋体" w:hAnsi="宋体" w:cs="宋体"/>
                              <w:spacing w:val="-14"/>
                              <w:w w:val="93"/>
                              <w:sz w:val="31"/>
                              <w:szCs w:val="31"/>
                            </w:rPr>
                            <w:t>4.5</w:t>
                          </w:r>
                        </w:p>
                        <w:p w:rsidR="00940726" w14:paraId="3FACA4FE" w14:textId="77777777">
                          <w:pPr>
                            <w:spacing w:line="288" w:lineRule="auto"/>
                          </w:pPr>
                        </w:p>
                        <w:p w:rsidR="00940726" w14:paraId="5D428B86" w14:textId="77777777">
                          <w:pPr>
                            <w:spacing w:before="102" w:line="233" w:lineRule="exact"/>
                            <w:ind w:firstLine="511"/>
                            <w:rPr>
                              <w:rFonts w:ascii="宋体" w:eastAsia="宋体" w:hAnsi="宋体" w:cs="宋体"/>
                              <w:sz w:val="31"/>
                              <w:szCs w:val="31"/>
                            </w:rPr>
                          </w:pPr>
                          <w:r>
                            <w:rPr>
                              <w:rFonts w:ascii="宋体" w:eastAsia="宋体" w:hAnsi="宋体" w:cs="宋体"/>
                              <w:spacing w:val="-14"/>
                              <w:w w:val="92"/>
                              <w:position w:val="-4"/>
                              <w:sz w:val="31"/>
                              <w:szCs w:val="31"/>
                            </w:rPr>
                            <w:t>5.0</w:t>
                          </w:r>
                        </w:p>
                      </w:tc>
                      <w:tc>
                        <w:tcPr>
                          <w:tcW w:w="1342" w:type="dxa"/>
                        </w:tcPr>
                        <w:p w:rsidR="00940726" w14:paraId="5CEF790E" w14:textId="77777777">
                          <w:pPr>
                            <w:spacing w:before="327" w:line="407" w:lineRule="exact"/>
                            <w:ind w:firstLine="246"/>
                            <w:rPr>
                              <w:rFonts w:ascii="宋体" w:eastAsia="宋体" w:hAnsi="宋体" w:cs="宋体"/>
                              <w:sz w:val="31"/>
                              <w:szCs w:val="31"/>
                            </w:rPr>
                          </w:pPr>
                          <w:r>
                            <w:rPr>
                              <w:rFonts w:ascii="宋体" w:eastAsia="宋体" w:hAnsi="宋体" w:cs="宋体"/>
                              <w:spacing w:val="-11"/>
                              <w:position w:val="1"/>
                              <w:sz w:val="31"/>
                              <w:szCs w:val="31"/>
                            </w:rPr>
                            <w:t>后排炮</w:t>
                          </w:r>
                        </w:p>
                        <w:p w:rsidR="00940726" w14:paraId="6A040512" w14:textId="77777777">
                          <w:pPr>
                            <w:spacing w:before="255" w:line="408" w:lineRule="exact"/>
                            <w:ind w:firstLine="248"/>
                            <w:rPr>
                              <w:rFonts w:ascii="宋体" w:eastAsia="宋体" w:hAnsi="宋体" w:cs="宋体"/>
                              <w:sz w:val="31"/>
                              <w:szCs w:val="31"/>
                            </w:rPr>
                          </w:pPr>
                          <w:r>
                            <w:rPr>
                              <w:rFonts w:ascii="宋体" w:eastAsia="宋体" w:hAnsi="宋体" w:cs="宋体"/>
                              <w:spacing w:val="-11"/>
                              <w:position w:val="1"/>
                              <w:sz w:val="31"/>
                              <w:szCs w:val="31"/>
                            </w:rPr>
                            <w:t>孔间距</w:t>
                          </w:r>
                        </w:p>
                        <w:p w:rsidR="00940726" w14:paraId="37436E76" w14:textId="77777777">
                          <w:pPr>
                            <w:spacing w:before="250" w:line="426" w:lineRule="exact"/>
                            <w:ind w:firstLine="215"/>
                            <w:rPr>
                              <w:rFonts w:ascii="宋体" w:eastAsia="宋体" w:hAnsi="宋体" w:cs="宋体"/>
                              <w:sz w:val="31"/>
                              <w:szCs w:val="31"/>
                            </w:rPr>
                          </w:pPr>
                          <w:r>
                            <w:rPr>
                              <w:rFonts w:ascii="宋体" w:eastAsia="宋体" w:hAnsi="宋体" w:cs="宋体"/>
                              <w:spacing w:val="7"/>
                              <w:position w:val="1"/>
                              <w:sz w:val="31"/>
                              <w:szCs w:val="31"/>
                            </w:rPr>
                            <w:t>a</w:t>
                          </w:r>
                          <w:r>
                            <w:rPr>
                              <w:rFonts w:ascii="宋体" w:eastAsia="宋体" w:hAnsi="宋体" w:cs="宋体"/>
                              <w:spacing w:val="7"/>
                              <w:position w:val="1"/>
                              <w:sz w:val="31"/>
                              <w:szCs w:val="31"/>
                            </w:rPr>
                            <w:t>（</w:t>
                          </w:r>
                          <w:r>
                            <w:rPr>
                              <w:rFonts w:ascii="宋体" w:eastAsia="宋体" w:hAnsi="宋体" w:cs="宋体"/>
                              <w:spacing w:val="7"/>
                              <w:position w:val="1"/>
                              <w:sz w:val="31"/>
                              <w:szCs w:val="31"/>
                            </w:rPr>
                            <w:t>m</w:t>
                          </w:r>
                          <w:r>
                            <w:rPr>
                              <w:rFonts w:ascii="宋体" w:eastAsia="宋体" w:hAnsi="宋体" w:cs="宋体"/>
                              <w:spacing w:val="7"/>
                              <w:position w:val="1"/>
                              <w:sz w:val="31"/>
                              <w:szCs w:val="31"/>
                            </w:rPr>
                            <w:t>）</w:t>
                          </w:r>
                        </w:p>
                        <w:p w:rsidR="00940726" w14:paraId="30F1866D" w14:textId="77777777">
                          <w:pPr>
                            <w:spacing w:line="266" w:lineRule="auto"/>
                          </w:pPr>
                        </w:p>
                        <w:p w:rsidR="00940726" w14:paraId="3CBECA1B" w14:textId="77777777">
                          <w:pPr>
                            <w:spacing w:line="267" w:lineRule="auto"/>
                          </w:pPr>
                        </w:p>
                        <w:p w:rsidR="00940726" w14:paraId="7E5C44B9" w14:textId="77777777">
                          <w:pPr>
                            <w:spacing w:before="101" w:line="194" w:lineRule="auto"/>
                            <w:ind w:firstLine="502"/>
                            <w:rPr>
                              <w:rFonts w:ascii="宋体" w:eastAsia="宋体" w:hAnsi="宋体" w:cs="宋体"/>
                              <w:sz w:val="31"/>
                              <w:szCs w:val="31"/>
                            </w:rPr>
                          </w:pPr>
                          <w:r>
                            <w:rPr>
                              <w:rFonts w:ascii="宋体" w:eastAsia="宋体" w:hAnsi="宋体" w:cs="宋体"/>
                              <w:spacing w:val="-14"/>
                              <w:w w:val="92"/>
                              <w:sz w:val="31"/>
                              <w:szCs w:val="31"/>
                            </w:rPr>
                            <w:t>3.5</w:t>
                          </w:r>
                        </w:p>
                        <w:p w:rsidR="00940726" w14:paraId="34C56205" w14:textId="77777777">
                          <w:pPr>
                            <w:spacing w:line="285" w:lineRule="auto"/>
                          </w:pPr>
                        </w:p>
                        <w:p w:rsidR="00940726" w14:paraId="134E3A8D" w14:textId="77777777">
                          <w:pPr>
                            <w:spacing w:before="101" w:line="194" w:lineRule="auto"/>
                            <w:ind w:firstLine="500"/>
                            <w:rPr>
                              <w:rFonts w:ascii="宋体" w:eastAsia="宋体" w:hAnsi="宋体" w:cs="宋体"/>
                              <w:sz w:val="31"/>
                              <w:szCs w:val="31"/>
                            </w:rPr>
                          </w:pPr>
                          <w:r>
                            <w:rPr>
                              <w:rFonts w:ascii="宋体" w:eastAsia="宋体" w:hAnsi="宋体" w:cs="宋体"/>
                              <w:spacing w:val="-14"/>
                              <w:w w:val="93"/>
                              <w:sz w:val="31"/>
                              <w:szCs w:val="31"/>
                            </w:rPr>
                            <w:t>4.0</w:t>
                          </w:r>
                        </w:p>
                        <w:p w:rsidR="00940726" w14:paraId="3B28F9CE" w14:textId="77777777">
                          <w:pPr>
                            <w:spacing w:line="288" w:lineRule="auto"/>
                          </w:pPr>
                        </w:p>
                        <w:p w:rsidR="00940726" w14:paraId="2E0431B9" w14:textId="77777777">
                          <w:pPr>
                            <w:spacing w:before="101" w:line="234" w:lineRule="exact"/>
                            <w:ind w:firstLine="500"/>
                            <w:rPr>
                              <w:rFonts w:ascii="宋体" w:eastAsia="宋体" w:hAnsi="宋体" w:cs="宋体"/>
                              <w:sz w:val="31"/>
                              <w:szCs w:val="31"/>
                            </w:rPr>
                          </w:pPr>
                          <w:r>
                            <w:rPr>
                              <w:rFonts w:ascii="宋体" w:eastAsia="宋体" w:hAnsi="宋体" w:cs="宋体"/>
                              <w:spacing w:val="-14"/>
                              <w:w w:val="93"/>
                              <w:position w:val="-4"/>
                              <w:sz w:val="31"/>
                              <w:szCs w:val="31"/>
                            </w:rPr>
                            <w:t>4.0</w:t>
                          </w:r>
                        </w:p>
                      </w:tc>
                      <w:tc>
                        <w:tcPr>
                          <w:tcW w:w="4125" w:type="dxa"/>
                        </w:tcPr>
                        <w:p w:rsidR="00940726" w14:paraId="71F45088" w14:textId="77777777">
                          <w:pPr>
                            <w:spacing w:before="1" w:line="207" w:lineRule="auto"/>
                            <w:ind w:firstLine="1645"/>
                            <w:rPr>
                              <w:rFonts w:ascii="宋体" w:eastAsia="宋体" w:hAnsi="宋体" w:cs="宋体"/>
                              <w:sz w:val="30"/>
                              <w:szCs w:val="30"/>
                            </w:rPr>
                          </w:pPr>
                          <w:r>
                            <w:rPr>
                              <w:rFonts w:ascii="宋体" w:eastAsia="宋体" w:hAnsi="宋体" w:cs="宋体"/>
                              <w:spacing w:val="-4"/>
                              <w:sz w:val="30"/>
                              <w:szCs w:val="30"/>
                            </w:rPr>
                            <w:t>后排炮</w:t>
                          </w:r>
                        </w:p>
                        <w:p w:rsidR="00940726" w14:paraId="44C278CD" w14:textId="77777777">
                          <w:pPr>
                            <w:spacing w:before="1" w:line="202" w:lineRule="auto"/>
                            <w:ind w:firstLine="2956"/>
                            <w:rPr>
                              <w:rFonts w:ascii="宋体" w:eastAsia="宋体" w:hAnsi="宋体" w:cs="宋体"/>
                              <w:sz w:val="30"/>
                              <w:szCs w:val="30"/>
                            </w:rPr>
                          </w:pPr>
                          <w:r>
                            <w:rPr>
                              <w:rFonts w:ascii="宋体" w:eastAsia="宋体" w:hAnsi="宋体" w:cs="宋体"/>
                              <w:spacing w:val="-8"/>
                              <w:sz w:val="30"/>
                              <w:szCs w:val="30"/>
                            </w:rPr>
                            <w:t>后排炮孔</w:t>
                          </w:r>
                        </w:p>
                        <w:p w:rsidR="00940726" w14:paraId="73A13300" w14:textId="77777777">
                          <w:pPr>
                            <w:spacing w:before="1" w:line="203" w:lineRule="auto"/>
                            <w:ind w:firstLine="1646"/>
                            <w:rPr>
                              <w:rFonts w:ascii="宋体" w:eastAsia="宋体" w:hAnsi="宋体" w:cs="宋体"/>
                              <w:sz w:val="30"/>
                              <w:szCs w:val="30"/>
                            </w:rPr>
                          </w:pPr>
                          <w:r>
                            <w:rPr>
                              <w:rFonts w:ascii="宋体" w:eastAsia="宋体" w:hAnsi="宋体" w:cs="宋体"/>
                              <w:spacing w:val="-4"/>
                              <w:sz w:val="30"/>
                              <w:szCs w:val="30"/>
                            </w:rPr>
                            <w:t>孔装药</w:t>
                          </w:r>
                        </w:p>
                        <w:p w:rsidR="00940726" w14:paraId="0A2E81BC" w14:textId="77777777">
                          <w:pPr>
                            <w:spacing w:before="2" w:line="202" w:lineRule="auto"/>
                            <w:ind w:left="1934" w:firstLine="1021"/>
                            <w:rPr>
                              <w:rFonts w:ascii="宋体" w:eastAsia="宋体" w:hAnsi="宋体" w:cs="宋体"/>
                              <w:sz w:val="30"/>
                              <w:szCs w:val="30"/>
                            </w:rPr>
                          </w:pPr>
                          <w:r>
                            <w:rPr>
                              <w:rFonts w:ascii="宋体" w:eastAsia="宋体" w:hAnsi="宋体" w:cs="宋体"/>
                              <w:spacing w:val="-8"/>
                              <w:sz w:val="30"/>
                              <w:szCs w:val="30"/>
                            </w:rPr>
                            <w:t>堵塞长度</w:t>
                          </w:r>
                          <w:r>
                            <w:rPr>
                              <w:rFonts w:ascii="宋体" w:eastAsia="宋体" w:hAnsi="宋体" w:cs="宋体"/>
                              <w:sz w:val="30"/>
                              <w:szCs w:val="30"/>
                            </w:rPr>
                            <w:t xml:space="preserve"> </w:t>
                          </w:r>
                          <w:r>
                            <w:rPr>
                              <w:rFonts w:ascii="宋体" w:eastAsia="宋体" w:hAnsi="宋体" w:cs="宋体"/>
                              <w:spacing w:val="10"/>
                              <w:sz w:val="30"/>
                              <w:szCs w:val="30"/>
                            </w:rPr>
                            <w:t>量</w:t>
                          </w:r>
                        </w:p>
                        <w:tbl>
                          <w:tblPr>
                            <w:tblStyle w:val="TableNormal01"/>
                            <w:tblW w:w="3635" w:type="dxa"/>
                            <w:tblInd w:w="211" w:type="dxa"/>
                            <w:tblBorders>
                              <w:top w:val="nil"/>
                              <w:left w:val="nil"/>
                              <w:bottom w:val="nil"/>
                              <w:right w:val="nil"/>
                              <w:insideH w:val="nil"/>
                              <w:insideV w:val="nil"/>
                            </w:tblBorders>
                            <w:tblLayout w:type="fixed"/>
                            <w:tblLook w:val="04A0"/>
                          </w:tblPr>
                          <w:tblGrid>
                            <w:gridCol w:w="1081"/>
                            <w:gridCol w:w="1503"/>
                            <w:gridCol w:w="1051"/>
                          </w:tblGrid>
                          <w:tr w14:paraId="5059979A" w14:textId="77777777">
                            <w:tblPrEx>
                              <w:tblW w:w="3635" w:type="dxa"/>
                              <w:tblInd w:w="211" w:type="dxa"/>
                              <w:tblBorders>
                                <w:top w:val="nil"/>
                                <w:left w:val="nil"/>
                                <w:bottom w:val="nil"/>
                                <w:right w:val="nil"/>
                                <w:insideH w:val="nil"/>
                                <w:insideV w:val="nil"/>
                              </w:tblBorders>
                              <w:tblLayout w:type="fixed"/>
                              <w:tblLook w:val="04A0"/>
                            </w:tblPrEx>
                            <w:trPr>
                              <w:trHeight w:val="2718"/>
                            </w:trPr>
                            <w:tc>
                              <w:tcPr>
                                <w:tcW w:w="1081" w:type="dxa"/>
                              </w:tcPr>
                              <w:p w:rsidR="00940726" w14:paraId="3533D127" w14:textId="77777777">
                                <w:pPr>
                                  <w:spacing w:line="416" w:lineRule="exact"/>
                                  <w:rPr>
                                    <w:rFonts w:ascii="宋体" w:eastAsia="宋体" w:hAnsi="宋体" w:cs="宋体"/>
                                    <w:sz w:val="30"/>
                                    <w:szCs w:val="30"/>
                                  </w:rPr>
                                </w:pPr>
                                <w:r>
                                  <w:rPr>
                                    <w:rFonts w:ascii="宋体" w:eastAsia="宋体" w:hAnsi="宋体" w:cs="宋体"/>
                                    <w:spacing w:val="17"/>
                                    <w:w w:val="101"/>
                                    <w:position w:val="2"/>
                                    <w:sz w:val="30"/>
                                    <w:szCs w:val="30"/>
                                  </w:rPr>
                                  <w:t>b</w:t>
                                </w:r>
                                <w:r>
                                  <w:rPr>
                                    <w:rFonts w:ascii="宋体" w:eastAsia="宋体" w:hAnsi="宋体" w:cs="宋体"/>
                                    <w:spacing w:val="17"/>
                                    <w:w w:val="101"/>
                                    <w:position w:val="2"/>
                                    <w:sz w:val="30"/>
                                    <w:szCs w:val="30"/>
                                  </w:rPr>
                                  <w:t>（</w:t>
                                </w:r>
                                <w:r>
                                  <w:rPr>
                                    <w:rFonts w:ascii="宋体" w:eastAsia="宋体" w:hAnsi="宋体" w:cs="宋体"/>
                                    <w:spacing w:val="17"/>
                                    <w:w w:val="101"/>
                                    <w:position w:val="2"/>
                                    <w:sz w:val="30"/>
                                    <w:szCs w:val="30"/>
                                  </w:rPr>
                                  <w:t>m</w:t>
                                </w:r>
                                <w:r>
                                  <w:rPr>
                                    <w:rFonts w:ascii="宋体" w:eastAsia="宋体" w:hAnsi="宋体" w:cs="宋体"/>
                                    <w:spacing w:val="17"/>
                                    <w:w w:val="101"/>
                                    <w:position w:val="2"/>
                                    <w:sz w:val="30"/>
                                    <w:szCs w:val="30"/>
                                  </w:rPr>
                                  <w:t>）</w:t>
                                </w:r>
                              </w:p>
                              <w:p w:rsidR="00940726" w14:paraId="1FEBA66D" w14:textId="77777777">
                                <w:pPr>
                                  <w:spacing w:line="267" w:lineRule="auto"/>
                                </w:pPr>
                              </w:p>
                              <w:p w:rsidR="00940726" w14:paraId="2E5C7499" w14:textId="77777777">
                                <w:pPr>
                                  <w:spacing w:line="268" w:lineRule="auto"/>
                                </w:pPr>
                              </w:p>
                              <w:p w:rsidR="00940726" w14:paraId="2BF1D29F" w14:textId="77777777">
                                <w:pPr>
                                  <w:spacing w:before="101" w:line="194" w:lineRule="auto"/>
                                  <w:ind w:firstLine="299"/>
                                  <w:rPr>
                                    <w:rFonts w:ascii="宋体" w:eastAsia="宋体" w:hAnsi="宋体" w:cs="宋体"/>
                                    <w:sz w:val="31"/>
                                    <w:szCs w:val="31"/>
                                  </w:rPr>
                                </w:pPr>
                                <w:r>
                                  <w:rPr>
                                    <w:rFonts w:ascii="宋体" w:eastAsia="宋体" w:hAnsi="宋体" w:cs="宋体"/>
                                    <w:spacing w:val="-14"/>
                                    <w:w w:val="92"/>
                                    <w:sz w:val="31"/>
                                    <w:szCs w:val="31"/>
                                  </w:rPr>
                                  <w:t>3.0</w:t>
                                </w:r>
                              </w:p>
                              <w:p w:rsidR="00940726" w14:paraId="7729EAB6" w14:textId="77777777">
                                <w:pPr>
                                  <w:spacing w:line="285" w:lineRule="auto"/>
                                </w:pPr>
                              </w:p>
                              <w:p w:rsidR="00940726" w14:paraId="1E1E36DD" w14:textId="77777777">
                                <w:pPr>
                                  <w:spacing w:before="101" w:line="194" w:lineRule="auto"/>
                                  <w:ind w:firstLine="299"/>
                                  <w:rPr>
                                    <w:rFonts w:ascii="宋体" w:eastAsia="宋体" w:hAnsi="宋体" w:cs="宋体"/>
                                    <w:sz w:val="31"/>
                                    <w:szCs w:val="31"/>
                                  </w:rPr>
                                </w:pPr>
                                <w:r>
                                  <w:rPr>
                                    <w:rFonts w:ascii="宋体" w:eastAsia="宋体" w:hAnsi="宋体" w:cs="宋体"/>
                                    <w:spacing w:val="-14"/>
                                    <w:w w:val="92"/>
                                    <w:sz w:val="31"/>
                                    <w:szCs w:val="31"/>
                                  </w:rPr>
                                  <w:t>3.0</w:t>
                                </w:r>
                              </w:p>
                              <w:p w:rsidR="00940726" w14:paraId="082B81BF" w14:textId="77777777">
                                <w:pPr>
                                  <w:spacing w:line="288" w:lineRule="auto"/>
                                </w:pPr>
                              </w:p>
                              <w:p w:rsidR="00940726" w14:paraId="081D3E7A" w14:textId="77777777">
                                <w:pPr>
                                  <w:spacing w:before="101" w:line="232" w:lineRule="exact"/>
                                  <w:ind w:firstLine="299"/>
                                  <w:rPr>
                                    <w:rFonts w:ascii="宋体" w:eastAsia="宋体" w:hAnsi="宋体" w:cs="宋体"/>
                                    <w:sz w:val="31"/>
                                    <w:szCs w:val="31"/>
                                  </w:rPr>
                                </w:pPr>
                                <w:r>
                                  <w:rPr>
                                    <w:rFonts w:ascii="宋体" w:eastAsia="宋体" w:hAnsi="宋体" w:cs="宋体"/>
                                    <w:spacing w:val="-14"/>
                                    <w:w w:val="92"/>
                                    <w:position w:val="-4"/>
                                    <w:sz w:val="31"/>
                                    <w:szCs w:val="31"/>
                                  </w:rPr>
                                  <w:t>3.5</w:t>
                                </w:r>
                              </w:p>
                            </w:tc>
                            <w:tc>
                              <w:tcPr>
                                <w:tcW w:w="1503" w:type="dxa"/>
                              </w:tcPr>
                              <w:p w:rsidR="00940726" w14:paraId="64F289BD" w14:textId="77777777">
                                <w:pPr>
                                  <w:spacing w:before="323" w:line="236" w:lineRule="auto"/>
                                  <w:ind w:firstLine="254"/>
                                  <w:rPr>
                                    <w:rFonts w:ascii="宋体" w:eastAsia="宋体" w:hAnsi="宋体" w:cs="宋体"/>
                                    <w:sz w:val="31"/>
                                    <w:szCs w:val="31"/>
                                  </w:rPr>
                                </w:pPr>
                                <w:r>
                                  <w:rPr>
                                    <w:rFonts w:ascii="宋体" w:eastAsia="宋体" w:hAnsi="宋体" w:cs="宋体"/>
                                    <w:spacing w:val="3"/>
                                    <w:sz w:val="31"/>
                                    <w:szCs w:val="31"/>
                                  </w:rPr>
                                  <w:t>Q</w:t>
                                </w:r>
                                <w:r>
                                  <w:rPr>
                                    <w:rFonts w:ascii="宋体" w:eastAsia="宋体" w:hAnsi="宋体" w:cs="宋体"/>
                                    <w:spacing w:val="3"/>
                                    <w:sz w:val="31"/>
                                    <w:szCs w:val="31"/>
                                  </w:rPr>
                                  <w:t>（</w:t>
                                </w:r>
                                <w:r>
                                  <w:rPr>
                                    <w:rFonts w:ascii="宋体" w:eastAsia="宋体" w:hAnsi="宋体" w:cs="宋体"/>
                                    <w:spacing w:val="3"/>
                                    <w:sz w:val="31"/>
                                    <w:szCs w:val="31"/>
                                  </w:rPr>
                                  <w:t>kg</w:t>
                                </w:r>
                                <w:r>
                                  <w:rPr>
                                    <w:rFonts w:ascii="宋体" w:eastAsia="宋体" w:hAnsi="宋体" w:cs="宋体"/>
                                    <w:spacing w:val="3"/>
                                    <w:sz w:val="31"/>
                                    <w:szCs w:val="31"/>
                                  </w:rPr>
                                  <w:t>）</w:t>
                                </w:r>
                              </w:p>
                              <w:p w:rsidR="00940726" w14:paraId="479AF313" w14:textId="77777777">
                                <w:pPr>
                                  <w:spacing w:before="336" w:line="194" w:lineRule="auto"/>
                                  <w:ind w:firstLine="659"/>
                                  <w:rPr>
                                    <w:rFonts w:ascii="宋体" w:eastAsia="宋体" w:hAnsi="宋体" w:cs="宋体"/>
                                    <w:sz w:val="31"/>
                                    <w:szCs w:val="31"/>
                                  </w:rPr>
                                </w:pPr>
                                <w:r>
                                  <w:rPr>
                                    <w:rFonts w:ascii="宋体" w:eastAsia="宋体" w:hAnsi="宋体" w:cs="宋体"/>
                                    <w:spacing w:val="-9"/>
                                    <w:sz w:val="31"/>
                                    <w:szCs w:val="31"/>
                                  </w:rPr>
                                  <w:t>18</w:t>
                                </w:r>
                              </w:p>
                              <w:p w:rsidR="00940726" w14:paraId="1E6BEA75" w14:textId="77777777">
                                <w:pPr>
                                  <w:spacing w:line="285" w:lineRule="auto"/>
                                </w:pPr>
                              </w:p>
                              <w:p w:rsidR="00940726" w14:paraId="2D0E5A14" w14:textId="77777777">
                                <w:pPr>
                                  <w:spacing w:before="101" w:line="194" w:lineRule="auto"/>
                                  <w:ind w:firstLine="647"/>
                                  <w:rPr>
                                    <w:rFonts w:ascii="宋体" w:eastAsia="宋体" w:hAnsi="宋体" w:cs="宋体"/>
                                    <w:sz w:val="31"/>
                                    <w:szCs w:val="31"/>
                                  </w:rPr>
                                </w:pPr>
                                <w:r>
                                  <w:rPr>
                                    <w:rFonts w:ascii="宋体" w:eastAsia="宋体" w:hAnsi="宋体" w:cs="宋体"/>
                                    <w:spacing w:val="-6"/>
                                    <w:sz w:val="31"/>
                                    <w:szCs w:val="31"/>
                                  </w:rPr>
                                  <w:t>28</w:t>
                                </w:r>
                              </w:p>
                              <w:p w:rsidR="00940726" w14:paraId="1AA2875C" w14:textId="77777777">
                                <w:pPr>
                                  <w:spacing w:line="288" w:lineRule="auto"/>
                                </w:pPr>
                              </w:p>
                              <w:p w:rsidR="00940726" w14:paraId="682FA2F2" w14:textId="77777777">
                                <w:pPr>
                                  <w:spacing w:before="101" w:line="232" w:lineRule="exact"/>
                                  <w:ind w:firstLine="643"/>
                                  <w:rPr>
                                    <w:rFonts w:ascii="宋体" w:eastAsia="宋体" w:hAnsi="宋体" w:cs="宋体"/>
                                    <w:sz w:val="31"/>
                                    <w:szCs w:val="31"/>
                                  </w:rPr>
                                </w:pPr>
                                <w:r>
                                  <w:rPr>
                                    <w:rFonts w:ascii="宋体" w:eastAsia="宋体" w:hAnsi="宋体" w:cs="宋体"/>
                                    <w:spacing w:val="-5"/>
                                    <w:position w:val="-4"/>
                                    <w:sz w:val="31"/>
                                    <w:szCs w:val="31"/>
                                  </w:rPr>
                                  <w:t>42</w:t>
                                </w:r>
                              </w:p>
                            </w:tc>
                            <w:tc>
                              <w:tcPr>
                                <w:tcW w:w="1051" w:type="dxa"/>
                              </w:tcPr>
                              <w:p w:rsidR="00940726" w14:paraId="068B058B" w14:textId="77777777">
                                <w:pPr>
                                  <w:spacing w:line="405" w:lineRule="exact"/>
                                  <w:ind w:firstLine="302"/>
                                  <w:rPr>
                                    <w:rFonts w:ascii="宋体" w:eastAsia="宋体" w:hAnsi="宋体" w:cs="宋体"/>
                                    <w:sz w:val="26"/>
                                    <w:szCs w:val="26"/>
                                  </w:rPr>
                                </w:pPr>
                                <w:r>
                                  <w:rPr>
                                    <w:rFonts w:ascii="宋体" w:eastAsia="宋体" w:hAnsi="宋体" w:cs="宋体"/>
                                    <w:spacing w:val="-8"/>
                                    <w:position w:val="3"/>
                                    <w:sz w:val="26"/>
                                    <w:szCs w:val="26"/>
                                  </w:rPr>
                                  <w:t>l</w:t>
                                </w:r>
                                <w:r>
                                  <w:rPr>
                                    <w:rFonts w:ascii="宋体" w:eastAsia="宋体" w:hAnsi="宋体" w:cs="宋体"/>
                                    <w:spacing w:val="-8"/>
                                    <w:position w:val="3"/>
                                    <w:sz w:val="26"/>
                                    <w:szCs w:val="26"/>
                                  </w:rPr>
                                  <w:t>（</w:t>
                                </w:r>
                                <w:r>
                                  <w:rPr>
                                    <w:rFonts w:ascii="宋体" w:eastAsia="宋体" w:hAnsi="宋体" w:cs="宋体"/>
                                    <w:spacing w:val="-8"/>
                                    <w:position w:val="3"/>
                                    <w:sz w:val="26"/>
                                    <w:szCs w:val="26"/>
                                  </w:rPr>
                                  <w:t>m</w:t>
                                </w:r>
                                <w:r>
                                  <w:rPr>
                                    <w:rFonts w:ascii="宋体" w:eastAsia="宋体" w:hAnsi="宋体" w:cs="宋体"/>
                                    <w:spacing w:val="-8"/>
                                    <w:position w:val="3"/>
                                    <w:sz w:val="26"/>
                                    <w:szCs w:val="26"/>
                                  </w:rPr>
                                  <w:t>）</w:t>
                                </w:r>
                              </w:p>
                              <w:p w:rsidR="00940726" w14:paraId="1E6060FE" w14:textId="77777777">
                                <w:pPr>
                                  <w:spacing w:line="272" w:lineRule="auto"/>
                                </w:pPr>
                              </w:p>
                              <w:p w:rsidR="00940726" w14:paraId="7275AC4A" w14:textId="77777777">
                                <w:pPr>
                                  <w:spacing w:line="273" w:lineRule="auto"/>
                                </w:pPr>
                              </w:p>
                              <w:p w:rsidR="00940726" w14:paraId="275F7FAE" w14:textId="77777777">
                                <w:pPr>
                                  <w:spacing w:before="101" w:line="194" w:lineRule="auto"/>
                                  <w:ind w:firstLine="560"/>
                                  <w:rPr>
                                    <w:rFonts w:ascii="宋体" w:eastAsia="宋体" w:hAnsi="宋体" w:cs="宋体"/>
                                    <w:sz w:val="31"/>
                                    <w:szCs w:val="31"/>
                                  </w:rPr>
                                </w:pPr>
                                <w:r>
                                  <w:rPr>
                                    <w:rFonts w:ascii="宋体" w:eastAsia="宋体" w:hAnsi="宋体" w:cs="宋体"/>
                                    <w:spacing w:val="-14"/>
                                    <w:w w:val="92"/>
                                    <w:sz w:val="31"/>
                                    <w:szCs w:val="31"/>
                                  </w:rPr>
                                  <w:t>3.5</w:t>
                                </w:r>
                              </w:p>
                              <w:p w:rsidR="00940726" w14:paraId="15B2062A" w14:textId="77777777">
                                <w:pPr>
                                  <w:spacing w:line="285" w:lineRule="auto"/>
                                </w:pPr>
                              </w:p>
                              <w:p w:rsidR="00940726" w14:paraId="69A32577" w14:textId="77777777">
                                <w:pPr>
                                  <w:spacing w:before="101" w:line="194" w:lineRule="auto"/>
                                  <w:ind w:firstLine="559"/>
                                  <w:rPr>
                                    <w:rFonts w:ascii="宋体" w:eastAsia="宋体" w:hAnsi="宋体" w:cs="宋体"/>
                                    <w:sz w:val="31"/>
                                    <w:szCs w:val="31"/>
                                  </w:rPr>
                                </w:pPr>
                                <w:r>
                                  <w:rPr>
                                    <w:rFonts w:ascii="宋体" w:eastAsia="宋体" w:hAnsi="宋体" w:cs="宋体"/>
                                    <w:spacing w:val="-14"/>
                                    <w:w w:val="93"/>
                                    <w:sz w:val="31"/>
                                    <w:szCs w:val="31"/>
                                  </w:rPr>
                                  <w:t>4.5</w:t>
                                </w:r>
                              </w:p>
                              <w:p w:rsidR="00940726" w14:paraId="32E12684" w14:textId="77777777">
                                <w:pPr>
                                  <w:spacing w:line="288" w:lineRule="auto"/>
                                </w:pPr>
                              </w:p>
                              <w:p w:rsidR="00940726" w14:paraId="028F5918" w14:textId="77777777">
                                <w:pPr>
                                  <w:spacing w:before="101" w:line="232" w:lineRule="exact"/>
                                  <w:ind w:firstLine="561"/>
                                  <w:rPr>
                                    <w:rFonts w:ascii="宋体" w:eastAsia="宋体" w:hAnsi="宋体" w:cs="宋体"/>
                                    <w:sz w:val="31"/>
                                    <w:szCs w:val="31"/>
                                  </w:rPr>
                                </w:pPr>
                                <w:r>
                                  <w:rPr>
                                    <w:rFonts w:ascii="宋体" w:eastAsia="宋体" w:hAnsi="宋体" w:cs="宋体"/>
                                    <w:spacing w:val="-14"/>
                                    <w:w w:val="92"/>
                                    <w:position w:val="-4"/>
                                    <w:sz w:val="31"/>
                                    <w:szCs w:val="31"/>
                                  </w:rPr>
                                  <w:t>5.0</w:t>
                                </w:r>
                              </w:p>
                            </w:tc>
                          </w:tr>
                        </w:tbl>
                        <w:p w:rsidR="00940726" w14:paraId="1819DD65" w14:textId="77777777">
                          <w:pPr>
                            <w:spacing w:line="14" w:lineRule="auto"/>
                            <w:rPr>
                              <w:sz w:val="2"/>
                            </w:rPr>
                          </w:pPr>
                        </w:p>
                      </w:tc>
                    </w:tr>
                  </w:tbl>
                  <w:p w:rsidR="00940726" w14:paraId="7F5CCFEB" w14:textId="77777777">
                    <w:pPr>
                      <w:spacing w:line="241" w:lineRule="exact"/>
                      <w:rPr>
                        <w:sz w:val="20"/>
                      </w:rPr>
                    </w:pPr>
                  </w:p>
                </w:txbxContent>
              </v:textbox>
            </v:shape>
            <v:shape id="_x0000_s1058" type="#_x0000_t202" style="width:925;height:1110;left:9966;position:absolute;top:598" filled="f" stroked="f">
              <v:textbox inset="0,0,0,0">
                <w:txbxContent>
                  <w:p w:rsidR="00940726" w14:paraId="1615A2AC" w14:textId="77777777">
                    <w:pPr>
                      <w:spacing w:before="20" w:line="407" w:lineRule="exact"/>
                      <w:ind w:firstLine="20"/>
                      <w:rPr>
                        <w:rFonts w:ascii="宋体" w:eastAsia="宋体" w:hAnsi="宋体" w:cs="宋体"/>
                        <w:sz w:val="31"/>
                        <w:szCs w:val="31"/>
                      </w:rPr>
                    </w:pPr>
                    <w:r>
                      <w:rPr>
                        <w:rFonts w:ascii="宋体" w:eastAsia="宋体" w:hAnsi="宋体" w:cs="宋体"/>
                        <w:spacing w:val="-11"/>
                        <w:position w:val="1"/>
                        <w:sz w:val="31"/>
                        <w:szCs w:val="31"/>
                      </w:rPr>
                      <w:t>后排炮</w:t>
                    </w:r>
                  </w:p>
                  <w:p w:rsidR="00940726" w14:paraId="570E5861" w14:textId="77777777">
                    <w:pPr>
                      <w:spacing w:before="255" w:line="408" w:lineRule="exact"/>
                      <w:ind w:firstLine="21"/>
                      <w:rPr>
                        <w:rFonts w:ascii="宋体" w:eastAsia="宋体" w:hAnsi="宋体" w:cs="宋体"/>
                        <w:sz w:val="31"/>
                        <w:szCs w:val="31"/>
                      </w:rPr>
                    </w:pPr>
                    <w:r>
                      <w:rPr>
                        <w:rFonts w:ascii="宋体" w:eastAsia="宋体" w:hAnsi="宋体" w:cs="宋体"/>
                        <w:spacing w:val="-11"/>
                        <w:position w:val="1"/>
                        <w:sz w:val="31"/>
                        <w:szCs w:val="31"/>
                      </w:rPr>
                      <w:t>孔排距</w:t>
                    </w:r>
                  </w:p>
                </w:txbxContent>
              </v:textbox>
            </v:shape>
            <w10:wrap type="none"/>
            <w10:anchorlock/>
          </v:group>
        </w:pict>
      </w:r>
    </w:p>
    <w:p w:rsidR="00940726" w14:paraId="42C7C277" w14:textId="77777777">
      <w:pPr>
        <w:spacing w:before="38" w:line="238" w:lineRule="auto"/>
        <w:ind w:firstLine="1583"/>
        <w:rPr>
          <w:rFonts w:ascii="宋体" w:eastAsia="宋体" w:hAnsi="宋体" w:cs="宋体"/>
          <w:sz w:val="42"/>
          <w:szCs w:val="42"/>
        </w:rPr>
      </w:pPr>
      <w:r>
        <w:rPr>
          <w:rFonts w:ascii="黑体" w:eastAsia="黑体" w:hAnsi="黑体" w:cs="黑体"/>
          <w:spacing w:val="-28"/>
          <w:sz w:val="42"/>
          <w:szCs w:val="42"/>
        </w:rPr>
        <w:t>注</w:t>
      </w:r>
      <w:r>
        <w:rPr>
          <w:rFonts w:ascii="宋体" w:eastAsia="宋体" w:hAnsi="宋体" w:cs="宋体"/>
          <w:spacing w:val="-28"/>
          <w:sz w:val="42"/>
          <w:szCs w:val="42"/>
        </w:rPr>
        <w:t>：每米炮孔装药量按</w:t>
      </w:r>
      <w:r>
        <w:rPr>
          <w:rFonts w:ascii="宋体" w:eastAsia="宋体" w:hAnsi="宋体" w:cs="宋体"/>
          <w:spacing w:val="-92"/>
          <w:sz w:val="42"/>
          <w:szCs w:val="42"/>
        </w:rPr>
        <w:t xml:space="preserve"> </w:t>
      </w:r>
      <w:r>
        <w:rPr>
          <w:rFonts w:ascii="宋体" w:eastAsia="宋体" w:hAnsi="宋体" w:cs="宋体"/>
          <w:spacing w:val="-28"/>
          <w:sz w:val="42"/>
          <w:szCs w:val="42"/>
        </w:rPr>
        <w:t>7</w:t>
      </w:r>
      <w:r>
        <w:rPr>
          <w:rFonts w:ascii="宋体" w:eastAsia="宋体" w:hAnsi="宋体" w:cs="宋体"/>
          <w:spacing w:val="-28"/>
          <w:sz w:val="42"/>
          <w:szCs w:val="42"/>
        </w:rPr>
        <w:t>～</w:t>
      </w:r>
      <w:r>
        <w:rPr>
          <w:rFonts w:ascii="宋体" w:eastAsia="宋体" w:hAnsi="宋体" w:cs="宋体"/>
          <w:spacing w:val="-28"/>
          <w:sz w:val="42"/>
          <w:szCs w:val="42"/>
        </w:rPr>
        <w:t>8kg/m</w:t>
      </w:r>
      <w:r>
        <w:rPr>
          <w:rFonts w:ascii="宋体" w:eastAsia="宋体" w:hAnsi="宋体" w:cs="宋体"/>
          <w:spacing w:val="-74"/>
          <w:sz w:val="42"/>
          <w:szCs w:val="42"/>
        </w:rPr>
        <w:t xml:space="preserve"> </w:t>
      </w:r>
      <w:r>
        <w:rPr>
          <w:rFonts w:ascii="宋体" w:eastAsia="宋体" w:hAnsi="宋体" w:cs="宋体"/>
          <w:spacing w:val="-28"/>
          <w:sz w:val="42"/>
          <w:szCs w:val="42"/>
        </w:rPr>
        <w:t>计算；</w:t>
      </w:r>
    </w:p>
    <w:p w:rsidR="00940726" w14:paraId="047C1897" w14:textId="77777777">
      <w:pPr>
        <w:spacing w:before="101" w:line="277" w:lineRule="auto"/>
        <w:ind w:left="778" w:right="765" w:firstLine="790"/>
        <w:rPr>
          <w:rFonts w:ascii="宋体" w:eastAsia="宋体" w:hAnsi="宋体" w:cs="宋体"/>
          <w:sz w:val="42"/>
          <w:szCs w:val="42"/>
        </w:rPr>
      </w:pPr>
      <w:r>
        <w:rPr>
          <w:rFonts w:ascii="宋体" w:eastAsia="宋体" w:hAnsi="宋体" w:cs="宋体"/>
          <w:spacing w:val="-30"/>
          <w:sz w:val="42"/>
          <w:szCs w:val="42"/>
        </w:rPr>
        <w:t>实际装药量结合理论计算结果和施工经验，并根据现场情况来定，确</w:t>
      </w:r>
      <w:r>
        <w:rPr>
          <w:rFonts w:ascii="宋体" w:eastAsia="宋体" w:hAnsi="宋体" w:cs="宋体"/>
          <w:spacing w:val="4"/>
          <w:sz w:val="42"/>
          <w:szCs w:val="42"/>
        </w:rPr>
        <w:t xml:space="preserve"> </w:t>
      </w:r>
      <w:r>
        <w:rPr>
          <w:rFonts w:ascii="宋体" w:eastAsia="宋体" w:hAnsi="宋体" w:cs="宋体"/>
          <w:spacing w:val="-28"/>
          <w:sz w:val="42"/>
          <w:szCs w:val="42"/>
        </w:rPr>
        <w:t>保施工安全。</w:t>
      </w:r>
    </w:p>
    <w:p w:rsidR="00940726" w14:paraId="27C805AA" w14:textId="77777777">
      <w:pPr>
        <w:spacing w:before="2" w:line="279" w:lineRule="auto"/>
        <w:ind w:left="778" w:right="772" w:firstLine="758"/>
        <w:rPr>
          <w:rFonts w:ascii="宋体" w:eastAsia="宋体" w:hAnsi="宋体" w:cs="宋体"/>
          <w:sz w:val="42"/>
          <w:szCs w:val="42"/>
        </w:rPr>
      </w:pPr>
      <w:r>
        <w:rPr>
          <w:rFonts w:ascii="宋体" w:eastAsia="宋体" w:hAnsi="宋体" w:cs="宋体"/>
          <w:spacing w:val="-20"/>
          <w:w w:val="97"/>
          <w:sz w:val="42"/>
          <w:szCs w:val="42"/>
        </w:rPr>
        <w:t>（</w:t>
      </w:r>
      <w:r>
        <w:rPr>
          <w:rFonts w:ascii="宋体" w:eastAsia="宋体" w:hAnsi="宋体" w:cs="宋体"/>
          <w:spacing w:val="-20"/>
          <w:w w:val="97"/>
          <w:sz w:val="42"/>
          <w:szCs w:val="42"/>
        </w:rPr>
        <w:t>15</w:t>
      </w:r>
      <w:r>
        <w:rPr>
          <w:rFonts w:ascii="宋体" w:eastAsia="宋体" w:hAnsi="宋体" w:cs="宋体"/>
          <w:spacing w:val="-82"/>
          <w:sz w:val="42"/>
          <w:szCs w:val="42"/>
        </w:rPr>
        <w:t xml:space="preserve"> </w:t>
      </w:r>
      <w:r>
        <w:rPr>
          <w:rFonts w:ascii="宋体" w:eastAsia="宋体" w:hAnsi="宋体" w:cs="宋体"/>
          <w:spacing w:val="-20"/>
          <w:w w:val="97"/>
          <w:sz w:val="42"/>
          <w:szCs w:val="42"/>
        </w:rPr>
        <w:t>）当深孔爆破用于形成作业平台开辟梯段临空面时，其爆破设计</w:t>
      </w:r>
      <w:r>
        <w:rPr>
          <w:rFonts w:ascii="宋体" w:eastAsia="宋体" w:hAnsi="宋体" w:cs="宋体"/>
          <w:sz w:val="42"/>
          <w:szCs w:val="42"/>
        </w:rPr>
        <w:t xml:space="preserve"> </w:t>
      </w:r>
      <w:r>
        <w:rPr>
          <w:rFonts w:ascii="宋体" w:eastAsia="宋体" w:hAnsi="宋体" w:cs="宋体"/>
          <w:spacing w:val="-20"/>
          <w:sz w:val="42"/>
          <w:szCs w:val="42"/>
        </w:rPr>
        <w:t>参数见下表</w:t>
      </w:r>
    </w:p>
    <w:p w:rsidR="00940726" w14:paraId="3F8E1610" w14:textId="77777777">
      <w:pPr>
        <w:spacing w:before="1" w:line="241" w:lineRule="auto"/>
        <w:ind w:firstLine="5839"/>
        <w:rPr>
          <w:rFonts w:ascii="黑体" w:eastAsia="黑体" w:hAnsi="黑体" w:cs="黑体"/>
          <w:sz w:val="42"/>
          <w:szCs w:val="42"/>
        </w:rPr>
      </w:pPr>
      <w:r>
        <w:rPr>
          <w:rFonts w:ascii="黑体" w:eastAsia="黑体" w:hAnsi="黑体" w:cs="黑体"/>
          <w:spacing w:val="-24"/>
          <w:sz w:val="42"/>
          <w:szCs w:val="42"/>
        </w:rPr>
        <w:t>深孔爆破设计参数</w:t>
      </w:r>
    </w:p>
    <w:p w:rsidR="00940726" w14:paraId="48F12C58" w14:textId="77777777">
      <w:pPr>
        <w:spacing w:before="17" w:line="4080" w:lineRule="exact"/>
        <w:ind w:firstLine="80"/>
        <w:textAlignment w:val="center"/>
      </w:pPr>
      <w:r>
        <w:pict>
          <v:group id="_x0000_i1059" style="width:694pt;height:204.05pt;mso-position-horizontal-relative:char;mso-position-vertical-relative:line" coordsize="13880,4081">
            <v:shape id="_x0000_s1060" type="#_x0000_t75" style="width:13880;height:4081;position:absolute">
              <v:imagedata r:id="rId8"/>
            </v:shape>
            <v:shape id="_x0000_s1061" type="#_x0000_t202" style="width:13258;height:3678;left:275;position:absolute;top:283" filled="f" stroked="f">
              <v:textbox inset="0,0,0,0">
                <w:txbxContent>
                  <w:p w:rsidR="00940726" w14:paraId="20D57E93" w14:textId="77777777">
                    <w:pPr>
                      <w:spacing w:line="20" w:lineRule="exact"/>
                    </w:pPr>
                  </w:p>
                  <w:tbl>
                    <w:tblPr>
                      <w:tblStyle w:val="TableNormal01"/>
                      <w:tblW w:w="13217" w:type="dxa"/>
                      <w:tblInd w:w="20" w:type="dxa"/>
                      <w:tblLayout w:type="fixed"/>
                      <w:tblLook w:val="04A0"/>
                    </w:tblPr>
                    <w:tblGrid>
                      <w:gridCol w:w="1775"/>
                      <w:gridCol w:w="1860"/>
                      <w:gridCol w:w="2065"/>
                      <w:gridCol w:w="1864"/>
                      <w:gridCol w:w="2118"/>
                      <w:gridCol w:w="1869"/>
                      <w:gridCol w:w="1666"/>
                    </w:tblGrid>
                    <w:tr w14:paraId="3A66903F" w14:textId="77777777">
                      <w:tblPrEx>
                        <w:tblW w:w="13217" w:type="dxa"/>
                        <w:tblInd w:w="20" w:type="dxa"/>
                        <w:tblLayout w:type="fixed"/>
                        <w:tblLook w:val="04A0"/>
                      </w:tblPrEx>
                      <w:trPr>
                        <w:trHeight w:val="3638"/>
                      </w:trPr>
                      <w:tc>
                        <w:tcPr>
                          <w:tcW w:w="1775" w:type="dxa"/>
                        </w:tcPr>
                        <w:p w:rsidR="00940726" w14:paraId="39658B5E" w14:textId="77777777">
                          <w:pPr>
                            <w:rPr>
                              <w:rFonts w:ascii="宋体" w:eastAsia="宋体" w:hAnsi="宋体" w:cs="宋体"/>
                              <w:sz w:val="31"/>
                              <w:szCs w:val="31"/>
                            </w:rPr>
                          </w:pPr>
                          <w:r>
                            <w:rPr>
                              <w:rFonts w:ascii="宋体" w:eastAsia="宋体" w:hAnsi="宋体" w:cs="宋体"/>
                              <w:spacing w:val="8"/>
                              <w:sz w:val="31"/>
                              <w:szCs w:val="31"/>
                            </w:rPr>
                            <w:t>爆破高度</w:t>
                          </w:r>
                          <w:r>
                            <w:rPr>
                              <w:rFonts w:ascii="宋体" w:eastAsia="宋体" w:hAnsi="宋体" w:cs="宋体"/>
                              <w:spacing w:val="8"/>
                              <w:sz w:val="31"/>
                              <w:szCs w:val="31"/>
                            </w:rPr>
                            <w:t>H</w:t>
                          </w:r>
                        </w:p>
                        <w:p w:rsidR="00940726" w14:paraId="07A0774F" w14:textId="77777777">
                          <w:pPr>
                            <w:spacing w:before="255" w:line="426" w:lineRule="exact"/>
                            <w:ind w:firstLine="297"/>
                            <w:rPr>
                              <w:rFonts w:ascii="宋体" w:eastAsia="宋体" w:hAnsi="宋体" w:cs="宋体"/>
                              <w:sz w:val="31"/>
                              <w:szCs w:val="31"/>
                            </w:rPr>
                          </w:pPr>
                          <w:r>
                            <w:rPr>
                              <w:rFonts w:ascii="宋体" w:eastAsia="宋体" w:hAnsi="宋体" w:cs="宋体"/>
                              <w:spacing w:val="15"/>
                              <w:w w:val="104"/>
                              <w:position w:val="1"/>
                              <w:sz w:val="31"/>
                              <w:szCs w:val="31"/>
                            </w:rPr>
                            <w:t>（</w:t>
                          </w:r>
                          <w:r>
                            <w:rPr>
                              <w:rFonts w:ascii="宋体" w:eastAsia="宋体" w:hAnsi="宋体" w:cs="宋体"/>
                              <w:spacing w:val="15"/>
                              <w:w w:val="104"/>
                              <w:position w:val="1"/>
                              <w:sz w:val="31"/>
                              <w:szCs w:val="31"/>
                            </w:rPr>
                            <w:t>m</w:t>
                          </w:r>
                          <w:r>
                            <w:rPr>
                              <w:rFonts w:ascii="宋体" w:eastAsia="宋体" w:hAnsi="宋体" w:cs="宋体"/>
                              <w:spacing w:val="15"/>
                              <w:w w:val="104"/>
                              <w:position w:val="1"/>
                              <w:sz w:val="31"/>
                              <w:szCs w:val="31"/>
                            </w:rPr>
                            <w:t>）</w:t>
                          </w:r>
                        </w:p>
                        <w:p w:rsidR="00940726" w14:paraId="320DC33A" w14:textId="77777777">
                          <w:pPr>
                            <w:spacing w:before="294" w:line="194" w:lineRule="auto"/>
                            <w:ind w:firstLine="644"/>
                            <w:rPr>
                              <w:rFonts w:ascii="宋体" w:eastAsia="宋体" w:hAnsi="宋体" w:cs="宋体"/>
                              <w:sz w:val="31"/>
                              <w:szCs w:val="31"/>
                            </w:rPr>
                          </w:pPr>
                          <w:r>
                            <w:rPr>
                              <w:rFonts w:ascii="宋体" w:eastAsia="宋体" w:hAnsi="宋体" w:cs="宋体"/>
                              <w:sz w:val="31"/>
                              <w:szCs w:val="31"/>
                            </w:rPr>
                            <w:t>3</w:t>
                          </w:r>
                        </w:p>
                        <w:p w:rsidR="00940726" w14:paraId="55076462" w14:textId="77777777">
                          <w:pPr>
                            <w:spacing w:line="246" w:lineRule="auto"/>
                          </w:pPr>
                        </w:p>
                        <w:p w:rsidR="00940726" w14:paraId="17A2D50D" w14:textId="77777777">
                          <w:pPr>
                            <w:spacing w:before="101" w:line="192" w:lineRule="auto"/>
                            <w:ind w:firstLine="643"/>
                            <w:rPr>
                              <w:rFonts w:ascii="宋体" w:eastAsia="宋体" w:hAnsi="宋体" w:cs="宋体"/>
                              <w:sz w:val="31"/>
                              <w:szCs w:val="31"/>
                            </w:rPr>
                          </w:pPr>
                          <w:r>
                            <w:rPr>
                              <w:rFonts w:ascii="宋体" w:eastAsia="宋体" w:hAnsi="宋体" w:cs="宋体"/>
                              <w:sz w:val="31"/>
                              <w:szCs w:val="31"/>
                            </w:rPr>
                            <w:t>4</w:t>
                          </w:r>
                        </w:p>
                        <w:p w:rsidR="00940726" w14:paraId="5CD41835" w14:textId="77777777">
                          <w:pPr>
                            <w:spacing w:line="256" w:lineRule="auto"/>
                          </w:pPr>
                        </w:p>
                        <w:p w:rsidR="00940726" w14:paraId="4FB183D7" w14:textId="77777777">
                          <w:pPr>
                            <w:spacing w:before="101" w:line="191" w:lineRule="auto"/>
                            <w:ind w:firstLine="645"/>
                            <w:rPr>
                              <w:rFonts w:ascii="宋体" w:eastAsia="宋体" w:hAnsi="宋体" w:cs="宋体"/>
                              <w:sz w:val="31"/>
                              <w:szCs w:val="31"/>
                            </w:rPr>
                          </w:pPr>
                          <w:r>
                            <w:rPr>
                              <w:rFonts w:ascii="宋体" w:eastAsia="宋体" w:hAnsi="宋体" w:cs="宋体"/>
                              <w:sz w:val="31"/>
                              <w:szCs w:val="31"/>
                            </w:rPr>
                            <w:t>5</w:t>
                          </w:r>
                        </w:p>
                        <w:p w:rsidR="00940726" w14:paraId="681BC018" w14:textId="77777777">
                          <w:pPr>
                            <w:spacing w:line="245" w:lineRule="auto"/>
                          </w:pPr>
                        </w:p>
                        <w:p w:rsidR="00940726" w14:paraId="0BA555A1" w14:textId="77777777">
                          <w:pPr>
                            <w:spacing w:before="101" w:line="234" w:lineRule="exact"/>
                            <w:ind w:firstLine="648"/>
                            <w:rPr>
                              <w:rFonts w:ascii="宋体" w:eastAsia="宋体" w:hAnsi="宋体" w:cs="宋体"/>
                              <w:sz w:val="31"/>
                              <w:szCs w:val="31"/>
                            </w:rPr>
                          </w:pPr>
                          <w:r>
                            <w:rPr>
                              <w:rFonts w:ascii="宋体" w:eastAsia="宋体" w:hAnsi="宋体" w:cs="宋体"/>
                              <w:position w:val="-4"/>
                              <w:sz w:val="31"/>
                              <w:szCs w:val="31"/>
                            </w:rPr>
                            <w:t>6</w:t>
                          </w:r>
                        </w:p>
                      </w:tc>
                      <w:tc>
                        <w:tcPr>
                          <w:tcW w:w="1860" w:type="dxa"/>
                        </w:tcPr>
                        <w:p w:rsidR="00940726" w14:paraId="60D2AD18" w14:textId="77777777">
                          <w:pPr>
                            <w:spacing w:line="242" w:lineRule="auto"/>
                            <w:ind w:firstLine="339"/>
                            <w:rPr>
                              <w:rFonts w:ascii="宋体" w:eastAsia="宋体" w:hAnsi="宋体" w:cs="宋体"/>
                              <w:sz w:val="31"/>
                              <w:szCs w:val="31"/>
                            </w:rPr>
                          </w:pPr>
                          <w:r>
                            <w:rPr>
                              <w:rFonts w:ascii="宋体" w:eastAsia="宋体" w:hAnsi="宋体" w:cs="宋体"/>
                              <w:spacing w:val="-14"/>
                              <w:sz w:val="31"/>
                              <w:szCs w:val="31"/>
                            </w:rPr>
                            <w:t>钻孔深度</w:t>
                          </w:r>
                        </w:p>
                        <w:p w:rsidR="00940726" w14:paraId="0D4766FC" w14:textId="77777777">
                          <w:pPr>
                            <w:spacing w:before="251" w:line="427" w:lineRule="exact"/>
                            <w:ind w:firstLine="421"/>
                            <w:rPr>
                              <w:rFonts w:ascii="宋体" w:eastAsia="宋体" w:hAnsi="宋体" w:cs="宋体"/>
                              <w:sz w:val="31"/>
                              <w:szCs w:val="31"/>
                            </w:rPr>
                          </w:pPr>
                          <w:r>
                            <w:rPr>
                              <w:rFonts w:ascii="宋体" w:eastAsia="宋体" w:hAnsi="宋体" w:cs="宋体"/>
                              <w:spacing w:val="15"/>
                              <w:w w:val="102"/>
                              <w:position w:val="1"/>
                              <w:sz w:val="31"/>
                              <w:szCs w:val="31"/>
                            </w:rPr>
                            <w:t>L</w:t>
                          </w:r>
                          <w:r>
                            <w:rPr>
                              <w:rFonts w:ascii="宋体" w:eastAsia="宋体" w:hAnsi="宋体" w:cs="宋体"/>
                              <w:spacing w:val="15"/>
                              <w:w w:val="102"/>
                              <w:position w:val="1"/>
                              <w:sz w:val="31"/>
                              <w:szCs w:val="31"/>
                            </w:rPr>
                            <w:t>（</w:t>
                          </w:r>
                          <w:r>
                            <w:rPr>
                              <w:rFonts w:ascii="宋体" w:eastAsia="宋体" w:hAnsi="宋体" w:cs="宋体"/>
                              <w:spacing w:val="15"/>
                              <w:w w:val="102"/>
                              <w:position w:val="1"/>
                              <w:sz w:val="31"/>
                              <w:szCs w:val="31"/>
                            </w:rPr>
                            <w:t>m</w:t>
                          </w:r>
                          <w:r>
                            <w:rPr>
                              <w:rFonts w:ascii="宋体" w:eastAsia="宋体" w:hAnsi="宋体" w:cs="宋体"/>
                              <w:spacing w:val="15"/>
                              <w:w w:val="102"/>
                              <w:position w:val="1"/>
                              <w:sz w:val="31"/>
                              <w:szCs w:val="31"/>
                            </w:rPr>
                            <w:t>）</w:t>
                          </w:r>
                        </w:p>
                        <w:p w:rsidR="00940726" w14:paraId="07468F4B" w14:textId="77777777">
                          <w:pPr>
                            <w:spacing w:before="295" w:line="194" w:lineRule="auto"/>
                            <w:ind w:firstLine="737"/>
                            <w:rPr>
                              <w:rFonts w:ascii="宋体" w:eastAsia="宋体" w:hAnsi="宋体" w:cs="宋体"/>
                              <w:sz w:val="31"/>
                              <w:szCs w:val="31"/>
                            </w:rPr>
                          </w:pPr>
                          <w:r>
                            <w:rPr>
                              <w:rFonts w:ascii="宋体" w:eastAsia="宋体" w:hAnsi="宋体" w:cs="宋体"/>
                              <w:spacing w:val="-14"/>
                              <w:w w:val="92"/>
                              <w:sz w:val="31"/>
                              <w:szCs w:val="31"/>
                            </w:rPr>
                            <w:t>3.3</w:t>
                          </w:r>
                        </w:p>
                        <w:p w:rsidR="00940726" w14:paraId="38F3D722" w14:textId="77777777">
                          <w:pPr>
                            <w:spacing w:line="245" w:lineRule="auto"/>
                          </w:pPr>
                        </w:p>
                        <w:p w:rsidR="00940726" w14:paraId="7D91179A" w14:textId="77777777">
                          <w:pPr>
                            <w:spacing w:before="100" w:line="194" w:lineRule="auto"/>
                            <w:ind w:firstLine="735"/>
                            <w:rPr>
                              <w:rFonts w:ascii="宋体" w:eastAsia="宋体" w:hAnsi="宋体" w:cs="宋体"/>
                              <w:sz w:val="31"/>
                              <w:szCs w:val="31"/>
                            </w:rPr>
                          </w:pPr>
                          <w:r>
                            <w:rPr>
                              <w:rFonts w:ascii="宋体" w:eastAsia="宋体" w:hAnsi="宋体" w:cs="宋体"/>
                              <w:spacing w:val="-14"/>
                              <w:w w:val="93"/>
                              <w:sz w:val="31"/>
                              <w:szCs w:val="31"/>
                            </w:rPr>
                            <w:t>4.4</w:t>
                          </w:r>
                        </w:p>
                        <w:p w:rsidR="00940726" w14:paraId="4243707F" w14:textId="77777777">
                          <w:pPr>
                            <w:spacing w:line="253" w:lineRule="auto"/>
                          </w:pPr>
                        </w:p>
                        <w:p w:rsidR="00940726" w14:paraId="303F943A" w14:textId="77777777">
                          <w:pPr>
                            <w:spacing w:before="101" w:line="191" w:lineRule="auto"/>
                            <w:ind w:firstLine="738"/>
                            <w:rPr>
                              <w:rFonts w:ascii="宋体" w:eastAsia="宋体" w:hAnsi="宋体" w:cs="宋体"/>
                              <w:sz w:val="31"/>
                              <w:szCs w:val="31"/>
                            </w:rPr>
                          </w:pPr>
                          <w:r>
                            <w:rPr>
                              <w:rFonts w:ascii="宋体" w:eastAsia="宋体" w:hAnsi="宋体" w:cs="宋体"/>
                              <w:spacing w:val="-14"/>
                              <w:w w:val="92"/>
                              <w:sz w:val="31"/>
                              <w:szCs w:val="31"/>
                            </w:rPr>
                            <w:t>5.5</w:t>
                          </w:r>
                        </w:p>
                        <w:p w:rsidR="00940726" w14:paraId="1226319E" w14:textId="77777777">
                          <w:pPr>
                            <w:spacing w:line="245" w:lineRule="auto"/>
                          </w:pPr>
                        </w:p>
                        <w:p w:rsidR="00940726" w14:paraId="5E4A24E2" w14:textId="77777777">
                          <w:pPr>
                            <w:spacing w:before="102" w:line="234" w:lineRule="exact"/>
                            <w:ind w:firstLine="740"/>
                            <w:rPr>
                              <w:rFonts w:ascii="宋体" w:eastAsia="宋体" w:hAnsi="宋体" w:cs="宋体"/>
                              <w:sz w:val="31"/>
                              <w:szCs w:val="31"/>
                            </w:rPr>
                          </w:pPr>
                          <w:r>
                            <w:rPr>
                              <w:rFonts w:ascii="宋体" w:eastAsia="宋体" w:hAnsi="宋体" w:cs="宋体"/>
                              <w:spacing w:val="-14"/>
                              <w:w w:val="92"/>
                              <w:position w:val="-4"/>
                              <w:sz w:val="31"/>
                              <w:szCs w:val="31"/>
                            </w:rPr>
                            <w:t>6.6</w:t>
                          </w:r>
                        </w:p>
                      </w:tc>
                      <w:tc>
                        <w:tcPr>
                          <w:tcW w:w="2065" w:type="dxa"/>
                        </w:tcPr>
                        <w:p w:rsidR="00940726" w14:paraId="5D75CB91" w14:textId="77777777">
                          <w:pPr>
                            <w:spacing w:line="408" w:lineRule="exact"/>
                            <w:ind w:firstLine="353"/>
                            <w:rPr>
                              <w:rFonts w:ascii="宋体" w:eastAsia="宋体" w:hAnsi="宋体" w:cs="宋体"/>
                              <w:sz w:val="31"/>
                              <w:szCs w:val="31"/>
                            </w:rPr>
                          </w:pPr>
                          <w:r>
                            <w:rPr>
                              <w:rFonts w:ascii="宋体" w:eastAsia="宋体" w:hAnsi="宋体" w:cs="宋体"/>
                              <w:spacing w:val="-5"/>
                              <w:position w:val="1"/>
                              <w:sz w:val="31"/>
                              <w:szCs w:val="31"/>
                            </w:rPr>
                            <w:t>炮孔间距</w:t>
                          </w:r>
                          <w:r>
                            <w:rPr>
                              <w:rFonts w:ascii="宋体" w:eastAsia="宋体" w:hAnsi="宋体" w:cs="宋体"/>
                              <w:spacing w:val="-5"/>
                              <w:position w:val="1"/>
                              <w:sz w:val="31"/>
                              <w:szCs w:val="31"/>
                            </w:rPr>
                            <w:t>a</w:t>
                          </w:r>
                        </w:p>
                        <w:p w:rsidR="00940726" w14:paraId="0B0F4EDF" w14:textId="77777777">
                          <w:pPr>
                            <w:spacing w:before="250" w:line="426" w:lineRule="exact"/>
                            <w:ind w:firstLine="609"/>
                            <w:rPr>
                              <w:rFonts w:ascii="宋体" w:eastAsia="宋体" w:hAnsi="宋体" w:cs="宋体"/>
                              <w:sz w:val="31"/>
                              <w:szCs w:val="31"/>
                            </w:rPr>
                          </w:pPr>
                          <w:r>
                            <w:rPr>
                              <w:rFonts w:ascii="宋体" w:eastAsia="宋体" w:hAnsi="宋体" w:cs="宋体"/>
                              <w:spacing w:val="15"/>
                              <w:w w:val="104"/>
                              <w:position w:val="1"/>
                              <w:sz w:val="31"/>
                              <w:szCs w:val="31"/>
                            </w:rPr>
                            <w:t>（</w:t>
                          </w:r>
                          <w:r>
                            <w:rPr>
                              <w:rFonts w:ascii="宋体" w:eastAsia="宋体" w:hAnsi="宋体" w:cs="宋体"/>
                              <w:spacing w:val="15"/>
                              <w:w w:val="104"/>
                              <w:position w:val="1"/>
                              <w:sz w:val="31"/>
                              <w:szCs w:val="31"/>
                            </w:rPr>
                            <w:t>m</w:t>
                          </w:r>
                          <w:r>
                            <w:rPr>
                              <w:rFonts w:ascii="宋体" w:eastAsia="宋体" w:hAnsi="宋体" w:cs="宋体"/>
                              <w:spacing w:val="15"/>
                              <w:w w:val="104"/>
                              <w:position w:val="1"/>
                              <w:sz w:val="31"/>
                              <w:szCs w:val="31"/>
                            </w:rPr>
                            <w:t>）</w:t>
                          </w:r>
                        </w:p>
                        <w:p w:rsidR="00940726" w14:paraId="655188A4" w14:textId="77777777">
                          <w:pPr>
                            <w:spacing w:before="295" w:line="194" w:lineRule="auto"/>
                            <w:ind w:firstLine="851"/>
                            <w:rPr>
                              <w:rFonts w:ascii="宋体" w:eastAsia="宋体" w:hAnsi="宋体" w:cs="宋体"/>
                              <w:sz w:val="31"/>
                              <w:szCs w:val="31"/>
                            </w:rPr>
                          </w:pPr>
                          <w:r>
                            <w:rPr>
                              <w:rFonts w:ascii="宋体" w:eastAsia="宋体" w:hAnsi="宋体" w:cs="宋体"/>
                              <w:spacing w:val="-14"/>
                              <w:w w:val="92"/>
                              <w:sz w:val="31"/>
                              <w:szCs w:val="31"/>
                            </w:rPr>
                            <w:t>3.0</w:t>
                          </w:r>
                        </w:p>
                        <w:p w:rsidR="00940726" w14:paraId="03F3EE4C" w14:textId="77777777">
                          <w:pPr>
                            <w:spacing w:line="245" w:lineRule="auto"/>
                          </w:pPr>
                        </w:p>
                        <w:p w:rsidR="00940726" w14:paraId="4009909B" w14:textId="77777777">
                          <w:pPr>
                            <w:spacing w:before="100" w:line="194" w:lineRule="auto"/>
                            <w:ind w:firstLine="851"/>
                            <w:rPr>
                              <w:rFonts w:ascii="宋体" w:eastAsia="宋体" w:hAnsi="宋体" w:cs="宋体"/>
                              <w:sz w:val="31"/>
                              <w:szCs w:val="31"/>
                            </w:rPr>
                          </w:pPr>
                          <w:r>
                            <w:rPr>
                              <w:rFonts w:ascii="宋体" w:eastAsia="宋体" w:hAnsi="宋体" w:cs="宋体"/>
                              <w:spacing w:val="-14"/>
                              <w:w w:val="92"/>
                              <w:sz w:val="31"/>
                              <w:szCs w:val="31"/>
                            </w:rPr>
                            <w:t>3.0</w:t>
                          </w:r>
                        </w:p>
                        <w:p w:rsidR="00940726" w14:paraId="49FD7096" w14:textId="77777777">
                          <w:pPr>
                            <w:spacing w:line="248" w:lineRule="auto"/>
                          </w:pPr>
                        </w:p>
                        <w:p w:rsidR="00940726" w14:paraId="1AD50203" w14:textId="77777777">
                          <w:pPr>
                            <w:spacing w:before="102" w:line="194" w:lineRule="auto"/>
                            <w:ind w:firstLine="851"/>
                            <w:rPr>
                              <w:rFonts w:ascii="宋体" w:eastAsia="宋体" w:hAnsi="宋体" w:cs="宋体"/>
                              <w:sz w:val="31"/>
                              <w:szCs w:val="31"/>
                            </w:rPr>
                          </w:pPr>
                          <w:r>
                            <w:rPr>
                              <w:rFonts w:ascii="宋体" w:eastAsia="宋体" w:hAnsi="宋体" w:cs="宋体"/>
                              <w:spacing w:val="-14"/>
                              <w:w w:val="92"/>
                              <w:sz w:val="31"/>
                              <w:szCs w:val="31"/>
                            </w:rPr>
                            <w:t>3.0</w:t>
                          </w:r>
                        </w:p>
                        <w:p w:rsidR="00940726" w14:paraId="78BAE68F" w14:textId="77777777">
                          <w:pPr>
                            <w:spacing w:line="245" w:lineRule="auto"/>
                          </w:pPr>
                        </w:p>
                        <w:p w:rsidR="00940726" w14:paraId="352BE201" w14:textId="77777777">
                          <w:pPr>
                            <w:spacing w:before="101" w:line="234" w:lineRule="exact"/>
                            <w:ind w:firstLine="851"/>
                            <w:rPr>
                              <w:rFonts w:ascii="宋体" w:eastAsia="宋体" w:hAnsi="宋体" w:cs="宋体"/>
                              <w:sz w:val="31"/>
                              <w:szCs w:val="31"/>
                            </w:rPr>
                          </w:pPr>
                          <w:r>
                            <w:rPr>
                              <w:rFonts w:ascii="宋体" w:eastAsia="宋体" w:hAnsi="宋体" w:cs="宋体"/>
                              <w:spacing w:val="-14"/>
                              <w:w w:val="92"/>
                              <w:position w:val="-4"/>
                              <w:sz w:val="31"/>
                              <w:szCs w:val="31"/>
                            </w:rPr>
                            <w:t>3.5</w:t>
                          </w:r>
                        </w:p>
                      </w:tc>
                      <w:tc>
                        <w:tcPr>
                          <w:tcW w:w="1864" w:type="dxa"/>
                        </w:tcPr>
                        <w:p w:rsidR="00940726" w14:paraId="6F8A031F" w14:textId="77777777">
                          <w:pPr>
                            <w:spacing w:line="408" w:lineRule="exact"/>
                            <w:ind w:firstLine="362"/>
                            <w:rPr>
                              <w:rFonts w:ascii="宋体" w:eastAsia="宋体" w:hAnsi="宋体" w:cs="宋体"/>
                              <w:sz w:val="31"/>
                              <w:szCs w:val="31"/>
                            </w:rPr>
                          </w:pPr>
                          <w:r>
                            <w:rPr>
                              <w:rFonts w:ascii="宋体" w:eastAsia="宋体" w:hAnsi="宋体" w:cs="宋体"/>
                              <w:spacing w:val="-14"/>
                              <w:position w:val="1"/>
                              <w:sz w:val="31"/>
                              <w:szCs w:val="31"/>
                            </w:rPr>
                            <w:t>炮孔排距</w:t>
                          </w:r>
                        </w:p>
                        <w:p w:rsidR="00940726" w14:paraId="1CA6B666" w14:textId="77777777">
                          <w:pPr>
                            <w:spacing w:before="250" w:line="426" w:lineRule="exact"/>
                            <w:ind w:firstLine="463"/>
                            <w:rPr>
                              <w:rFonts w:ascii="宋体" w:eastAsia="宋体" w:hAnsi="宋体" w:cs="宋体"/>
                              <w:sz w:val="31"/>
                              <w:szCs w:val="31"/>
                            </w:rPr>
                          </w:pPr>
                          <w:r>
                            <w:rPr>
                              <w:rFonts w:ascii="宋体" w:eastAsia="宋体" w:hAnsi="宋体" w:cs="宋体"/>
                              <w:spacing w:val="12"/>
                              <w:position w:val="1"/>
                              <w:sz w:val="31"/>
                              <w:szCs w:val="31"/>
                            </w:rPr>
                            <w:t>b</w:t>
                          </w:r>
                          <w:r>
                            <w:rPr>
                              <w:rFonts w:ascii="宋体" w:eastAsia="宋体" w:hAnsi="宋体" w:cs="宋体"/>
                              <w:spacing w:val="12"/>
                              <w:position w:val="1"/>
                              <w:sz w:val="31"/>
                              <w:szCs w:val="31"/>
                            </w:rPr>
                            <w:t>（</w:t>
                          </w:r>
                          <w:r>
                            <w:rPr>
                              <w:rFonts w:ascii="宋体" w:eastAsia="宋体" w:hAnsi="宋体" w:cs="宋体"/>
                              <w:spacing w:val="12"/>
                              <w:position w:val="1"/>
                              <w:sz w:val="31"/>
                              <w:szCs w:val="31"/>
                            </w:rPr>
                            <w:t>m</w:t>
                          </w:r>
                          <w:r>
                            <w:rPr>
                              <w:rFonts w:ascii="宋体" w:eastAsia="宋体" w:hAnsi="宋体" w:cs="宋体"/>
                              <w:spacing w:val="12"/>
                              <w:position w:val="1"/>
                              <w:sz w:val="31"/>
                              <w:szCs w:val="31"/>
                            </w:rPr>
                            <w:t>）</w:t>
                          </w:r>
                        </w:p>
                        <w:p w:rsidR="00940726" w14:paraId="42B01D87" w14:textId="77777777">
                          <w:pPr>
                            <w:spacing w:before="295" w:line="194" w:lineRule="auto"/>
                            <w:ind w:firstLine="765"/>
                            <w:rPr>
                              <w:rFonts w:ascii="宋体" w:eastAsia="宋体" w:hAnsi="宋体" w:cs="宋体"/>
                              <w:sz w:val="31"/>
                              <w:szCs w:val="31"/>
                            </w:rPr>
                          </w:pPr>
                          <w:r>
                            <w:rPr>
                              <w:rFonts w:ascii="宋体" w:eastAsia="宋体" w:hAnsi="宋体" w:cs="宋体"/>
                              <w:spacing w:val="-14"/>
                              <w:w w:val="92"/>
                              <w:sz w:val="31"/>
                              <w:szCs w:val="31"/>
                            </w:rPr>
                            <w:t>2.5</w:t>
                          </w:r>
                        </w:p>
                        <w:p w:rsidR="00940726" w14:paraId="79699FE7" w14:textId="77777777">
                          <w:pPr>
                            <w:spacing w:line="245" w:lineRule="auto"/>
                          </w:pPr>
                        </w:p>
                        <w:p w:rsidR="00940726" w14:paraId="64285548" w14:textId="77777777">
                          <w:pPr>
                            <w:spacing w:before="100" w:line="194" w:lineRule="auto"/>
                            <w:ind w:firstLine="763"/>
                            <w:rPr>
                              <w:rFonts w:ascii="宋体" w:eastAsia="宋体" w:hAnsi="宋体" w:cs="宋体"/>
                              <w:sz w:val="31"/>
                              <w:szCs w:val="31"/>
                            </w:rPr>
                          </w:pPr>
                          <w:r>
                            <w:rPr>
                              <w:rFonts w:ascii="宋体" w:eastAsia="宋体" w:hAnsi="宋体" w:cs="宋体"/>
                              <w:spacing w:val="-14"/>
                              <w:w w:val="92"/>
                              <w:sz w:val="31"/>
                              <w:szCs w:val="31"/>
                            </w:rPr>
                            <w:t>3.0</w:t>
                          </w:r>
                        </w:p>
                        <w:p w:rsidR="00940726" w14:paraId="7A5C8870" w14:textId="77777777">
                          <w:pPr>
                            <w:spacing w:line="248" w:lineRule="auto"/>
                          </w:pPr>
                        </w:p>
                        <w:p w:rsidR="00940726" w14:paraId="4AEB365C" w14:textId="77777777">
                          <w:pPr>
                            <w:spacing w:before="102" w:line="194" w:lineRule="auto"/>
                            <w:ind w:firstLine="763"/>
                            <w:rPr>
                              <w:rFonts w:ascii="宋体" w:eastAsia="宋体" w:hAnsi="宋体" w:cs="宋体"/>
                              <w:sz w:val="31"/>
                              <w:szCs w:val="31"/>
                            </w:rPr>
                          </w:pPr>
                          <w:r>
                            <w:rPr>
                              <w:rFonts w:ascii="宋体" w:eastAsia="宋体" w:hAnsi="宋体" w:cs="宋体"/>
                              <w:spacing w:val="-14"/>
                              <w:w w:val="92"/>
                              <w:sz w:val="31"/>
                              <w:szCs w:val="31"/>
                            </w:rPr>
                            <w:t>3.0</w:t>
                          </w:r>
                        </w:p>
                        <w:p w:rsidR="00940726" w14:paraId="3C91430F" w14:textId="77777777">
                          <w:pPr>
                            <w:spacing w:line="245" w:lineRule="auto"/>
                          </w:pPr>
                        </w:p>
                        <w:p w:rsidR="00940726" w14:paraId="2BC675E9" w14:textId="77777777">
                          <w:pPr>
                            <w:spacing w:before="101" w:line="234" w:lineRule="exact"/>
                            <w:ind w:firstLine="763"/>
                            <w:rPr>
                              <w:rFonts w:ascii="宋体" w:eastAsia="宋体" w:hAnsi="宋体" w:cs="宋体"/>
                              <w:sz w:val="31"/>
                              <w:szCs w:val="31"/>
                            </w:rPr>
                          </w:pPr>
                          <w:r>
                            <w:rPr>
                              <w:rFonts w:ascii="宋体" w:eastAsia="宋体" w:hAnsi="宋体" w:cs="宋体"/>
                              <w:spacing w:val="-14"/>
                              <w:w w:val="92"/>
                              <w:position w:val="-4"/>
                              <w:sz w:val="31"/>
                              <w:szCs w:val="31"/>
                            </w:rPr>
                            <w:t>3.0</w:t>
                          </w:r>
                        </w:p>
                      </w:tc>
                      <w:tc>
                        <w:tcPr>
                          <w:tcW w:w="2118" w:type="dxa"/>
                        </w:tcPr>
                        <w:p w:rsidR="00940726" w14:paraId="77A62EDA" w14:textId="77777777">
                          <w:pPr>
                            <w:spacing w:line="242" w:lineRule="auto"/>
                            <w:ind w:firstLine="331"/>
                            <w:rPr>
                              <w:rFonts w:ascii="宋体" w:eastAsia="宋体" w:hAnsi="宋体" w:cs="宋体"/>
                              <w:sz w:val="31"/>
                              <w:szCs w:val="31"/>
                            </w:rPr>
                          </w:pPr>
                          <w:r>
                            <w:rPr>
                              <w:rFonts w:ascii="宋体" w:eastAsia="宋体" w:hAnsi="宋体" w:cs="宋体"/>
                              <w:spacing w:val="-16"/>
                              <w:sz w:val="31"/>
                              <w:szCs w:val="31"/>
                            </w:rPr>
                            <w:t>炮孔装药量</w:t>
                          </w:r>
                        </w:p>
                        <w:p w:rsidR="00940726" w14:paraId="3D605EC7" w14:textId="77777777">
                          <w:pPr>
                            <w:spacing w:before="251" w:line="236" w:lineRule="auto"/>
                            <w:ind w:firstLine="518"/>
                            <w:rPr>
                              <w:rFonts w:ascii="宋体" w:eastAsia="宋体" w:hAnsi="宋体" w:cs="宋体"/>
                              <w:sz w:val="31"/>
                              <w:szCs w:val="31"/>
                            </w:rPr>
                          </w:pPr>
                          <w:r>
                            <w:rPr>
                              <w:rFonts w:ascii="宋体" w:eastAsia="宋体" w:hAnsi="宋体" w:cs="宋体"/>
                              <w:spacing w:val="3"/>
                              <w:sz w:val="31"/>
                              <w:szCs w:val="31"/>
                            </w:rPr>
                            <w:t>Q</w:t>
                          </w:r>
                          <w:r>
                            <w:rPr>
                              <w:rFonts w:ascii="宋体" w:eastAsia="宋体" w:hAnsi="宋体" w:cs="宋体"/>
                              <w:spacing w:val="3"/>
                              <w:sz w:val="31"/>
                              <w:szCs w:val="31"/>
                            </w:rPr>
                            <w:t>（</w:t>
                          </w:r>
                          <w:r>
                            <w:rPr>
                              <w:rFonts w:ascii="宋体" w:eastAsia="宋体" w:hAnsi="宋体" w:cs="宋体"/>
                              <w:spacing w:val="3"/>
                              <w:sz w:val="31"/>
                              <w:szCs w:val="31"/>
                            </w:rPr>
                            <w:t>kg</w:t>
                          </w:r>
                          <w:r>
                            <w:rPr>
                              <w:rFonts w:ascii="宋体" w:eastAsia="宋体" w:hAnsi="宋体" w:cs="宋体"/>
                              <w:spacing w:val="3"/>
                              <w:sz w:val="31"/>
                              <w:szCs w:val="31"/>
                            </w:rPr>
                            <w:t>）</w:t>
                          </w:r>
                        </w:p>
                        <w:p w:rsidR="00940726" w14:paraId="3520BC41" w14:textId="77777777">
                          <w:pPr>
                            <w:spacing w:before="325" w:line="194" w:lineRule="auto"/>
                            <w:ind w:firstLine="879"/>
                            <w:rPr>
                              <w:rFonts w:ascii="宋体" w:eastAsia="宋体" w:hAnsi="宋体" w:cs="宋体"/>
                              <w:sz w:val="31"/>
                              <w:szCs w:val="31"/>
                            </w:rPr>
                          </w:pPr>
                          <w:r>
                            <w:rPr>
                              <w:rFonts w:ascii="宋体" w:eastAsia="宋体" w:hAnsi="宋体" w:cs="宋体"/>
                              <w:spacing w:val="-14"/>
                              <w:w w:val="92"/>
                              <w:sz w:val="31"/>
                              <w:szCs w:val="31"/>
                            </w:rPr>
                            <w:t>6.7</w:t>
                          </w:r>
                        </w:p>
                        <w:p w:rsidR="00940726" w14:paraId="43E2D9C9" w14:textId="77777777">
                          <w:pPr>
                            <w:spacing w:line="246" w:lineRule="auto"/>
                          </w:pPr>
                        </w:p>
                        <w:p w:rsidR="00940726" w14:paraId="70C9DB7E" w14:textId="77777777">
                          <w:pPr>
                            <w:spacing w:before="100" w:line="192" w:lineRule="auto"/>
                            <w:ind w:firstLine="923"/>
                            <w:rPr>
                              <w:rFonts w:ascii="宋体" w:eastAsia="宋体" w:hAnsi="宋体" w:cs="宋体"/>
                              <w:sz w:val="31"/>
                              <w:szCs w:val="31"/>
                            </w:rPr>
                          </w:pPr>
                          <w:r>
                            <w:rPr>
                              <w:rFonts w:ascii="宋体" w:eastAsia="宋体" w:hAnsi="宋体" w:cs="宋体"/>
                              <w:spacing w:val="-9"/>
                              <w:sz w:val="31"/>
                              <w:szCs w:val="31"/>
                            </w:rPr>
                            <w:t>11</w:t>
                          </w:r>
                        </w:p>
                        <w:p w:rsidR="00940726" w14:paraId="0AF66B0F" w14:textId="77777777">
                          <w:pPr>
                            <w:spacing w:line="251" w:lineRule="auto"/>
                          </w:pPr>
                        </w:p>
                        <w:p w:rsidR="00940726" w14:paraId="2A75E2B6" w14:textId="77777777">
                          <w:pPr>
                            <w:spacing w:before="101" w:line="194" w:lineRule="auto"/>
                            <w:ind w:firstLine="923"/>
                            <w:rPr>
                              <w:rFonts w:ascii="宋体" w:eastAsia="宋体" w:hAnsi="宋体" w:cs="宋体"/>
                              <w:sz w:val="31"/>
                              <w:szCs w:val="31"/>
                            </w:rPr>
                          </w:pPr>
                          <w:r>
                            <w:rPr>
                              <w:rFonts w:ascii="宋体" w:eastAsia="宋体" w:hAnsi="宋体" w:cs="宋体"/>
                              <w:spacing w:val="-9"/>
                              <w:sz w:val="31"/>
                              <w:szCs w:val="31"/>
                            </w:rPr>
                            <w:t>13</w:t>
                          </w:r>
                        </w:p>
                        <w:p w:rsidR="00940726" w14:paraId="078725CE" w14:textId="77777777">
                          <w:pPr>
                            <w:spacing w:line="245" w:lineRule="auto"/>
                          </w:pPr>
                        </w:p>
                        <w:p w:rsidR="00940726" w14:paraId="66C20076" w14:textId="77777777">
                          <w:pPr>
                            <w:spacing w:before="102" w:line="234" w:lineRule="exact"/>
                            <w:ind w:firstLine="923"/>
                            <w:rPr>
                              <w:rFonts w:ascii="宋体" w:eastAsia="宋体" w:hAnsi="宋体" w:cs="宋体"/>
                              <w:sz w:val="31"/>
                              <w:szCs w:val="31"/>
                            </w:rPr>
                          </w:pPr>
                          <w:r>
                            <w:rPr>
                              <w:rFonts w:ascii="宋体" w:eastAsia="宋体" w:hAnsi="宋体" w:cs="宋体"/>
                              <w:spacing w:val="-9"/>
                              <w:position w:val="-4"/>
                              <w:sz w:val="31"/>
                              <w:szCs w:val="31"/>
                            </w:rPr>
                            <w:t>18</w:t>
                          </w:r>
                        </w:p>
                      </w:tc>
                      <w:tc>
                        <w:tcPr>
                          <w:tcW w:w="1869" w:type="dxa"/>
                        </w:tcPr>
                        <w:p w:rsidR="00940726" w14:paraId="3B98AAA6" w14:textId="77777777">
                          <w:pPr>
                            <w:spacing w:line="242" w:lineRule="auto"/>
                            <w:ind w:firstLine="332"/>
                            <w:rPr>
                              <w:rFonts w:ascii="宋体" w:eastAsia="宋体" w:hAnsi="宋体" w:cs="宋体"/>
                              <w:sz w:val="31"/>
                              <w:szCs w:val="31"/>
                            </w:rPr>
                          </w:pPr>
                          <w:r>
                            <w:rPr>
                              <w:rFonts w:ascii="宋体" w:eastAsia="宋体" w:hAnsi="宋体" w:cs="宋体"/>
                              <w:spacing w:val="-14"/>
                              <w:sz w:val="31"/>
                              <w:szCs w:val="31"/>
                            </w:rPr>
                            <w:t>装药长度</w:t>
                          </w:r>
                        </w:p>
                        <w:p w:rsidR="00940726" w14:paraId="6AD77ED7" w14:textId="77777777">
                          <w:pPr>
                            <w:spacing w:before="241" w:line="427" w:lineRule="exact"/>
                            <w:ind w:firstLine="387"/>
                            <w:rPr>
                              <w:rFonts w:ascii="宋体" w:eastAsia="宋体" w:hAnsi="宋体" w:cs="宋体"/>
                              <w:sz w:val="31"/>
                              <w:szCs w:val="31"/>
                            </w:rPr>
                          </w:pPr>
                          <w:r>
                            <w:rPr>
                              <w:rFonts w:ascii="宋体" w:eastAsia="宋体" w:hAnsi="宋体" w:cs="宋体"/>
                              <w:spacing w:val="-14"/>
                              <w:w w:val="91"/>
                              <w:position w:val="1"/>
                              <w:sz w:val="31"/>
                              <w:szCs w:val="31"/>
                            </w:rPr>
                            <w:t>L′</w:t>
                          </w:r>
                          <w:r>
                            <w:rPr>
                              <w:rFonts w:ascii="宋体" w:eastAsia="宋体" w:hAnsi="宋体" w:cs="宋体"/>
                              <w:spacing w:val="-14"/>
                              <w:w w:val="91"/>
                              <w:position w:val="1"/>
                              <w:sz w:val="31"/>
                              <w:szCs w:val="31"/>
                            </w:rPr>
                            <w:t>（</w:t>
                          </w:r>
                          <w:r>
                            <w:rPr>
                              <w:rFonts w:ascii="宋体" w:eastAsia="宋体" w:hAnsi="宋体" w:cs="宋体"/>
                              <w:spacing w:val="-14"/>
                              <w:w w:val="91"/>
                              <w:position w:val="1"/>
                              <w:sz w:val="31"/>
                              <w:szCs w:val="31"/>
                            </w:rPr>
                            <w:t>m</w:t>
                          </w:r>
                          <w:r>
                            <w:rPr>
                              <w:rFonts w:ascii="宋体" w:eastAsia="宋体" w:hAnsi="宋体" w:cs="宋体"/>
                              <w:spacing w:val="-14"/>
                              <w:w w:val="91"/>
                              <w:position w:val="1"/>
                              <w:sz w:val="31"/>
                              <w:szCs w:val="31"/>
                            </w:rPr>
                            <w:t>）</w:t>
                          </w:r>
                        </w:p>
                        <w:p w:rsidR="00940726" w14:paraId="6829E475" w14:textId="77777777">
                          <w:pPr>
                            <w:spacing w:before="305" w:line="194" w:lineRule="auto"/>
                            <w:ind w:firstLine="746"/>
                            <w:rPr>
                              <w:rFonts w:ascii="宋体" w:eastAsia="宋体" w:hAnsi="宋体" w:cs="宋体"/>
                              <w:sz w:val="31"/>
                              <w:szCs w:val="31"/>
                            </w:rPr>
                          </w:pPr>
                          <w:r>
                            <w:rPr>
                              <w:rFonts w:ascii="宋体" w:eastAsia="宋体" w:hAnsi="宋体" w:cs="宋体"/>
                              <w:spacing w:val="-14"/>
                              <w:w w:val="90"/>
                              <w:sz w:val="31"/>
                              <w:szCs w:val="31"/>
                            </w:rPr>
                            <w:t>1.0</w:t>
                          </w:r>
                        </w:p>
                        <w:p w:rsidR="00940726" w14:paraId="2A2E3B24" w14:textId="77777777">
                          <w:pPr>
                            <w:spacing w:line="245" w:lineRule="auto"/>
                          </w:pPr>
                        </w:p>
                        <w:p w:rsidR="00940726" w14:paraId="4A9F975D" w14:textId="77777777">
                          <w:pPr>
                            <w:spacing w:before="100" w:line="194" w:lineRule="auto"/>
                            <w:ind w:firstLine="746"/>
                            <w:rPr>
                              <w:rFonts w:ascii="宋体" w:eastAsia="宋体" w:hAnsi="宋体" w:cs="宋体"/>
                              <w:sz w:val="31"/>
                              <w:szCs w:val="31"/>
                            </w:rPr>
                          </w:pPr>
                          <w:r>
                            <w:rPr>
                              <w:rFonts w:ascii="宋体" w:eastAsia="宋体" w:hAnsi="宋体" w:cs="宋体"/>
                              <w:spacing w:val="-14"/>
                              <w:w w:val="90"/>
                              <w:sz w:val="31"/>
                              <w:szCs w:val="31"/>
                            </w:rPr>
                            <w:t>1.4</w:t>
                          </w:r>
                        </w:p>
                        <w:p w:rsidR="00940726" w14:paraId="677EA8F8" w14:textId="77777777">
                          <w:pPr>
                            <w:spacing w:line="248" w:lineRule="auto"/>
                          </w:pPr>
                        </w:p>
                        <w:p w:rsidR="00940726" w14:paraId="0125184D" w14:textId="77777777">
                          <w:pPr>
                            <w:spacing w:before="101" w:line="194" w:lineRule="auto"/>
                            <w:ind w:firstLine="746"/>
                            <w:rPr>
                              <w:rFonts w:ascii="宋体" w:eastAsia="宋体" w:hAnsi="宋体" w:cs="宋体"/>
                              <w:sz w:val="31"/>
                              <w:szCs w:val="31"/>
                            </w:rPr>
                          </w:pPr>
                          <w:r>
                            <w:rPr>
                              <w:rFonts w:ascii="宋体" w:eastAsia="宋体" w:hAnsi="宋体" w:cs="宋体"/>
                              <w:spacing w:val="-14"/>
                              <w:w w:val="90"/>
                              <w:sz w:val="31"/>
                              <w:szCs w:val="31"/>
                            </w:rPr>
                            <w:t>1.7</w:t>
                          </w:r>
                        </w:p>
                        <w:p w:rsidR="00940726" w14:paraId="0721EC29" w14:textId="77777777">
                          <w:pPr>
                            <w:spacing w:line="245" w:lineRule="auto"/>
                          </w:pPr>
                        </w:p>
                        <w:p w:rsidR="00940726" w14:paraId="3B6D9E7D" w14:textId="77777777">
                          <w:pPr>
                            <w:spacing w:before="102" w:line="234" w:lineRule="exact"/>
                            <w:ind w:firstLine="734"/>
                            <w:rPr>
                              <w:rFonts w:ascii="宋体" w:eastAsia="宋体" w:hAnsi="宋体" w:cs="宋体"/>
                              <w:sz w:val="31"/>
                              <w:szCs w:val="31"/>
                            </w:rPr>
                          </w:pPr>
                          <w:r>
                            <w:rPr>
                              <w:rFonts w:ascii="宋体" w:eastAsia="宋体" w:hAnsi="宋体" w:cs="宋体"/>
                              <w:spacing w:val="-14"/>
                              <w:w w:val="92"/>
                              <w:position w:val="-4"/>
                              <w:sz w:val="31"/>
                              <w:szCs w:val="31"/>
                            </w:rPr>
                            <w:t>2.5</w:t>
                          </w:r>
                        </w:p>
                      </w:tc>
                      <w:tc>
                        <w:tcPr>
                          <w:tcW w:w="1666" w:type="dxa"/>
                        </w:tcPr>
                        <w:p w:rsidR="00940726" w14:paraId="7765EC39" w14:textId="77777777">
                          <w:pPr>
                            <w:spacing w:line="242" w:lineRule="auto"/>
                            <w:ind w:firstLine="367"/>
                            <w:rPr>
                              <w:rFonts w:ascii="宋体" w:eastAsia="宋体" w:hAnsi="宋体" w:cs="宋体"/>
                              <w:sz w:val="31"/>
                              <w:szCs w:val="31"/>
                            </w:rPr>
                          </w:pPr>
                          <w:r>
                            <w:rPr>
                              <w:rFonts w:ascii="宋体" w:eastAsia="宋体" w:hAnsi="宋体" w:cs="宋体"/>
                              <w:spacing w:val="-15"/>
                              <w:w w:val="98"/>
                              <w:sz w:val="31"/>
                              <w:szCs w:val="31"/>
                            </w:rPr>
                            <w:t>堵塞长度</w:t>
                          </w:r>
                          <w:r>
                            <w:rPr>
                              <w:rFonts w:ascii="宋体" w:eastAsia="宋体" w:hAnsi="宋体" w:cs="宋体"/>
                              <w:spacing w:val="-15"/>
                              <w:w w:val="98"/>
                              <w:sz w:val="31"/>
                              <w:szCs w:val="31"/>
                            </w:rPr>
                            <w:t>l</w:t>
                          </w:r>
                        </w:p>
                        <w:p w:rsidR="00940726" w14:paraId="1C2441E4" w14:textId="77777777">
                          <w:pPr>
                            <w:spacing w:before="251" w:line="427" w:lineRule="exact"/>
                            <w:ind w:firstLine="597"/>
                            <w:rPr>
                              <w:rFonts w:ascii="宋体" w:eastAsia="宋体" w:hAnsi="宋体" w:cs="宋体"/>
                              <w:sz w:val="31"/>
                              <w:szCs w:val="31"/>
                            </w:rPr>
                          </w:pPr>
                          <w:r>
                            <w:rPr>
                              <w:rFonts w:ascii="宋体" w:eastAsia="宋体" w:hAnsi="宋体" w:cs="宋体"/>
                              <w:spacing w:val="15"/>
                              <w:w w:val="104"/>
                              <w:position w:val="1"/>
                              <w:sz w:val="31"/>
                              <w:szCs w:val="31"/>
                            </w:rPr>
                            <w:t>（</w:t>
                          </w:r>
                          <w:r>
                            <w:rPr>
                              <w:rFonts w:ascii="宋体" w:eastAsia="宋体" w:hAnsi="宋体" w:cs="宋体"/>
                              <w:spacing w:val="15"/>
                              <w:w w:val="104"/>
                              <w:position w:val="1"/>
                              <w:sz w:val="31"/>
                              <w:szCs w:val="31"/>
                            </w:rPr>
                            <w:t>m</w:t>
                          </w:r>
                          <w:r>
                            <w:rPr>
                              <w:rFonts w:ascii="宋体" w:eastAsia="宋体" w:hAnsi="宋体" w:cs="宋体"/>
                              <w:spacing w:val="15"/>
                              <w:w w:val="104"/>
                              <w:position w:val="1"/>
                              <w:sz w:val="31"/>
                              <w:szCs w:val="31"/>
                            </w:rPr>
                            <w:t>）</w:t>
                          </w:r>
                        </w:p>
                        <w:p w:rsidR="00940726" w14:paraId="360092FB" w14:textId="77777777">
                          <w:pPr>
                            <w:spacing w:before="295" w:line="194" w:lineRule="auto"/>
                            <w:ind w:firstLine="842"/>
                            <w:rPr>
                              <w:rFonts w:ascii="宋体" w:eastAsia="宋体" w:hAnsi="宋体" w:cs="宋体"/>
                              <w:sz w:val="31"/>
                              <w:szCs w:val="31"/>
                            </w:rPr>
                          </w:pPr>
                          <w:r>
                            <w:rPr>
                              <w:rFonts w:ascii="宋体" w:eastAsia="宋体" w:hAnsi="宋体" w:cs="宋体"/>
                              <w:spacing w:val="-14"/>
                              <w:w w:val="92"/>
                              <w:sz w:val="31"/>
                              <w:szCs w:val="31"/>
                            </w:rPr>
                            <w:t>2.3</w:t>
                          </w:r>
                        </w:p>
                        <w:p w:rsidR="00940726" w14:paraId="4F138824" w14:textId="77777777">
                          <w:pPr>
                            <w:spacing w:line="245" w:lineRule="auto"/>
                          </w:pPr>
                        </w:p>
                        <w:p w:rsidR="00940726" w14:paraId="3B5AA891" w14:textId="77777777">
                          <w:pPr>
                            <w:spacing w:before="100" w:line="194" w:lineRule="auto"/>
                            <w:ind w:firstLine="839"/>
                            <w:rPr>
                              <w:rFonts w:ascii="宋体" w:eastAsia="宋体" w:hAnsi="宋体" w:cs="宋体"/>
                              <w:sz w:val="31"/>
                              <w:szCs w:val="31"/>
                            </w:rPr>
                          </w:pPr>
                          <w:r>
                            <w:rPr>
                              <w:rFonts w:ascii="宋体" w:eastAsia="宋体" w:hAnsi="宋体" w:cs="宋体"/>
                              <w:spacing w:val="-14"/>
                              <w:w w:val="92"/>
                              <w:sz w:val="31"/>
                              <w:szCs w:val="31"/>
                            </w:rPr>
                            <w:t>3.0</w:t>
                          </w:r>
                        </w:p>
                        <w:p w:rsidR="00940726" w14:paraId="20019433" w14:textId="77777777">
                          <w:pPr>
                            <w:spacing w:line="248" w:lineRule="auto"/>
                          </w:pPr>
                        </w:p>
                        <w:p w:rsidR="00940726" w14:paraId="779F33FA" w14:textId="77777777">
                          <w:pPr>
                            <w:spacing w:before="101" w:line="194" w:lineRule="auto"/>
                            <w:ind w:firstLine="839"/>
                            <w:rPr>
                              <w:rFonts w:ascii="宋体" w:eastAsia="宋体" w:hAnsi="宋体" w:cs="宋体"/>
                              <w:sz w:val="31"/>
                              <w:szCs w:val="31"/>
                            </w:rPr>
                          </w:pPr>
                          <w:r>
                            <w:rPr>
                              <w:rFonts w:ascii="宋体" w:eastAsia="宋体" w:hAnsi="宋体" w:cs="宋体"/>
                              <w:spacing w:val="-14"/>
                              <w:w w:val="92"/>
                              <w:sz w:val="31"/>
                              <w:szCs w:val="31"/>
                            </w:rPr>
                            <w:t>3.8</w:t>
                          </w:r>
                        </w:p>
                        <w:p w:rsidR="00940726" w14:paraId="3199FAA7" w14:textId="77777777">
                          <w:pPr>
                            <w:spacing w:line="245" w:lineRule="auto"/>
                          </w:pPr>
                        </w:p>
                        <w:p w:rsidR="00940726" w14:paraId="7B31A3D1" w14:textId="77777777">
                          <w:pPr>
                            <w:spacing w:before="102" w:line="234" w:lineRule="exact"/>
                            <w:ind w:firstLine="838"/>
                            <w:rPr>
                              <w:rFonts w:ascii="宋体" w:eastAsia="宋体" w:hAnsi="宋体" w:cs="宋体"/>
                              <w:sz w:val="31"/>
                              <w:szCs w:val="31"/>
                            </w:rPr>
                          </w:pPr>
                          <w:r>
                            <w:rPr>
                              <w:rFonts w:ascii="宋体" w:eastAsia="宋体" w:hAnsi="宋体" w:cs="宋体"/>
                              <w:spacing w:val="-14"/>
                              <w:w w:val="93"/>
                              <w:position w:val="-4"/>
                              <w:sz w:val="31"/>
                              <w:szCs w:val="31"/>
                            </w:rPr>
                            <w:t>4.1</w:t>
                          </w:r>
                        </w:p>
                      </w:tc>
                    </w:tr>
                  </w:tbl>
                  <w:p w:rsidR="00940726" w14:paraId="0BB89C87" w14:textId="77777777">
                    <w:pPr>
                      <w:spacing w:line="241" w:lineRule="exact"/>
                      <w:rPr>
                        <w:sz w:val="20"/>
                      </w:rPr>
                    </w:pPr>
                  </w:p>
                </w:txbxContent>
              </v:textbox>
            </v:shape>
            <w10:wrap type="none"/>
            <w10:anchorlock/>
          </v:group>
        </w:pict>
      </w:r>
    </w:p>
    <w:p w:rsidR="00940726" w14:paraId="673EFF36" w14:textId="77777777">
      <w:pPr>
        <w:spacing w:before="42" w:line="552" w:lineRule="exact"/>
        <w:ind w:firstLine="1583"/>
        <w:rPr>
          <w:rFonts w:ascii="宋体" w:eastAsia="宋体" w:hAnsi="宋体" w:cs="宋体"/>
          <w:sz w:val="42"/>
          <w:szCs w:val="42"/>
        </w:rPr>
      </w:pPr>
      <w:r>
        <w:rPr>
          <w:rFonts w:ascii="黑体" w:eastAsia="黑体" w:hAnsi="黑体" w:cs="黑体"/>
          <w:spacing w:val="-19"/>
          <w:position w:val="2"/>
          <w:sz w:val="42"/>
          <w:szCs w:val="42"/>
        </w:rPr>
        <w:t>注</w:t>
      </w:r>
      <w:r>
        <w:rPr>
          <w:rFonts w:ascii="宋体" w:eastAsia="宋体" w:hAnsi="宋体" w:cs="宋体"/>
          <w:spacing w:val="-19"/>
          <w:position w:val="2"/>
          <w:sz w:val="42"/>
          <w:szCs w:val="42"/>
        </w:rPr>
        <w:t>：</w:t>
      </w:r>
      <w:r>
        <w:rPr>
          <w:rFonts w:ascii="宋体" w:eastAsia="宋体" w:hAnsi="宋体" w:cs="宋体"/>
          <w:spacing w:val="-19"/>
          <w:position w:val="2"/>
          <w:sz w:val="42"/>
          <w:szCs w:val="42"/>
        </w:rPr>
        <w:t>1</w:t>
      </w:r>
      <w:r>
        <w:rPr>
          <w:rFonts w:ascii="宋体" w:eastAsia="宋体" w:hAnsi="宋体" w:cs="宋体"/>
          <w:spacing w:val="-19"/>
          <w:position w:val="2"/>
          <w:sz w:val="42"/>
          <w:szCs w:val="42"/>
        </w:rPr>
        <w:t>、钻孔直径</w:t>
      </w:r>
      <w:r>
        <w:rPr>
          <w:rFonts w:ascii="宋体" w:eastAsia="宋体" w:hAnsi="宋体" w:cs="宋体"/>
          <w:spacing w:val="-94"/>
          <w:position w:val="2"/>
          <w:sz w:val="42"/>
          <w:szCs w:val="42"/>
        </w:rPr>
        <w:t xml:space="preserve"> </w:t>
      </w:r>
      <w:r>
        <w:rPr>
          <w:rFonts w:ascii="宋体" w:eastAsia="宋体" w:hAnsi="宋体" w:cs="宋体"/>
          <w:spacing w:val="-19"/>
          <w:position w:val="2"/>
          <w:sz w:val="42"/>
          <w:szCs w:val="42"/>
        </w:rPr>
        <w:t>D=100mm</w:t>
      </w:r>
      <w:r>
        <w:rPr>
          <w:rFonts w:ascii="宋体" w:eastAsia="宋体" w:hAnsi="宋体" w:cs="宋体"/>
          <w:spacing w:val="-70"/>
          <w:position w:val="2"/>
          <w:sz w:val="42"/>
          <w:szCs w:val="42"/>
        </w:rPr>
        <w:t xml:space="preserve"> </w:t>
      </w:r>
      <w:r>
        <w:rPr>
          <w:rFonts w:ascii="宋体" w:eastAsia="宋体" w:hAnsi="宋体" w:cs="宋体"/>
          <w:spacing w:val="-19"/>
          <w:position w:val="2"/>
          <w:sz w:val="42"/>
          <w:szCs w:val="42"/>
        </w:rPr>
        <w:t>，垂直钻孔，三角形布置；</w:t>
      </w:r>
    </w:p>
    <w:p w:rsidR="00940726" w14:paraId="76D1B340" w14:textId="77777777">
      <w:pPr>
        <w:spacing w:before="91" w:line="232" w:lineRule="auto"/>
        <w:ind w:firstLine="2350"/>
        <w:rPr>
          <w:rFonts w:ascii="宋体" w:eastAsia="宋体" w:hAnsi="宋体" w:cs="宋体"/>
          <w:sz w:val="42"/>
          <w:szCs w:val="42"/>
        </w:rPr>
      </w:pPr>
      <w:r>
        <w:rPr>
          <w:rFonts w:ascii="宋体" w:eastAsia="宋体" w:hAnsi="宋体" w:cs="宋体"/>
          <w:spacing w:val="-20"/>
          <w:w w:val="98"/>
          <w:sz w:val="42"/>
          <w:szCs w:val="42"/>
        </w:rPr>
        <w:t>2</w:t>
      </w:r>
      <w:r>
        <w:rPr>
          <w:rFonts w:ascii="宋体" w:eastAsia="宋体" w:hAnsi="宋体" w:cs="宋体"/>
          <w:spacing w:val="-20"/>
          <w:w w:val="98"/>
          <w:sz w:val="42"/>
          <w:szCs w:val="42"/>
        </w:rPr>
        <w:t>、每米炮孔装药量按</w:t>
      </w:r>
      <w:r>
        <w:rPr>
          <w:rFonts w:ascii="宋体" w:eastAsia="宋体" w:hAnsi="宋体" w:cs="宋体"/>
          <w:spacing w:val="-77"/>
          <w:sz w:val="42"/>
          <w:szCs w:val="42"/>
        </w:rPr>
        <w:t xml:space="preserve"> </w:t>
      </w:r>
      <w:r>
        <w:rPr>
          <w:rFonts w:ascii="宋体" w:eastAsia="宋体" w:hAnsi="宋体" w:cs="宋体"/>
          <w:spacing w:val="-20"/>
          <w:w w:val="98"/>
          <w:sz w:val="42"/>
          <w:szCs w:val="42"/>
        </w:rPr>
        <w:t>7</w:t>
      </w:r>
      <w:r>
        <w:rPr>
          <w:rFonts w:ascii="宋体" w:eastAsia="宋体" w:hAnsi="宋体" w:cs="宋体"/>
          <w:spacing w:val="-20"/>
          <w:w w:val="98"/>
          <w:sz w:val="42"/>
          <w:szCs w:val="42"/>
        </w:rPr>
        <w:t>～</w:t>
      </w:r>
      <w:r>
        <w:rPr>
          <w:rFonts w:ascii="宋体" w:eastAsia="宋体" w:hAnsi="宋体" w:cs="宋体"/>
          <w:spacing w:val="-20"/>
          <w:w w:val="98"/>
          <w:sz w:val="42"/>
          <w:szCs w:val="42"/>
        </w:rPr>
        <w:t>8kg/m</w:t>
      </w:r>
      <w:r>
        <w:rPr>
          <w:rFonts w:ascii="宋体" w:eastAsia="宋体" w:hAnsi="宋体" w:cs="宋体"/>
          <w:spacing w:val="-74"/>
          <w:sz w:val="42"/>
          <w:szCs w:val="42"/>
        </w:rPr>
        <w:t xml:space="preserve"> </w:t>
      </w:r>
      <w:r>
        <w:rPr>
          <w:rFonts w:ascii="宋体" w:eastAsia="宋体" w:hAnsi="宋体" w:cs="宋体"/>
          <w:spacing w:val="-20"/>
          <w:w w:val="98"/>
          <w:sz w:val="42"/>
          <w:szCs w:val="42"/>
        </w:rPr>
        <w:t>计算。</w:t>
      </w:r>
    </w:p>
    <w:p w:rsidR="00940726" w14:paraId="65D68905" w14:textId="77777777">
      <w:pPr>
        <w:spacing w:before="102" w:line="237" w:lineRule="auto"/>
        <w:ind w:firstLine="1565"/>
        <w:rPr>
          <w:rFonts w:ascii="宋体" w:eastAsia="宋体" w:hAnsi="宋体" w:cs="宋体"/>
          <w:sz w:val="42"/>
          <w:szCs w:val="42"/>
        </w:rPr>
      </w:pPr>
      <w:r>
        <w:rPr>
          <w:rFonts w:ascii="宋体" w:eastAsia="宋体" w:hAnsi="宋体" w:cs="宋体"/>
          <w:spacing w:val="-19"/>
          <w:w w:val="93"/>
          <w:sz w:val="42"/>
          <w:szCs w:val="42"/>
        </w:rPr>
        <w:t>3.3.1.2</w:t>
      </w:r>
      <w:r>
        <w:rPr>
          <w:rFonts w:ascii="宋体" w:eastAsia="宋体" w:hAnsi="宋体" w:cs="宋体"/>
          <w:spacing w:val="19"/>
          <w:sz w:val="42"/>
          <w:szCs w:val="42"/>
        </w:rPr>
        <w:t xml:space="preserve"> </w:t>
      </w:r>
      <w:r>
        <w:rPr>
          <w:rFonts w:ascii="宋体" w:eastAsia="宋体" w:hAnsi="宋体" w:cs="宋体"/>
          <w:spacing w:val="-19"/>
          <w:w w:val="93"/>
          <w:sz w:val="42"/>
          <w:szCs w:val="42"/>
        </w:rPr>
        <w:t>深孔梯段爆破炮孔布置</w:t>
      </w:r>
    </w:p>
    <w:p w:rsidR="00940726" w14:paraId="72537EDF" w14:textId="77777777">
      <w:pPr>
        <w:spacing w:before="95" w:line="281" w:lineRule="auto"/>
        <w:ind w:left="780" w:right="764" w:firstLine="818"/>
        <w:rPr>
          <w:rFonts w:ascii="宋体" w:eastAsia="宋体" w:hAnsi="宋体" w:cs="宋体"/>
          <w:sz w:val="42"/>
          <w:szCs w:val="42"/>
        </w:rPr>
      </w:pPr>
      <w:r>
        <w:rPr>
          <w:rFonts w:ascii="宋体" w:eastAsia="宋体" w:hAnsi="宋体" w:cs="宋体"/>
          <w:spacing w:val="-29"/>
          <w:sz w:val="42"/>
          <w:szCs w:val="42"/>
        </w:rPr>
        <w:t>根据所选择的爆破设计参数进行炮孔布置，其立面布置见图</w:t>
      </w:r>
      <w:r>
        <w:rPr>
          <w:rFonts w:ascii="宋体" w:eastAsia="宋体" w:hAnsi="宋体" w:cs="宋体"/>
          <w:spacing w:val="-65"/>
          <w:sz w:val="42"/>
          <w:szCs w:val="42"/>
        </w:rPr>
        <w:t xml:space="preserve"> </w:t>
      </w:r>
      <w:r>
        <w:rPr>
          <w:rFonts w:ascii="宋体" w:eastAsia="宋体" w:hAnsi="宋体" w:cs="宋体"/>
          <w:spacing w:val="-29"/>
          <w:sz w:val="42"/>
          <w:szCs w:val="42"/>
        </w:rPr>
        <w:t>3</w:t>
      </w:r>
      <w:r>
        <w:rPr>
          <w:rFonts w:ascii="宋体" w:eastAsia="宋体" w:hAnsi="宋体" w:cs="宋体"/>
          <w:spacing w:val="-29"/>
          <w:sz w:val="42"/>
          <w:szCs w:val="42"/>
        </w:rPr>
        <w:t>，平面</w:t>
      </w:r>
      <w:r>
        <w:rPr>
          <w:rFonts w:ascii="宋体" w:eastAsia="宋体" w:hAnsi="宋体" w:cs="宋体"/>
          <w:sz w:val="42"/>
          <w:szCs w:val="42"/>
        </w:rPr>
        <w:t xml:space="preserve"> </w:t>
      </w:r>
      <w:r>
        <w:rPr>
          <w:rFonts w:ascii="宋体" w:eastAsia="宋体" w:hAnsi="宋体" w:cs="宋体"/>
          <w:spacing w:val="-31"/>
          <w:sz w:val="42"/>
          <w:szCs w:val="42"/>
        </w:rPr>
        <w:t>布置见图</w:t>
      </w:r>
      <w:r>
        <w:rPr>
          <w:rFonts w:ascii="宋体" w:eastAsia="宋体" w:hAnsi="宋体" w:cs="宋体"/>
          <w:spacing w:val="-30"/>
          <w:sz w:val="42"/>
          <w:szCs w:val="42"/>
        </w:rPr>
        <w:t xml:space="preserve"> </w:t>
      </w:r>
      <w:r>
        <w:rPr>
          <w:rFonts w:ascii="宋体" w:eastAsia="宋体" w:hAnsi="宋体" w:cs="宋体"/>
          <w:spacing w:val="-31"/>
          <w:sz w:val="42"/>
          <w:szCs w:val="42"/>
        </w:rPr>
        <w:t>4</w:t>
      </w:r>
      <w:r>
        <w:rPr>
          <w:rFonts w:ascii="宋体" w:eastAsia="宋体" w:hAnsi="宋体" w:cs="宋体"/>
          <w:spacing w:val="-31"/>
          <w:sz w:val="42"/>
          <w:szCs w:val="42"/>
        </w:rPr>
        <w:t>。为达到最佳爆破效果，充分发挥钻爆装运机械设备的效能，</w:t>
      </w:r>
      <w:r>
        <w:rPr>
          <w:rFonts w:ascii="宋体" w:eastAsia="宋体" w:hAnsi="宋体" w:cs="宋体"/>
          <w:sz w:val="42"/>
          <w:szCs w:val="42"/>
        </w:rPr>
        <w:t xml:space="preserve"> </w:t>
      </w:r>
      <w:r>
        <w:rPr>
          <w:rFonts w:ascii="宋体" w:eastAsia="宋体" w:hAnsi="宋体" w:cs="宋体"/>
          <w:spacing w:val="-30"/>
          <w:sz w:val="42"/>
          <w:szCs w:val="42"/>
        </w:rPr>
        <w:t>同时也为了控制爆破规模，每次深孔爆破炮孔布置个数、排数根据现场情</w:t>
      </w:r>
      <w:r>
        <w:rPr>
          <w:rFonts w:ascii="宋体" w:eastAsia="宋体" w:hAnsi="宋体" w:cs="宋体"/>
          <w:spacing w:val="13"/>
          <w:sz w:val="42"/>
          <w:szCs w:val="42"/>
        </w:rPr>
        <w:t xml:space="preserve"> </w:t>
      </w:r>
      <w:r>
        <w:rPr>
          <w:rFonts w:ascii="宋体" w:eastAsia="宋体" w:hAnsi="宋体" w:cs="宋体"/>
          <w:spacing w:val="-35"/>
          <w:sz w:val="42"/>
          <w:szCs w:val="42"/>
        </w:rPr>
        <w:t>况来定，确保周围建筑物的安全。</w:t>
      </w:r>
      <w:r>
        <w:rPr>
          <w:rFonts w:ascii="宋体" w:eastAsia="宋体" w:hAnsi="宋体" w:cs="宋体"/>
          <w:spacing w:val="36"/>
          <w:sz w:val="42"/>
          <w:szCs w:val="42"/>
        </w:rPr>
        <w:t xml:space="preserve"> </w:t>
      </w:r>
      <w:r>
        <w:rPr>
          <w:rFonts w:ascii="宋体" w:eastAsia="宋体" w:hAnsi="宋体" w:cs="宋体"/>
          <w:spacing w:val="-35"/>
          <w:sz w:val="42"/>
          <w:szCs w:val="42"/>
        </w:rPr>
        <w:t>本爆破工程一般布置</w:t>
      </w:r>
      <w:r>
        <w:rPr>
          <w:rFonts w:ascii="宋体" w:eastAsia="宋体" w:hAnsi="宋体" w:cs="宋体"/>
          <w:spacing w:val="-43"/>
          <w:sz w:val="42"/>
          <w:szCs w:val="42"/>
        </w:rPr>
        <w:t xml:space="preserve"> </w:t>
      </w:r>
      <w:r>
        <w:rPr>
          <w:rFonts w:ascii="宋体" w:eastAsia="宋体" w:hAnsi="宋体" w:cs="宋体"/>
          <w:spacing w:val="-35"/>
          <w:sz w:val="42"/>
          <w:szCs w:val="42"/>
        </w:rPr>
        <w:t>3</w:t>
      </w:r>
      <w:r>
        <w:rPr>
          <w:rFonts w:ascii="宋体" w:eastAsia="宋体" w:hAnsi="宋体" w:cs="宋体"/>
          <w:spacing w:val="-35"/>
          <w:sz w:val="42"/>
          <w:szCs w:val="42"/>
        </w:rPr>
        <w:t>～</w:t>
      </w:r>
      <w:r>
        <w:rPr>
          <w:rFonts w:ascii="宋体" w:eastAsia="宋体" w:hAnsi="宋体" w:cs="宋体"/>
          <w:spacing w:val="-35"/>
          <w:sz w:val="42"/>
          <w:szCs w:val="42"/>
        </w:rPr>
        <w:t>4</w:t>
      </w:r>
      <w:r>
        <w:rPr>
          <w:rFonts w:ascii="宋体" w:eastAsia="宋体" w:hAnsi="宋体" w:cs="宋体"/>
          <w:spacing w:val="-28"/>
          <w:sz w:val="42"/>
          <w:szCs w:val="42"/>
        </w:rPr>
        <w:t xml:space="preserve"> </w:t>
      </w:r>
      <w:r>
        <w:rPr>
          <w:rFonts w:ascii="宋体" w:eastAsia="宋体" w:hAnsi="宋体" w:cs="宋体"/>
          <w:spacing w:val="-35"/>
          <w:sz w:val="42"/>
          <w:szCs w:val="42"/>
        </w:rPr>
        <w:t>排炮孔，每</w:t>
      </w:r>
      <w:r>
        <w:rPr>
          <w:rFonts w:ascii="宋体" w:eastAsia="宋体" w:hAnsi="宋体" w:cs="宋体"/>
          <w:sz w:val="42"/>
          <w:szCs w:val="42"/>
        </w:rPr>
        <w:t xml:space="preserve"> </w:t>
      </w:r>
      <w:r>
        <w:rPr>
          <w:rFonts w:ascii="宋体" w:eastAsia="宋体" w:hAnsi="宋体" w:cs="宋体"/>
          <w:spacing w:val="-20"/>
          <w:w w:val="97"/>
          <w:sz w:val="42"/>
          <w:szCs w:val="42"/>
        </w:rPr>
        <w:t>排布置</w:t>
      </w:r>
      <w:r>
        <w:rPr>
          <w:rFonts w:ascii="宋体" w:eastAsia="宋体" w:hAnsi="宋体" w:cs="宋体"/>
          <w:spacing w:val="-20"/>
          <w:w w:val="97"/>
          <w:sz w:val="42"/>
          <w:szCs w:val="42"/>
        </w:rPr>
        <w:t>7</w:t>
      </w:r>
      <w:r>
        <w:rPr>
          <w:rFonts w:ascii="宋体" w:eastAsia="宋体" w:hAnsi="宋体" w:cs="宋体"/>
          <w:spacing w:val="-20"/>
          <w:w w:val="97"/>
          <w:sz w:val="42"/>
          <w:szCs w:val="42"/>
        </w:rPr>
        <w:t>～</w:t>
      </w:r>
      <w:r>
        <w:rPr>
          <w:rFonts w:ascii="宋体" w:eastAsia="宋体" w:hAnsi="宋体" w:cs="宋体"/>
          <w:spacing w:val="-20"/>
          <w:w w:val="97"/>
          <w:sz w:val="42"/>
          <w:szCs w:val="42"/>
        </w:rPr>
        <w:t>12</w:t>
      </w:r>
      <w:r>
        <w:rPr>
          <w:rFonts w:ascii="宋体" w:eastAsia="宋体" w:hAnsi="宋体" w:cs="宋体"/>
          <w:spacing w:val="-118"/>
          <w:sz w:val="42"/>
          <w:szCs w:val="42"/>
        </w:rPr>
        <w:t xml:space="preserve"> </w:t>
      </w:r>
      <w:r>
        <w:rPr>
          <w:rFonts w:ascii="宋体" w:eastAsia="宋体" w:hAnsi="宋体" w:cs="宋体"/>
          <w:spacing w:val="-20"/>
          <w:w w:val="97"/>
          <w:sz w:val="42"/>
          <w:szCs w:val="42"/>
        </w:rPr>
        <w:t>个炮孔（按路基横断面全宽设计</w:t>
      </w:r>
      <w:r>
        <w:rPr>
          <w:rFonts w:ascii="宋体" w:eastAsia="宋体" w:hAnsi="宋体" w:cs="宋体"/>
          <w:spacing w:val="-45"/>
          <w:sz w:val="42"/>
          <w:szCs w:val="42"/>
        </w:rPr>
        <w:t>），</w:t>
      </w:r>
      <w:r>
        <w:rPr>
          <w:rFonts w:ascii="宋体" w:eastAsia="宋体" w:hAnsi="宋体" w:cs="宋体"/>
          <w:spacing w:val="44"/>
          <w:sz w:val="42"/>
          <w:szCs w:val="42"/>
        </w:rPr>
        <w:t xml:space="preserve"> </w:t>
      </w:r>
      <w:r>
        <w:rPr>
          <w:rFonts w:ascii="宋体" w:eastAsia="宋体" w:hAnsi="宋体" w:cs="宋体"/>
          <w:spacing w:val="-20"/>
          <w:w w:val="97"/>
          <w:sz w:val="42"/>
          <w:szCs w:val="42"/>
        </w:rPr>
        <w:t>起爆时可分组或逐排起</w:t>
      </w:r>
      <w:r>
        <w:rPr>
          <w:rFonts w:ascii="宋体" w:eastAsia="宋体" w:hAnsi="宋体" w:cs="宋体"/>
          <w:sz w:val="42"/>
          <w:szCs w:val="42"/>
        </w:rPr>
        <w:t xml:space="preserve"> </w:t>
      </w:r>
      <w:r>
        <w:rPr>
          <w:rFonts w:ascii="宋体" w:eastAsia="宋体" w:hAnsi="宋体" w:cs="宋体"/>
          <w:spacing w:val="-21"/>
          <w:sz w:val="42"/>
          <w:szCs w:val="42"/>
        </w:rPr>
        <w:t>爆。</w:t>
      </w:r>
    </w:p>
    <w:p w:rsidR="00940726" w14:paraId="08372D19" w14:textId="77777777">
      <w:pPr>
        <w:sectPr>
          <w:pgSz w:w="17860" w:h="25258"/>
          <w:pgMar w:top="2126" w:right="1899" w:bottom="0" w:left="1920" w:header="0" w:footer="0" w:gutter="0"/>
          <w:pgNumType w:start="9"/>
          <w:cols w:space="720"/>
        </w:sectPr>
      </w:pPr>
    </w:p>
    <w:p w:rsidR="00940726" w14:paraId="47C9C3C4" w14:textId="22907532">
      <w:pPr>
        <w:spacing w:line="257" w:lineRule="auto"/>
      </w:pPr>
      <w:r>
        <mc:AlternateContent>
          <mc:Choice Requires="wps">
            <w:drawing>
              <wp:anchor distT="0" distB="0" distL="114300" distR="114300" simplePos="0" relativeHeight="251715584"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253048727"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5F6F6835">
                            <w:pPr>
                              <w:rPr>
                                <w:color w:val="FFFFFF"/>
                              </w:rPr>
                            </w:pPr>
                            <w:r w:rsidRPr="008B6201">
                              <w:rPr>
                                <w:rFonts w:hint="eastAsia"/>
                                <w:color w:val="FFFFFF"/>
                              </w:rPr>
                              <w:t>全断面纵向分段施工，深孔为主，浅孔为辅单台阶横向全断面纵向分段施工，深孔为主，浅孔为辅现场爆破环境调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62" type="#_x0000_t202" style="width:10pt;height:10pt;margin-top:580pt;margin-left:406.1pt;mso-wrap-distance-bottom:0;mso-wrap-distance-left:9pt;mso-wrap-distance-right:9pt;mso-wrap-distance-top:0;position:absolute;v-text-anchor:top;z-index:251714560" filled="f" fillcolor="this" stroked="f" strokeweight="0.5pt">
                <v:textbox>
                  <w:txbxContent>
                    <w:p w:rsidR="008B6201" w:rsidRPr="008B6201" w14:paraId="414E7123" w14:textId="5F6F6835">
                      <w:pPr>
                        <w:rPr>
                          <w:color w:val="FFFFFF"/>
                        </w:rPr>
                      </w:pPr>
                      <w:r w:rsidRPr="008B6201">
                        <w:rPr>
                          <w:rFonts w:hint="eastAsia"/>
                          <w:color w:val="FFFFFF"/>
                        </w:rPr>
                        <w:t>全断面纵向分段施工，深孔为主，浅孔为辅单台阶横向全断面纵向分段施工，深孔为主，浅孔为辅现场爆破环境调</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91108022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83E03F2">
                            <w:pPr>
                              <w:rPr>
                                <w:color w:val="FFFFFF"/>
                              </w:rPr>
                            </w:pPr>
                            <w:r w:rsidRPr="008B6201">
                              <w:rPr>
                                <w:rFonts w:hint="eastAsia"/>
                                <w:color w:val="FFFFFF"/>
                              </w:rPr>
                              <w:t>全。（</w:t>
                            </w:r>
                            <w:r w:rsidRPr="008B6201">
                              <w:rPr>
                                <w:rFonts w:hint="eastAsia"/>
                                <w:color w:val="FFFFFF"/>
                              </w:rPr>
                              <w:t>4</w:t>
                            </w:r>
                            <w:r w:rsidRPr="008B6201">
                              <w:rPr>
                                <w:rFonts w:hint="eastAsia"/>
                                <w:color w:val="FFFFFF"/>
                              </w:rPr>
                              <w:t>）合理规划，科学组织：根据民房、公路、通信线、高压线所处的位置及爆破山体的地形地质条件，进行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63" type="#_x0000_t202" style="width:10pt;height:10pt;margin-top:430pt;margin-left:406.1pt;mso-wrap-distance-bottom:0;mso-wrap-distance-left:9pt;mso-wrap-distance-right:9pt;mso-wrap-distance-top:0;position:absolute;v-text-anchor:top;z-index:251712512" filled="f" fillcolor="this" stroked="f" strokeweight="0.5pt">
                <v:textbox>
                  <w:txbxContent>
                    <w:p w:rsidR="008B6201" w:rsidRPr="008B6201" w14:paraId="0FBE3FE4" w14:textId="483E03F2">
                      <w:pPr>
                        <w:rPr>
                          <w:color w:val="FFFFFF"/>
                        </w:rPr>
                      </w:pPr>
                      <w:r w:rsidRPr="008B6201">
                        <w:rPr>
                          <w:rFonts w:hint="eastAsia"/>
                          <w:color w:val="FFFFFF"/>
                        </w:rPr>
                        <w:t>全。（</w:t>
                      </w:r>
                      <w:r w:rsidRPr="008B6201">
                        <w:rPr>
                          <w:rFonts w:hint="eastAsia"/>
                          <w:color w:val="FFFFFF"/>
                        </w:rPr>
                        <w:t>4</w:t>
                      </w:r>
                      <w:r w:rsidRPr="008B6201">
                        <w:rPr>
                          <w:rFonts w:hint="eastAsia"/>
                          <w:color w:val="FFFFFF"/>
                        </w:rPr>
                        <w:t>）合理规划，科学组织：根据民房、公路、通信线、高压线所处的位置及爆破山体的地形地质条件，进行</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57136461"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367CBC21">
                            <w:pPr>
                              <w:rPr>
                                <w:color w:val="FFFFFF"/>
                              </w:rPr>
                            </w:pPr>
                            <w:r w:rsidRPr="008B6201">
                              <w:rPr>
                                <w:rFonts w:hint="eastAsia"/>
                                <w:color w:val="FFFFFF"/>
                              </w:rPr>
                              <w:t>=1.05H</w:t>
                            </w:r>
                            <w:r w:rsidRPr="008B6201">
                              <w:rPr>
                                <w:rFonts w:hint="eastAsia"/>
                                <w:color w:val="FFFFFF"/>
                              </w:rPr>
                              <w:t>（</w:t>
                            </w:r>
                            <w:r w:rsidRPr="008B6201">
                              <w:rPr>
                                <w:rFonts w:hint="eastAsia"/>
                                <w:color w:val="FFFFFF"/>
                              </w:rPr>
                              <w:t>4</w:t>
                            </w:r>
                            <w:r w:rsidRPr="008B6201">
                              <w:rPr>
                                <w:rFonts w:hint="eastAsia"/>
                                <w:color w:val="FFFFFF"/>
                              </w:rPr>
                              <w:t>）炮眼间距</w:t>
                            </w:r>
                            <w:r w:rsidRPr="008B6201">
                              <w:rPr>
                                <w:rFonts w:hint="eastAsia"/>
                                <w:color w:val="FFFFFF"/>
                              </w:rPr>
                              <w:t>a=1.0</w:t>
                            </w:r>
                            <w:r w:rsidRPr="008B6201">
                              <w:rPr>
                                <w:rFonts w:hint="eastAsia"/>
                                <w:color w:val="FFFFFF"/>
                              </w:rPr>
                              <w:t>～</w:t>
                            </w:r>
                            <w:r w:rsidRPr="008B6201">
                              <w:rPr>
                                <w:rFonts w:hint="eastAsia"/>
                                <w:color w:val="FFFFFF"/>
                              </w:rPr>
                              <w:t>1.2m</w:t>
                            </w:r>
                            <w:r w:rsidRPr="008B6201">
                              <w:rPr>
                                <w:rFonts w:hint="eastAsia"/>
                                <w:color w:val="FFFFFF"/>
                              </w:rPr>
                              <w:t>（</w:t>
                            </w:r>
                            <w:r w:rsidRPr="008B6201">
                              <w:rPr>
                                <w:rFonts w:hint="eastAsia"/>
                                <w:color w:val="FFFFFF"/>
                              </w:rPr>
                              <w:t>5</w:t>
                            </w:r>
                            <w:r w:rsidRPr="008B6201">
                              <w:rPr>
                                <w:rFonts w:hint="eastAsia"/>
                                <w:color w:val="FFFFFF"/>
                              </w:rPr>
                              <w:t>）炮眼排距</w:t>
                            </w:r>
                            <w:r w:rsidRPr="008B6201">
                              <w:rPr>
                                <w:rFonts w:hint="eastAsia"/>
                                <w:color w:val="FFFFFF"/>
                              </w:rPr>
                              <w:t>b=0.8m</w:t>
                            </w:r>
                            <w:r w:rsidRPr="008B6201">
                              <w:rPr>
                                <w:rFonts w:hint="eastAsia"/>
                                <w:color w:val="FFFFFF"/>
                              </w:rPr>
                              <w:t>（</w:t>
                            </w:r>
                            <w:r w:rsidRPr="008B6201">
                              <w:rPr>
                                <w:rFonts w:hint="eastAsia"/>
                                <w:color w:val="FFFFFF"/>
                              </w:rPr>
                              <w:t>6</w:t>
                            </w:r>
                            <w:r w:rsidRPr="008B6201">
                              <w:rPr>
                                <w:rFonts w:hint="eastAsia"/>
                                <w:color w:val="FFFFFF"/>
                              </w:rPr>
                              <w:t>）钻孔方式：三角形布置，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4" type="#_x0000_t202" style="width:10pt;height:10pt;margin-top:280pt;margin-left:406.1pt;mso-wrap-distance-bottom:0;mso-wrap-distance-left:9pt;mso-wrap-distance-right:9pt;mso-wrap-distance-top:0;position:absolute;v-text-anchor:top;z-index:251710464" filled="f" fillcolor="this" stroked="f" strokeweight="0.5pt">
                <v:textbox>
                  <w:txbxContent>
                    <w:p w:rsidR="008B6201" w:rsidRPr="008B6201" w14:paraId="64FB9008" w14:textId="367CBC21">
                      <w:pPr>
                        <w:rPr>
                          <w:color w:val="FFFFFF"/>
                        </w:rPr>
                      </w:pPr>
                      <w:r w:rsidRPr="008B6201">
                        <w:rPr>
                          <w:rFonts w:hint="eastAsia"/>
                          <w:color w:val="FFFFFF"/>
                        </w:rPr>
                        <w:t>=1.05H</w:t>
                      </w:r>
                      <w:r w:rsidRPr="008B6201">
                        <w:rPr>
                          <w:rFonts w:hint="eastAsia"/>
                          <w:color w:val="FFFFFF"/>
                        </w:rPr>
                        <w:t>（</w:t>
                      </w:r>
                      <w:r w:rsidRPr="008B6201">
                        <w:rPr>
                          <w:rFonts w:hint="eastAsia"/>
                          <w:color w:val="FFFFFF"/>
                        </w:rPr>
                        <w:t>4</w:t>
                      </w:r>
                      <w:r w:rsidRPr="008B6201">
                        <w:rPr>
                          <w:rFonts w:hint="eastAsia"/>
                          <w:color w:val="FFFFFF"/>
                        </w:rPr>
                        <w:t>）炮眼间距</w:t>
                      </w:r>
                      <w:r w:rsidRPr="008B6201">
                        <w:rPr>
                          <w:rFonts w:hint="eastAsia"/>
                          <w:color w:val="FFFFFF"/>
                        </w:rPr>
                        <w:t>a=1.0</w:t>
                      </w:r>
                      <w:r w:rsidRPr="008B6201">
                        <w:rPr>
                          <w:rFonts w:hint="eastAsia"/>
                          <w:color w:val="FFFFFF"/>
                        </w:rPr>
                        <w:t>～</w:t>
                      </w:r>
                      <w:r w:rsidRPr="008B6201">
                        <w:rPr>
                          <w:rFonts w:hint="eastAsia"/>
                          <w:color w:val="FFFFFF"/>
                        </w:rPr>
                        <w:t>1.2m</w:t>
                      </w:r>
                      <w:r w:rsidRPr="008B6201">
                        <w:rPr>
                          <w:rFonts w:hint="eastAsia"/>
                          <w:color w:val="FFFFFF"/>
                        </w:rPr>
                        <w:t>（</w:t>
                      </w:r>
                      <w:r w:rsidRPr="008B6201">
                        <w:rPr>
                          <w:rFonts w:hint="eastAsia"/>
                          <w:color w:val="FFFFFF"/>
                        </w:rPr>
                        <w:t>5</w:t>
                      </w:r>
                      <w:r w:rsidRPr="008B6201">
                        <w:rPr>
                          <w:rFonts w:hint="eastAsia"/>
                          <w:color w:val="FFFFFF"/>
                        </w:rPr>
                        <w:t>）炮眼排距</w:t>
                      </w:r>
                      <w:r w:rsidRPr="008B6201">
                        <w:rPr>
                          <w:rFonts w:hint="eastAsia"/>
                          <w:color w:val="FFFFFF"/>
                        </w:rPr>
                        <w:t>b=0.8m</w:t>
                      </w:r>
                      <w:r w:rsidRPr="008B6201">
                        <w:rPr>
                          <w:rFonts w:hint="eastAsia"/>
                          <w:color w:val="FFFFFF"/>
                        </w:rPr>
                        <w:t>（</w:t>
                      </w:r>
                      <w:r w:rsidRPr="008B6201">
                        <w:rPr>
                          <w:rFonts w:hint="eastAsia"/>
                          <w:color w:val="FFFFFF"/>
                        </w:rPr>
                        <w:t>6</w:t>
                      </w:r>
                      <w:r w:rsidRPr="008B6201">
                        <w:rPr>
                          <w:rFonts w:hint="eastAsia"/>
                          <w:color w:val="FFFFFF"/>
                        </w:rPr>
                        <w:t>）钻孔方式：三角形布置，</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1144941558"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5BA526B">
                            <w:pPr>
                              <w:rPr>
                                <w:color w:val="FFFFFF"/>
                              </w:rPr>
                            </w:pPr>
                            <w:r w:rsidRPr="008B6201">
                              <w:rPr>
                                <w:rFonts w:hint="eastAsia"/>
                                <w:color w:val="FFFFFF"/>
                              </w:rPr>
                              <w:t>破振动控制在安全范围内。</w:t>
                            </w:r>
                            <w:r w:rsidRPr="008B6201">
                              <w:rPr>
                                <w:rFonts w:hint="eastAsia"/>
                                <w:color w:val="FFFFFF"/>
                              </w:rPr>
                              <w:t>b.</w:t>
                            </w:r>
                            <w:r w:rsidRPr="008B6201">
                              <w:rPr>
                                <w:rFonts w:hint="eastAsia"/>
                                <w:color w:val="FFFFFF"/>
                              </w:rPr>
                              <w:t>采用塑料导爆管非电微差起爆技术实现逐段微差间隔起爆，通过合理的段间隔时间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5" type="#_x0000_t202" style="width:10pt;height:10pt;margin-top:130pt;margin-left:406.1pt;mso-wrap-distance-bottom:0;mso-wrap-distance-left:9pt;mso-wrap-distance-right:9pt;mso-wrap-distance-top:0;position:absolute;v-text-anchor:top;z-index:251708416" filled="f" fillcolor="this" stroked="f" strokeweight="0.5pt">
                <v:textbox>
                  <w:txbxContent>
                    <w:p w:rsidR="008B6201" w:rsidRPr="008B6201" w14:paraId="0BB7D78C" w14:textId="65BA526B">
                      <w:pPr>
                        <w:rPr>
                          <w:color w:val="FFFFFF"/>
                        </w:rPr>
                      </w:pPr>
                      <w:r w:rsidRPr="008B6201">
                        <w:rPr>
                          <w:rFonts w:hint="eastAsia"/>
                          <w:color w:val="FFFFFF"/>
                        </w:rPr>
                        <w:t>破振动控制在安全范围内。</w:t>
                      </w:r>
                      <w:r w:rsidRPr="008B6201">
                        <w:rPr>
                          <w:rFonts w:hint="eastAsia"/>
                          <w:color w:val="FFFFFF"/>
                        </w:rPr>
                        <w:t>b.</w:t>
                      </w:r>
                      <w:r w:rsidRPr="008B6201">
                        <w:rPr>
                          <w:rFonts w:hint="eastAsia"/>
                          <w:color w:val="FFFFFF"/>
                        </w:rPr>
                        <w:t>采用塑料导爆管非电微差起爆技术实现逐段微差间隔起爆，通过合理的段间隔时间</w:t>
                      </w:r>
                    </w:p>
                  </w:txbxContent>
                </v:textbox>
              </v:shape>
            </w:pict>
          </mc:Fallback>
        </mc:AlternateContent>
      </w:r>
    </w:p>
    <w:p w:rsidR="00940726" w14:paraId="22680C13" w14:textId="77777777">
      <w:pPr>
        <w:spacing w:line="258" w:lineRule="auto"/>
      </w:pPr>
    </w:p>
    <w:p w:rsidR="00940726" w14:paraId="0CA3EE87" w14:textId="77777777">
      <w:pPr>
        <w:spacing w:line="258" w:lineRule="auto"/>
      </w:pPr>
    </w:p>
    <w:p w:rsidR="00940726" w14:paraId="0802584F" w14:textId="77777777">
      <w:pPr>
        <w:spacing w:line="258" w:lineRule="auto"/>
      </w:pPr>
    </w:p>
    <w:p w:rsidR="00940726" w14:paraId="5D028911" w14:textId="77777777">
      <w:pPr>
        <w:spacing w:line="258" w:lineRule="auto"/>
      </w:pPr>
    </w:p>
    <w:p w:rsidR="00940726" w14:paraId="45513E1F" w14:textId="77777777">
      <w:pPr>
        <w:spacing w:line="258" w:lineRule="auto"/>
      </w:pPr>
    </w:p>
    <w:p w:rsidR="00940726" w14:paraId="58C90925" w14:textId="77777777">
      <w:pPr>
        <w:spacing w:line="258" w:lineRule="auto"/>
      </w:pPr>
    </w:p>
    <w:p w:rsidR="00940726" w14:paraId="3370C122" w14:textId="77777777">
      <w:pPr>
        <w:spacing w:line="8423" w:lineRule="exact"/>
        <w:ind w:firstLine="1447"/>
        <w:textAlignment w:val="center"/>
      </w:pPr>
      <w:r>
        <w:pict>
          <v:group id="_x0000_i1066" style="width:502.75pt;height:421.2pt;mso-position-horizontal-relative:char;mso-position-vertical-relative:line" coordsize="10055,8424">
            <v:shape id="_x0000_s1067" type="#_x0000_t75" style="width:9920;height:8120;left:134;position:absolute;top:303">
              <v:imagedata r:id="rId9"/>
            </v:shape>
            <v:shape id="_x0000_s1068" type="#_x0000_t202" style="width:8422;height:8224;left:-20;position:absolute;top:-20" filled="f" stroked="f">
              <v:textbox inset="0,0,0,0">
                <w:txbxContent>
                  <w:p w:rsidR="00940726" w14:paraId="3D61484A" w14:textId="77777777">
                    <w:pPr>
                      <w:spacing w:before="20" w:line="235" w:lineRule="auto"/>
                      <w:ind w:firstLine="2951"/>
                      <w:rPr>
                        <w:rFonts w:ascii="宋体" w:eastAsia="宋体" w:hAnsi="宋体" w:cs="宋体"/>
                        <w:sz w:val="41"/>
                        <w:szCs w:val="41"/>
                      </w:rPr>
                    </w:pPr>
                    <w:r>
                      <w:rPr>
                        <w:rFonts w:ascii="宋体" w:eastAsia="宋体" w:hAnsi="宋体" w:cs="宋体"/>
                        <w:spacing w:val="4"/>
                        <w:position w:val="-6"/>
                        <w:sz w:val="34"/>
                        <w:szCs w:val="34"/>
                      </w:rPr>
                      <w:t>B</w:t>
                    </w:r>
                    <w:r>
                      <w:rPr>
                        <w:rFonts w:ascii="宋体" w:eastAsia="宋体" w:hAnsi="宋体" w:cs="宋体"/>
                        <w:spacing w:val="18"/>
                        <w:position w:val="-6"/>
                        <w:sz w:val="34"/>
                        <w:szCs w:val="34"/>
                      </w:rPr>
                      <w:t xml:space="preserve">     </w:t>
                    </w:r>
                    <w:r>
                      <w:rPr>
                        <w:rFonts w:ascii="宋体" w:eastAsia="宋体" w:hAnsi="宋体" w:cs="宋体"/>
                        <w:spacing w:val="4"/>
                        <w:sz w:val="41"/>
                        <w:szCs w:val="41"/>
                      </w:rPr>
                      <w:t>b</w:t>
                    </w:r>
                    <w:r>
                      <w:rPr>
                        <w:rFonts w:ascii="宋体" w:eastAsia="宋体" w:hAnsi="宋体" w:cs="宋体"/>
                        <w:spacing w:val="28"/>
                        <w:sz w:val="41"/>
                        <w:szCs w:val="41"/>
                      </w:rPr>
                      <w:t xml:space="preserve">     </w:t>
                    </w:r>
                    <w:r>
                      <w:rPr>
                        <w:rFonts w:ascii="宋体" w:eastAsia="宋体" w:hAnsi="宋体" w:cs="宋体"/>
                        <w:spacing w:val="4"/>
                        <w:sz w:val="41"/>
                        <w:szCs w:val="41"/>
                      </w:rPr>
                      <w:t>b</w:t>
                    </w:r>
                    <w:r>
                      <w:rPr>
                        <w:rFonts w:ascii="宋体" w:eastAsia="宋体" w:hAnsi="宋体" w:cs="宋体"/>
                        <w:spacing w:val="29"/>
                        <w:sz w:val="41"/>
                        <w:szCs w:val="41"/>
                      </w:rPr>
                      <w:t xml:space="preserve">     </w:t>
                    </w:r>
                    <w:r>
                      <w:rPr>
                        <w:rFonts w:ascii="宋体" w:eastAsia="宋体" w:hAnsi="宋体" w:cs="宋体"/>
                        <w:spacing w:val="4"/>
                        <w:sz w:val="41"/>
                        <w:szCs w:val="41"/>
                      </w:rPr>
                      <w:t>b</w:t>
                    </w:r>
                    <w:r>
                      <w:rPr>
                        <w:rFonts w:ascii="宋体" w:eastAsia="宋体" w:hAnsi="宋体" w:cs="宋体"/>
                        <w:spacing w:val="28"/>
                        <w:sz w:val="41"/>
                        <w:szCs w:val="41"/>
                      </w:rPr>
                      <w:t xml:space="preserve">     </w:t>
                    </w:r>
                    <w:r>
                      <w:rPr>
                        <w:rFonts w:ascii="宋体" w:eastAsia="宋体" w:hAnsi="宋体" w:cs="宋体"/>
                        <w:spacing w:val="4"/>
                        <w:sz w:val="41"/>
                        <w:szCs w:val="41"/>
                      </w:rPr>
                      <w:t>b</w:t>
                    </w:r>
                  </w:p>
                  <w:p w:rsidR="00940726" w14:paraId="581F1619" w14:textId="77777777">
                    <w:pPr>
                      <w:spacing w:line="304" w:lineRule="auto"/>
                    </w:pPr>
                  </w:p>
                  <w:p w:rsidR="00940726" w14:paraId="3B9FA768" w14:textId="77777777">
                    <w:pPr>
                      <w:spacing w:line="304" w:lineRule="auto"/>
                    </w:pPr>
                  </w:p>
                  <w:p w:rsidR="00940726" w14:paraId="76E610F4" w14:textId="77777777">
                    <w:pPr>
                      <w:spacing w:line="305" w:lineRule="auto"/>
                    </w:pPr>
                  </w:p>
                  <w:p w:rsidR="00940726" w14:paraId="7325481D" w14:textId="77777777">
                    <w:pPr>
                      <w:spacing w:before="107" w:line="468" w:lineRule="exact"/>
                      <w:ind w:firstLine="3771"/>
                      <w:rPr>
                        <w:rFonts w:ascii="宋体" w:eastAsia="宋体" w:hAnsi="宋体" w:cs="宋体"/>
                        <w:sz w:val="33"/>
                        <w:szCs w:val="33"/>
                      </w:rPr>
                    </w:pPr>
                    <w:r>
                      <w:rPr>
                        <w:rFonts w:ascii="宋体" w:eastAsia="宋体" w:hAnsi="宋体" w:cs="宋体"/>
                        <w:position w:val="2"/>
                        <w:sz w:val="33"/>
                        <w:szCs w:val="33"/>
                      </w:rPr>
                      <w:t>l</w:t>
                    </w:r>
                  </w:p>
                  <w:p w:rsidR="00940726" w14:paraId="784C7AE4" w14:textId="77777777">
                    <w:pPr>
                      <w:spacing w:before="346" w:line="238" w:lineRule="auto"/>
                      <w:ind w:firstLine="871"/>
                      <w:rPr>
                        <w:rFonts w:ascii="宋体" w:eastAsia="宋体" w:hAnsi="宋体" w:cs="宋体"/>
                        <w:sz w:val="34"/>
                        <w:szCs w:val="34"/>
                      </w:rPr>
                    </w:pPr>
                    <w:r>
                      <w:rPr>
                        <w:rFonts w:ascii="宋体" w:eastAsia="宋体" w:hAnsi="宋体" w:cs="宋体"/>
                        <w:spacing w:val="-6"/>
                        <w:sz w:val="34"/>
                        <w:szCs w:val="34"/>
                      </w:rPr>
                      <w:t>临空面</w:t>
                    </w:r>
                  </w:p>
                  <w:p w:rsidR="00940726" w14:paraId="29136E7F" w14:textId="77777777">
                    <w:pPr>
                      <w:spacing w:line="351" w:lineRule="auto"/>
                    </w:pPr>
                  </w:p>
                  <w:p w:rsidR="00940726" w14:paraId="6982C6BD" w14:textId="77777777">
                    <w:pPr>
                      <w:spacing w:line="352" w:lineRule="auto"/>
                    </w:pPr>
                  </w:p>
                  <w:p w:rsidR="00940726" w14:paraId="590F413C" w14:textId="77777777">
                    <w:pPr>
                      <w:spacing w:before="107" w:line="188" w:lineRule="auto"/>
                      <w:ind w:firstLine="20"/>
                      <w:rPr>
                        <w:rFonts w:ascii="宋体" w:eastAsia="宋体" w:hAnsi="宋体" w:cs="宋体"/>
                        <w:sz w:val="33"/>
                        <w:szCs w:val="33"/>
                      </w:rPr>
                    </w:pPr>
                    <w:r>
                      <w:rPr>
                        <w:rFonts w:ascii="宋体" w:eastAsia="宋体" w:hAnsi="宋体" w:cs="宋体"/>
                        <w:spacing w:val="20"/>
                        <w:w w:val="125"/>
                        <w:sz w:val="33"/>
                        <w:szCs w:val="33"/>
                      </w:rPr>
                      <w:t>H</w:t>
                    </w:r>
                  </w:p>
                  <w:p w:rsidR="00940726" w14:paraId="39468F50" w14:textId="77777777">
                    <w:pPr>
                      <w:spacing w:before="83" w:line="188" w:lineRule="auto"/>
                      <w:ind w:firstLine="5110"/>
                      <w:rPr>
                        <w:rFonts w:ascii="宋体" w:eastAsia="宋体" w:hAnsi="宋体" w:cs="宋体"/>
                        <w:sz w:val="33"/>
                        <w:szCs w:val="33"/>
                      </w:rPr>
                    </w:pPr>
                    <w:r>
                      <w:rPr>
                        <w:rFonts w:ascii="宋体" w:eastAsia="宋体" w:hAnsi="宋体" w:cs="宋体"/>
                        <w:spacing w:val="13"/>
                        <w:sz w:val="33"/>
                        <w:szCs w:val="33"/>
                      </w:rPr>
                      <w:t>L</w:t>
                    </w:r>
                  </w:p>
                  <w:p w:rsidR="00940726" w14:paraId="62F4B4D8" w14:textId="77777777">
                    <w:pPr>
                      <w:spacing w:before="70" w:line="190" w:lineRule="auto"/>
                      <w:ind w:firstLine="3553"/>
                      <w:rPr>
                        <w:rFonts w:ascii="宋体" w:eastAsia="宋体" w:hAnsi="宋体" w:cs="宋体"/>
                        <w:sz w:val="40"/>
                        <w:szCs w:val="40"/>
                      </w:rPr>
                    </w:pPr>
                    <w:r>
                      <w:rPr>
                        <w:rFonts w:ascii="宋体" w:eastAsia="宋体" w:hAnsi="宋体" w:cs="宋体"/>
                        <w:spacing w:val="18"/>
                        <w:sz w:val="40"/>
                        <w:szCs w:val="40"/>
                      </w:rPr>
                      <w:t>L</w:t>
                    </w:r>
                  </w:p>
                  <w:p w:rsidR="00940726" w14:paraId="60CAB8EE" w14:textId="77777777">
                    <w:pPr>
                      <w:spacing w:line="266" w:lineRule="auto"/>
                    </w:pPr>
                  </w:p>
                  <w:p w:rsidR="00940726" w14:paraId="5C2562F8" w14:textId="77777777">
                    <w:pPr>
                      <w:spacing w:line="266" w:lineRule="auto"/>
                    </w:pPr>
                  </w:p>
                  <w:p w:rsidR="00940726" w14:paraId="21529C23" w14:textId="77777777">
                    <w:pPr>
                      <w:spacing w:line="266" w:lineRule="auto"/>
                    </w:pPr>
                  </w:p>
                  <w:p w:rsidR="00940726" w14:paraId="793CAE99" w14:textId="77777777">
                    <w:pPr>
                      <w:spacing w:line="266" w:lineRule="auto"/>
                    </w:pPr>
                  </w:p>
                  <w:p w:rsidR="00940726" w14:paraId="28031327" w14:textId="77777777">
                    <w:pPr>
                      <w:spacing w:line="266" w:lineRule="auto"/>
                    </w:pPr>
                  </w:p>
                  <w:p w:rsidR="00940726" w14:paraId="1902847B" w14:textId="77777777">
                    <w:pPr>
                      <w:spacing w:line="266" w:lineRule="auto"/>
                    </w:pPr>
                  </w:p>
                  <w:p w:rsidR="00940726" w14:paraId="10A116D6" w14:textId="77777777">
                    <w:pPr>
                      <w:spacing w:line="266" w:lineRule="auto"/>
                    </w:pPr>
                  </w:p>
                  <w:p w:rsidR="00940726" w14:paraId="0EF5D368" w14:textId="77777777">
                    <w:pPr>
                      <w:spacing w:before="107" w:line="468" w:lineRule="exact"/>
                      <w:ind w:firstLine="3491"/>
                      <w:rPr>
                        <w:rFonts w:ascii="宋体" w:eastAsia="宋体" w:hAnsi="宋体" w:cs="宋体"/>
                        <w:sz w:val="33"/>
                        <w:szCs w:val="33"/>
                      </w:rPr>
                    </w:pPr>
                    <w:r>
                      <w:rPr>
                        <w:rFonts w:ascii="宋体" w:eastAsia="宋体" w:hAnsi="宋体" w:cs="宋体"/>
                        <w:position w:val="2"/>
                        <w:sz w:val="33"/>
                        <w:szCs w:val="33"/>
                      </w:rPr>
                      <w:t>h</w:t>
                    </w:r>
                  </w:p>
                  <w:p w:rsidR="00940726" w14:paraId="07BBF116" w14:textId="77777777">
                    <w:pPr>
                      <w:spacing w:line="380" w:lineRule="auto"/>
                    </w:pPr>
                  </w:p>
                  <w:p w:rsidR="00940726" w14:paraId="501C843A" w14:textId="77777777">
                    <w:pPr>
                      <w:spacing w:before="111" w:line="189" w:lineRule="auto"/>
                      <w:ind w:firstLine="2248"/>
                      <w:rPr>
                        <w:rFonts w:ascii="宋体" w:eastAsia="宋体" w:hAnsi="宋体" w:cs="宋体"/>
                        <w:sz w:val="34"/>
                        <w:szCs w:val="34"/>
                      </w:rPr>
                    </w:pPr>
                    <w:r>
                      <w:rPr>
                        <w:rFonts w:ascii="宋体" w:eastAsia="宋体" w:hAnsi="宋体" w:cs="宋体"/>
                        <w:spacing w:val="18"/>
                        <w:w w:val="125"/>
                        <w:sz w:val="34"/>
                        <w:szCs w:val="34"/>
                      </w:rPr>
                      <w:t>W1</w:t>
                    </w:r>
                  </w:p>
                </w:txbxContent>
              </v:textbox>
            </v:shape>
            <v:shape id="_x0000_s1069" type="#_x0000_t202" style="width:103;height:671;left:3542;position:absolute;top:4247" filled="f" stroked="f">
              <v:textbox inset="0,0,0,0">
                <w:txbxContent>
                  <w:p w:rsidR="00940726" w14:paraId="1339EF1F" w14:textId="77777777">
                    <w:pPr>
                      <w:spacing w:before="20" w:line="631" w:lineRule="exact"/>
                      <w:ind w:firstLine="20"/>
                      <w:rPr>
                        <w:rFonts w:ascii="宋体" w:eastAsia="宋体" w:hAnsi="宋体" w:cs="宋体"/>
                        <w:sz w:val="40"/>
                        <w:szCs w:val="40"/>
                      </w:rPr>
                    </w:pPr>
                    <w:r>
                      <w:rPr>
                        <w:rFonts w:ascii="宋体" w:eastAsia="宋体" w:hAnsi="宋体" w:cs="宋体"/>
                        <w:spacing w:val="-7"/>
                        <w:w w:val="34"/>
                        <w:position w:val="-8"/>
                        <w:sz w:val="40"/>
                        <w:szCs w:val="40"/>
                      </w:rPr>
                      <w:t>'</w:t>
                    </w:r>
                  </w:p>
                </w:txbxContent>
              </v:textbox>
            </v:shape>
            <w10:wrap type="none"/>
            <w10:anchorlock/>
          </v:group>
        </w:pict>
      </w:r>
    </w:p>
    <w:p w:rsidR="00940726" w14:paraId="07AE1663" w14:textId="77777777">
      <w:pPr>
        <w:spacing w:before="170" w:line="242" w:lineRule="auto"/>
        <w:ind w:firstLine="3424"/>
        <w:rPr>
          <w:rFonts w:ascii="黑体" w:eastAsia="黑体" w:hAnsi="黑体" w:cs="黑体"/>
          <w:sz w:val="42"/>
          <w:szCs w:val="42"/>
        </w:rPr>
      </w:pPr>
      <w:r>
        <w:rPr>
          <w:rFonts w:ascii="黑体" w:eastAsia="黑体" w:hAnsi="黑体" w:cs="黑体"/>
          <w:spacing w:val="-19"/>
          <w:sz w:val="42"/>
          <w:szCs w:val="42"/>
        </w:rPr>
        <w:t>图</w:t>
      </w:r>
      <w:r>
        <w:rPr>
          <w:rFonts w:ascii="黑体" w:eastAsia="黑体" w:hAnsi="黑体" w:cs="黑体"/>
          <w:spacing w:val="-19"/>
          <w:sz w:val="42"/>
          <w:szCs w:val="42"/>
        </w:rPr>
        <w:t>3</w:t>
      </w:r>
      <w:r>
        <w:rPr>
          <w:rFonts w:ascii="黑体" w:eastAsia="黑体" w:hAnsi="黑体" w:cs="黑体"/>
          <w:spacing w:val="27"/>
          <w:sz w:val="42"/>
          <w:szCs w:val="42"/>
        </w:rPr>
        <w:t xml:space="preserve">   </w:t>
      </w:r>
      <w:r>
        <w:rPr>
          <w:rFonts w:ascii="黑体" w:eastAsia="黑体" w:hAnsi="黑体" w:cs="黑体"/>
          <w:spacing w:val="-19"/>
          <w:sz w:val="42"/>
          <w:szCs w:val="42"/>
        </w:rPr>
        <w:t>深孔梯段爆破炮孔布置立面图</w:t>
      </w:r>
    </w:p>
    <w:p w:rsidR="00940726" w14:paraId="3C9D900F" w14:textId="77777777">
      <w:pPr>
        <w:spacing w:line="255" w:lineRule="auto"/>
      </w:pPr>
    </w:p>
    <w:p w:rsidR="00940726" w14:paraId="03AC5CDB" w14:textId="77777777">
      <w:pPr>
        <w:spacing w:line="255" w:lineRule="auto"/>
      </w:pPr>
    </w:p>
    <w:p w:rsidR="00940726" w14:paraId="0672E307" w14:textId="77777777">
      <w:pPr>
        <w:spacing w:before="165" w:line="747" w:lineRule="exact"/>
        <w:ind w:firstLine="4007"/>
        <w:rPr>
          <w:rFonts w:ascii="宋体" w:eastAsia="宋体" w:hAnsi="宋体" w:cs="宋体"/>
          <w:sz w:val="51"/>
          <w:szCs w:val="51"/>
        </w:rPr>
      </w:pPr>
      <w:r>
        <w:drawing>
          <wp:anchor distT="0" distB="0" distL="0" distR="0" simplePos="0" relativeHeight="251707392" behindDoc="1" locked="0" layoutInCell="1" allowOverlap="1">
            <wp:simplePos x="0" y="0"/>
            <wp:positionH relativeFrom="column">
              <wp:posOffset>2261274</wp:posOffset>
            </wp:positionH>
            <wp:positionV relativeFrom="paragraph">
              <wp:posOffset>410350</wp:posOffset>
            </wp:positionV>
            <wp:extent cx="3860800" cy="3683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3860800" cy="368300"/>
                    </a:xfrm>
                    <a:prstGeom prst="rect">
                      <a:avLst/>
                    </a:prstGeom>
                  </pic:spPr>
                </pic:pic>
              </a:graphicData>
            </a:graphic>
          </wp:anchor>
        </w:drawing>
      </w:r>
      <w:r>
        <w:rPr>
          <w:rFonts w:ascii="宋体" w:eastAsia="宋体" w:hAnsi="宋体" w:cs="宋体"/>
          <w:spacing w:val="-24"/>
          <w:w w:val="94"/>
          <w:position w:val="9"/>
          <w:sz w:val="51"/>
          <w:szCs w:val="51"/>
        </w:rPr>
        <w:t>a</w:t>
      </w:r>
      <w:r>
        <w:rPr>
          <w:rFonts w:ascii="宋体" w:eastAsia="宋体" w:hAnsi="宋体" w:cs="宋体"/>
          <w:spacing w:val="19"/>
          <w:position w:val="9"/>
          <w:sz w:val="51"/>
          <w:szCs w:val="51"/>
        </w:rPr>
        <w:t xml:space="preserve">   </w:t>
      </w:r>
      <w:r>
        <w:rPr>
          <w:rFonts w:ascii="宋体" w:eastAsia="宋体" w:hAnsi="宋体" w:cs="宋体"/>
          <w:spacing w:val="-24"/>
          <w:w w:val="94"/>
          <w:position w:val="11"/>
          <w:sz w:val="51"/>
          <w:szCs w:val="51"/>
        </w:rPr>
        <w:t>a</w:t>
      </w:r>
      <w:r>
        <w:rPr>
          <w:rFonts w:ascii="宋体" w:eastAsia="宋体" w:hAnsi="宋体" w:cs="宋体"/>
          <w:spacing w:val="125"/>
          <w:position w:val="11"/>
          <w:sz w:val="51"/>
          <w:szCs w:val="51"/>
        </w:rPr>
        <w:t xml:space="preserve">  </w:t>
      </w:r>
      <w:r>
        <w:rPr>
          <w:rFonts w:ascii="宋体" w:eastAsia="宋体" w:hAnsi="宋体" w:cs="宋体"/>
          <w:spacing w:val="-24"/>
          <w:w w:val="94"/>
          <w:position w:val="9"/>
          <w:sz w:val="51"/>
          <w:szCs w:val="51"/>
        </w:rPr>
        <w:t>a</w:t>
      </w:r>
      <w:r>
        <w:rPr>
          <w:rFonts w:ascii="宋体" w:eastAsia="宋体" w:hAnsi="宋体" w:cs="宋体"/>
          <w:spacing w:val="16"/>
          <w:position w:val="9"/>
          <w:sz w:val="51"/>
          <w:szCs w:val="51"/>
        </w:rPr>
        <w:t xml:space="preserve">   </w:t>
      </w:r>
      <w:r>
        <w:rPr>
          <w:rFonts w:ascii="宋体" w:eastAsia="宋体" w:hAnsi="宋体" w:cs="宋体"/>
          <w:spacing w:val="-24"/>
          <w:w w:val="94"/>
          <w:position w:val="11"/>
          <w:sz w:val="51"/>
          <w:szCs w:val="51"/>
        </w:rPr>
        <w:t>a</w:t>
      </w:r>
      <w:r>
        <w:rPr>
          <w:rFonts w:ascii="宋体" w:eastAsia="宋体" w:hAnsi="宋体" w:cs="宋体"/>
          <w:spacing w:val="5"/>
          <w:position w:val="11"/>
          <w:sz w:val="51"/>
          <w:szCs w:val="51"/>
        </w:rPr>
        <w:t xml:space="preserve">   </w:t>
      </w:r>
      <w:r>
        <w:rPr>
          <w:rFonts w:ascii="宋体" w:eastAsia="宋体" w:hAnsi="宋体" w:cs="宋体"/>
          <w:spacing w:val="-24"/>
          <w:w w:val="94"/>
          <w:position w:val="9"/>
          <w:sz w:val="51"/>
          <w:szCs w:val="51"/>
        </w:rPr>
        <w:t>a</w:t>
      </w:r>
      <w:r>
        <w:rPr>
          <w:rFonts w:ascii="宋体" w:eastAsia="宋体" w:hAnsi="宋体" w:cs="宋体"/>
          <w:spacing w:val="17"/>
          <w:position w:val="9"/>
          <w:sz w:val="51"/>
          <w:szCs w:val="51"/>
        </w:rPr>
        <w:t xml:space="preserve">   </w:t>
      </w:r>
      <w:r>
        <w:rPr>
          <w:rFonts w:ascii="宋体" w:eastAsia="宋体" w:hAnsi="宋体" w:cs="宋体"/>
          <w:spacing w:val="-24"/>
          <w:w w:val="94"/>
          <w:position w:val="11"/>
          <w:sz w:val="51"/>
          <w:szCs w:val="51"/>
        </w:rPr>
        <w:t>a</w:t>
      </w:r>
    </w:p>
    <w:p w:rsidR="00940726" w14:paraId="007C3021" w14:textId="77777777">
      <w:pPr>
        <w:spacing w:line="256" w:lineRule="auto"/>
      </w:pPr>
    </w:p>
    <w:p w:rsidR="00940726" w14:paraId="374F1863" w14:textId="77777777">
      <w:pPr>
        <w:spacing w:line="256" w:lineRule="auto"/>
      </w:pPr>
    </w:p>
    <w:p w:rsidR="00940726" w14:paraId="706762DB" w14:textId="77777777">
      <w:pPr>
        <w:spacing w:line="257" w:lineRule="auto"/>
      </w:pPr>
    </w:p>
    <w:p w:rsidR="00940726" w14:paraId="49486F82" w14:textId="77777777">
      <w:pPr>
        <w:spacing w:line="5080" w:lineRule="exact"/>
        <w:ind w:firstLine="2321"/>
        <w:textAlignment w:val="center"/>
      </w:pPr>
      <w:r>
        <w:pict>
          <v:group id="_x0000_i1070" style="width:447pt;height:254.05pt;mso-position-horizontal-relative:char;mso-position-vertical-relative:line" coordsize="8940,5081">
            <v:shape id="_x0000_s1071" type="#_x0000_t75" style="width:8940;height:5081;position:absolute">
              <v:imagedata r:id="rId11"/>
            </v:shape>
            <v:shape id="_x0000_s1072" type="#_x0000_t202" style="width:8980;height:5217;left:-20;position:absolute;top:-20" filled="f" stroked="f">
              <v:textbox inset="0,0,0,0">
                <w:txbxContent>
                  <w:p w:rsidR="00940726" w14:paraId="360D99F3" w14:textId="77777777">
                    <w:pPr>
                      <w:spacing w:line="293" w:lineRule="auto"/>
                    </w:pPr>
                  </w:p>
                  <w:p w:rsidR="00940726" w14:paraId="42D7CA48" w14:textId="77777777">
                    <w:pPr>
                      <w:spacing w:line="294" w:lineRule="auto"/>
                    </w:pPr>
                  </w:p>
                  <w:p w:rsidR="00940726" w14:paraId="6B77FF2D" w14:textId="77777777">
                    <w:pPr>
                      <w:spacing w:before="149" w:line="650" w:lineRule="exact"/>
                      <w:ind w:firstLine="8033"/>
                      <w:rPr>
                        <w:rFonts w:ascii="宋体" w:eastAsia="宋体" w:hAnsi="宋体" w:cs="宋体"/>
                        <w:sz w:val="46"/>
                        <w:szCs w:val="46"/>
                      </w:rPr>
                    </w:pPr>
                    <w:r>
                      <w:rPr>
                        <w:rFonts w:ascii="宋体" w:eastAsia="宋体" w:hAnsi="宋体" w:cs="宋体"/>
                        <w:position w:val="3"/>
                        <w:sz w:val="46"/>
                        <w:szCs w:val="46"/>
                      </w:rPr>
                      <w:t>b</w:t>
                    </w:r>
                  </w:p>
                  <w:p w:rsidR="00940726" w14:paraId="75854513" w14:textId="77777777">
                    <w:pPr>
                      <w:spacing w:line="256" w:lineRule="auto"/>
                    </w:pPr>
                  </w:p>
                  <w:p w:rsidR="00940726" w14:paraId="14B7E11E" w14:textId="77777777">
                    <w:pPr>
                      <w:spacing w:line="256" w:lineRule="auto"/>
                    </w:pPr>
                  </w:p>
                  <w:p w:rsidR="00940726" w14:paraId="6D43EF12" w14:textId="77777777">
                    <w:pPr>
                      <w:spacing w:before="149" w:line="651" w:lineRule="exact"/>
                      <w:ind w:firstLine="8033"/>
                      <w:rPr>
                        <w:rFonts w:ascii="宋体" w:eastAsia="宋体" w:hAnsi="宋体" w:cs="宋体"/>
                        <w:sz w:val="46"/>
                        <w:szCs w:val="46"/>
                      </w:rPr>
                    </w:pPr>
                    <w:r>
                      <w:rPr>
                        <w:rFonts w:ascii="宋体" w:eastAsia="宋体" w:hAnsi="宋体" w:cs="宋体"/>
                        <w:position w:val="3"/>
                        <w:sz w:val="46"/>
                        <w:szCs w:val="46"/>
                      </w:rPr>
                      <w:t>b</w:t>
                    </w:r>
                  </w:p>
                  <w:p w:rsidR="00940726" w14:paraId="62378810" w14:textId="77777777">
                    <w:pPr>
                      <w:spacing w:line="264" w:lineRule="auto"/>
                    </w:pPr>
                  </w:p>
                  <w:p w:rsidR="00940726" w14:paraId="076BB7D7" w14:textId="77777777">
                    <w:pPr>
                      <w:spacing w:before="149" w:line="188" w:lineRule="auto"/>
                      <w:ind w:firstLine="8016"/>
                      <w:rPr>
                        <w:rFonts w:ascii="宋体" w:eastAsia="宋体" w:hAnsi="宋体" w:cs="宋体"/>
                        <w:sz w:val="46"/>
                        <w:szCs w:val="46"/>
                      </w:rPr>
                    </w:pPr>
                    <w:r>
                      <w:rPr>
                        <w:rFonts w:ascii="宋体" w:eastAsia="宋体" w:hAnsi="宋体" w:cs="宋体"/>
                        <w:spacing w:val="23"/>
                        <w:w w:val="110"/>
                        <w:sz w:val="46"/>
                        <w:szCs w:val="46"/>
                      </w:rPr>
                      <w:t>B</w:t>
                    </w:r>
                  </w:p>
                  <w:p w:rsidR="00940726" w14:paraId="4A786768" w14:textId="77777777">
                    <w:pPr>
                      <w:spacing w:line="386" w:lineRule="auto"/>
                    </w:pPr>
                  </w:p>
                  <w:p w:rsidR="00940726" w14:paraId="0823D262" w14:textId="77777777">
                    <w:pPr>
                      <w:spacing w:before="166" w:line="238" w:lineRule="auto"/>
                      <w:ind w:firstLine="5903"/>
                      <w:rPr>
                        <w:rFonts w:ascii="宋体" w:eastAsia="宋体" w:hAnsi="宋体" w:cs="宋体"/>
                        <w:sz w:val="51"/>
                        <w:szCs w:val="51"/>
                      </w:rPr>
                    </w:pPr>
                    <w:r>
                      <w:rPr>
                        <w:rFonts w:ascii="宋体" w:eastAsia="宋体" w:hAnsi="宋体" w:cs="宋体"/>
                        <w:spacing w:val="-9"/>
                        <w:sz w:val="51"/>
                        <w:szCs w:val="51"/>
                      </w:rPr>
                      <w:t>临空面</w:t>
                    </w:r>
                  </w:p>
                </w:txbxContent>
              </v:textbox>
            </v:shape>
            <w10:wrap type="none"/>
            <w10:anchorlock/>
          </v:group>
        </w:pict>
      </w:r>
    </w:p>
    <w:p w:rsidR="00940726" w14:paraId="7AEAA31E" w14:textId="77777777">
      <w:pPr>
        <w:spacing w:before="92" w:line="650" w:lineRule="exact"/>
        <w:ind w:firstLine="3496"/>
        <w:rPr>
          <w:rFonts w:ascii="黑体" w:eastAsia="黑体" w:hAnsi="黑体" w:cs="黑体"/>
          <w:sz w:val="42"/>
          <w:szCs w:val="42"/>
        </w:rPr>
      </w:pPr>
      <w:r>
        <w:rPr>
          <w:rFonts w:ascii="黑体" w:eastAsia="黑体" w:hAnsi="黑体" w:cs="黑体"/>
          <w:spacing w:val="-20"/>
          <w:position w:val="13"/>
          <w:sz w:val="42"/>
          <w:szCs w:val="42"/>
        </w:rPr>
        <w:t>图</w:t>
      </w:r>
      <w:r>
        <w:rPr>
          <w:rFonts w:ascii="黑体" w:eastAsia="黑体" w:hAnsi="黑体" w:cs="黑体"/>
          <w:spacing w:val="-20"/>
          <w:position w:val="13"/>
          <w:sz w:val="42"/>
          <w:szCs w:val="42"/>
        </w:rPr>
        <w:t>4</w:t>
      </w:r>
      <w:r>
        <w:rPr>
          <w:rFonts w:ascii="黑体" w:eastAsia="黑体" w:hAnsi="黑体" w:cs="黑体"/>
          <w:spacing w:val="-20"/>
          <w:position w:val="13"/>
          <w:sz w:val="42"/>
          <w:szCs w:val="42"/>
        </w:rPr>
        <w:t>：</w:t>
      </w:r>
      <w:r>
        <w:rPr>
          <w:rFonts w:ascii="黑体" w:eastAsia="黑体" w:hAnsi="黑体" w:cs="黑体"/>
          <w:spacing w:val="-32"/>
          <w:position w:val="13"/>
          <w:sz w:val="42"/>
          <w:szCs w:val="42"/>
        </w:rPr>
        <w:t xml:space="preserve"> </w:t>
      </w:r>
      <w:r>
        <w:rPr>
          <w:rFonts w:ascii="黑体" w:eastAsia="黑体" w:hAnsi="黑体" w:cs="黑体"/>
          <w:spacing w:val="-20"/>
          <w:position w:val="13"/>
          <w:sz w:val="42"/>
          <w:szCs w:val="42"/>
        </w:rPr>
        <w:t>深孔梯段爆破炮孔布置平面图</w:t>
      </w:r>
    </w:p>
    <w:p w:rsidR="00940726" w14:paraId="1680AE63" w14:textId="77777777">
      <w:pPr>
        <w:spacing w:before="1" w:line="236" w:lineRule="auto"/>
        <w:ind w:firstLine="807"/>
        <w:rPr>
          <w:rFonts w:ascii="宋体" w:eastAsia="宋体" w:hAnsi="宋体" w:cs="宋体"/>
          <w:sz w:val="42"/>
          <w:szCs w:val="42"/>
        </w:rPr>
      </w:pPr>
      <w:r>
        <w:rPr>
          <w:rFonts w:ascii="宋体" w:eastAsia="宋体" w:hAnsi="宋体" w:cs="宋体"/>
          <w:spacing w:val="-19"/>
          <w:w w:val="90"/>
          <w:sz w:val="42"/>
          <w:szCs w:val="42"/>
        </w:rPr>
        <w:t>3.3.1.3</w:t>
      </w:r>
      <w:r>
        <w:rPr>
          <w:rFonts w:ascii="宋体" w:eastAsia="宋体" w:hAnsi="宋体" w:cs="宋体"/>
          <w:spacing w:val="-84"/>
          <w:sz w:val="42"/>
          <w:szCs w:val="42"/>
        </w:rPr>
        <w:t xml:space="preserve"> </w:t>
      </w:r>
      <w:r>
        <w:rPr>
          <w:rFonts w:ascii="宋体" w:eastAsia="宋体" w:hAnsi="宋体" w:cs="宋体"/>
          <w:spacing w:val="-19"/>
          <w:w w:val="90"/>
          <w:sz w:val="42"/>
          <w:szCs w:val="42"/>
        </w:rPr>
        <w:t>爆破规模</w:t>
      </w:r>
    </w:p>
    <w:p w:rsidR="00940726" w14:paraId="61AEC270" w14:textId="77777777">
      <w:pPr>
        <w:spacing w:before="92" w:line="277" w:lineRule="auto"/>
        <w:ind w:left="24" w:firstLine="778"/>
        <w:rPr>
          <w:rFonts w:ascii="宋体" w:eastAsia="宋体" w:hAnsi="宋体" w:cs="宋体"/>
          <w:sz w:val="42"/>
          <w:szCs w:val="42"/>
        </w:rPr>
      </w:pPr>
      <w:r>
        <w:rPr>
          <w:rFonts w:ascii="宋体" w:eastAsia="宋体" w:hAnsi="宋体" w:cs="宋体"/>
          <w:spacing w:val="-20"/>
          <w:w w:val="96"/>
          <w:sz w:val="42"/>
          <w:szCs w:val="42"/>
        </w:rPr>
        <w:t>单响起爆药量根据爆区环境</w:t>
      </w:r>
      <w:r>
        <w:rPr>
          <w:rFonts w:ascii="宋体" w:eastAsia="宋体" w:hAnsi="宋体" w:cs="宋体"/>
          <w:spacing w:val="-20"/>
          <w:w w:val="96"/>
          <w:sz w:val="42"/>
          <w:szCs w:val="42"/>
        </w:rPr>
        <w:t>,</w:t>
      </w:r>
      <w:r>
        <w:rPr>
          <w:rFonts w:ascii="宋体" w:eastAsia="宋体" w:hAnsi="宋体" w:cs="宋体"/>
          <w:spacing w:val="-20"/>
          <w:w w:val="96"/>
          <w:sz w:val="42"/>
          <w:szCs w:val="42"/>
        </w:rPr>
        <w:t>经爆破振动检算后确定</w:t>
      </w:r>
      <w:r>
        <w:rPr>
          <w:rFonts w:ascii="宋体" w:eastAsia="宋体" w:hAnsi="宋体" w:cs="宋体"/>
          <w:spacing w:val="-20"/>
          <w:w w:val="96"/>
          <w:sz w:val="42"/>
          <w:szCs w:val="42"/>
        </w:rPr>
        <w:t>,</w:t>
      </w:r>
      <w:r>
        <w:rPr>
          <w:rFonts w:ascii="宋体" w:eastAsia="宋体" w:hAnsi="宋体" w:cs="宋体"/>
          <w:spacing w:val="27"/>
          <w:sz w:val="42"/>
          <w:szCs w:val="42"/>
        </w:rPr>
        <w:t xml:space="preserve"> </w:t>
      </w:r>
      <w:r>
        <w:rPr>
          <w:rFonts w:ascii="宋体" w:eastAsia="宋体" w:hAnsi="宋体" w:cs="宋体"/>
          <w:spacing w:val="-20"/>
          <w:w w:val="96"/>
          <w:sz w:val="42"/>
          <w:szCs w:val="42"/>
        </w:rPr>
        <w:t>单响起爆药量控</w:t>
      </w:r>
      <w:r>
        <w:rPr>
          <w:rFonts w:ascii="宋体" w:eastAsia="宋体" w:hAnsi="宋体" w:cs="宋体"/>
          <w:sz w:val="42"/>
          <w:szCs w:val="42"/>
        </w:rPr>
        <w:t xml:space="preserve"> </w:t>
      </w:r>
      <w:r>
        <w:rPr>
          <w:rFonts w:ascii="宋体" w:eastAsia="宋体" w:hAnsi="宋体" w:cs="宋体"/>
          <w:spacing w:val="-26"/>
          <w:sz w:val="42"/>
          <w:szCs w:val="42"/>
        </w:rPr>
        <w:t>制在</w:t>
      </w:r>
      <w:r>
        <w:rPr>
          <w:rFonts w:ascii="宋体" w:eastAsia="宋体" w:hAnsi="宋体" w:cs="宋体"/>
          <w:spacing w:val="-111"/>
          <w:sz w:val="42"/>
          <w:szCs w:val="42"/>
        </w:rPr>
        <w:t xml:space="preserve"> </w:t>
      </w:r>
      <w:r>
        <w:rPr>
          <w:rFonts w:ascii="宋体" w:eastAsia="宋体" w:hAnsi="宋体" w:cs="宋体"/>
          <w:spacing w:val="-26"/>
          <w:sz w:val="42"/>
          <w:szCs w:val="42"/>
        </w:rPr>
        <w:t>150</w:t>
      </w:r>
      <w:r>
        <w:rPr>
          <w:rFonts w:ascii="宋体" w:eastAsia="宋体" w:hAnsi="宋体" w:cs="宋体"/>
          <w:spacing w:val="-115"/>
          <w:sz w:val="42"/>
          <w:szCs w:val="42"/>
        </w:rPr>
        <w:t xml:space="preserve"> </w:t>
      </w:r>
      <w:r>
        <w:rPr>
          <w:rFonts w:ascii="宋体" w:eastAsia="宋体" w:hAnsi="宋体" w:cs="宋体"/>
          <w:spacing w:val="-26"/>
          <w:sz w:val="42"/>
          <w:szCs w:val="42"/>
        </w:rPr>
        <w:t>公斤以内，每次爆破规模控制在</w:t>
      </w:r>
      <w:r>
        <w:rPr>
          <w:rFonts w:ascii="宋体" w:eastAsia="宋体" w:hAnsi="宋体" w:cs="宋体"/>
          <w:spacing w:val="-113"/>
          <w:sz w:val="42"/>
          <w:szCs w:val="42"/>
        </w:rPr>
        <w:t xml:space="preserve"> </w:t>
      </w:r>
      <w:r>
        <w:rPr>
          <w:rFonts w:ascii="宋体" w:eastAsia="宋体" w:hAnsi="宋体" w:cs="宋体"/>
          <w:spacing w:val="-26"/>
          <w:sz w:val="42"/>
          <w:szCs w:val="42"/>
        </w:rPr>
        <w:t>1500</w:t>
      </w:r>
      <w:r>
        <w:rPr>
          <w:rFonts w:ascii="宋体" w:eastAsia="宋体" w:hAnsi="宋体" w:cs="宋体"/>
          <w:spacing w:val="-118"/>
          <w:sz w:val="42"/>
          <w:szCs w:val="42"/>
        </w:rPr>
        <w:t xml:space="preserve"> </w:t>
      </w:r>
      <w:r>
        <w:rPr>
          <w:rFonts w:ascii="宋体" w:eastAsia="宋体" w:hAnsi="宋体" w:cs="宋体"/>
          <w:spacing w:val="-26"/>
          <w:sz w:val="42"/>
          <w:szCs w:val="42"/>
        </w:rPr>
        <w:t>公斤炸药以内。</w:t>
      </w:r>
    </w:p>
    <w:p w:rsidR="00940726" w14:paraId="08661E8E" w14:textId="77777777">
      <w:pPr>
        <w:spacing w:before="1" w:line="236" w:lineRule="auto"/>
        <w:ind w:firstLine="807"/>
        <w:rPr>
          <w:rFonts w:ascii="宋体" w:eastAsia="宋体" w:hAnsi="宋体" w:cs="宋体"/>
          <w:sz w:val="42"/>
          <w:szCs w:val="42"/>
        </w:rPr>
      </w:pPr>
      <w:r>
        <w:rPr>
          <w:rFonts w:ascii="宋体" w:eastAsia="宋体" w:hAnsi="宋体" w:cs="宋体"/>
          <w:spacing w:val="-19"/>
          <w:w w:val="93"/>
          <w:sz w:val="42"/>
          <w:szCs w:val="42"/>
        </w:rPr>
        <w:t>3.3.1.4</w:t>
      </w:r>
      <w:r>
        <w:rPr>
          <w:rFonts w:ascii="宋体" w:eastAsia="宋体" w:hAnsi="宋体" w:cs="宋体"/>
          <w:spacing w:val="19"/>
          <w:sz w:val="42"/>
          <w:szCs w:val="42"/>
        </w:rPr>
        <w:t xml:space="preserve"> </w:t>
      </w:r>
      <w:r>
        <w:rPr>
          <w:rFonts w:ascii="宋体" w:eastAsia="宋体" w:hAnsi="宋体" w:cs="宋体"/>
          <w:spacing w:val="-19"/>
          <w:w w:val="93"/>
          <w:sz w:val="42"/>
          <w:szCs w:val="42"/>
        </w:rPr>
        <w:t>深孔梯段爆破装药结构</w:t>
      </w:r>
    </w:p>
    <w:p w:rsidR="00940726" w14:paraId="50AED539" w14:textId="77777777">
      <w:pPr>
        <w:spacing w:before="91" w:line="237" w:lineRule="auto"/>
        <w:ind w:firstLine="802"/>
        <w:rPr>
          <w:rFonts w:ascii="宋体" w:eastAsia="宋体" w:hAnsi="宋体" w:cs="宋体"/>
          <w:sz w:val="42"/>
          <w:szCs w:val="42"/>
        </w:rPr>
      </w:pPr>
      <w:r>
        <w:rPr>
          <w:rFonts w:ascii="宋体" w:eastAsia="宋体" w:hAnsi="宋体" w:cs="宋体"/>
          <w:spacing w:val="-31"/>
          <w:sz w:val="42"/>
          <w:szCs w:val="42"/>
        </w:rPr>
        <w:t>本爆破工程的装药结构可采用两种：连续装药结构和间隔装药结构，</w:t>
      </w:r>
    </w:p>
    <w:p w:rsidR="00940726" w14:paraId="5E36C8EB" w14:textId="77777777">
      <w:pPr>
        <w:sectPr>
          <w:headerReference w:type="default" r:id="rId12"/>
          <w:pgSz w:w="17860" w:h="25258"/>
          <w:pgMar w:top="400" w:right="2664" w:bottom="0" w:left="2678" w:header="0" w:footer="0" w:gutter="0"/>
          <w:pgNumType w:start="10"/>
          <w:cols w:space="720"/>
        </w:sectPr>
      </w:pPr>
    </w:p>
    <w:p w:rsidR="00940726" w14:paraId="76C6B7B5" w14:textId="7F1D54EF">
      <w:pPr>
        <w:spacing w:line="279" w:lineRule="auto"/>
      </w:pPr>
      <w: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389691064"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5AB51CD">
                            <w:pPr>
                              <w:rPr>
                                <w:color w:val="FFFFFF"/>
                              </w:rPr>
                            </w:pPr>
                            <w:r w:rsidRPr="008B6201">
                              <w:rPr>
                                <w:rFonts w:hint="eastAsia"/>
                                <w:color w:val="FFFFFF"/>
                              </w:rPr>
                              <w:t>径</w:t>
                            </w:r>
                            <w:r w:rsidRPr="008B6201">
                              <w:rPr>
                                <w:rFonts w:hint="eastAsia"/>
                                <w:color w:val="FFFFFF"/>
                              </w:rPr>
                              <w:t>D</w:t>
                            </w:r>
                            <w:r w:rsidRPr="008B6201">
                              <w:rPr>
                                <w:rFonts w:hint="eastAsia"/>
                                <w:color w:val="FFFFFF"/>
                              </w:rPr>
                              <w:t>采用英格索兰潜孔钻机，钻孔直径</w:t>
                            </w:r>
                            <w:r w:rsidRPr="008B6201">
                              <w:rPr>
                                <w:rFonts w:hint="eastAsia"/>
                                <w:color w:val="FFFFFF"/>
                              </w:rPr>
                              <w:t>D=100mm</w:t>
                            </w:r>
                            <w:r w:rsidRPr="008B6201">
                              <w:rPr>
                                <w:rFonts w:hint="eastAsia"/>
                                <w:color w:val="FFFFFF"/>
                              </w:rPr>
                              <w:t>。（</w:t>
                            </w:r>
                            <w:r w:rsidRPr="008B6201">
                              <w:rPr>
                                <w:rFonts w:hint="eastAsia"/>
                                <w:color w:val="FFFFFF"/>
                              </w:rPr>
                              <w:t>3</w:t>
                            </w:r>
                            <w:r w:rsidRPr="008B6201">
                              <w:rPr>
                                <w:rFonts w:hint="eastAsia"/>
                                <w:color w:val="FFFFFF"/>
                              </w:rPr>
                              <w:t>）超钻深度</w:t>
                            </w:r>
                            <w:r w:rsidRPr="008B6201">
                              <w:rPr>
                                <w:rFonts w:hint="eastAsia"/>
                                <w:color w:val="FFFFFF"/>
                              </w:rPr>
                              <w:t>h</w:t>
                            </w:r>
                            <w:r w:rsidRPr="008B6201">
                              <w:rPr>
                                <w:rFonts w:hint="eastAsia"/>
                                <w:color w:val="FFFFFF"/>
                              </w:rPr>
                              <w:t>按</w:t>
                            </w:r>
                            <w:r w:rsidRPr="008B6201">
                              <w:rPr>
                                <w:rFonts w:hint="eastAsia"/>
                                <w:color w:val="FFFFFF"/>
                              </w:rPr>
                              <w:t>h=0.1H</w:t>
                            </w:r>
                            <w:r w:rsidRPr="008B6201">
                              <w:rPr>
                                <w:rFonts w:hint="eastAsia"/>
                                <w:color w:val="FFFFFF"/>
                              </w:rPr>
                              <w:t>考虑。当</w:t>
                            </w:r>
                            <w:r w:rsidRPr="008B6201">
                              <w:rPr>
                                <w:rFonts w:hint="eastAsia"/>
                                <w:color w:val="FFFFFF"/>
                              </w:rPr>
                              <w:t>H=10m</w:t>
                            </w:r>
                            <w:r w:rsidRPr="008B6201">
                              <w:rPr>
                                <w:rFonts w:hint="eastAsia"/>
                                <w:color w:val="FFFFFF"/>
                              </w:rPr>
                              <w:t>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73" type="#_x0000_t202" style="width:10pt;height:10pt;margin-top:580pt;margin-left:406.1pt;mso-wrap-distance-bottom:0;mso-wrap-distance-left:9pt;mso-wrap-distance-right:9pt;mso-wrap-distance-top:0;position:absolute;v-text-anchor:top;z-index:251723776" filled="f" fillcolor="this" stroked="f" strokeweight="0.5pt">
                <v:textbox>
                  <w:txbxContent>
                    <w:p w:rsidR="008B6201" w:rsidRPr="008B6201" w14:paraId="15876573" w14:textId="45AB51CD">
                      <w:pPr>
                        <w:rPr>
                          <w:color w:val="FFFFFF"/>
                        </w:rPr>
                      </w:pPr>
                      <w:r w:rsidRPr="008B6201">
                        <w:rPr>
                          <w:rFonts w:hint="eastAsia"/>
                          <w:color w:val="FFFFFF"/>
                        </w:rPr>
                        <w:t>径</w:t>
                      </w:r>
                      <w:r w:rsidRPr="008B6201">
                        <w:rPr>
                          <w:rFonts w:hint="eastAsia"/>
                          <w:color w:val="FFFFFF"/>
                        </w:rPr>
                        <w:t>D</w:t>
                      </w:r>
                      <w:r w:rsidRPr="008B6201">
                        <w:rPr>
                          <w:rFonts w:hint="eastAsia"/>
                          <w:color w:val="FFFFFF"/>
                        </w:rPr>
                        <w:t>采用英格索兰潜孔钻机，钻孔直径</w:t>
                      </w:r>
                      <w:r w:rsidRPr="008B6201">
                        <w:rPr>
                          <w:rFonts w:hint="eastAsia"/>
                          <w:color w:val="FFFFFF"/>
                        </w:rPr>
                        <w:t>D=100mm</w:t>
                      </w:r>
                      <w:r w:rsidRPr="008B6201">
                        <w:rPr>
                          <w:rFonts w:hint="eastAsia"/>
                          <w:color w:val="FFFFFF"/>
                        </w:rPr>
                        <w:t>。（</w:t>
                      </w:r>
                      <w:r w:rsidRPr="008B6201">
                        <w:rPr>
                          <w:rFonts w:hint="eastAsia"/>
                          <w:color w:val="FFFFFF"/>
                        </w:rPr>
                        <w:t>3</w:t>
                      </w:r>
                      <w:r w:rsidRPr="008B6201">
                        <w:rPr>
                          <w:rFonts w:hint="eastAsia"/>
                          <w:color w:val="FFFFFF"/>
                        </w:rPr>
                        <w:t>）超钻深度</w:t>
                      </w:r>
                      <w:r w:rsidRPr="008B6201">
                        <w:rPr>
                          <w:rFonts w:hint="eastAsia"/>
                          <w:color w:val="FFFFFF"/>
                        </w:rPr>
                        <w:t>h</w:t>
                      </w:r>
                      <w:r w:rsidRPr="008B6201">
                        <w:rPr>
                          <w:rFonts w:hint="eastAsia"/>
                          <w:color w:val="FFFFFF"/>
                        </w:rPr>
                        <w:t>按</w:t>
                      </w:r>
                      <w:r w:rsidRPr="008B6201">
                        <w:rPr>
                          <w:rFonts w:hint="eastAsia"/>
                          <w:color w:val="FFFFFF"/>
                        </w:rPr>
                        <w:t>h=0.1H</w:t>
                      </w:r>
                      <w:r w:rsidRPr="008B6201">
                        <w:rPr>
                          <w:rFonts w:hint="eastAsia"/>
                          <w:color w:val="FFFFFF"/>
                        </w:rPr>
                        <w:t>考虑。当</w:t>
                      </w:r>
                      <w:r w:rsidRPr="008B6201">
                        <w:rPr>
                          <w:rFonts w:hint="eastAsia"/>
                          <w:color w:val="FFFFFF"/>
                        </w:rPr>
                        <w:t>H=10m</w:t>
                      </w:r>
                      <w:r w:rsidRPr="008B6201">
                        <w:rPr>
                          <w:rFonts w:hint="eastAsia"/>
                          <w:color w:val="FFFFFF"/>
                        </w:rPr>
                        <w:t>时</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92601969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7A371E5">
                            <w:pPr>
                              <w:rPr>
                                <w:color w:val="FFFFFF"/>
                              </w:rPr>
                            </w:pPr>
                            <w:r w:rsidRPr="008B6201">
                              <w:rPr>
                                <w:rFonts w:hint="eastAsia"/>
                                <w:color w:val="FFFFFF"/>
                              </w:rPr>
                              <w:t>爆破飞石控制措施</w:t>
                            </w:r>
                            <w:r w:rsidRPr="008B6201">
                              <w:rPr>
                                <w:rFonts w:hint="eastAsia"/>
                                <w:color w:val="FFFFFF"/>
                              </w:rPr>
                              <w:t>a</w:t>
                            </w:r>
                            <w:r w:rsidRPr="008B6201">
                              <w:rPr>
                                <w:rFonts w:hint="eastAsia"/>
                                <w:color w:val="FFFFFF"/>
                              </w:rPr>
                              <w:t>、充分创造和利用临空面，并采用微差爆破技术，使炮孔爆破从临空面开始逐段由外向内按顺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74" type="#_x0000_t202" style="width:10pt;height:10pt;margin-top:430pt;margin-left:406.1pt;mso-wrap-distance-bottom:0;mso-wrap-distance-left:9pt;mso-wrap-distance-right:9pt;mso-wrap-distance-top:0;position:absolute;v-text-anchor:top;z-index:251721728" filled="f" fillcolor="this" stroked="f" strokeweight="0.5pt">
                <v:textbox>
                  <w:txbxContent>
                    <w:p w:rsidR="008B6201" w:rsidRPr="008B6201" w14:paraId="095458F9" w14:textId="47A371E5">
                      <w:pPr>
                        <w:rPr>
                          <w:color w:val="FFFFFF"/>
                        </w:rPr>
                      </w:pPr>
                      <w:r w:rsidRPr="008B6201">
                        <w:rPr>
                          <w:rFonts w:hint="eastAsia"/>
                          <w:color w:val="FFFFFF"/>
                        </w:rPr>
                        <w:t>爆破飞石控制措施</w:t>
                      </w:r>
                      <w:r w:rsidRPr="008B6201">
                        <w:rPr>
                          <w:rFonts w:hint="eastAsia"/>
                          <w:color w:val="FFFFFF"/>
                        </w:rPr>
                        <w:t>a</w:t>
                      </w:r>
                      <w:r w:rsidRPr="008B6201">
                        <w:rPr>
                          <w:rFonts w:hint="eastAsia"/>
                          <w:color w:val="FFFFFF"/>
                        </w:rPr>
                        <w:t>、充分创造和利用临空面，并采用微差爆破技术，使炮孔爆破从临空面开始逐段由外向内按顺</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1825244492"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A96ED16">
                            <w:pPr>
                              <w:rPr>
                                <w:color w:val="FFFFFF"/>
                              </w:rPr>
                            </w:pPr>
                            <w:r w:rsidRPr="008B6201">
                              <w:rPr>
                                <w:rFonts w:hint="eastAsia"/>
                                <w:color w:val="FFFFFF"/>
                              </w:rPr>
                              <w:t>或</w:t>
                            </w:r>
                            <w:r w:rsidRPr="008B6201">
                              <w:rPr>
                                <w:rFonts w:hint="eastAsia"/>
                                <w:color w:val="FFFFFF"/>
                              </w:rPr>
                              <w:t>5</w:t>
                            </w:r>
                            <w:r w:rsidRPr="008B6201">
                              <w:rPr>
                                <w:rFonts w:hint="eastAsia"/>
                                <w:color w:val="FFFFFF"/>
                              </w:rPr>
                              <w:t>段非电毫秒雷管将各排炮孔导爆管串联起来，组成孔外复式起爆网路，为了保证安全，最后起爆可采用电力起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75" type="#_x0000_t202" style="width:10pt;height:10pt;margin-top:280pt;margin-left:406.1pt;mso-wrap-distance-bottom:0;mso-wrap-distance-left:9pt;mso-wrap-distance-right:9pt;mso-wrap-distance-top:0;position:absolute;v-text-anchor:top;z-index:251719680" filled="f" fillcolor="this" stroked="f" strokeweight="0.5pt">
                <v:textbox>
                  <w:txbxContent>
                    <w:p w:rsidR="008B6201" w:rsidRPr="008B6201" w14:paraId="6CC5ECEC" w14:textId="6A96ED16">
                      <w:pPr>
                        <w:rPr>
                          <w:color w:val="FFFFFF"/>
                        </w:rPr>
                      </w:pPr>
                      <w:r w:rsidRPr="008B6201">
                        <w:rPr>
                          <w:rFonts w:hint="eastAsia"/>
                          <w:color w:val="FFFFFF"/>
                        </w:rPr>
                        <w:t>或</w:t>
                      </w:r>
                      <w:r w:rsidRPr="008B6201">
                        <w:rPr>
                          <w:rFonts w:hint="eastAsia"/>
                          <w:color w:val="FFFFFF"/>
                        </w:rPr>
                        <w:t>5</w:t>
                      </w:r>
                      <w:r w:rsidRPr="008B6201">
                        <w:rPr>
                          <w:rFonts w:hint="eastAsia"/>
                          <w:color w:val="FFFFFF"/>
                        </w:rPr>
                        <w:t>段非电毫秒雷管将各排炮孔导爆管串联起来，组成孔外复式起爆网路，为了保证安全，最后起爆可采用电力起</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75946771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88EB7F7">
                            <w:pPr>
                              <w:rPr>
                                <w:color w:val="FFFFFF"/>
                              </w:rPr>
                            </w:pPr>
                            <w:r w:rsidRPr="008B6201">
                              <w:rPr>
                                <w:rFonts w:hint="eastAsia"/>
                                <w:color w:val="FFFFFF"/>
                              </w:rPr>
                              <w:t>里程</w:t>
                            </w:r>
                            <w:r w:rsidRPr="008B6201">
                              <w:rPr>
                                <w:rFonts w:hint="eastAsia"/>
                                <w:color w:val="FFFFFF"/>
                              </w:rPr>
                              <w:t>1k97+600</w:t>
                            </w:r>
                            <w:r w:rsidRPr="008B6201">
                              <w:rPr>
                                <w:rFonts w:hint="eastAsia"/>
                                <w:color w:val="FFFFFF"/>
                              </w:rPr>
                              <w:t>～</w:t>
                            </w:r>
                            <w:r w:rsidRPr="008B6201">
                              <w:rPr>
                                <w:rFonts w:hint="eastAsia"/>
                                <w:color w:val="FFFFFF"/>
                              </w:rPr>
                              <w:t>1k97+6301k98+720</w:t>
                            </w:r>
                            <w:r w:rsidRPr="008B6201">
                              <w:rPr>
                                <w:rFonts w:hint="eastAsia"/>
                                <w:color w:val="FFFFFF"/>
                              </w:rPr>
                              <w:t>～</w:t>
                            </w:r>
                            <w:r w:rsidRPr="008B6201">
                              <w:rPr>
                                <w:rFonts w:hint="eastAsia"/>
                                <w:color w:val="FFFFFF"/>
                              </w:rPr>
                              <w:t>1k98+7401k99+120</w:t>
                            </w:r>
                            <w:r w:rsidRPr="008B6201">
                              <w:rPr>
                                <w:rFonts w:hint="eastAsia"/>
                                <w:color w:val="FFFFFF"/>
                              </w:rPr>
                              <w:t>～</w:t>
                            </w:r>
                            <w:r w:rsidRPr="008B6201">
                              <w:rPr>
                                <w:rFonts w:hint="eastAsia"/>
                                <w:color w:val="FFFFFF"/>
                              </w:rPr>
                              <w:t>1k99+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76" type="#_x0000_t202" style="width:10pt;height:10pt;margin-top:130pt;margin-left:406.1pt;mso-wrap-distance-bottom:0;mso-wrap-distance-left:9pt;mso-wrap-distance-right:9pt;mso-wrap-distance-top:0;position:absolute;v-text-anchor:top;z-index:251717632" filled="f" fillcolor="this" stroked="f" strokeweight="0.5pt">
                <v:textbox>
                  <w:txbxContent>
                    <w:p w:rsidR="008B6201" w:rsidRPr="008B6201" w14:paraId="0FF1353D" w14:textId="488EB7F7">
                      <w:pPr>
                        <w:rPr>
                          <w:color w:val="FFFFFF"/>
                        </w:rPr>
                      </w:pPr>
                      <w:r w:rsidRPr="008B6201">
                        <w:rPr>
                          <w:rFonts w:hint="eastAsia"/>
                          <w:color w:val="FFFFFF"/>
                        </w:rPr>
                        <w:t>里程</w:t>
                      </w:r>
                      <w:r w:rsidRPr="008B6201">
                        <w:rPr>
                          <w:rFonts w:hint="eastAsia"/>
                          <w:color w:val="FFFFFF"/>
                        </w:rPr>
                        <w:t>1k97+600</w:t>
                      </w:r>
                      <w:r w:rsidRPr="008B6201">
                        <w:rPr>
                          <w:rFonts w:hint="eastAsia"/>
                          <w:color w:val="FFFFFF"/>
                        </w:rPr>
                        <w:t>～</w:t>
                      </w:r>
                      <w:r w:rsidRPr="008B6201">
                        <w:rPr>
                          <w:rFonts w:hint="eastAsia"/>
                          <w:color w:val="FFFFFF"/>
                        </w:rPr>
                        <w:t>1k97+6301k98+720</w:t>
                      </w:r>
                      <w:r w:rsidRPr="008B6201">
                        <w:rPr>
                          <w:rFonts w:hint="eastAsia"/>
                          <w:color w:val="FFFFFF"/>
                        </w:rPr>
                        <w:t>～</w:t>
                      </w:r>
                      <w:r w:rsidRPr="008B6201">
                        <w:rPr>
                          <w:rFonts w:hint="eastAsia"/>
                          <w:color w:val="FFFFFF"/>
                        </w:rPr>
                        <w:t>1k98+7401k99+120</w:t>
                      </w:r>
                      <w:r w:rsidRPr="008B6201">
                        <w:rPr>
                          <w:rFonts w:hint="eastAsia"/>
                          <w:color w:val="FFFFFF"/>
                        </w:rPr>
                        <w:t>～</w:t>
                      </w:r>
                      <w:r w:rsidRPr="008B6201">
                        <w:rPr>
                          <w:rFonts w:hint="eastAsia"/>
                          <w:color w:val="FFFFFF"/>
                        </w:rPr>
                        <w:t>1k99+</w:t>
                      </w:r>
                    </w:p>
                  </w:txbxContent>
                </v:textbox>
              </v:shape>
            </w:pict>
          </mc:Fallback>
        </mc:AlternateContent>
      </w:r>
      <w:r>
        <w:pict>
          <v:group id="_x0000_s1077" style="width:248pt;height:402.5pt;margin-top:405.55pt;margin-left:191pt;mso-position-horizontal-relative:page;mso-position-vertical-relative:page;position:absolute;z-index:251716608" coordsize="4960,8050" o:allowincell="f">
            <v:shape id="_x0000_s1078" type="#_x0000_t75" style="width:4960;height:7880;position:absolute;top:169">
              <v:imagedata r:id="rId13"/>
            </v:shape>
            <v:shape id="_x0000_s1079" type="#_x0000_t202" style="width:5000;height:8132;left:-20;position:absolute;top:-20" filled="f" stroked="f">
              <v:textbox inset="0,0,0,0">
                <w:txbxContent>
                  <w:p w:rsidR="00940726" w14:paraId="07C216BF" w14:textId="77777777">
                    <w:pPr>
                      <w:spacing w:before="20" w:line="242" w:lineRule="auto"/>
                      <w:ind w:firstLine="1685"/>
                      <w:rPr>
                        <w:rFonts w:ascii="宋体" w:eastAsia="宋体" w:hAnsi="宋体" w:cs="宋体"/>
                        <w:sz w:val="23"/>
                        <w:szCs w:val="23"/>
                      </w:rPr>
                    </w:pPr>
                    <w:r>
                      <w:rPr>
                        <w:rFonts w:ascii="宋体" w:eastAsia="宋体" w:hAnsi="宋体" w:cs="宋体"/>
                        <w:spacing w:val="4"/>
                        <w:sz w:val="23"/>
                        <w:szCs w:val="23"/>
                      </w:rPr>
                      <w:t>导爆管</w:t>
                    </w:r>
                  </w:p>
                  <w:p w:rsidR="00940726" w14:paraId="3BEF4267" w14:textId="77777777">
                    <w:pPr>
                      <w:spacing w:line="285" w:lineRule="auto"/>
                    </w:pPr>
                  </w:p>
                  <w:p w:rsidR="00940726" w14:paraId="64D338EA" w14:textId="77777777">
                    <w:pPr>
                      <w:spacing w:line="285" w:lineRule="auto"/>
                    </w:pPr>
                  </w:p>
                  <w:p w:rsidR="00940726" w14:paraId="163B5E80" w14:textId="77777777">
                    <w:pPr>
                      <w:spacing w:line="286" w:lineRule="auto"/>
                    </w:pPr>
                  </w:p>
                  <w:p w:rsidR="00940726" w14:paraId="7EA500C7" w14:textId="77777777">
                    <w:pPr>
                      <w:spacing w:line="286" w:lineRule="auto"/>
                    </w:pPr>
                  </w:p>
                  <w:p w:rsidR="00940726" w14:paraId="1B1BDFE9" w14:textId="77777777">
                    <w:pPr>
                      <w:spacing w:line="286" w:lineRule="auto"/>
                    </w:pPr>
                  </w:p>
                  <w:p w:rsidR="00940726" w14:paraId="1769ACD0" w14:textId="77777777">
                    <w:pPr>
                      <w:spacing w:before="75" w:line="302" w:lineRule="exact"/>
                      <w:ind w:firstLine="833"/>
                      <w:rPr>
                        <w:rFonts w:ascii="宋体" w:eastAsia="宋体" w:hAnsi="宋体" w:cs="宋体"/>
                        <w:sz w:val="23"/>
                        <w:szCs w:val="23"/>
                      </w:rPr>
                    </w:pPr>
                    <w:r>
                      <w:rPr>
                        <w:rFonts w:ascii="宋体" w:eastAsia="宋体" w:hAnsi="宋体" w:cs="宋体"/>
                        <w:spacing w:val="5"/>
                        <w:position w:val="1"/>
                        <w:sz w:val="23"/>
                        <w:szCs w:val="23"/>
                      </w:rPr>
                      <w:t>堵塞材料</w:t>
                    </w:r>
                  </w:p>
                  <w:p w:rsidR="00940726" w14:paraId="4C175FC2" w14:textId="77777777">
                    <w:pPr>
                      <w:spacing w:line="262" w:lineRule="auto"/>
                    </w:pPr>
                  </w:p>
                  <w:p w:rsidR="00940726" w14:paraId="37C17828" w14:textId="77777777">
                    <w:pPr>
                      <w:spacing w:line="262" w:lineRule="auto"/>
                    </w:pPr>
                  </w:p>
                  <w:p w:rsidR="00940726" w14:paraId="142B78D7" w14:textId="77777777">
                    <w:pPr>
                      <w:spacing w:line="262" w:lineRule="auto"/>
                    </w:pPr>
                  </w:p>
                  <w:p w:rsidR="00940726" w14:paraId="62C78F91" w14:textId="77777777">
                    <w:pPr>
                      <w:spacing w:line="262" w:lineRule="auto"/>
                    </w:pPr>
                  </w:p>
                  <w:p w:rsidR="00940726" w14:paraId="1CDBA81C" w14:textId="77777777">
                    <w:pPr>
                      <w:spacing w:line="263" w:lineRule="auto"/>
                    </w:pPr>
                  </w:p>
                  <w:p w:rsidR="00940726" w14:paraId="31CD0C5F" w14:textId="77777777">
                    <w:pPr>
                      <w:spacing w:line="263" w:lineRule="auto"/>
                    </w:pPr>
                  </w:p>
                  <w:p w:rsidR="00940726" w14:paraId="226055F4" w14:textId="77777777">
                    <w:pPr>
                      <w:spacing w:line="263" w:lineRule="auto"/>
                    </w:pPr>
                  </w:p>
                  <w:p w:rsidR="00940726" w14:paraId="64CE4961" w14:textId="77777777">
                    <w:pPr>
                      <w:spacing w:before="75" w:line="303" w:lineRule="exact"/>
                      <w:ind w:firstLine="464"/>
                      <w:rPr>
                        <w:rFonts w:ascii="宋体" w:eastAsia="宋体" w:hAnsi="宋体" w:cs="宋体"/>
                        <w:sz w:val="23"/>
                        <w:szCs w:val="23"/>
                      </w:rPr>
                    </w:pPr>
                    <w:r>
                      <w:rPr>
                        <w:rFonts w:ascii="宋体" w:eastAsia="宋体" w:hAnsi="宋体" w:cs="宋体"/>
                        <w:spacing w:val="-1"/>
                        <w:position w:val="1"/>
                        <w:sz w:val="23"/>
                        <w:szCs w:val="23"/>
                      </w:rPr>
                      <w:t>炸</w:t>
                    </w:r>
                    <w:r>
                      <w:rPr>
                        <w:rFonts w:ascii="宋体" w:eastAsia="宋体" w:hAnsi="宋体" w:cs="宋体"/>
                        <w:spacing w:val="4"/>
                        <w:position w:val="1"/>
                        <w:sz w:val="23"/>
                        <w:szCs w:val="23"/>
                      </w:rPr>
                      <w:t xml:space="preserve"> </w:t>
                    </w:r>
                    <w:r>
                      <w:rPr>
                        <w:rFonts w:ascii="宋体" w:eastAsia="宋体" w:hAnsi="宋体" w:cs="宋体"/>
                        <w:spacing w:val="-1"/>
                        <w:position w:val="1"/>
                        <w:sz w:val="23"/>
                        <w:szCs w:val="23"/>
                      </w:rPr>
                      <w:t>药</w:t>
                    </w:r>
                  </w:p>
                  <w:p w:rsidR="00940726" w14:paraId="58E202FA" w14:textId="77777777">
                    <w:pPr>
                      <w:spacing w:line="262" w:lineRule="auto"/>
                    </w:pPr>
                  </w:p>
                  <w:p w:rsidR="00940726" w14:paraId="71990A82" w14:textId="77777777">
                    <w:pPr>
                      <w:spacing w:line="262" w:lineRule="auto"/>
                    </w:pPr>
                  </w:p>
                  <w:p w:rsidR="00940726" w14:paraId="17350754" w14:textId="77777777">
                    <w:pPr>
                      <w:spacing w:line="262" w:lineRule="auto"/>
                    </w:pPr>
                  </w:p>
                  <w:p w:rsidR="00940726" w14:paraId="6866DCC8" w14:textId="77777777">
                    <w:pPr>
                      <w:spacing w:line="263" w:lineRule="auto"/>
                    </w:pPr>
                  </w:p>
                  <w:p w:rsidR="00940726" w14:paraId="4D30D87F" w14:textId="77777777">
                    <w:pPr>
                      <w:spacing w:line="263" w:lineRule="auto"/>
                    </w:pPr>
                  </w:p>
                  <w:p w:rsidR="00940726" w14:paraId="65EE52EE" w14:textId="77777777">
                    <w:pPr>
                      <w:spacing w:line="263" w:lineRule="auto"/>
                    </w:pPr>
                  </w:p>
                  <w:p w:rsidR="00940726" w14:paraId="02F069A7" w14:textId="77777777">
                    <w:pPr>
                      <w:spacing w:line="263" w:lineRule="auto"/>
                    </w:pPr>
                  </w:p>
                  <w:p w:rsidR="00940726" w14:paraId="5C11E270" w14:textId="77777777">
                    <w:pPr>
                      <w:spacing w:before="75" w:line="304" w:lineRule="exact"/>
                      <w:ind w:firstLine="171"/>
                      <w:rPr>
                        <w:rFonts w:ascii="宋体" w:eastAsia="宋体" w:hAnsi="宋体" w:cs="宋体"/>
                        <w:sz w:val="23"/>
                        <w:szCs w:val="23"/>
                      </w:rPr>
                    </w:pPr>
                    <w:r>
                      <w:rPr>
                        <w:rFonts w:ascii="宋体" w:eastAsia="宋体" w:hAnsi="宋体" w:cs="宋体"/>
                        <w:spacing w:val="4"/>
                        <w:position w:val="1"/>
                        <w:sz w:val="23"/>
                        <w:szCs w:val="23"/>
                      </w:rPr>
                      <w:t>毫秒雷管</w:t>
                    </w:r>
                  </w:p>
                </w:txbxContent>
              </v:textbox>
            </v:shape>
          </v:group>
        </w:pict>
      </w:r>
    </w:p>
    <w:p w:rsidR="00940726" w14:paraId="4082A0E0" w14:textId="77777777">
      <w:pPr>
        <w:spacing w:line="280" w:lineRule="auto"/>
      </w:pPr>
    </w:p>
    <w:p w:rsidR="00940726" w14:paraId="6E62909B" w14:textId="77777777">
      <w:pPr>
        <w:spacing w:line="280" w:lineRule="auto"/>
      </w:pPr>
    </w:p>
    <w:p w:rsidR="00940726" w14:paraId="56528557" w14:textId="77777777">
      <w:pPr>
        <w:spacing w:line="280" w:lineRule="auto"/>
      </w:pPr>
    </w:p>
    <w:p w:rsidR="00940726" w14:paraId="36D23E56" w14:textId="77777777">
      <w:pPr>
        <w:spacing w:line="280" w:lineRule="auto"/>
      </w:pPr>
    </w:p>
    <w:p w:rsidR="00940726" w14:paraId="3AAE3A04" w14:textId="77777777">
      <w:pPr>
        <w:spacing w:line="280" w:lineRule="auto"/>
      </w:pPr>
    </w:p>
    <w:p w:rsidR="00940726" w14:paraId="48F47DF3" w14:textId="77777777">
      <w:pPr>
        <w:spacing w:before="136" w:line="280" w:lineRule="auto"/>
        <w:ind w:left="19" w:firstLine="3"/>
        <w:rPr>
          <w:rFonts w:ascii="宋体" w:eastAsia="宋体" w:hAnsi="宋体" w:cs="宋体"/>
          <w:sz w:val="42"/>
          <w:szCs w:val="42"/>
        </w:rPr>
      </w:pPr>
      <w:r>
        <w:rPr>
          <w:rFonts w:ascii="宋体" w:eastAsia="宋体" w:hAnsi="宋体" w:cs="宋体"/>
          <w:spacing w:val="-20"/>
          <w:w w:val="97"/>
          <w:sz w:val="42"/>
          <w:szCs w:val="42"/>
        </w:rPr>
        <w:t>见图</w:t>
      </w:r>
      <w:r>
        <w:rPr>
          <w:rFonts w:ascii="宋体" w:eastAsia="宋体" w:hAnsi="宋体" w:cs="宋体"/>
          <w:spacing w:val="-31"/>
          <w:sz w:val="42"/>
          <w:szCs w:val="42"/>
        </w:rPr>
        <w:t xml:space="preserve"> </w:t>
      </w:r>
      <w:r>
        <w:rPr>
          <w:rFonts w:ascii="宋体" w:eastAsia="宋体" w:hAnsi="宋体" w:cs="宋体"/>
          <w:spacing w:val="-20"/>
          <w:w w:val="97"/>
          <w:sz w:val="42"/>
          <w:szCs w:val="42"/>
        </w:rPr>
        <w:t>5</w:t>
      </w:r>
      <w:r>
        <w:rPr>
          <w:rFonts w:ascii="宋体" w:eastAsia="宋体" w:hAnsi="宋体" w:cs="宋体"/>
          <w:spacing w:val="-20"/>
          <w:w w:val="97"/>
          <w:sz w:val="42"/>
          <w:szCs w:val="42"/>
        </w:rPr>
        <w:t>。当单孔装药量较小，炮孔的上部堵塞距离较长（大于</w:t>
      </w:r>
      <w:r>
        <w:rPr>
          <w:rFonts w:ascii="宋体" w:eastAsia="宋体" w:hAnsi="宋体" w:cs="宋体"/>
          <w:spacing w:val="-80"/>
          <w:sz w:val="42"/>
          <w:szCs w:val="42"/>
        </w:rPr>
        <w:t xml:space="preserve"> </w:t>
      </w:r>
      <w:r>
        <w:rPr>
          <w:rFonts w:ascii="宋体" w:eastAsia="宋体" w:hAnsi="宋体" w:cs="宋体"/>
          <w:spacing w:val="-20"/>
          <w:w w:val="97"/>
          <w:sz w:val="42"/>
          <w:szCs w:val="42"/>
        </w:rPr>
        <w:t>6</w:t>
      </w:r>
      <w:r>
        <w:rPr>
          <w:rFonts w:ascii="宋体" w:eastAsia="宋体" w:hAnsi="宋体" w:cs="宋体"/>
          <w:spacing w:val="-90"/>
          <w:sz w:val="42"/>
          <w:szCs w:val="42"/>
        </w:rPr>
        <w:t xml:space="preserve"> </w:t>
      </w:r>
      <w:r>
        <w:rPr>
          <w:rFonts w:ascii="宋体" w:eastAsia="宋体" w:hAnsi="宋体" w:cs="宋体"/>
          <w:spacing w:val="-20"/>
          <w:w w:val="97"/>
          <w:sz w:val="42"/>
          <w:szCs w:val="42"/>
        </w:rPr>
        <w:t>米）时，</w:t>
      </w:r>
      <w:r>
        <w:rPr>
          <w:rFonts w:ascii="宋体" w:eastAsia="宋体" w:hAnsi="宋体" w:cs="宋体"/>
          <w:sz w:val="42"/>
          <w:szCs w:val="42"/>
        </w:rPr>
        <w:t xml:space="preserve">  </w:t>
      </w:r>
      <w:r>
        <w:rPr>
          <w:rFonts w:ascii="宋体" w:eastAsia="宋体" w:hAnsi="宋体" w:cs="宋体"/>
          <w:spacing w:val="-42"/>
          <w:sz w:val="42"/>
          <w:szCs w:val="42"/>
        </w:rPr>
        <w:t>可采用间隔装药结构，</w:t>
      </w:r>
      <w:r>
        <w:rPr>
          <w:rFonts w:ascii="宋体" w:eastAsia="宋体" w:hAnsi="宋体" w:cs="宋体"/>
          <w:spacing w:val="-39"/>
          <w:sz w:val="42"/>
          <w:szCs w:val="42"/>
        </w:rPr>
        <w:t xml:space="preserve"> </w:t>
      </w:r>
      <w:r>
        <w:rPr>
          <w:rFonts w:ascii="宋体" w:eastAsia="宋体" w:hAnsi="宋体" w:cs="宋体"/>
          <w:spacing w:val="-42"/>
          <w:sz w:val="42"/>
          <w:szCs w:val="42"/>
        </w:rPr>
        <w:t>下部装单孔总药量的</w:t>
      </w:r>
      <w:r>
        <w:rPr>
          <w:rFonts w:ascii="宋体" w:eastAsia="宋体" w:hAnsi="宋体" w:cs="宋体"/>
          <w:spacing w:val="-42"/>
          <w:sz w:val="42"/>
          <w:szCs w:val="42"/>
        </w:rPr>
        <w:t>2/3</w:t>
      </w:r>
      <w:r>
        <w:rPr>
          <w:rFonts w:ascii="宋体" w:eastAsia="宋体" w:hAnsi="宋体" w:cs="宋体"/>
          <w:spacing w:val="-42"/>
          <w:sz w:val="42"/>
          <w:szCs w:val="42"/>
        </w:rPr>
        <w:t>，上部装单孔总药量的</w:t>
      </w:r>
      <w:r>
        <w:rPr>
          <w:rFonts w:ascii="宋体" w:eastAsia="宋体" w:hAnsi="宋体" w:cs="宋体"/>
          <w:spacing w:val="-113"/>
          <w:sz w:val="42"/>
          <w:szCs w:val="42"/>
        </w:rPr>
        <w:t xml:space="preserve"> </w:t>
      </w:r>
      <w:r>
        <w:rPr>
          <w:rFonts w:ascii="宋体" w:eastAsia="宋体" w:hAnsi="宋体" w:cs="宋体"/>
          <w:spacing w:val="-42"/>
          <w:sz w:val="42"/>
          <w:szCs w:val="42"/>
        </w:rPr>
        <w:t>1/3</w:t>
      </w:r>
      <w:r>
        <w:rPr>
          <w:rFonts w:ascii="宋体" w:eastAsia="宋体" w:hAnsi="宋体" w:cs="宋体"/>
          <w:spacing w:val="-42"/>
          <w:sz w:val="42"/>
          <w:szCs w:val="42"/>
        </w:rPr>
        <w:t>，</w:t>
      </w:r>
      <w:r>
        <w:rPr>
          <w:rFonts w:ascii="宋体" w:eastAsia="宋体" w:hAnsi="宋体" w:cs="宋体"/>
          <w:sz w:val="42"/>
          <w:szCs w:val="42"/>
        </w:rPr>
        <w:t xml:space="preserve"> </w:t>
      </w:r>
      <w:r>
        <w:rPr>
          <w:rFonts w:ascii="宋体" w:eastAsia="宋体" w:hAnsi="宋体" w:cs="宋体"/>
          <w:spacing w:val="-20"/>
          <w:w w:val="98"/>
          <w:sz w:val="42"/>
          <w:szCs w:val="42"/>
        </w:rPr>
        <w:t>并保证上部堵塞距离不小于</w:t>
      </w:r>
      <w:r>
        <w:rPr>
          <w:rFonts w:ascii="宋体" w:eastAsia="宋体" w:hAnsi="宋体" w:cs="宋体"/>
          <w:spacing w:val="-20"/>
          <w:w w:val="98"/>
          <w:sz w:val="42"/>
          <w:szCs w:val="42"/>
        </w:rPr>
        <w:t>4</w:t>
      </w:r>
      <w:r>
        <w:rPr>
          <w:rFonts w:ascii="宋体" w:eastAsia="宋体" w:hAnsi="宋体" w:cs="宋体"/>
          <w:spacing w:val="-40"/>
          <w:sz w:val="42"/>
          <w:szCs w:val="42"/>
        </w:rPr>
        <w:t xml:space="preserve"> </w:t>
      </w:r>
      <w:r>
        <w:rPr>
          <w:rFonts w:ascii="宋体" w:eastAsia="宋体" w:hAnsi="宋体" w:cs="宋体"/>
          <w:spacing w:val="-20"/>
          <w:w w:val="98"/>
          <w:sz w:val="42"/>
          <w:szCs w:val="42"/>
        </w:rPr>
        <w:t>米。其它情况可采用连续装药结构。炸药品</w:t>
      </w:r>
      <w:r>
        <w:rPr>
          <w:rFonts w:ascii="宋体" w:eastAsia="宋体" w:hAnsi="宋体" w:cs="宋体"/>
          <w:sz w:val="42"/>
          <w:szCs w:val="42"/>
        </w:rPr>
        <w:t xml:space="preserve"> </w:t>
      </w:r>
      <w:r>
        <w:rPr>
          <w:rFonts w:ascii="宋体" w:eastAsia="宋体" w:hAnsi="宋体" w:cs="宋体"/>
          <w:spacing w:val="-25"/>
          <w:sz w:val="42"/>
          <w:szCs w:val="42"/>
        </w:rPr>
        <w:t>种为散装铵油炸药或</w:t>
      </w:r>
      <w:r>
        <w:rPr>
          <w:rFonts w:ascii="宋体" w:eastAsia="宋体" w:hAnsi="宋体" w:cs="宋体"/>
          <w:spacing w:val="-61"/>
          <w:sz w:val="42"/>
          <w:szCs w:val="42"/>
        </w:rPr>
        <w:t xml:space="preserve"> </w:t>
      </w:r>
      <w:r>
        <w:rPr>
          <w:rFonts w:ascii="宋体" w:eastAsia="宋体" w:hAnsi="宋体" w:cs="宋体"/>
          <w:spacing w:val="-25"/>
          <w:sz w:val="42"/>
          <w:szCs w:val="42"/>
        </w:rPr>
        <w:t>Ф70mm</w:t>
      </w:r>
      <w:r>
        <w:rPr>
          <w:rFonts w:ascii="宋体" w:eastAsia="宋体" w:hAnsi="宋体" w:cs="宋体"/>
          <w:spacing w:val="-60"/>
          <w:sz w:val="42"/>
          <w:szCs w:val="42"/>
        </w:rPr>
        <w:t xml:space="preserve"> </w:t>
      </w:r>
      <w:r>
        <w:rPr>
          <w:rFonts w:ascii="宋体" w:eastAsia="宋体" w:hAnsi="宋体" w:cs="宋体"/>
          <w:spacing w:val="-25"/>
          <w:sz w:val="42"/>
          <w:szCs w:val="42"/>
        </w:rPr>
        <w:t>卷装乳化炸药（有渗水时</w:t>
      </w:r>
      <w:r>
        <w:rPr>
          <w:rFonts w:ascii="宋体" w:eastAsia="宋体" w:hAnsi="宋体" w:cs="宋体"/>
          <w:spacing w:val="-24"/>
          <w:sz w:val="42"/>
          <w:szCs w:val="42"/>
        </w:rPr>
        <w:t>），</w:t>
      </w:r>
      <w:r>
        <w:rPr>
          <w:rFonts w:ascii="宋体" w:eastAsia="宋体" w:hAnsi="宋体" w:cs="宋体"/>
          <w:spacing w:val="-25"/>
          <w:sz w:val="42"/>
          <w:szCs w:val="42"/>
        </w:rPr>
        <w:t>按设计药量从</w:t>
      </w:r>
      <w:r>
        <w:rPr>
          <w:rFonts w:ascii="宋体" w:eastAsia="宋体" w:hAnsi="宋体" w:cs="宋体"/>
          <w:sz w:val="42"/>
          <w:szCs w:val="42"/>
        </w:rPr>
        <w:t xml:space="preserve"> </w:t>
      </w:r>
      <w:r>
        <w:rPr>
          <w:rFonts w:ascii="宋体" w:eastAsia="宋体" w:hAnsi="宋体" w:cs="宋体"/>
          <w:spacing w:val="-18"/>
          <w:sz w:val="42"/>
          <w:szCs w:val="42"/>
        </w:rPr>
        <w:t>炮孔底部自下而上将炸药装填均匀密实，每个炮孔均装两发非电毫秒雷</w:t>
      </w:r>
      <w:r>
        <w:rPr>
          <w:rFonts w:ascii="宋体" w:eastAsia="宋体" w:hAnsi="宋体" w:cs="宋体"/>
          <w:spacing w:val="27"/>
          <w:sz w:val="42"/>
          <w:szCs w:val="42"/>
        </w:rPr>
        <w:t xml:space="preserve"> </w:t>
      </w:r>
      <w:r>
        <w:rPr>
          <w:rFonts w:ascii="宋体" w:eastAsia="宋体" w:hAnsi="宋体" w:cs="宋体"/>
          <w:spacing w:val="-19"/>
          <w:sz w:val="42"/>
          <w:szCs w:val="42"/>
        </w:rPr>
        <w:t>管，起爆药包采用</w:t>
      </w:r>
      <w:r>
        <w:rPr>
          <w:rFonts w:ascii="宋体" w:eastAsia="宋体" w:hAnsi="宋体" w:cs="宋体"/>
          <w:spacing w:val="-37"/>
          <w:sz w:val="42"/>
          <w:szCs w:val="42"/>
        </w:rPr>
        <w:t xml:space="preserve"> </w:t>
      </w:r>
      <w:r>
        <w:rPr>
          <w:rFonts w:ascii="宋体" w:eastAsia="宋体" w:hAnsi="宋体" w:cs="宋体"/>
          <w:spacing w:val="-19"/>
          <w:sz w:val="42"/>
          <w:szCs w:val="42"/>
        </w:rPr>
        <w:t>Ф32mm</w:t>
      </w:r>
      <w:r>
        <w:rPr>
          <w:rFonts w:ascii="宋体" w:eastAsia="宋体" w:hAnsi="宋体" w:cs="宋体"/>
          <w:spacing w:val="-53"/>
          <w:sz w:val="42"/>
          <w:szCs w:val="42"/>
        </w:rPr>
        <w:t xml:space="preserve"> </w:t>
      </w:r>
      <w:r>
        <w:rPr>
          <w:rFonts w:ascii="宋体" w:eastAsia="宋体" w:hAnsi="宋体" w:cs="宋体"/>
          <w:spacing w:val="-19"/>
          <w:sz w:val="42"/>
          <w:szCs w:val="42"/>
        </w:rPr>
        <w:t>2</w:t>
      </w:r>
      <w:r>
        <w:rPr>
          <w:rFonts w:ascii="宋体" w:eastAsia="宋体" w:hAnsi="宋体" w:cs="宋体"/>
          <w:spacing w:val="-98"/>
          <w:sz w:val="42"/>
          <w:szCs w:val="42"/>
        </w:rPr>
        <w:t xml:space="preserve"> </w:t>
      </w:r>
      <w:r>
        <w:rPr>
          <w:rFonts w:ascii="宋体" w:eastAsia="宋体" w:hAnsi="宋体" w:cs="宋体"/>
          <w:spacing w:val="-19"/>
          <w:sz w:val="42"/>
          <w:szCs w:val="42"/>
        </w:rPr>
        <w:t>号岩石乳化炸药或直接用</w:t>
      </w:r>
      <w:r>
        <w:rPr>
          <w:rFonts w:ascii="宋体" w:eastAsia="宋体" w:hAnsi="宋体" w:cs="宋体"/>
          <w:spacing w:val="-54"/>
          <w:sz w:val="42"/>
          <w:szCs w:val="42"/>
        </w:rPr>
        <w:t xml:space="preserve"> </w:t>
      </w:r>
      <w:r>
        <w:rPr>
          <w:rFonts w:ascii="宋体" w:eastAsia="宋体" w:hAnsi="宋体" w:cs="宋体"/>
          <w:spacing w:val="-19"/>
          <w:sz w:val="42"/>
          <w:szCs w:val="42"/>
        </w:rPr>
        <w:t>Ф70mm</w:t>
      </w:r>
      <w:r>
        <w:rPr>
          <w:rFonts w:ascii="宋体" w:eastAsia="宋体" w:hAnsi="宋体" w:cs="宋体"/>
          <w:spacing w:val="-56"/>
          <w:sz w:val="42"/>
          <w:szCs w:val="42"/>
        </w:rPr>
        <w:t xml:space="preserve"> </w:t>
      </w:r>
      <w:r>
        <w:rPr>
          <w:rFonts w:ascii="宋体" w:eastAsia="宋体" w:hAnsi="宋体" w:cs="宋体"/>
          <w:spacing w:val="-19"/>
          <w:sz w:val="42"/>
          <w:szCs w:val="42"/>
        </w:rPr>
        <w:t>卷装乳化</w:t>
      </w:r>
      <w:r>
        <w:rPr>
          <w:rFonts w:ascii="宋体" w:eastAsia="宋体" w:hAnsi="宋体" w:cs="宋体"/>
          <w:sz w:val="42"/>
          <w:szCs w:val="42"/>
        </w:rPr>
        <w:t xml:space="preserve"> </w:t>
      </w:r>
      <w:r>
        <w:rPr>
          <w:rFonts w:ascii="宋体" w:eastAsia="宋体" w:hAnsi="宋体" w:cs="宋体"/>
          <w:spacing w:val="-30"/>
          <w:sz w:val="42"/>
          <w:szCs w:val="42"/>
        </w:rPr>
        <w:t>炸药（有渗水时</w:t>
      </w:r>
      <w:r>
        <w:rPr>
          <w:rFonts w:ascii="宋体" w:eastAsia="宋体" w:hAnsi="宋体" w:cs="宋体"/>
          <w:spacing w:val="-22"/>
          <w:sz w:val="42"/>
          <w:szCs w:val="42"/>
        </w:rPr>
        <w:t>），</w:t>
      </w:r>
      <w:r>
        <w:rPr>
          <w:rFonts w:ascii="宋体" w:eastAsia="宋体" w:hAnsi="宋体" w:cs="宋体"/>
          <w:spacing w:val="-30"/>
          <w:sz w:val="42"/>
          <w:szCs w:val="42"/>
        </w:rPr>
        <w:t>将两发非电毫秒雷管装入起爆药包后，放入炮孔装药</w:t>
      </w:r>
      <w:r>
        <w:rPr>
          <w:rFonts w:ascii="宋体" w:eastAsia="宋体" w:hAnsi="宋体" w:cs="宋体"/>
          <w:sz w:val="42"/>
          <w:szCs w:val="42"/>
        </w:rPr>
        <w:t xml:space="preserve"> </w:t>
      </w:r>
      <w:r>
        <w:rPr>
          <w:rFonts w:ascii="宋体" w:eastAsia="宋体" w:hAnsi="宋体" w:cs="宋体"/>
          <w:spacing w:val="-28"/>
          <w:sz w:val="42"/>
          <w:szCs w:val="42"/>
        </w:rPr>
        <w:t>段的中部。</w:t>
      </w:r>
    </w:p>
    <w:p w:rsidR="00940726" w14:paraId="6690AC97" w14:textId="77777777">
      <w:pPr>
        <w:spacing w:line="261" w:lineRule="auto"/>
      </w:pPr>
    </w:p>
    <w:p w:rsidR="00940726" w14:paraId="573A0A79" w14:textId="77777777">
      <w:pPr>
        <w:spacing w:line="261" w:lineRule="auto"/>
      </w:pPr>
    </w:p>
    <w:p w:rsidR="00940726" w14:paraId="68B0BA31" w14:textId="77777777">
      <w:pPr>
        <w:spacing w:line="261" w:lineRule="auto"/>
      </w:pPr>
    </w:p>
    <w:p w:rsidR="00940726" w14:paraId="5EE3DBC4" w14:textId="77777777">
      <w:pPr>
        <w:spacing w:line="8050" w:lineRule="exact"/>
        <w:ind w:firstLine="6821"/>
        <w:textAlignment w:val="center"/>
      </w:pPr>
      <w:r>
        <w:pict>
          <v:group id="_x0000_i1080" style="width:247pt;height:402.5pt;mso-position-horizontal-relative:char;mso-position-vertical-relative:line" coordsize="4940,8050">
            <v:shape id="_x0000_s1081" type="#_x0000_t75" style="width:4940;height:7880;position:absolute;top:169">
              <v:imagedata r:id="rId14"/>
            </v:shape>
            <v:shape id="_x0000_s1082" type="#_x0000_t202" style="width:4980;height:8132;left:-20;position:absolute;top:-20" filled="f" stroked="f">
              <v:textbox inset="0,0,0,0">
                <w:txbxContent>
                  <w:p w:rsidR="00940726" w14:paraId="7B505C1D" w14:textId="77777777">
                    <w:pPr>
                      <w:spacing w:before="20" w:line="242" w:lineRule="auto"/>
                      <w:ind w:firstLine="1678"/>
                      <w:rPr>
                        <w:rFonts w:ascii="宋体" w:eastAsia="宋体" w:hAnsi="宋体" w:cs="宋体"/>
                        <w:sz w:val="23"/>
                        <w:szCs w:val="23"/>
                      </w:rPr>
                    </w:pPr>
                    <w:r>
                      <w:rPr>
                        <w:rFonts w:ascii="宋体" w:eastAsia="宋体" w:hAnsi="宋体" w:cs="宋体"/>
                        <w:spacing w:val="4"/>
                        <w:sz w:val="23"/>
                        <w:szCs w:val="23"/>
                      </w:rPr>
                      <w:t>导爆管</w:t>
                    </w:r>
                  </w:p>
                  <w:p w:rsidR="00940726" w14:paraId="54EAC08A" w14:textId="77777777">
                    <w:pPr>
                      <w:spacing w:line="268" w:lineRule="auto"/>
                    </w:pPr>
                  </w:p>
                  <w:p w:rsidR="00940726" w14:paraId="4CE95FA6" w14:textId="77777777">
                    <w:pPr>
                      <w:spacing w:line="268" w:lineRule="auto"/>
                    </w:pPr>
                  </w:p>
                  <w:p w:rsidR="00940726" w14:paraId="30074443" w14:textId="77777777">
                    <w:pPr>
                      <w:spacing w:line="268" w:lineRule="auto"/>
                    </w:pPr>
                  </w:p>
                  <w:p w:rsidR="00940726" w14:paraId="21D299D4" w14:textId="77777777">
                    <w:pPr>
                      <w:spacing w:line="268" w:lineRule="auto"/>
                    </w:pPr>
                  </w:p>
                  <w:p w:rsidR="00940726" w14:paraId="27642B8A" w14:textId="77777777">
                    <w:pPr>
                      <w:spacing w:before="75" w:line="303" w:lineRule="exact"/>
                      <w:ind w:firstLine="825"/>
                      <w:rPr>
                        <w:rFonts w:ascii="宋体" w:eastAsia="宋体" w:hAnsi="宋体" w:cs="宋体"/>
                        <w:sz w:val="23"/>
                        <w:szCs w:val="23"/>
                      </w:rPr>
                    </w:pPr>
                    <w:r>
                      <w:rPr>
                        <w:rFonts w:ascii="宋体" w:eastAsia="宋体" w:hAnsi="宋体" w:cs="宋体"/>
                        <w:spacing w:val="5"/>
                        <w:position w:val="1"/>
                        <w:sz w:val="23"/>
                        <w:szCs w:val="23"/>
                      </w:rPr>
                      <w:t>堵塞材料</w:t>
                    </w:r>
                  </w:p>
                  <w:p w:rsidR="00940726" w14:paraId="48E71896" w14:textId="77777777">
                    <w:pPr>
                      <w:spacing w:line="244" w:lineRule="auto"/>
                    </w:pPr>
                  </w:p>
                  <w:p w:rsidR="00940726" w14:paraId="64A708F5" w14:textId="77777777">
                    <w:pPr>
                      <w:spacing w:line="244" w:lineRule="auto"/>
                    </w:pPr>
                  </w:p>
                  <w:p w:rsidR="00940726" w14:paraId="770F905E" w14:textId="77777777">
                    <w:pPr>
                      <w:spacing w:before="75" w:line="303" w:lineRule="exact"/>
                      <w:ind w:firstLine="768"/>
                      <w:rPr>
                        <w:rFonts w:ascii="宋体" w:eastAsia="宋体" w:hAnsi="宋体" w:cs="宋体"/>
                        <w:sz w:val="23"/>
                        <w:szCs w:val="23"/>
                      </w:rPr>
                    </w:pPr>
                    <w:r>
                      <w:rPr>
                        <w:rFonts w:ascii="宋体" w:eastAsia="宋体" w:hAnsi="宋体" w:cs="宋体"/>
                        <w:spacing w:val="-1"/>
                        <w:position w:val="1"/>
                        <w:sz w:val="23"/>
                        <w:szCs w:val="23"/>
                      </w:rPr>
                      <w:t>炸</w:t>
                    </w:r>
                    <w:r>
                      <w:rPr>
                        <w:rFonts w:ascii="宋体" w:eastAsia="宋体" w:hAnsi="宋体" w:cs="宋体"/>
                        <w:spacing w:val="4"/>
                        <w:position w:val="1"/>
                        <w:sz w:val="23"/>
                        <w:szCs w:val="23"/>
                      </w:rPr>
                      <w:t xml:space="preserve"> </w:t>
                    </w:r>
                    <w:r>
                      <w:rPr>
                        <w:rFonts w:ascii="宋体" w:eastAsia="宋体" w:hAnsi="宋体" w:cs="宋体"/>
                        <w:spacing w:val="-1"/>
                        <w:position w:val="1"/>
                        <w:sz w:val="23"/>
                        <w:szCs w:val="23"/>
                      </w:rPr>
                      <w:t>药</w:t>
                    </w:r>
                  </w:p>
                  <w:p w:rsidR="00940726" w14:paraId="2B225F89" w14:textId="77777777">
                    <w:pPr>
                      <w:spacing w:before="271" w:line="304" w:lineRule="exact"/>
                      <w:ind w:firstLine="710"/>
                      <w:rPr>
                        <w:rFonts w:ascii="宋体" w:eastAsia="宋体" w:hAnsi="宋体" w:cs="宋体"/>
                        <w:sz w:val="23"/>
                        <w:szCs w:val="23"/>
                      </w:rPr>
                    </w:pPr>
                    <w:r>
                      <w:rPr>
                        <w:rFonts w:ascii="宋体" w:eastAsia="宋体" w:hAnsi="宋体" w:cs="宋体"/>
                        <w:spacing w:val="4"/>
                        <w:position w:val="1"/>
                        <w:sz w:val="23"/>
                        <w:szCs w:val="23"/>
                      </w:rPr>
                      <w:t>毫秒雷管</w:t>
                    </w:r>
                  </w:p>
                  <w:p w:rsidR="00940726" w14:paraId="60B7C822" w14:textId="77777777">
                    <w:pPr>
                      <w:spacing w:line="301" w:lineRule="auto"/>
                    </w:pPr>
                  </w:p>
                  <w:p w:rsidR="00940726" w14:paraId="0585B77E" w14:textId="77777777">
                    <w:pPr>
                      <w:spacing w:line="301" w:lineRule="auto"/>
                    </w:pPr>
                  </w:p>
                  <w:p w:rsidR="00940726" w14:paraId="75DD08E7" w14:textId="77777777">
                    <w:pPr>
                      <w:spacing w:line="302" w:lineRule="auto"/>
                    </w:pPr>
                  </w:p>
                  <w:p w:rsidR="00940726" w14:paraId="3BAB8599" w14:textId="77777777">
                    <w:pPr>
                      <w:spacing w:before="75" w:line="303" w:lineRule="exact"/>
                      <w:ind w:firstLine="464"/>
                      <w:rPr>
                        <w:rFonts w:ascii="宋体" w:eastAsia="宋体" w:hAnsi="宋体" w:cs="宋体"/>
                        <w:sz w:val="23"/>
                        <w:szCs w:val="23"/>
                      </w:rPr>
                    </w:pPr>
                    <w:r>
                      <w:rPr>
                        <w:rFonts w:ascii="宋体" w:eastAsia="宋体" w:hAnsi="宋体" w:cs="宋体"/>
                        <w:spacing w:val="5"/>
                        <w:position w:val="1"/>
                        <w:sz w:val="23"/>
                        <w:szCs w:val="23"/>
                      </w:rPr>
                      <w:t>堵塞材料</w:t>
                    </w:r>
                  </w:p>
                  <w:p w:rsidR="00940726" w14:paraId="3E3105D7" w14:textId="77777777">
                    <w:pPr>
                      <w:spacing w:line="303" w:lineRule="auto"/>
                    </w:pPr>
                  </w:p>
                  <w:p w:rsidR="00940726" w14:paraId="79B9D8FA" w14:textId="77777777">
                    <w:pPr>
                      <w:spacing w:line="303" w:lineRule="auto"/>
                    </w:pPr>
                  </w:p>
                  <w:p w:rsidR="00940726" w14:paraId="69C5E0C9" w14:textId="77777777">
                    <w:pPr>
                      <w:spacing w:line="303" w:lineRule="auto"/>
                    </w:pPr>
                  </w:p>
                  <w:p w:rsidR="00940726" w14:paraId="674D637F" w14:textId="77777777">
                    <w:pPr>
                      <w:spacing w:before="75" w:line="304" w:lineRule="exact"/>
                      <w:ind w:firstLine="183"/>
                      <w:rPr>
                        <w:rFonts w:ascii="宋体" w:eastAsia="宋体" w:hAnsi="宋体" w:cs="宋体"/>
                        <w:sz w:val="23"/>
                        <w:szCs w:val="23"/>
                      </w:rPr>
                    </w:pPr>
                    <w:r>
                      <w:rPr>
                        <w:rFonts w:ascii="宋体" w:eastAsia="宋体" w:hAnsi="宋体" w:cs="宋体"/>
                        <w:spacing w:val="-1"/>
                        <w:position w:val="1"/>
                        <w:sz w:val="23"/>
                        <w:szCs w:val="23"/>
                      </w:rPr>
                      <w:t>炸</w:t>
                    </w:r>
                    <w:r>
                      <w:rPr>
                        <w:rFonts w:ascii="宋体" w:eastAsia="宋体" w:hAnsi="宋体" w:cs="宋体"/>
                        <w:spacing w:val="4"/>
                        <w:position w:val="1"/>
                        <w:sz w:val="23"/>
                        <w:szCs w:val="23"/>
                      </w:rPr>
                      <w:t xml:space="preserve"> </w:t>
                    </w:r>
                    <w:r>
                      <w:rPr>
                        <w:rFonts w:ascii="宋体" w:eastAsia="宋体" w:hAnsi="宋体" w:cs="宋体"/>
                        <w:spacing w:val="-1"/>
                        <w:position w:val="1"/>
                        <w:sz w:val="23"/>
                        <w:szCs w:val="23"/>
                      </w:rPr>
                      <w:t>药</w:t>
                    </w:r>
                  </w:p>
                  <w:p w:rsidR="00940726" w14:paraId="1EEEEF3B" w14:textId="77777777">
                    <w:pPr>
                      <w:spacing w:line="406" w:lineRule="auto"/>
                    </w:pPr>
                  </w:p>
                  <w:p w:rsidR="00940726" w14:paraId="4F5C7A15" w14:textId="77777777">
                    <w:pPr>
                      <w:spacing w:before="75" w:line="303" w:lineRule="exact"/>
                      <w:ind w:firstLine="164"/>
                      <w:rPr>
                        <w:rFonts w:ascii="宋体" w:eastAsia="宋体" w:hAnsi="宋体" w:cs="宋体"/>
                        <w:sz w:val="23"/>
                        <w:szCs w:val="23"/>
                      </w:rPr>
                    </w:pPr>
                    <w:r>
                      <w:rPr>
                        <w:rFonts w:ascii="宋体" w:eastAsia="宋体" w:hAnsi="宋体" w:cs="宋体"/>
                        <w:spacing w:val="4"/>
                        <w:position w:val="1"/>
                        <w:sz w:val="23"/>
                        <w:szCs w:val="23"/>
                      </w:rPr>
                      <w:t>毫秒雷管</w:t>
                    </w:r>
                  </w:p>
                </w:txbxContent>
              </v:textbox>
            </v:shape>
            <w10:wrap type="none"/>
            <w10:anchorlock/>
          </v:group>
        </w:pict>
      </w:r>
    </w:p>
    <w:p w:rsidR="00940726" w14:paraId="6672D29B" w14:textId="77777777">
      <w:pPr>
        <w:spacing w:before="319" w:line="242" w:lineRule="auto"/>
        <w:ind w:firstLine="1293"/>
        <w:rPr>
          <w:rFonts w:ascii="宋体" w:eastAsia="宋体" w:hAnsi="宋体" w:cs="宋体"/>
          <w:sz w:val="35"/>
          <w:szCs w:val="35"/>
        </w:rPr>
      </w:pPr>
      <w:r>
        <w:rPr>
          <w:rFonts w:ascii="宋体" w:eastAsia="宋体" w:hAnsi="宋体" w:cs="宋体"/>
          <w:spacing w:val="-8"/>
          <w:sz w:val="35"/>
          <w:szCs w:val="35"/>
        </w:rPr>
        <w:t>连</w:t>
      </w:r>
      <w:r>
        <w:rPr>
          <w:rFonts w:ascii="宋体" w:eastAsia="宋体" w:hAnsi="宋体" w:cs="宋体"/>
          <w:spacing w:val="-81"/>
          <w:sz w:val="35"/>
          <w:szCs w:val="35"/>
        </w:rPr>
        <w:t xml:space="preserve"> </w:t>
      </w:r>
      <w:r>
        <w:rPr>
          <w:rFonts w:ascii="宋体" w:eastAsia="宋体" w:hAnsi="宋体" w:cs="宋体"/>
          <w:spacing w:val="-8"/>
          <w:sz w:val="35"/>
          <w:szCs w:val="35"/>
        </w:rPr>
        <w:t>续</w:t>
      </w:r>
      <w:r>
        <w:rPr>
          <w:rFonts w:ascii="宋体" w:eastAsia="宋体" w:hAnsi="宋体" w:cs="宋体"/>
          <w:spacing w:val="-83"/>
          <w:sz w:val="35"/>
          <w:szCs w:val="35"/>
        </w:rPr>
        <w:t xml:space="preserve"> </w:t>
      </w:r>
      <w:r>
        <w:rPr>
          <w:rFonts w:ascii="宋体" w:eastAsia="宋体" w:hAnsi="宋体" w:cs="宋体"/>
          <w:spacing w:val="-8"/>
          <w:sz w:val="35"/>
          <w:szCs w:val="35"/>
        </w:rPr>
        <w:t>装</w:t>
      </w:r>
      <w:r>
        <w:rPr>
          <w:rFonts w:ascii="宋体" w:eastAsia="宋体" w:hAnsi="宋体" w:cs="宋体"/>
          <w:spacing w:val="-81"/>
          <w:sz w:val="35"/>
          <w:szCs w:val="35"/>
        </w:rPr>
        <w:t xml:space="preserve"> </w:t>
      </w:r>
      <w:r>
        <w:rPr>
          <w:rFonts w:ascii="宋体" w:eastAsia="宋体" w:hAnsi="宋体" w:cs="宋体"/>
          <w:spacing w:val="-8"/>
          <w:sz w:val="35"/>
          <w:szCs w:val="35"/>
        </w:rPr>
        <w:t>药</w:t>
      </w:r>
      <w:r>
        <w:rPr>
          <w:rFonts w:ascii="宋体" w:eastAsia="宋体" w:hAnsi="宋体" w:cs="宋体"/>
          <w:spacing w:val="-82"/>
          <w:sz w:val="35"/>
          <w:szCs w:val="35"/>
        </w:rPr>
        <w:t xml:space="preserve"> </w:t>
      </w:r>
      <w:r>
        <w:rPr>
          <w:rFonts w:ascii="宋体" w:eastAsia="宋体" w:hAnsi="宋体" w:cs="宋体"/>
          <w:spacing w:val="-8"/>
          <w:sz w:val="35"/>
          <w:szCs w:val="35"/>
        </w:rPr>
        <w:t>结</w:t>
      </w:r>
      <w:r>
        <w:rPr>
          <w:rFonts w:ascii="宋体" w:eastAsia="宋体" w:hAnsi="宋体" w:cs="宋体"/>
          <w:spacing w:val="-80"/>
          <w:sz w:val="35"/>
          <w:szCs w:val="35"/>
        </w:rPr>
        <w:t xml:space="preserve"> </w:t>
      </w:r>
      <w:r>
        <w:rPr>
          <w:rFonts w:ascii="宋体" w:eastAsia="宋体" w:hAnsi="宋体" w:cs="宋体"/>
          <w:spacing w:val="-8"/>
          <w:sz w:val="35"/>
          <w:szCs w:val="35"/>
        </w:rPr>
        <w:t>构</w:t>
      </w:r>
      <w:r>
        <w:rPr>
          <w:rFonts w:ascii="宋体" w:eastAsia="宋体" w:hAnsi="宋体" w:cs="宋体"/>
          <w:spacing w:val="-53"/>
          <w:sz w:val="35"/>
          <w:szCs w:val="35"/>
        </w:rPr>
        <w:t xml:space="preserve"> </w:t>
      </w:r>
      <w:r>
        <w:rPr>
          <w:rFonts w:ascii="宋体" w:eastAsia="宋体" w:hAnsi="宋体" w:cs="宋体"/>
          <w:spacing w:val="-8"/>
          <w:sz w:val="35"/>
          <w:szCs w:val="35"/>
        </w:rPr>
        <w:t>图</w:t>
      </w:r>
      <w:r>
        <w:rPr>
          <w:rFonts w:ascii="宋体" w:eastAsia="宋体" w:hAnsi="宋体" w:cs="宋体"/>
          <w:spacing w:val="4"/>
          <w:sz w:val="35"/>
          <w:szCs w:val="35"/>
        </w:rPr>
        <w:t xml:space="preserve">                 </w:t>
      </w:r>
      <w:r>
        <w:rPr>
          <w:rFonts w:ascii="宋体" w:eastAsia="宋体" w:hAnsi="宋体" w:cs="宋体"/>
          <w:spacing w:val="-8"/>
          <w:sz w:val="35"/>
          <w:szCs w:val="35"/>
        </w:rPr>
        <w:t>间</w:t>
      </w:r>
      <w:r>
        <w:rPr>
          <w:rFonts w:ascii="宋体" w:eastAsia="宋体" w:hAnsi="宋体" w:cs="宋体"/>
          <w:spacing w:val="-57"/>
          <w:sz w:val="35"/>
          <w:szCs w:val="35"/>
        </w:rPr>
        <w:t xml:space="preserve"> </w:t>
      </w:r>
      <w:r>
        <w:rPr>
          <w:rFonts w:ascii="宋体" w:eastAsia="宋体" w:hAnsi="宋体" w:cs="宋体"/>
          <w:spacing w:val="-8"/>
          <w:sz w:val="35"/>
          <w:szCs w:val="35"/>
        </w:rPr>
        <w:t>隔</w:t>
      </w:r>
      <w:r>
        <w:rPr>
          <w:rFonts w:ascii="宋体" w:eastAsia="宋体" w:hAnsi="宋体" w:cs="宋体"/>
          <w:spacing w:val="-83"/>
          <w:sz w:val="35"/>
          <w:szCs w:val="35"/>
        </w:rPr>
        <w:t xml:space="preserve"> </w:t>
      </w:r>
      <w:r>
        <w:rPr>
          <w:rFonts w:ascii="宋体" w:eastAsia="宋体" w:hAnsi="宋体" w:cs="宋体"/>
          <w:spacing w:val="-8"/>
          <w:sz w:val="35"/>
          <w:szCs w:val="35"/>
        </w:rPr>
        <w:t>装</w:t>
      </w:r>
      <w:r>
        <w:rPr>
          <w:rFonts w:ascii="宋体" w:eastAsia="宋体" w:hAnsi="宋体" w:cs="宋体"/>
          <w:spacing w:val="-81"/>
          <w:sz w:val="35"/>
          <w:szCs w:val="35"/>
        </w:rPr>
        <w:t xml:space="preserve"> </w:t>
      </w:r>
      <w:r>
        <w:rPr>
          <w:rFonts w:ascii="宋体" w:eastAsia="宋体" w:hAnsi="宋体" w:cs="宋体"/>
          <w:spacing w:val="-8"/>
          <w:sz w:val="35"/>
          <w:szCs w:val="35"/>
        </w:rPr>
        <w:t>药</w:t>
      </w:r>
      <w:r>
        <w:rPr>
          <w:rFonts w:ascii="宋体" w:eastAsia="宋体" w:hAnsi="宋体" w:cs="宋体"/>
          <w:spacing w:val="-82"/>
          <w:sz w:val="35"/>
          <w:szCs w:val="35"/>
        </w:rPr>
        <w:t xml:space="preserve"> </w:t>
      </w:r>
      <w:r>
        <w:rPr>
          <w:rFonts w:ascii="宋体" w:eastAsia="宋体" w:hAnsi="宋体" w:cs="宋体"/>
          <w:spacing w:val="-8"/>
          <w:sz w:val="35"/>
          <w:szCs w:val="35"/>
        </w:rPr>
        <w:t>结</w:t>
      </w:r>
      <w:r>
        <w:rPr>
          <w:rFonts w:ascii="宋体" w:eastAsia="宋体" w:hAnsi="宋体" w:cs="宋体"/>
          <w:spacing w:val="-79"/>
          <w:sz w:val="35"/>
          <w:szCs w:val="35"/>
        </w:rPr>
        <w:t xml:space="preserve"> </w:t>
      </w:r>
      <w:r>
        <w:rPr>
          <w:rFonts w:ascii="宋体" w:eastAsia="宋体" w:hAnsi="宋体" w:cs="宋体"/>
          <w:spacing w:val="-8"/>
          <w:sz w:val="35"/>
          <w:szCs w:val="35"/>
        </w:rPr>
        <w:t>构</w:t>
      </w:r>
      <w:r>
        <w:rPr>
          <w:rFonts w:ascii="宋体" w:eastAsia="宋体" w:hAnsi="宋体" w:cs="宋体"/>
          <w:spacing w:val="-53"/>
          <w:sz w:val="35"/>
          <w:szCs w:val="35"/>
        </w:rPr>
        <w:t xml:space="preserve"> </w:t>
      </w:r>
      <w:r>
        <w:rPr>
          <w:rFonts w:ascii="宋体" w:eastAsia="宋体" w:hAnsi="宋体" w:cs="宋体"/>
          <w:spacing w:val="-8"/>
          <w:sz w:val="35"/>
          <w:szCs w:val="35"/>
        </w:rPr>
        <w:t>图</w:t>
      </w:r>
    </w:p>
    <w:p w:rsidR="00940726" w14:paraId="5E066D6E" w14:textId="77777777">
      <w:pPr>
        <w:spacing w:before="324" w:line="647" w:lineRule="exact"/>
        <w:ind w:firstLine="3586"/>
        <w:rPr>
          <w:rFonts w:ascii="黑体" w:eastAsia="黑体" w:hAnsi="黑体" w:cs="黑体"/>
          <w:sz w:val="42"/>
          <w:szCs w:val="42"/>
        </w:rPr>
      </w:pPr>
      <w:r>
        <w:rPr>
          <w:rFonts w:ascii="黑体" w:eastAsia="黑体" w:hAnsi="黑体" w:cs="黑体"/>
          <w:spacing w:val="-21"/>
          <w:w w:val="99"/>
          <w:position w:val="13"/>
          <w:sz w:val="42"/>
          <w:szCs w:val="42"/>
        </w:rPr>
        <w:t>图</w:t>
      </w:r>
      <w:r>
        <w:rPr>
          <w:rFonts w:ascii="黑体" w:eastAsia="黑体" w:hAnsi="黑体" w:cs="黑体"/>
          <w:spacing w:val="-21"/>
          <w:w w:val="99"/>
          <w:position w:val="13"/>
          <w:sz w:val="42"/>
          <w:szCs w:val="42"/>
        </w:rPr>
        <w:t>5</w:t>
      </w:r>
      <w:r>
        <w:rPr>
          <w:rFonts w:ascii="黑体" w:eastAsia="黑体" w:hAnsi="黑体" w:cs="黑体"/>
          <w:spacing w:val="-21"/>
          <w:w w:val="99"/>
          <w:position w:val="13"/>
          <w:sz w:val="42"/>
          <w:szCs w:val="42"/>
        </w:rPr>
        <w:t>：深孔爆破炮孔装药结构示意图</w:t>
      </w:r>
    </w:p>
    <w:p w:rsidR="00940726" w14:paraId="37A10F18" w14:textId="77777777">
      <w:pPr>
        <w:spacing w:before="1" w:line="236" w:lineRule="auto"/>
        <w:ind w:firstLine="807"/>
        <w:rPr>
          <w:rFonts w:ascii="宋体" w:eastAsia="宋体" w:hAnsi="宋体" w:cs="宋体"/>
          <w:sz w:val="42"/>
          <w:szCs w:val="42"/>
        </w:rPr>
      </w:pPr>
      <w:r>
        <w:rPr>
          <w:rFonts w:ascii="宋体" w:eastAsia="宋体" w:hAnsi="宋体" w:cs="宋体"/>
          <w:spacing w:val="-19"/>
          <w:w w:val="93"/>
          <w:sz w:val="42"/>
          <w:szCs w:val="42"/>
        </w:rPr>
        <w:t>3.3.1.5</w:t>
      </w:r>
      <w:r>
        <w:rPr>
          <w:rFonts w:ascii="宋体" w:eastAsia="宋体" w:hAnsi="宋体" w:cs="宋体"/>
          <w:spacing w:val="-99"/>
          <w:sz w:val="42"/>
          <w:szCs w:val="42"/>
        </w:rPr>
        <w:t xml:space="preserve"> </w:t>
      </w:r>
      <w:r>
        <w:rPr>
          <w:rFonts w:ascii="宋体" w:eastAsia="宋体" w:hAnsi="宋体" w:cs="宋体"/>
          <w:spacing w:val="-19"/>
          <w:w w:val="93"/>
          <w:sz w:val="42"/>
          <w:szCs w:val="42"/>
        </w:rPr>
        <w:t>深孔梯段爆破堵塞</w:t>
      </w:r>
    </w:p>
    <w:p w:rsidR="00940726" w14:paraId="38CCE868" w14:textId="77777777">
      <w:pPr>
        <w:spacing w:before="92" w:line="238" w:lineRule="auto"/>
        <w:ind w:firstLine="800"/>
        <w:rPr>
          <w:rFonts w:ascii="宋体" w:eastAsia="宋体" w:hAnsi="宋体" w:cs="宋体"/>
          <w:sz w:val="42"/>
          <w:szCs w:val="42"/>
        </w:rPr>
      </w:pPr>
      <w:r>
        <w:rPr>
          <w:rFonts w:ascii="宋体" w:eastAsia="宋体" w:hAnsi="宋体" w:cs="宋体"/>
          <w:spacing w:val="-30"/>
          <w:sz w:val="42"/>
          <w:szCs w:val="42"/>
        </w:rPr>
        <w:t>炮孔堵塞时，应满足堵塞长度和保证良好的堵塞质量。</w:t>
      </w:r>
    </w:p>
    <w:p w:rsidR="00940726" w14:paraId="27FCABB5" w14:textId="77777777">
      <w:pPr>
        <w:spacing w:before="88" w:line="277" w:lineRule="auto"/>
        <w:ind w:left="19" w:right="121" w:firstLine="784"/>
        <w:rPr>
          <w:rFonts w:ascii="宋体" w:eastAsia="宋体" w:hAnsi="宋体" w:cs="宋体"/>
          <w:sz w:val="42"/>
          <w:szCs w:val="42"/>
        </w:rPr>
      </w:pPr>
      <w:r>
        <w:rPr>
          <w:rFonts w:ascii="宋体" w:eastAsia="宋体" w:hAnsi="宋体" w:cs="宋体"/>
          <w:spacing w:val="-30"/>
          <w:sz w:val="42"/>
          <w:szCs w:val="42"/>
        </w:rPr>
        <w:t>采用黄土或钻孔岩粉，按设计堵塞长度逐层捣实堵满为止。炮孔堵塞</w:t>
      </w:r>
      <w:r>
        <w:rPr>
          <w:rFonts w:ascii="宋体" w:eastAsia="宋体" w:hAnsi="宋体" w:cs="宋体"/>
          <w:spacing w:val="11"/>
          <w:sz w:val="42"/>
          <w:szCs w:val="42"/>
        </w:rPr>
        <w:t xml:space="preserve"> </w:t>
      </w:r>
      <w:r>
        <w:rPr>
          <w:rFonts w:ascii="宋体" w:eastAsia="宋体" w:hAnsi="宋体" w:cs="宋体"/>
          <w:spacing w:val="-30"/>
          <w:sz w:val="42"/>
          <w:szCs w:val="42"/>
        </w:rPr>
        <w:t>严禁装入石块，以免冲炮产生过远飞石。</w:t>
      </w:r>
    </w:p>
    <w:p w:rsidR="00940726" w14:paraId="23541500" w14:textId="77777777">
      <w:pPr>
        <w:spacing w:line="238" w:lineRule="auto"/>
        <w:ind w:firstLine="802"/>
        <w:rPr>
          <w:rFonts w:ascii="宋体" w:eastAsia="宋体" w:hAnsi="宋体" w:cs="宋体"/>
          <w:sz w:val="42"/>
          <w:szCs w:val="42"/>
        </w:rPr>
      </w:pPr>
      <w:r>
        <w:rPr>
          <w:rFonts w:ascii="宋体" w:eastAsia="宋体" w:hAnsi="宋体" w:cs="宋体"/>
          <w:spacing w:val="-41"/>
          <w:sz w:val="42"/>
          <w:szCs w:val="42"/>
        </w:rPr>
        <w:t>对于有水的炮孔，</w:t>
      </w:r>
      <w:r>
        <w:rPr>
          <w:rFonts w:ascii="宋体" w:eastAsia="宋体" w:hAnsi="宋体" w:cs="宋体"/>
          <w:spacing w:val="65"/>
          <w:sz w:val="42"/>
          <w:szCs w:val="42"/>
        </w:rPr>
        <w:t xml:space="preserve"> </w:t>
      </w:r>
      <w:r>
        <w:rPr>
          <w:rFonts w:ascii="宋体" w:eastAsia="宋体" w:hAnsi="宋体" w:cs="宋体"/>
          <w:spacing w:val="-41"/>
          <w:sz w:val="42"/>
          <w:szCs w:val="42"/>
        </w:rPr>
        <w:t>先将水处理掉，再进行回填堵塞。</w:t>
      </w:r>
    </w:p>
    <w:p w:rsidR="00940726" w14:paraId="6BB65719" w14:textId="77777777">
      <w:pPr>
        <w:spacing w:before="88" w:line="237" w:lineRule="auto"/>
        <w:ind w:firstLine="807"/>
        <w:rPr>
          <w:rFonts w:ascii="宋体" w:eastAsia="宋体" w:hAnsi="宋体" w:cs="宋体"/>
          <w:sz w:val="42"/>
          <w:szCs w:val="42"/>
        </w:rPr>
      </w:pPr>
      <w:r>
        <w:rPr>
          <w:rFonts w:ascii="宋体" w:eastAsia="宋体" w:hAnsi="宋体" w:cs="宋体"/>
          <w:spacing w:val="-19"/>
          <w:w w:val="93"/>
          <w:sz w:val="42"/>
          <w:szCs w:val="42"/>
        </w:rPr>
        <w:t>3.3.1.6</w:t>
      </w:r>
      <w:r>
        <w:rPr>
          <w:rFonts w:ascii="宋体" w:eastAsia="宋体" w:hAnsi="宋体" w:cs="宋体"/>
          <w:spacing w:val="21"/>
          <w:sz w:val="42"/>
          <w:szCs w:val="42"/>
        </w:rPr>
        <w:t xml:space="preserve"> </w:t>
      </w:r>
      <w:r>
        <w:rPr>
          <w:rFonts w:ascii="宋体" w:eastAsia="宋体" w:hAnsi="宋体" w:cs="宋体"/>
          <w:spacing w:val="-19"/>
          <w:w w:val="93"/>
          <w:sz w:val="42"/>
          <w:szCs w:val="42"/>
        </w:rPr>
        <w:t>深孔梯段爆破起爆网路</w:t>
      </w:r>
    </w:p>
    <w:p w:rsidR="00940726" w14:paraId="4D383977" w14:textId="77777777">
      <w:pPr>
        <w:sectPr>
          <w:headerReference w:type="default" r:id="rId15"/>
          <w:pgSz w:w="17860" w:h="25258"/>
          <w:pgMar w:top="400" w:right="2544" w:bottom="0" w:left="2678" w:header="0" w:footer="0" w:gutter="0"/>
          <w:pgNumType w:start="11"/>
          <w:cols w:space="720"/>
        </w:sectPr>
      </w:pPr>
    </w:p>
    <w:p w:rsidR="00940726" w14:paraId="01016CEA" w14:textId="4BA5C719">
      <w:r>
        <mc:AlternateContent>
          <mc:Choice Requires="wps">
            <w:drawing>
              <wp:anchor distT="0" distB="0" distL="114300" distR="114300" simplePos="0" relativeHeight="251732992" behindDoc="0" locked="0" layoutInCell="1" allowOverlap="1">
                <wp:simplePos x="0" y="0"/>
                <wp:positionH relativeFrom="column">
                  <wp:posOffset>6858000</wp:posOffset>
                </wp:positionH>
                <wp:positionV relativeFrom="paragraph">
                  <wp:posOffset>7619365</wp:posOffset>
                </wp:positionV>
                <wp:extent cx="127000" cy="127000"/>
                <wp:effectExtent l="0" t="0" r="6350" b="6350"/>
                <wp:wrapNone/>
                <wp:docPr id="506110796"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319AE29E">
                            <w:pPr>
                              <w:rPr>
                                <w:color w:val="FFFFFF"/>
                              </w:rPr>
                            </w:pPr>
                            <w:r w:rsidRPr="008B6201">
                              <w:rPr>
                                <w:rFonts w:hint="eastAsia"/>
                                <w:color w:val="FFFFFF"/>
                              </w:rPr>
                              <w:t>人员计划主要爆破器材计划用量主要爆破机械设备计划配备主要施工人员计划配备</w:t>
                            </w:r>
                            <w:r w:rsidRPr="008B6201">
                              <w:rPr>
                                <w:rFonts w:hint="eastAsia"/>
                                <w:color w:val="FFFFFF"/>
                              </w:rPr>
                              <w:t>3.3.5</w:t>
                            </w:r>
                            <w:r w:rsidRPr="008B6201">
                              <w:rPr>
                                <w:rFonts w:hint="eastAsia"/>
                                <w:color w:val="FFFFFF"/>
                              </w:rPr>
                              <w:t>爆破振动、飞石、空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83" type="#_x0000_t202" style="width:10pt;height:10pt;margin-top:599.95pt;margin-left:540pt;mso-wrap-distance-bottom:0;mso-wrap-distance-left:9pt;mso-wrap-distance-right:9pt;mso-wrap-distance-top:0;position:absolute;v-text-anchor:top;z-index:251731968" filled="f" fillcolor="this" stroked="f" strokeweight="0.5pt">
                <v:textbox>
                  <w:txbxContent>
                    <w:p w:rsidR="008B6201" w:rsidRPr="008B6201" w14:paraId="5A1A98E7" w14:textId="319AE29E">
                      <w:pPr>
                        <w:rPr>
                          <w:color w:val="FFFFFF"/>
                        </w:rPr>
                      </w:pPr>
                      <w:r w:rsidRPr="008B6201">
                        <w:rPr>
                          <w:rFonts w:hint="eastAsia"/>
                          <w:color w:val="FFFFFF"/>
                        </w:rPr>
                        <w:t>人员计划主要爆破器材计划用量主要爆破机械设备计划配备主要施工人员计划配备</w:t>
                      </w:r>
                      <w:r w:rsidRPr="008B6201">
                        <w:rPr>
                          <w:rFonts w:hint="eastAsia"/>
                          <w:color w:val="FFFFFF"/>
                        </w:rPr>
                        <w:t>3.3.5</w:t>
                      </w:r>
                      <w:r w:rsidRPr="008B6201">
                        <w:rPr>
                          <w:rFonts w:hint="eastAsia"/>
                          <w:color w:val="FFFFFF"/>
                        </w:rPr>
                        <w:t>爆破振动、飞石、空</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6858000</wp:posOffset>
                </wp:positionH>
                <wp:positionV relativeFrom="paragraph">
                  <wp:posOffset>5714365</wp:posOffset>
                </wp:positionV>
                <wp:extent cx="127000" cy="127000"/>
                <wp:effectExtent l="0" t="0" r="6350" b="6350"/>
                <wp:wrapNone/>
                <wp:docPr id="951489693"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7531C0F0">
                            <w:pPr>
                              <w:rPr>
                                <w:color w:val="FFFFFF"/>
                              </w:rPr>
                            </w:pPr>
                            <w:r w:rsidRPr="008B6201">
                              <w:rPr>
                                <w:rFonts w:hint="eastAsia"/>
                                <w:color w:val="FFFFFF"/>
                              </w:rPr>
                              <w:t>渣过分飞散，采用加强松动爆破的药量计算形式，使爆后岩石不仅能够松动破碎，还能产生一定的位移，以加强岩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84" type="#_x0000_t202" style="width:10pt;height:10pt;margin-top:449.95pt;margin-left:540pt;mso-wrap-distance-bottom:0;mso-wrap-distance-left:9pt;mso-wrap-distance-right:9pt;mso-wrap-distance-top:0;position:absolute;v-text-anchor:top;z-index:251729920" filled="f" fillcolor="this" stroked="f" strokeweight="0.5pt">
                <v:textbox>
                  <w:txbxContent>
                    <w:p w:rsidR="008B6201" w:rsidRPr="008B6201" w14:paraId="5603AE34" w14:textId="7531C0F0">
                      <w:pPr>
                        <w:rPr>
                          <w:color w:val="FFFFFF"/>
                        </w:rPr>
                      </w:pPr>
                      <w:r w:rsidRPr="008B6201">
                        <w:rPr>
                          <w:rFonts w:hint="eastAsia"/>
                          <w:color w:val="FFFFFF"/>
                        </w:rPr>
                        <w:t>渣过分飞散，采用加强松动爆破的药量计算形式，使爆后岩石不仅能够松动破碎，还能产生一定的位移，以加强岩</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6858000</wp:posOffset>
                </wp:positionH>
                <wp:positionV relativeFrom="paragraph">
                  <wp:posOffset>3809365</wp:posOffset>
                </wp:positionV>
                <wp:extent cx="127000" cy="127000"/>
                <wp:effectExtent l="0" t="0" r="6350" b="6350"/>
                <wp:wrapNone/>
                <wp:docPr id="1704178885"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6D9A9F53">
                            <w:pPr>
                              <w:rPr>
                                <w:color w:val="FFFFFF"/>
                              </w:rPr>
                            </w:pPr>
                            <w:r w:rsidRPr="008B6201">
                              <w:rPr>
                                <w:rFonts w:hint="eastAsia"/>
                                <w:color w:val="FFFFFF"/>
                              </w:rPr>
                              <w:t>药包爆破法进行二次改炮。通过以上控制措施，爆破空气冲击波及噪声可以控制在允许的安全范围内，空气冲击波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85" type="#_x0000_t202" style="width:10pt;height:10pt;margin-top:299.95pt;margin-left:540pt;mso-wrap-distance-bottom:0;mso-wrap-distance-left:9pt;mso-wrap-distance-right:9pt;mso-wrap-distance-top:0;position:absolute;v-text-anchor:top;z-index:251727872" filled="f" fillcolor="this" stroked="f" strokeweight="0.5pt">
                <v:textbox>
                  <w:txbxContent>
                    <w:p w:rsidR="008B6201" w:rsidRPr="008B6201" w14:paraId="308656B4" w14:textId="6D9A9F53">
                      <w:pPr>
                        <w:rPr>
                          <w:color w:val="FFFFFF"/>
                        </w:rPr>
                      </w:pPr>
                      <w:r w:rsidRPr="008B6201">
                        <w:rPr>
                          <w:rFonts w:hint="eastAsia"/>
                          <w:color w:val="FFFFFF"/>
                        </w:rPr>
                        <w:t>药包爆破法进行二次改炮。通过以上控制措施，爆破空气冲击波及噪声可以控制在允许的安全范围内，空气冲击波</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6858000</wp:posOffset>
                </wp:positionH>
                <wp:positionV relativeFrom="paragraph">
                  <wp:posOffset>1904365</wp:posOffset>
                </wp:positionV>
                <wp:extent cx="127000" cy="127000"/>
                <wp:effectExtent l="0" t="0" r="6350" b="6350"/>
                <wp:wrapNone/>
                <wp:docPr id="144494469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1C5FB814">
                            <w:pPr>
                              <w:rPr>
                                <w:color w:val="FFFFFF"/>
                              </w:rPr>
                            </w:pPr>
                            <w:r w:rsidRPr="008B6201">
                              <w:rPr>
                                <w:rFonts w:hint="eastAsia"/>
                                <w:color w:val="FFFFFF"/>
                              </w:rPr>
                              <w:t>=1.0cm/s</w:t>
                            </w:r>
                            <w:r w:rsidRPr="008B6201">
                              <w:rPr>
                                <w:rFonts w:hint="eastAsia"/>
                                <w:color w:val="FFFFFF"/>
                              </w:rPr>
                              <w:t>。当取</w:t>
                            </w:r>
                            <w:r w:rsidRPr="008B6201">
                              <w:rPr>
                                <w:rFonts w:hint="eastAsia"/>
                                <w:color w:val="FFFFFF"/>
                              </w:rPr>
                              <w:t>V=1.0cm/s</w:t>
                            </w:r>
                            <w:r w:rsidRPr="008B6201">
                              <w:rPr>
                                <w:rFonts w:hint="eastAsia"/>
                                <w:color w:val="FFFFFF"/>
                              </w:rPr>
                              <w:t>和</w:t>
                            </w:r>
                            <w:r w:rsidRPr="008B6201">
                              <w:rPr>
                                <w:rFonts w:hint="eastAsia"/>
                                <w:color w:val="FFFFFF"/>
                              </w:rPr>
                              <w:t>V=2.0cm/s</w:t>
                            </w:r>
                            <w:r w:rsidRPr="008B6201">
                              <w:rPr>
                                <w:rFonts w:hint="eastAsia"/>
                                <w:color w:val="FFFFFF"/>
                              </w:rPr>
                              <w:t>，不同距离爆破允许的最大同时起爆药量（最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86" type="#_x0000_t202" style="width:10pt;height:10pt;margin-top:149.95pt;margin-left:540pt;mso-wrap-distance-bottom:0;mso-wrap-distance-left:9pt;mso-wrap-distance-right:9pt;mso-wrap-distance-top:0;position:absolute;v-text-anchor:top;z-index:251725824" filled="f" fillcolor="this" stroked="f" strokeweight="0.5pt">
                <v:textbox>
                  <w:txbxContent>
                    <w:p w:rsidR="008B6201" w:rsidRPr="008B6201" w14:paraId="3AAD2573" w14:textId="1C5FB814">
                      <w:pPr>
                        <w:rPr>
                          <w:color w:val="FFFFFF"/>
                        </w:rPr>
                      </w:pPr>
                      <w:r w:rsidRPr="008B6201">
                        <w:rPr>
                          <w:rFonts w:hint="eastAsia"/>
                          <w:color w:val="FFFFFF"/>
                        </w:rPr>
                        <w:t>=1.0cm/s</w:t>
                      </w:r>
                      <w:r w:rsidRPr="008B6201">
                        <w:rPr>
                          <w:rFonts w:hint="eastAsia"/>
                          <w:color w:val="FFFFFF"/>
                        </w:rPr>
                        <w:t>。当取</w:t>
                      </w:r>
                      <w:r w:rsidRPr="008B6201">
                        <w:rPr>
                          <w:rFonts w:hint="eastAsia"/>
                          <w:color w:val="FFFFFF"/>
                        </w:rPr>
                        <w:t>V=1.0cm/s</w:t>
                      </w:r>
                      <w:r w:rsidRPr="008B6201">
                        <w:rPr>
                          <w:rFonts w:hint="eastAsia"/>
                          <w:color w:val="FFFFFF"/>
                        </w:rPr>
                        <w:t>和</w:t>
                      </w:r>
                      <w:r w:rsidRPr="008B6201">
                        <w:rPr>
                          <w:rFonts w:hint="eastAsia"/>
                          <w:color w:val="FFFFFF"/>
                        </w:rPr>
                        <w:t>V=2.0cm/s</w:t>
                      </w:r>
                      <w:r w:rsidRPr="008B6201">
                        <w:rPr>
                          <w:rFonts w:hint="eastAsia"/>
                          <w:color w:val="FFFFFF"/>
                        </w:rPr>
                        <w:t>，不同距离爆破允许的最大同时起爆药量（最</w:t>
                      </w:r>
                    </w:p>
                  </w:txbxContent>
                </v:textbox>
              </v:shape>
            </w:pict>
          </mc:Fallback>
        </mc:AlternateContent>
      </w:r>
    </w:p>
    <w:p w:rsidR="00940726" w14:paraId="2EBC08F4" w14:textId="77777777">
      <w:pPr>
        <w:sectPr>
          <w:headerReference w:type="default" r:id="rId16"/>
          <w:footerReference w:type="default" r:id="rId17"/>
          <w:pgSz w:w="17860" w:h="25258"/>
          <w:pgMar w:top="0" w:right="0" w:bottom="0" w:left="0" w:header="0" w:footer="0" w:gutter="0"/>
          <w:pgNumType w:start="12"/>
          <w:cols w:space="720"/>
        </w:sectPr>
      </w:pPr>
    </w:p>
    <w:p w:rsidR="00940726" w14:paraId="7EB0381A" w14:textId="25939D54">
      <w:pPr>
        <w:spacing w:line="279" w:lineRule="auto"/>
      </w:pPr>
      <w: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132266194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0D9D02F5">
                            <w:pPr>
                              <w:rPr>
                                <w:color w:val="FFFFFF"/>
                              </w:rPr>
                            </w:pPr>
                            <w:r w:rsidRPr="008B6201">
                              <w:rPr>
                                <w:rFonts w:hint="eastAsia"/>
                                <w:color w:val="FFFFFF"/>
                              </w:rPr>
                              <w:t>药包爆破法进行二次改炮。通过以上控制措施，爆破空气冲击波及噪声可以控制在允许的安全范围内，空气冲击波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87" type="#_x0000_t202" style="width:10pt;height:10pt;margin-top:580pt;margin-left:406.1pt;mso-wrap-distance-bottom:0;mso-wrap-distance-left:9pt;mso-wrap-distance-right:9pt;mso-wrap-distance-top:0;position:absolute;v-text-anchor:top;z-index:251744256" filled="f" fillcolor="this" stroked="f" strokeweight="0.5pt">
                <v:textbox>
                  <w:txbxContent>
                    <w:p w:rsidR="008B6201" w:rsidRPr="008B6201" w14:paraId="015D7F3B" w14:textId="0D9D02F5">
                      <w:pPr>
                        <w:rPr>
                          <w:color w:val="FFFFFF"/>
                        </w:rPr>
                      </w:pPr>
                      <w:r w:rsidRPr="008B6201">
                        <w:rPr>
                          <w:rFonts w:hint="eastAsia"/>
                          <w:color w:val="FFFFFF"/>
                        </w:rPr>
                        <w:t>药包爆破法进行二次改炮。通过以上控制措施，爆破空气冲击波及噪声可以控制在允许的安全范围内，空气冲击波</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31946647"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16B1C7BB">
                            <w:pPr>
                              <w:rPr>
                                <w:color w:val="FFFFFF"/>
                              </w:rPr>
                            </w:pPr>
                            <w:r w:rsidRPr="008B6201">
                              <w:rPr>
                                <w:rFonts w:hint="eastAsia"/>
                                <w:color w:val="FFFFFF"/>
                              </w:rPr>
                              <w:t>地段，采用自上而下纵向分三个工作台阶、垂直方向分梯段（分层）、横向全断面爆破施工，梯段高度一般为</w:t>
                            </w:r>
                            <w:r w:rsidRPr="008B6201">
                              <w:rPr>
                                <w:rFonts w:hint="eastAsia"/>
                                <w:color w:val="FFFFFF"/>
                              </w:rPr>
                              <w:t>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88" type="#_x0000_t202" style="width:10pt;height:10pt;margin-top:430pt;margin-left:406.1pt;mso-wrap-distance-bottom:0;mso-wrap-distance-left:9pt;mso-wrap-distance-right:9pt;mso-wrap-distance-top:0;position:absolute;v-text-anchor:top;z-index:251742208" filled="f" fillcolor="this" stroked="f" strokeweight="0.5pt">
                <v:textbox>
                  <w:txbxContent>
                    <w:p w:rsidR="008B6201" w:rsidRPr="008B6201" w14:paraId="0B6502DC" w14:textId="16B1C7BB">
                      <w:pPr>
                        <w:rPr>
                          <w:color w:val="FFFFFF"/>
                        </w:rPr>
                      </w:pPr>
                      <w:r w:rsidRPr="008B6201">
                        <w:rPr>
                          <w:rFonts w:hint="eastAsia"/>
                          <w:color w:val="FFFFFF"/>
                        </w:rPr>
                        <w:t>地段，采用自上而下纵向分三个工作台阶、垂直方向分梯段（分层）、横向全断面爆破施工，梯段高度一般为</w:t>
                      </w:r>
                      <w:r w:rsidRPr="008B6201">
                        <w:rPr>
                          <w:rFonts w:hint="eastAsia"/>
                          <w:color w:val="FFFFFF"/>
                        </w:rPr>
                        <w:t>8m</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2059354365"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7468F9A0">
                            <w:pPr>
                              <w:rPr>
                                <w:color w:val="FFFFFF"/>
                              </w:rPr>
                            </w:pPr>
                            <w:r w:rsidRPr="008B6201">
                              <w:rPr>
                                <w:rFonts w:hint="eastAsia"/>
                                <w:color w:val="FFFFFF"/>
                              </w:rPr>
                              <w:t>路基横断面全宽设计），起爆时可分组或逐排起爆。图</w:t>
                            </w:r>
                            <w:r w:rsidRPr="008B6201">
                              <w:rPr>
                                <w:rFonts w:hint="eastAsia"/>
                                <w:color w:val="FFFFFF"/>
                              </w:rPr>
                              <w:t>3</w:t>
                            </w:r>
                            <w:r w:rsidRPr="008B6201">
                              <w:rPr>
                                <w:rFonts w:hint="eastAsia"/>
                                <w:color w:val="FFFFFF"/>
                              </w:rPr>
                              <w:t>深孔梯段爆破炮孔布置立面图</w:t>
                            </w:r>
                            <w:r w:rsidRPr="008B6201">
                              <w:rPr>
                                <w:rFonts w:hint="eastAsia"/>
                                <w:color w:val="FFFFFF"/>
                              </w:rPr>
                              <w:t>aaaaaa</w:t>
                            </w:r>
                            <w:r w:rsidRPr="008B6201">
                              <w:rPr>
                                <w:rFonts w:hint="eastAsia"/>
                                <w:color w:val="FFFFFF"/>
                              </w:rPr>
                              <w:t>图</w:t>
                            </w:r>
                            <w:r w:rsidRPr="008B6201">
                              <w:rPr>
                                <w:rFonts w:hint="eastAsia"/>
                                <w:color w:val="FFFFFF"/>
                              </w:rPr>
                              <w:t>4</w:t>
                            </w:r>
                            <w:r w:rsidRPr="008B6201">
                              <w:rPr>
                                <w:rFonts w:hint="eastAsia"/>
                                <w:color w:val="FFFFFF"/>
                              </w:rPr>
                              <w:t>：深孔梯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9" type="#_x0000_t202" style="width:10pt;height:10pt;margin-top:280pt;margin-left:406.1pt;mso-wrap-distance-bottom:0;mso-wrap-distance-left:9pt;mso-wrap-distance-right:9pt;mso-wrap-distance-top:0;position:absolute;v-text-anchor:top;z-index:251740160" filled="f" fillcolor="this" stroked="f" strokeweight="0.5pt">
                <v:textbox>
                  <w:txbxContent>
                    <w:p w:rsidR="008B6201" w:rsidRPr="008B6201" w14:paraId="36484FC7" w14:textId="7468F9A0">
                      <w:pPr>
                        <w:rPr>
                          <w:color w:val="FFFFFF"/>
                        </w:rPr>
                      </w:pPr>
                      <w:r w:rsidRPr="008B6201">
                        <w:rPr>
                          <w:rFonts w:hint="eastAsia"/>
                          <w:color w:val="FFFFFF"/>
                        </w:rPr>
                        <w:t>路基横断面全宽设计），起爆时可分组或逐排起爆。图</w:t>
                      </w:r>
                      <w:r w:rsidRPr="008B6201">
                        <w:rPr>
                          <w:rFonts w:hint="eastAsia"/>
                          <w:color w:val="FFFFFF"/>
                        </w:rPr>
                        <w:t>3</w:t>
                      </w:r>
                      <w:r w:rsidRPr="008B6201">
                        <w:rPr>
                          <w:rFonts w:hint="eastAsia"/>
                          <w:color w:val="FFFFFF"/>
                        </w:rPr>
                        <w:t>深孔梯段爆破炮孔布置立面图</w:t>
                      </w:r>
                      <w:r w:rsidRPr="008B6201">
                        <w:rPr>
                          <w:rFonts w:hint="eastAsia"/>
                          <w:color w:val="FFFFFF"/>
                        </w:rPr>
                        <w:t>aaaaaa</w:t>
                      </w:r>
                      <w:r w:rsidRPr="008B6201">
                        <w:rPr>
                          <w:rFonts w:hint="eastAsia"/>
                          <w:color w:val="FFFFFF"/>
                        </w:rPr>
                        <w:t>图</w:t>
                      </w:r>
                      <w:r w:rsidRPr="008B6201">
                        <w:rPr>
                          <w:rFonts w:hint="eastAsia"/>
                          <w:color w:val="FFFFFF"/>
                        </w:rPr>
                        <w:t>4</w:t>
                      </w:r>
                      <w:r w:rsidRPr="008B6201">
                        <w:rPr>
                          <w:rFonts w:hint="eastAsia"/>
                          <w:color w:val="FFFFFF"/>
                        </w:rPr>
                        <w:t>：深孔梯</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5853187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B6201" w:rsidRPr="008B6201" w14:textId="464277C5">
                            <w:pPr>
                              <w:rPr>
                                <w:color w:val="FFFFFF"/>
                              </w:rPr>
                            </w:pPr>
                            <w:r w:rsidRPr="008B6201">
                              <w:rPr>
                                <w:rFonts w:hint="eastAsia"/>
                                <w:color w:val="FFFFFF"/>
                              </w:rPr>
                              <w:t>抢救人员佩戴防毒面具进入重度地点，将中毒者尽快移至空气清新处；（</w:t>
                            </w:r>
                            <w:r w:rsidRPr="008B6201">
                              <w:rPr>
                                <w:rFonts w:hint="eastAsia"/>
                                <w:color w:val="FFFFFF"/>
                              </w:rPr>
                              <w:t>2</w:t>
                            </w:r>
                            <w:r w:rsidRPr="008B6201">
                              <w:rPr>
                                <w:rFonts w:hint="eastAsia"/>
                                <w:color w:val="FFFFFF"/>
                              </w:rPr>
                              <w:t>）将中毒者口里有可能妨碍呼吸的假牙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90" type="#_x0000_t202" style="width:10pt;height:10pt;margin-top:130pt;margin-left:406.1pt;mso-wrap-distance-bottom:0;mso-wrap-distance-left:9pt;mso-wrap-distance-right:9pt;mso-wrap-distance-top:0;position:absolute;v-text-anchor:top;z-index:251738112" filled="f" fillcolor="this" stroked="f" strokeweight="0.5pt">
                <v:textbox>
                  <w:txbxContent>
                    <w:p w:rsidR="008B6201" w:rsidRPr="008B6201" w14:paraId="73BE5249" w14:textId="464277C5">
                      <w:pPr>
                        <w:rPr>
                          <w:color w:val="FFFFFF"/>
                        </w:rPr>
                      </w:pPr>
                      <w:r w:rsidRPr="008B6201">
                        <w:rPr>
                          <w:rFonts w:hint="eastAsia"/>
                          <w:color w:val="FFFFFF"/>
                        </w:rPr>
                        <w:t>抢救人员佩戴防毒面具进入重度地点，将中毒者尽快移至空气清新处；（</w:t>
                      </w:r>
                      <w:r w:rsidRPr="008B6201">
                        <w:rPr>
                          <w:rFonts w:hint="eastAsia"/>
                          <w:color w:val="FFFFFF"/>
                        </w:rPr>
                        <w:t>2</w:t>
                      </w:r>
                      <w:r w:rsidRPr="008B6201">
                        <w:rPr>
                          <w:rFonts w:hint="eastAsia"/>
                          <w:color w:val="FFFFFF"/>
                        </w:rPr>
                        <w:t>）将中毒者口里有可能妨碍呼吸的假牙</w:t>
                      </w:r>
                    </w:p>
                  </w:txbxContent>
                </v:textbox>
              </v:shape>
            </w:pict>
          </mc:Fallback>
        </mc:AlternateContent>
      </w:r>
      <w:r>
        <w:pict>
          <v:shape id="_x0000_s1091" type="#_x0000_t202" style="width:51.65pt;height:32.9pt;margin-top:81.85pt;margin-left:561pt;mso-position-horizontal-relative:page;mso-position-vertical-relative:page;position:absolute;z-index:251737088" o:allowincell="f" filled="f" stroked="f">
            <v:textbox inset="0,0,0,0">
              <w:txbxContent>
                <w:p w:rsidR="00940726" w14:paraId="6BF1D4B4" w14:textId="77777777">
                  <w:pPr>
                    <w:spacing w:before="20" w:line="617" w:lineRule="exact"/>
                    <w:ind w:firstLine="20"/>
                    <w:rPr>
                      <w:rFonts w:ascii="宋体" w:eastAsia="宋体" w:hAnsi="宋体" w:cs="宋体"/>
                      <w:sz w:val="42"/>
                      <w:szCs w:val="42"/>
                    </w:rPr>
                  </w:pPr>
                  <w:r>
                    <w:rPr>
                      <w:rFonts w:ascii="宋体" w:eastAsia="宋体" w:hAnsi="宋体" w:cs="宋体"/>
                      <w:spacing w:val="-19"/>
                      <w:w w:val="91"/>
                      <w:position w:val="8"/>
                      <w:sz w:val="42"/>
                      <w:szCs w:val="42"/>
                    </w:rPr>
                    <w:t>a</w:t>
                  </w:r>
                  <w:r>
                    <w:rPr>
                      <w:rFonts w:ascii="宋体" w:eastAsia="宋体" w:hAnsi="宋体" w:cs="宋体"/>
                      <w:spacing w:val="6"/>
                      <w:position w:val="8"/>
                      <w:sz w:val="42"/>
                      <w:szCs w:val="42"/>
                    </w:rPr>
                    <w:t xml:space="preserve">   </w:t>
                  </w:r>
                  <w:r>
                    <w:rPr>
                      <w:rFonts w:ascii="宋体" w:eastAsia="宋体" w:hAnsi="宋体" w:cs="宋体"/>
                      <w:spacing w:val="-19"/>
                      <w:w w:val="91"/>
                      <w:position w:val="10"/>
                      <w:sz w:val="42"/>
                      <w:szCs w:val="42"/>
                    </w:rPr>
                    <w:t>a</w:t>
                  </w:r>
                </w:p>
              </w:txbxContent>
            </v:textbox>
          </v:shape>
        </w:pict>
      </w:r>
      <w:r>
        <w:drawing>
          <wp:anchor distT="0" distB="0" distL="0" distR="0" simplePos="0" relativeHeight="251736064" behindDoc="0" locked="0" layoutInCell="0" allowOverlap="1">
            <wp:simplePos x="0" y="0"/>
            <wp:positionH relativeFrom="page">
              <wp:posOffset>6832600</wp:posOffset>
            </wp:positionH>
            <wp:positionV relativeFrom="page">
              <wp:posOffset>1270000</wp:posOffset>
            </wp:positionV>
            <wp:extent cx="1130300" cy="3048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8"/>
                    <a:stretch>
                      <a:fillRect/>
                    </a:stretch>
                  </pic:blipFill>
                  <pic:spPr>
                    <a:xfrm>
                      <a:off x="0" y="0"/>
                      <a:ext cx="1130300" cy="304800"/>
                    </a:xfrm>
                    <a:prstGeom prst="rect">
                      <a:avLst/>
                    </a:prstGeom>
                  </pic:spPr>
                </pic:pic>
              </a:graphicData>
            </a:graphic>
          </wp:anchor>
        </w:drawing>
      </w:r>
    </w:p>
    <w:p w:rsidR="00940726" w14:paraId="49654361" w14:textId="77777777">
      <w:pPr>
        <w:spacing w:line="280" w:lineRule="auto"/>
      </w:pPr>
    </w:p>
    <w:p w:rsidR="00940726" w14:paraId="4CD6C11F" w14:textId="77777777">
      <w:pPr>
        <w:spacing w:line="280" w:lineRule="auto"/>
      </w:pPr>
    </w:p>
    <w:p w:rsidR="00940726" w14:paraId="65BB96C7" w14:textId="77777777">
      <w:pPr>
        <w:spacing w:line="280" w:lineRule="auto"/>
      </w:pPr>
    </w:p>
    <w:p w:rsidR="00940726" w14:paraId="68944C4C" w14:textId="77777777">
      <w:pPr>
        <w:spacing w:line="280" w:lineRule="auto"/>
      </w:pPr>
    </w:p>
    <w:p w:rsidR="00940726" w14:paraId="1C3FF10E" w14:textId="77777777">
      <w:pPr>
        <w:spacing w:before="137" w:line="239" w:lineRule="auto"/>
        <w:ind w:firstLine="5157"/>
        <w:rPr>
          <w:rFonts w:ascii="宋体" w:eastAsia="宋体" w:hAnsi="宋体" w:cs="宋体"/>
          <w:sz w:val="42"/>
          <w:szCs w:val="42"/>
        </w:rPr>
      </w:pPr>
      <w:r>
        <w:rPr>
          <w:rFonts w:ascii="宋体" w:eastAsia="宋体" w:hAnsi="宋体" w:cs="宋体"/>
          <w:spacing w:val="2"/>
          <w:sz w:val="42"/>
          <w:szCs w:val="42"/>
        </w:rPr>
        <w:t>孔外毫秒雷管</w:t>
      </w:r>
    </w:p>
    <w:p w:rsidR="00940726" w14:paraId="5C0F59B6" w14:textId="77777777">
      <w:pPr>
        <w:spacing w:line="328" w:lineRule="auto"/>
      </w:pPr>
    </w:p>
    <w:p w:rsidR="00940726" w14:paraId="53F17ABA" w14:textId="77777777">
      <w:pPr>
        <w:spacing w:line="329" w:lineRule="auto"/>
      </w:pPr>
    </w:p>
    <w:p w:rsidR="00940726" w14:paraId="71FE02B7" w14:textId="77777777">
      <w:pPr>
        <w:spacing w:before="120" w:line="521" w:lineRule="exact"/>
        <w:ind w:firstLine="10383"/>
        <w:rPr>
          <w:rFonts w:ascii="宋体" w:eastAsia="宋体" w:hAnsi="宋体" w:cs="宋体"/>
          <w:sz w:val="37"/>
          <w:szCs w:val="37"/>
        </w:rPr>
      </w:pPr>
      <w:r>
        <w:rPr>
          <w:rFonts w:ascii="宋体" w:eastAsia="宋体" w:hAnsi="宋体" w:cs="宋体"/>
          <w:position w:val="2"/>
          <w:sz w:val="37"/>
          <w:szCs w:val="37"/>
        </w:rPr>
        <w:t>b</w:t>
      </w:r>
    </w:p>
    <w:p w:rsidR="00940726" w14:paraId="38BB1BD2" w14:textId="77777777">
      <w:pPr>
        <w:spacing w:line="379" w:lineRule="auto"/>
      </w:pPr>
    </w:p>
    <w:p w:rsidR="00940726" w14:paraId="7D270C25" w14:textId="77777777">
      <w:pPr>
        <w:spacing w:before="120" w:line="521" w:lineRule="exact"/>
        <w:ind w:firstLine="10383"/>
        <w:rPr>
          <w:rFonts w:ascii="宋体" w:eastAsia="宋体" w:hAnsi="宋体" w:cs="宋体"/>
          <w:sz w:val="37"/>
          <w:szCs w:val="37"/>
        </w:rPr>
      </w:pPr>
      <w:r>
        <w:rPr>
          <w:rFonts w:ascii="宋体" w:eastAsia="宋体" w:hAnsi="宋体" w:cs="宋体"/>
          <w:position w:val="2"/>
          <w:sz w:val="37"/>
          <w:szCs w:val="37"/>
        </w:rPr>
        <w:t>b</w:t>
      </w:r>
    </w:p>
    <w:p w:rsidR="00940726" w14:paraId="5E09E4DF" w14:textId="77777777">
      <w:pPr>
        <w:spacing w:line="257" w:lineRule="auto"/>
      </w:pPr>
    </w:p>
    <w:p w:rsidR="00940726" w14:paraId="3C9E1B8C" w14:textId="77777777">
      <w:pPr>
        <w:spacing w:before="120" w:line="187" w:lineRule="auto"/>
        <w:ind w:firstLine="10429"/>
        <w:rPr>
          <w:rFonts w:ascii="宋体" w:eastAsia="宋体" w:hAnsi="宋体" w:cs="宋体"/>
          <w:sz w:val="37"/>
          <w:szCs w:val="37"/>
        </w:rPr>
      </w:pPr>
      <w:r>
        <w:drawing>
          <wp:anchor distT="0" distB="0" distL="0" distR="0" simplePos="0" relativeHeight="251735040" behindDoc="1" locked="0" layoutInCell="1" allowOverlap="1">
            <wp:simplePos x="0" y="0"/>
            <wp:positionH relativeFrom="column">
              <wp:posOffset>6706275</wp:posOffset>
            </wp:positionH>
            <wp:positionV relativeFrom="paragraph">
              <wp:posOffset>-1442993</wp:posOffset>
            </wp:positionV>
            <wp:extent cx="304800" cy="185419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9"/>
                    <a:stretch>
                      <a:fillRect/>
                    </a:stretch>
                  </pic:blipFill>
                  <pic:spPr>
                    <a:xfrm>
                      <a:off x="0" y="0"/>
                      <a:ext cx="304800" cy="1854199"/>
                    </a:xfrm>
                    <a:prstGeom prst="rect">
                      <a:avLst/>
                    </a:prstGeom>
                  </pic:spPr>
                </pic:pic>
              </a:graphicData>
            </a:graphic>
          </wp:anchor>
        </w:drawing>
      </w:r>
      <w:r>
        <w:rPr>
          <w:rFonts w:ascii="宋体" w:eastAsia="宋体" w:hAnsi="宋体" w:cs="宋体"/>
          <w:spacing w:val="19"/>
          <w:w w:val="109"/>
          <w:sz w:val="37"/>
          <w:szCs w:val="37"/>
        </w:rPr>
        <w:t>B</w:t>
      </w:r>
    </w:p>
    <w:p w:rsidR="00940726" w14:paraId="1893B037" w14:textId="77777777">
      <w:pPr>
        <w:spacing w:before="27" w:line="226" w:lineRule="auto"/>
        <w:ind w:firstLine="2033"/>
        <w:rPr>
          <w:rFonts w:ascii="宋体" w:eastAsia="宋体" w:hAnsi="宋体" w:cs="宋体"/>
          <w:sz w:val="42"/>
          <w:szCs w:val="42"/>
        </w:rPr>
      </w:pPr>
      <w:r>
        <w:drawing>
          <wp:anchor distT="0" distB="0" distL="0" distR="0" simplePos="0" relativeHeight="251734016" behindDoc="1" locked="0" layoutInCell="1" allowOverlap="1">
            <wp:simplePos x="0" y="0"/>
            <wp:positionH relativeFrom="column">
              <wp:posOffset>1270674</wp:posOffset>
            </wp:positionH>
            <wp:positionV relativeFrom="paragraph">
              <wp:posOffset>-1898498</wp:posOffset>
            </wp:positionV>
            <wp:extent cx="5308600" cy="266699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20"/>
                    <a:stretch>
                      <a:fillRect/>
                    </a:stretch>
                  </pic:blipFill>
                  <pic:spPr>
                    <a:xfrm>
                      <a:off x="0" y="0"/>
                      <a:ext cx="5308600" cy="2666999"/>
                    </a:xfrm>
                    <a:prstGeom prst="rect">
                      <a:avLst/>
                    </a:prstGeom>
                  </pic:spPr>
                </pic:pic>
              </a:graphicData>
            </a:graphic>
          </wp:anchor>
        </w:drawing>
      </w:r>
      <w:r>
        <w:rPr>
          <w:rFonts w:ascii="宋体" w:eastAsia="宋体" w:hAnsi="宋体" w:cs="宋体"/>
          <w:spacing w:val="-9"/>
          <w:sz w:val="42"/>
          <w:szCs w:val="42"/>
        </w:rPr>
        <w:t>电力起爆</w:t>
      </w:r>
    </w:p>
    <w:p w:rsidR="00940726" w14:paraId="74DBE619" w14:textId="77777777">
      <w:pPr>
        <w:spacing w:before="1" w:line="239" w:lineRule="auto"/>
        <w:ind w:firstLine="8694"/>
        <w:rPr>
          <w:rFonts w:ascii="宋体" w:eastAsia="宋体" w:hAnsi="宋体" w:cs="宋体"/>
          <w:sz w:val="42"/>
          <w:szCs w:val="42"/>
        </w:rPr>
      </w:pPr>
      <w:r>
        <w:rPr>
          <w:rFonts w:ascii="宋体" w:eastAsia="宋体" w:hAnsi="宋体" w:cs="宋体"/>
          <w:spacing w:val="-5"/>
          <w:sz w:val="42"/>
          <w:szCs w:val="42"/>
        </w:rPr>
        <w:t>临空面</w:t>
      </w:r>
    </w:p>
    <w:p w:rsidR="00940726" w14:paraId="33174F29" w14:textId="77777777">
      <w:pPr>
        <w:spacing w:before="195" w:line="242" w:lineRule="auto"/>
        <w:ind w:firstLine="3978"/>
        <w:rPr>
          <w:rFonts w:ascii="黑体" w:eastAsia="黑体" w:hAnsi="黑体" w:cs="黑体"/>
          <w:sz w:val="42"/>
          <w:szCs w:val="42"/>
        </w:rPr>
      </w:pPr>
      <w:r>
        <w:rPr>
          <w:rFonts w:ascii="黑体" w:eastAsia="黑体" w:hAnsi="黑体" w:cs="黑体"/>
          <w:spacing w:val="-28"/>
          <w:sz w:val="42"/>
          <w:szCs w:val="42"/>
        </w:rPr>
        <w:t>图</w:t>
      </w:r>
      <w:r>
        <w:rPr>
          <w:rFonts w:ascii="黑体" w:eastAsia="黑体" w:hAnsi="黑体" w:cs="黑体"/>
          <w:spacing w:val="-121"/>
          <w:sz w:val="42"/>
          <w:szCs w:val="42"/>
        </w:rPr>
        <w:t xml:space="preserve"> </w:t>
      </w:r>
      <w:r>
        <w:rPr>
          <w:rFonts w:ascii="黑体" w:eastAsia="黑体" w:hAnsi="黑体" w:cs="黑体"/>
          <w:spacing w:val="-28"/>
          <w:sz w:val="42"/>
          <w:szCs w:val="42"/>
        </w:rPr>
        <w:t>6</w:t>
      </w:r>
      <w:r>
        <w:rPr>
          <w:rFonts w:ascii="黑体" w:eastAsia="黑体" w:hAnsi="黑体" w:cs="黑体"/>
          <w:spacing w:val="-28"/>
          <w:sz w:val="42"/>
          <w:szCs w:val="42"/>
        </w:rPr>
        <w:t>：深孔爆破起爆网路示意图</w:t>
      </w:r>
    </w:p>
    <w:p w:rsidR="00940726" w14:paraId="204497F6" w14:textId="77777777">
      <w:pPr>
        <w:spacing w:before="100" w:line="277" w:lineRule="auto"/>
        <w:ind w:left="21" w:firstLine="782"/>
        <w:rPr>
          <w:rFonts w:ascii="宋体" w:eastAsia="宋体" w:hAnsi="宋体" w:cs="宋体"/>
          <w:sz w:val="42"/>
          <w:szCs w:val="42"/>
        </w:rPr>
      </w:pPr>
      <w:r>
        <w:rPr>
          <w:rFonts w:ascii="宋体" w:eastAsia="宋体" w:hAnsi="宋体" w:cs="宋体"/>
          <w:spacing w:val="-30"/>
          <w:sz w:val="42"/>
          <w:szCs w:val="42"/>
        </w:rPr>
        <w:t>采用塑料导爆管非电微差起爆网路，每个炮孔内均装双发高段别非电</w:t>
      </w:r>
      <w:r>
        <w:rPr>
          <w:rFonts w:ascii="宋体" w:eastAsia="宋体" w:hAnsi="宋体" w:cs="宋体"/>
          <w:spacing w:val="11"/>
          <w:sz w:val="42"/>
          <w:szCs w:val="42"/>
        </w:rPr>
        <w:t xml:space="preserve"> </w:t>
      </w:r>
      <w:r>
        <w:rPr>
          <w:rFonts w:ascii="宋体" w:eastAsia="宋体" w:hAnsi="宋体" w:cs="宋体"/>
          <w:spacing w:val="-37"/>
          <w:sz w:val="42"/>
          <w:szCs w:val="42"/>
        </w:rPr>
        <w:t>毫秒雷管（</w:t>
      </w:r>
      <w:r>
        <w:rPr>
          <w:rFonts w:ascii="宋体" w:eastAsia="宋体" w:hAnsi="宋体" w:cs="宋体"/>
          <w:spacing w:val="-114"/>
          <w:sz w:val="42"/>
          <w:szCs w:val="42"/>
        </w:rPr>
        <w:t xml:space="preserve"> </w:t>
      </w:r>
      <w:r>
        <w:rPr>
          <w:rFonts w:ascii="宋体" w:eastAsia="宋体" w:hAnsi="宋体" w:cs="宋体"/>
          <w:spacing w:val="-37"/>
          <w:sz w:val="42"/>
          <w:szCs w:val="42"/>
        </w:rPr>
        <w:t>10</w:t>
      </w:r>
      <w:r>
        <w:rPr>
          <w:rFonts w:ascii="宋体" w:eastAsia="宋体" w:hAnsi="宋体" w:cs="宋体"/>
          <w:spacing w:val="-113"/>
          <w:sz w:val="42"/>
          <w:szCs w:val="42"/>
        </w:rPr>
        <w:t xml:space="preserve"> </w:t>
      </w:r>
      <w:r>
        <w:rPr>
          <w:rFonts w:ascii="宋体" w:eastAsia="宋体" w:hAnsi="宋体" w:cs="宋体"/>
          <w:spacing w:val="-37"/>
          <w:sz w:val="42"/>
          <w:szCs w:val="42"/>
        </w:rPr>
        <w:t>段以上</w:t>
      </w:r>
      <w:r>
        <w:rPr>
          <w:rFonts w:ascii="宋体" w:eastAsia="宋体" w:hAnsi="宋体" w:cs="宋体"/>
          <w:spacing w:val="-74"/>
          <w:sz w:val="42"/>
          <w:szCs w:val="42"/>
        </w:rPr>
        <w:t>）</w:t>
      </w:r>
      <w:r>
        <w:rPr>
          <w:rFonts w:ascii="宋体" w:eastAsia="宋体" w:hAnsi="宋体" w:cs="宋体"/>
          <w:spacing w:val="-68"/>
          <w:sz w:val="42"/>
          <w:szCs w:val="42"/>
        </w:rPr>
        <w:t xml:space="preserve"> </w:t>
      </w:r>
      <w:r>
        <w:rPr>
          <w:rFonts w:ascii="宋体" w:eastAsia="宋体" w:hAnsi="宋体" w:cs="宋体"/>
          <w:spacing w:val="-74"/>
          <w:sz w:val="42"/>
          <w:szCs w:val="42"/>
        </w:rPr>
        <w:t>，</w:t>
      </w:r>
      <w:r>
        <w:rPr>
          <w:rFonts w:ascii="宋体" w:eastAsia="宋体" w:hAnsi="宋体" w:cs="宋体"/>
          <w:spacing w:val="-37"/>
          <w:sz w:val="42"/>
          <w:szCs w:val="42"/>
        </w:rPr>
        <w:t>孔外串联第</w:t>
      </w:r>
      <w:r>
        <w:rPr>
          <w:rFonts w:ascii="宋体" w:eastAsia="宋体" w:hAnsi="宋体" w:cs="宋体"/>
          <w:spacing w:val="-37"/>
          <w:sz w:val="42"/>
          <w:szCs w:val="42"/>
        </w:rPr>
        <w:t>4</w:t>
      </w:r>
      <w:r>
        <w:rPr>
          <w:rFonts w:ascii="宋体" w:eastAsia="宋体" w:hAnsi="宋体" w:cs="宋体"/>
          <w:spacing w:val="-109"/>
          <w:sz w:val="42"/>
          <w:szCs w:val="42"/>
        </w:rPr>
        <w:t xml:space="preserve"> </w:t>
      </w:r>
      <w:r>
        <w:rPr>
          <w:rFonts w:ascii="宋体" w:eastAsia="宋体" w:hAnsi="宋体" w:cs="宋体"/>
          <w:spacing w:val="-37"/>
          <w:sz w:val="42"/>
          <w:szCs w:val="42"/>
        </w:rPr>
        <w:t>或</w:t>
      </w:r>
      <w:r>
        <w:rPr>
          <w:rFonts w:ascii="宋体" w:eastAsia="宋体" w:hAnsi="宋体" w:cs="宋体"/>
          <w:spacing w:val="-37"/>
          <w:sz w:val="42"/>
          <w:szCs w:val="42"/>
        </w:rPr>
        <w:t>5</w:t>
      </w:r>
      <w:r>
        <w:rPr>
          <w:rFonts w:ascii="宋体" w:eastAsia="宋体" w:hAnsi="宋体" w:cs="宋体"/>
          <w:spacing w:val="-115"/>
          <w:sz w:val="42"/>
          <w:szCs w:val="42"/>
        </w:rPr>
        <w:t xml:space="preserve"> </w:t>
      </w:r>
      <w:r>
        <w:rPr>
          <w:rFonts w:ascii="宋体" w:eastAsia="宋体" w:hAnsi="宋体" w:cs="宋体"/>
          <w:spacing w:val="-37"/>
          <w:sz w:val="42"/>
          <w:szCs w:val="42"/>
        </w:rPr>
        <w:t>段非电毫秒雷管，</w:t>
      </w:r>
      <w:r>
        <w:rPr>
          <w:rFonts w:ascii="宋体" w:eastAsia="宋体" w:hAnsi="宋体" w:cs="宋体"/>
          <w:spacing w:val="28"/>
          <w:sz w:val="42"/>
          <w:szCs w:val="42"/>
        </w:rPr>
        <w:t xml:space="preserve"> </w:t>
      </w:r>
      <w:r>
        <w:rPr>
          <w:rFonts w:ascii="宋体" w:eastAsia="宋体" w:hAnsi="宋体" w:cs="宋体"/>
          <w:spacing w:val="-37"/>
          <w:sz w:val="42"/>
          <w:szCs w:val="42"/>
        </w:rPr>
        <w:t>实现逐排依</w:t>
      </w:r>
      <w:r>
        <w:rPr>
          <w:rFonts w:ascii="宋体" w:eastAsia="宋体" w:hAnsi="宋体" w:cs="宋体"/>
          <w:sz w:val="42"/>
          <w:szCs w:val="42"/>
        </w:rPr>
        <w:t xml:space="preserve"> </w:t>
      </w:r>
      <w:r>
        <w:rPr>
          <w:rFonts w:ascii="宋体" w:eastAsia="宋体" w:hAnsi="宋体" w:cs="宋体"/>
          <w:spacing w:val="-30"/>
          <w:sz w:val="42"/>
          <w:szCs w:val="42"/>
        </w:rPr>
        <w:t>次波浪式起爆。这种采用孔内外微差起爆技术，对于改善爆破效果和控制</w:t>
      </w:r>
      <w:r>
        <w:rPr>
          <w:rFonts w:ascii="宋体" w:eastAsia="宋体" w:hAnsi="宋体" w:cs="宋体"/>
          <w:spacing w:val="14"/>
          <w:sz w:val="42"/>
          <w:szCs w:val="42"/>
        </w:rPr>
        <w:t xml:space="preserve"> </w:t>
      </w:r>
      <w:r>
        <w:rPr>
          <w:rFonts w:ascii="宋体" w:eastAsia="宋体" w:hAnsi="宋体" w:cs="宋体"/>
          <w:spacing w:val="-30"/>
          <w:sz w:val="42"/>
          <w:szCs w:val="42"/>
        </w:rPr>
        <w:t>爆破振动都非常有利，同时也有利于爆破时岩石相互挤压碰撞，从而达到</w:t>
      </w:r>
      <w:r>
        <w:rPr>
          <w:rFonts w:ascii="宋体" w:eastAsia="宋体" w:hAnsi="宋体" w:cs="宋体"/>
          <w:spacing w:val="13"/>
          <w:sz w:val="42"/>
          <w:szCs w:val="42"/>
        </w:rPr>
        <w:t xml:space="preserve"> </w:t>
      </w:r>
      <w:r>
        <w:rPr>
          <w:rFonts w:ascii="宋体" w:eastAsia="宋体" w:hAnsi="宋体" w:cs="宋体"/>
          <w:spacing w:val="-30"/>
          <w:sz w:val="42"/>
          <w:szCs w:val="42"/>
        </w:rPr>
        <w:t>提高岩石破碎效果的目的。这种起爆方法还有利于改善爆渣堆积效果，减</w:t>
      </w:r>
      <w:r>
        <w:rPr>
          <w:rFonts w:ascii="宋体" w:eastAsia="宋体" w:hAnsi="宋体" w:cs="宋体"/>
          <w:spacing w:val="13"/>
          <w:sz w:val="42"/>
          <w:szCs w:val="42"/>
        </w:rPr>
        <w:t xml:space="preserve"> </w:t>
      </w:r>
      <w:r>
        <w:rPr>
          <w:rFonts w:ascii="宋体" w:eastAsia="宋体" w:hAnsi="宋体" w:cs="宋体"/>
          <w:spacing w:val="-30"/>
          <w:sz w:val="42"/>
          <w:szCs w:val="42"/>
        </w:rPr>
        <w:t>少爆渣过度分散，提高挖装机械设备的工作效率。</w:t>
      </w:r>
    </w:p>
    <w:p w:rsidR="00940726" w14:paraId="02867776" w14:textId="77777777">
      <w:pPr>
        <w:spacing w:before="5" w:line="285" w:lineRule="auto"/>
        <w:ind w:left="19" w:firstLine="781"/>
        <w:rPr>
          <w:rFonts w:ascii="宋体" w:eastAsia="宋体" w:hAnsi="宋体" w:cs="宋体"/>
          <w:sz w:val="42"/>
          <w:szCs w:val="42"/>
        </w:rPr>
      </w:pPr>
      <w:r>
        <w:rPr>
          <w:rFonts w:ascii="宋体" w:eastAsia="宋体" w:hAnsi="宋体" w:cs="宋体"/>
          <w:spacing w:val="-21"/>
          <w:w w:val="99"/>
          <w:sz w:val="42"/>
          <w:szCs w:val="42"/>
        </w:rPr>
        <w:t>炮孔装药堵塞完毕后，在孔外用双发第</w:t>
      </w:r>
      <w:r>
        <w:rPr>
          <w:rFonts w:ascii="宋体" w:eastAsia="宋体" w:hAnsi="宋体" w:cs="宋体"/>
          <w:spacing w:val="-21"/>
          <w:w w:val="99"/>
          <w:sz w:val="42"/>
          <w:szCs w:val="42"/>
        </w:rPr>
        <w:t>4</w:t>
      </w:r>
      <w:r>
        <w:rPr>
          <w:rFonts w:ascii="宋体" w:eastAsia="宋体" w:hAnsi="宋体" w:cs="宋体"/>
          <w:spacing w:val="-15"/>
          <w:sz w:val="42"/>
          <w:szCs w:val="42"/>
        </w:rPr>
        <w:t xml:space="preserve"> </w:t>
      </w:r>
      <w:r>
        <w:rPr>
          <w:rFonts w:ascii="宋体" w:eastAsia="宋体" w:hAnsi="宋体" w:cs="宋体"/>
          <w:spacing w:val="-21"/>
          <w:w w:val="99"/>
          <w:sz w:val="42"/>
          <w:szCs w:val="42"/>
        </w:rPr>
        <w:t>或</w:t>
      </w:r>
      <w:r>
        <w:rPr>
          <w:rFonts w:ascii="宋体" w:eastAsia="宋体" w:hAnsi="宋体" w:cs="宋体"/>
          <w:spacing w:val="-21"/>
          <w:w w:val="99"/>
          <w:sz w:val="42"/>
          <w:szCs w:val="42"/>
        </w:rPr>
        <w:t>5</w:t>
      </w:r>
      <w:r>
        <w:rPr>
          <w:rFonts w:ascii="宋体" w:eastAsia="宋体" w:hAnsi="宋体" w:cs="宋体"/>
          <w:spacing w:val="-118"/>
          <w:sz w:val="42"/>
          <w:szCs w:val="42"/>
        </w:rPr>
        <w:t xml:space="preserve"> </w:t>
      </w:r>
      <w:r>
        <w:rPr>
          <w:rFonts w:ascii="宋体" w:eastAsia="宋体" w:hAnsi="宋体" w:cs="宋体"/>
          <w:spacing w:val="-21"/>
          <w:w w:val="99"/>
          <w:sz w:val="42"/>
          <w:szCs w:val="42"/>
        </w:rPr>
        <w:t>段非电毫秒雷管将各排</w:t>
      </w:r>
      <w:r>
        <w:rPr>
          <w:rFonts w:ascii="宋体" w:eastAsia="宋体" w:hAnsi="宋体" w:cs="宋体"/>
          <w:sz w:val="42"/>
          <w:szCs w:val="42"/>
        </w:rPr>
        <w:t xml:space="preserve"> </w:t>
      </w:r>
      <w:r>
        <w:rPr>
          <w:rFonts w:ascii="宋体" w:eastAsia="宋体" w:hAnsi="宋体" w:cs="宋体"/>
          <w:spacing w:val="-30"/>
          <w:sz w:val="42"/>
          <w:szCs w:val="42"/>
        </w:rPr>
        <w:t>炮孔导爆管串联起来，组成孔外复式起爆网路，为了保证安全，最后起爆</w:t>
      </w:r>
      <w:r>
        <w:rPr>
          <w:rFonts w:ascii="宋体" w:eastAsia="宋体" w:hAnsi="宋体" w:cs="宋体"/>
          <w:spacing w:val="16"/>
          <w:sz w:val="42"/>
          <w:szCs w:val="42"/>
        </w:rPr>
        <w:t xml:space="preserve"> </w:t>
      </w:r>
      <w:r>
        <w:rPr>
          <w:rFonts w:ascii="宋体" w:eastAsia="宋体" w:hAnsi="宋体" w:cs="宋体"/>
          <w:spacing w:val="-20"/>
          <w:w w:val="98"/>
          <w:sz w:val="42"/>
          <w:szCs w:val="42"/>
        </w:rPr>
        <w:t>可采用电力起爆，或用导爆管直接引爆，起爆网路示意图见图</w:t>
      </w:r>
      <w:r>
        <w:rPr>
          <w:rFonts w:ascii="宋体" w:eastAsia="宋体" w:hAnsi="宋体" w:cs="宋体"/>
          <w:spacing w:val="-20"/>
          <w:w w:val="98"/>
          <w:sz w:val="42"/>
          <w:szCs w:val="42"/>
        </w:rPr>
        <w:t>6</w:t>
      </w:r>
      <w:r>
        <w:rPr>
          <w:rFonts w:ascii="宋体" w:eastAsia="宋体" w:hAnsi="宋体" w:cs="宋体"/>
          <w:spacing w:val="-20"/>
          <w:w w:val="98"/>
          <w:sz w:val="42"/>
          <w:szCs w:val="42"/>
        </w:rPr>
        <w:t>。</w:t>
      </w:r>
    </w:p>
    <w:p w:rsidR="00940726" w14:paraId="7BA19B17" w14:textId="77777777">
      <w:pPr>
        <w:spacing w:before="30" w:line="237" w:lineRule="auto"/>
        <w:ind w:firstLine="807"/>
        <w:rPr>
          <w:rFonts w:ascii="宋体" w:eastAsia="宋体" w:hAnsi="宋体" w:cs="宋体"/>
          <w:sz w:val="42"/>
          <w:szCs w:val="42"/>
        </w:rPr>
      </w:pPr>
      <w:r>
        <w:rPr>
          <w:rFonts w:ascii="宋体" w:eastAsia="宋体" w:hAnsi="宋体" w:cs="宋体"/>
          <w:spacing w:val="-20"/>
          <w:w w:val="95"/>
          <w:sz w:val="42"/>
          <w:szCs w:val="42"/>
        </w:rPr>
        <w:t>3.3.2</w:t>
      </w:r>
      <w:r>
        <w:rPr>
          <w:rFonts w:ascii="宋体" w:eastAsia="宋体" w:hAnsi="宋体" w:cs="宋体"/>
          <w:spacing w:val="-23"/>
          <w:sz w:val="42"/>
          <w:szCs w:val="42"/>
        </w:rPr>
        <w:t xml:space="preserve"> </w:t>
      </w:r>
      <w:r>
        <w:rPr>
          <w:rFonts w:ascii="宋体" w:eastAsia="宋体" w:hAnsi="宋体" w:cs="宋体"/>
          <w:spacing w:val="-20"/>
          <w:w w:val="95"/>
          <w:sz w:val="42"/>
          <w:szCs w:val="42"/>
        </w:rPr>
        <w:t>风枪浅眼爆破设计</w:t>
      </w:r>
    </w:p>
    <w:p w:rsidR="00940726" w14:paraId="01C7CE87" w14:textId="77777777">
      <w:pPr>
        <w:spacing w:before="181" w:line="277" w:lineRule="auto"/>
        <w:ind w:left="21" w:firstLine="782"/>
        <w:rPr>
          <w:rFonts w:ascii="宋体" w:eastAsia="宋体" w:hAnsi="宋体" w:cs="宋体"/>
          <w:sz w:val="42"/>
          <w:szCs w:val="42"/>
        </w:rPr>
      </w:pPr>
      <w:r>
        <w:rPr>
          <w:rFonts w:ascii="宋体" w:eastAsia="宋体" w:hAnsi="宋体" w:cs="宋体"/>
          <w:spacing w:val="-24"/>
          <w:sz w:val="42"/>
          <w:szCs w:val="42"/>
        </w:rPr>
        <w:t>采用</w:t>
      </w:r>
      <w:r>
        <w:rPr>
          <w:rFonts w:ascii="宋体" w:eastAsia="宋体" w:hAnsi="宋体" w:cs="宋体"/>
          <w:spacing w:val="-105"/>
          <w:sz w:val="42"/>
          <w:szCs w:val="42"/>
        </w:rPr>
        <w:t xml:space="preserve"> </w:t>
      </w:r>
      <w:r>
        <w:rPr>
          <w:rFonts w:ascii="宋体" w:eastAsia="宋体" w:hAnsi="宋体" w:cs="宋体"/>
          <w:spacing w:val="-24"/>
          <w:sz w:val="42"/>
          <w:szCs w:val="42"/>
        </w:rPr>
        <w:t>YT28</w:t>
      </w:r>
      <w:r>
        <w:rPr>
          <w:rFonts w:ascii="宋体" w:eastAsia="宋体" w:hAnsi="宋体" w:cs="宋体"/>
          <w:spacing w:val="-40"/>
          <w:sz w:val="42"/>
          <w:szCs w:val="42"/>
        </w:rPr>
        <w:t xml:space="preserve"> </w:t>
      </w:r>
      <w:r>
        <w:rPr>
          <w:rFonts w:ascii="宋体" w:eastAsia="宋体" w:hAnsi="宋体" w:cs="宋体"/>
          <w:spacing w:val="-24"/>
          <w:sz w:val="42"/>
          <w:szCs w:val="42"/>
        </w:rPr>
        <w:t>风枪钻眼，主要用边坡较高较陡地段的石方爆破部分和爆</w:t>
      </w:r>
      <w:r>
        <w:rPr>
          <w:rFonts w:ascii="宋体" w:eastAsia="宋体" w:hAnsi="宋体" w:cs="宋体"/>
          <w:sz w:val="42"/>
          <w:szCs w:val="42"/>
        </w:rPr>
        <w:t xml:space="preserve"> </w:t>
      </w:r>
      <w:r>
        <w:rPr>
          <w:rFonts w:ascii="宋体" w:eastAsia="宋体" w:hAnsi="宋体" w:cs="宋体"/>
          <w:spacing w:val="-26"/>
          <w:sz w:val="42"/>
          <w:szCs w:val="42"/>
        </w:rPr>
        <w:t>破深度小于</w:t>
      </w:r>
      <w:r>
        <w:rPr>
          <w:rFonts w:ascii="宋体" w:eastAsia="宋体" w:hAnsi="宋体" w:cs="宋体"/>
          <w:spacing w:val="-83"/>
          <w:sz w:val="42"/>
          <w:szCs w:val="42"/>
        </w:rPr>
        <w:t xml:space="preserve"> </w:t>
      </w:r>
      <w:r>
        <w:rPr>
          <w:rFonts w:ascii="宋体" w:eastAsia="宋体" w:hAnsi="宋体" w:cs="宋体"/>
          <w:spacing w:val="-26"/>
          <w:sz w:val="42"/>
          <w:szCs w:val="42"/>
        </w:rPr>
        <w:t>3m</w:t>
      </w:r>
      <w:r>
        <w:rPr>
          <w:rFonts w:ascii="宋体" w:eastAsia="宋体" w:hAnsi="宋体" w:cs="宋体"/>
          <w:spacing w:val="-31"/>
          <w:sz w:val="42"/>
          <w:szCs w:val="42"/>
        </w:rPr>
        <w:t xml:space="preserve"> </w:t>
      </w:r>
      <w:r>
        <w:rPr>
          <w:rFonts w:ascii="宋体" w:eastAsia="宋体" w:hAnsi="宋体" w:cs="宋体"/>
          <w:spacing w:val="-26"/>
          <w:sz w:val="42"/>
          <w:szCs w:val="42"/>
        </w:rPr>
        <w:t>的岩体开挖、场平基底找平以及修整上山便道和钻机作业</w:t>
      </w:r>
      <w:r>
        <w:rPr>
          <w:rFonts w:ascii="宋体" w:eastAsia="宋体" w:hAnsi="宋体" w:cs="宋体"/>
          <w:sz w:val="42"/>
          <w:szCs w:val="42"/>
        </w:rPr>
        <w:t xml:space="preserve"> </w:t>
      </w:r>
      <w:r>
        <w:rPr>
          <w:rFonts w:ascii="宋体" w:eastAsia="宋体" w:hAnsi="宋体" w:cs="宋体"/>
          <w:spacing w:val="-17"/>
          <w:sz w:val="42"/>
          <w:szCs w:val="42"/>
        </w:rPr>
        <w:t>平台等。</w:t>
      </w:r>
    </w:p>
    <w:p w:rsidR="00940726" w14:paraId="694ABD53" w14:textId="77777777">
      <w:pPr>
        <w:spacing w:before="1" w:line="236" w:lineRule="auto"/>
        <w:ind w:firstLine="807"/>
        <w:rPr>
          <w:rFonts w:ascii="宋体" w:eastAsia="宋体" w:hAnsi="宋体" w:cs="宋体"/>
          <w:sz w:val="42"/>
          <w:szCs w:val="42"/>
        </w:rPr>
      </w:pPr>
      <w:r>
        <w:rPr>
          <w:rFonts w:ascii="宋体" w:eastAsia="宋体" w:hAnsi="宋体" w:cs="宋体"/>
          <w:spacing w:val="-19"/>
          <w:w w:val="93"/>
          <w:sz w:val="42"/>
          <w:szCs w:val="42"/>
        </w:rPr>
        <w:t>3.3.2.1</w:t>
      </w:r>
      <w:r>
        <w:rPr>
          <w:rFonts w:ascii="宋体" w:eastAsia="宋体" w:hAnsi="宋体" w:cs="宋体"/>
          <w:spacing w:val="-14"/>
          <w:sz w:val="42"/>
          <w:szCs w:val="42"/>
        </w:rPr>
        <w:t xml:space="preserve"> </w:t>
      </w:r>
      <w:r>
        <w:rPr>
          <w:rFonts w:ascii="宋体" w:eastAsia="宋体" w:hAnsi="宋体" w:cs="宋体"/>
          <w:spacing w:val="-19"/>
          <w:w w:val="93"/>
          <w:sz w:val="42"/>
          <w:szCs w:val="42"/>
        </w:rPr>
        <w:t>浅眼爆破设计参数</w:t>
      </w:r>
    </w:p>
    <w:p w:rsidR="00940726" w14:paraId="734E0067" w14:textId="77777777">
      <w:pPr>
        <w:spacing w:before="91" w:line="237" w:lineRule="auto"/>
        <w:ind w:firstLine="1138"/>
        <w:rPr>
          <w:rFonts w:ascii="宋体" w:eastAsia="宋体" w:hAnsi="宋体" w:cs="宋体"/>
          <w:sz w:val="42"/>
          <w:szCs w:val="42"/>
        </w:rPr>
      </w:pPr>
      <w:r>
        <w:rPr>
          <w:rFonts w:ascii="宋体" w:eastAsia="宋体" w:hAnsi="宋体" w:cs="宋体"/>
          <w:spacing w:val="-20"/>
          <w:w w:val="97"/>
          <w:sz w:val="42"/>
          <w:szCs w:val="42"/>
        </w:rPr>
        <w:t>（</w:t>
      </w:r>
      <w:r>
        <w:rPr>
          <w:rFonts w:ascii="宋体" w:eastAsia="宋体" w:hAnsi="宋体" w:cs="宋体"/>
          <w:spacing w:val="-20"/>
          <w:w w:val="97"/>
          <w:sz w:val="42"/>
          <w:szCs w:val="42"/>
        </w:rPr>
        <w:t>1</w:t>
      </w:r>
      <w:r>
        <w:rPr>
          <w:rFonts w:ascii="宋体" w:eastAsia="宋体" w:hAnsi="宋体" w:cs="宋体"/>
          <w:spacing w:val="-103"/>
          <w:sz w:val="42"/>
          <w:szCs w:val="42"/>
        </w:rPr>
        <w:t xml:space="preserve"> </w:t>
      </w:r>
      <w:r>
        <w:rPr>
          <w:rFonts w:ascii="宋体" w:eastAsia="宋体" w:hAnsi="宋体" w:cs="宋体"/>
          <w:spacing w:val="-20"/>
          <w:w w:val="97"/>
          <w:sz w:val="42"/>
          <w:szCs w:val="42"/>
        </w:rPr>
        <w:t>）爆破高度</w:t>
      </w:r>
      <w:r>
        <w:rPr>
          <w:rFonts w:ascii="宋体" w:eastAsia="宋体" w:hAnsi="宋体" w:cs="宋体"/>
          <w:spacing w:val="-100"/>
          <w:sz w:val="42"/>
          <w:szCs w:val="42"/>
        </w:rPr>
        <w:t xml:space="preserve"> </w:t>
      </w:r>
      <w:r>
        <w:rPr>
          <w:rFonts w:ascii="宋体" w:eastAsia="宋体" w:hAnsi="宋体" w:cs="宋体"/>
          <w:spacing w:val="-20"/>
          <w:w w:val="97"/>
          <w:sz w:val="42"/>
          <w:szCs w:val="42"/>
        </w:rPr>
        <w:t>H</w:t>
      </w:r>
      <w:r>
        <w:rPr>
          <w:rFonts w:ascii="宋体" w:eastAsia="宋体" w:hAnsi="宋体" w:cs="宋体"/>
          <w:spacing w:val="-159"/>
          <w:sz w:val="42"/>
          <w:szCs w:val="42"/>
        </w:rPr>
        <w:t xml:space="preserve"> </w:t>
      </w:r>
      <w:r>
        <w:rPr>
          <w:rFonts w:ascii="宋体" w:eastAsia="宋体" w:hAnsi="宋体" w:cs="宋体"/>
          <w:spacing w:val="-20"/>
          <w:w w:val="97"/>
          <w:sz w:val="42"/>
          <w:szCs w:val="42"/>
        </w:rPr>
        <w:t>≤3m</w:t>
      </w:r>
    </w:p>
    <w:p w:rsidR="00940726" w14:paraId="12726BCD" w14:textId="77777777">
      <w:pPr>
        <w:spacing w:before="92" w:line="238" w:lineRule="auto"/>
        <w:ind w:firstLine="1138"/>
        <w:rPr>
          <w:rFonts w:ascii="宋体" w:eastAsia="宋体" w:hAnsi="宋体" w:cs="宋体"/>
          <w:sz w:val="42"/>
          <w:szCs w:val="42"/>
        </w:rPr>
      </w:pPr>
      <w:r>
        <w:rPr>
          <w:rFonts w:ascii="宋体" w:eastAsia="宋体" w:hAnsi="宋体" w:cs="宋体"/>
          <w:spacing w:val="22"/>
          <w:sz w:val="42"/>
          <w:szCs w:val="42"/>
        </w:rPr>
        <w:t>（</w:t>
      </w:r>
      <w:r>
        <w:rPr>
          <w:rFonts w:ascii="宋体" w:eastAsia="宋体" w:hAnsi="宋体" w:cs="宋体"/>
          <w:spacing w:val="22"/>
          <w:sz w:val="42"/>
          <w:szCs w:val="42"/>
        </w:rPr>
        <w:t>2</w:t>
      </w:r>
      <w:r>
        <w:rPr>
          <w:rFonts w:ascii="宋体" w:eastAsia="宋体" w:hAnsi="宋体" w:cs="宋体"/>
          <w:spacing w:val="22"/>
          <w:sz w:val="42"/>
          <w:szCs w:val="42"/>
        </w:rPr>
        <w:t>）钻眼直径</w:t>
      </w:r>
      <w:r>
        <w:rPr>
          <w:rFonts w:ascii="宋体" w:eastAsia="宋体" w:hAnsi="宋体" w:cs="宋体"/>
          <w:spacing w:val="22"/>
          <w:sz w:val="42"/>
          <w:szCs w:val="42"/>
        </w:rPr>
        <w:t>D=40mm</w:t>
      </w:r>
    </w:p>
    <w:p w:rsidR="00940726" w14:paraId="4A9E5F07" w14:textId="77777777">
      <w:pPr>
        <w:spacing w:before="88" w:line="239" w:lineRule="auto"/>
        <w:ind w:firstLine="1138"/>
        <w:rPr>
          <w:rFonts w:ascii="宋体" w:eastAsia="宋体" w:hAnsi="宋体" w:cs="宋体"/>
          <w:sz w:val="42"/>
          <w:szCs w:val="42"/>
        </w:rPr>
      </w:pPr>
      <w:r>
        <w:rPr>
          <w:rFonts w:ascii="宋体" w:eastAsia="宋体" w:hAnsi="宋体" w:cs="宋体"/>
          <w:spacing w:val="-11"/>
          <w:sz w:val="42"/>
          <w:szCs w:val="42"/>
        </w:rPr>
        <w:t>（</w:t>
      </w:r>
      <w:r>
        <w:rPr>
          <w:rFonts w:ascii="宋体" w:eastAsia="宋体" w:hAnsi="宋体" w:cs="宋体"/>
          <w:spacing w:val="-11"/>
          <w:sz w:val="42"/>
          <w:szCs w:val="42"/>
        </w:rPr>
        <w:t>3</w:t>
      </w:r>
      <w:r>
        <w:rPr>
          <w:rFonts w:ascii="宋体" w:eastAsia="宋体" w:hAnsi="宋体" w:cs="宋体"/>
          <w:spacing w:val="-11"/>
          <w:sz w:val="42"/>
          <w:szCs w:val="42"/>
        </w:rPr>
        <w:t>）炮眼深度</w:t>
      </w:r>
      <w:r>
        <w:rPr>
          <w:rFonts w:ascii="宋体" w:eastAsia="宋体" w:hAnsi="宋体" w:cs="宋体"/>
          <w:spacing w:val="-11"/>
          <w:sz w:val="42"/>
          <w:szCs w:val="42"/>
        </w:rPr>
        <w:t>L=1.05H</w:t>
      </w:r>
    </w:p>
    <w:p w:rsidR="00940726" w14:paraId="38B07B4A" w14:textId="77777777">
      <w:pPr>
        <w:spacing w:before="89" w:line="239" w:lineRule="auto"/>
        <w:ind w:firstLine="1138"/>
        <w:rPr>
          <w:rFonts w:ascii="宋体" w:eastAsia="宋体" w:hAnsi="宋体" w:cs="宋体"/>
          <w:sz w:val="42"/>
          <w:szCs w:val="42"/>
        </w:rPr>
      </w:pPr>
      <w:r>
        <w:rPr>
          <w:rFonts w:ascii="宋体" w:eastAsia="宋体" w:hAnsi="宋体" w:cs="宋体"/>
          <w:spacing w:val="-20"/>
          <w:sz w:val="42"/>
          <w:szCs w:val="42"/>
        </w:rPr>
        <w:t>（</w:t>
      </w:r>
      <w:r>
        <w:rPr>
          <w:rFonts w:ascii="宋体" w:eastAsia="宋体" w:hAnsi="宋体" w:cs="宋体"/>
          <w:spacing w:val="-20"/>
          <w:sz w:val="42"/>
          <w:szCs w:val="42"/>
        </w:rPr>
        <w:t>4</w:t>
      </w:r>
      <w:r>
        <w:rPr>
          <w:rFonts w:ascii="宋体" w:eastAsia="宋体" w:hAnsi="宋体" w:cs="宋体"/>
          <w:spacing w:val="-20"/>
          <w:sz w:val="42"/>
          <w:szCs w:val="42"/>
        </w:rPr>
        <w:t>）炮眼间距</w:t>
      </w:r>
      <w:r>
        <w:rPr>
          <w:rFonts w:ascii="宋体" w:eastAsia="宋体" w:hAnsi="宋体" w:cs="宋体"/>
          <w:spacing w:val="-20"/>
          <w:sz w:val="42"/>
          <w:szCs w:val="42"/>
        </w:rPr>
        <w:t>a=</w:t>
      </w:r>
      <w:r>
        <w:rPr>
          <w:rFonts w:ascii="宋体" w:eastAsia="宋体" w:hAnsi="宋体" w:cs="宋体"/>
          <w:spacing w:val="-98"/>
          <w:sz w:val="42"/>
          <w:szCs w:val="42"/>
        </w:rPr>
        <w:t xml:space="preserve"> </w:t>
      </w:r>
      <w:r>
        <w:rPr>
          <w:rFonts w:ascii="宋体" w:eastAsia="宋体" w:hAnsi="宋体" w:cs="宋体"/>
          <w:spacing w:val="-20"/>
          <w:sz w:val="42"/>
          <w:szCs w:val="42"/>
        </w:rPr>
        <w:t>1.0</w:t>
      </w:r>
      <w:r>
        <w:rPr>
          <w:rFonts w:ascii="宋体" w:eastAsia="宋体" w:hAnsi="宋体" w:cs="宋体"/>
          <w:spacing w:val="-124"/>
          <w:sz w:val="42"/>
          <w:szCs w:val="42"/>
        </w:rPr>
        <w:t xml:space="preserve"> </w:t>
      </w:r>
      <w:r>
        <w:rPr>
          <w:rFonts w:ascii="宋体" w:eastAsia="宋体" w:hAnsi="宋体" w:cs="宋体"/>
          <w:spacing w:val="-20"/>
          <w:sz w:val="42"/>
          <w:szCs w:val="42"/>
        </w:rPr>
        <w:t>～</w:t>
      </w:r>
      <w:r>
        <w:rPr>
          <w:rFonts w:ascii="宋体" w:eastAsia="宋体" w:hAnsi="宋体" w:cs="宋体"/>
          <w:spacing w:val="-20"/>
          <w:sz w:val="42"/>
          <w:szCs w:val="42"/>
        </w:rPr>
        <w:t>1.2m</w:t>
      </w:r>
    </w:p>
    <w:p w:rsidR="00940726" w14:paraId="6576A75D" w14:textId="77777777">
      <w:pPr>
        <w:spacing w:before="86" w:line="239" w:lineRule="auto"/>
        <w:ind w:firstLine="1138"/>
        <w:rPr>
          <w:rFonts w:ascii="宋体" w:eastAsia="宋体" w:hAnsi="宋体" w:cs="宋体"/>
          <w:sz w:val="42"/>
          <w:szCs w:val="42"/>
        </w:rPr>
      </w:pPr>
      <w:r>
        <w:rPr>
          <w:rFonts w:ascii="宋体" w:eastAsia="宋体" w:hAnsi="宋体" w:cs="宋体"/>
          <w:spacing w:val="-6"/>
          <w:sz w:val="42"/>
          <w:szCs w:val="42"/>
        </w:rPr>
        <w:t>（</w:t>
      </w:r>
      <w:r>
        <w:rPr>
          <w:rFonts w:ascii="宋体" w:eastAsia="宋体" w:hAnsi="宋体" w:cs="宋体"/>
          <w:spacing w:val="-6"/>
          <w:sz w:val="42"/>
          <w:szCs w:val="42"/>
        </w:rPr>
        <w:t>5</w:t>
      </w:r>
      <w:r>
        <w:rPr>
          <w:rFonts w:ascii="宋体" w:eastAsia="宋体" w:hAnsi="宋体" w:cs="宋体"/>
          <w:spacing w:val="-6"/>
          <w:sz w:val="42"/>
          <w:szCs w:val="42"/>
        </w:rPr>
        <w:t>）炮眼排距</w:t>
      </w:r>
      <w:r>
        <w:rPr>
          <w:rFonts w:ascii="宋体" w:eastAsia="宋体" w:hAnsi="宋体" w:cs="宋体"/>
          <w:spacing w:val="-6"/>
          <w:sz w:val="42"/>
          <w:szCs w:val="42"/>
        </w:rPr>
        <w:t>b=0.8m</w:t>
      </w:r>
    </w:p>
    <w:p w:rsidR="00940726" w14:paraId="13FF80B1" w14:textId="77777777">
      <w:pPr>
        <w:spacing w:before="86" w:line="237" w:lineRule="auto"/>
        <w:ind w:firstLine="1138"/>
        <w:rPr>
          <w:rFonts w:ascii="宋体" w:eastAsia="宋体" w:hAnsi="宋体" w:cs="宋体"/>
          <w:sz w:val="42"/>
          <w:szCs w:val="42"/>
        </w:rPr>
      </w:pPr>
      <w:r>
        <w:rPr>
          <w:rFonts w:ascii="宋体" w:eastAsia="宋体" w:hAnsi="宋体" w:cs="宋体"/>
          <w:spacing w:val="-20"/>
          <w:w w:val="98"/>
          <w:sz w:val="42"/>
          <w:szCs w:val="42"/>
        </w:rPr>
        <w:t>（</w:t>
      </w:r>
      <w:r>
        <w:rPr>
          <w:rFonts w:ascii="宋体" w:eastAsia="宋体" w:hAnsi="宋体" w:cs="宋体"/>
          <w:spacing w:val="-20"/>
          <w:w w:val="98"/>
          <w:sz w:val="42"/>
          <w:szCs w:val="42"/>
        </w:rPr>
        <w:t>6</w:t>
      </w:r>
      <w:r>
        <w:rPr>
          <w:rFonts w:ascii="宋体" w:eastAsia="宋体" w:hAnsi="宋体" w:cs="宋体"/>
          <w:spacing w:val="-20"/>
          <w:w w:val="98"/>
          <w:sz w:val="42"/>
          <w:szCs w:val="42"/>
        </w:rPr>
        <w:t>）钻孔方式：三角形布置，垂直钻眼。</w:t>
      </w:r>
    </w:p>
    <w:p w:rsidR="00940726" w14:paraId="4BF8BAFA" w14:textId="77777777">
      <w:pPr>
        <w:spacing w:before="90" w:line="233" w:lineRule="auto"/>
        <w:ind w:firstLine="1138"/>
        <w:rPr>
          <w:rFonts w:ascii="宋体" w:eastAsia="宋体" w:hAnsi="宋体" w:cs="宋体"/>
          <w:sz w:val="42"/>
          <w:szCs w:val="42"/>
        </w:rPr>
      </w:pPr>
      <w:r>
        <w:rPr>
          <w:rFonts w:ascii="宋体" w:eastAsia="宋体" w:hAnsi="宋体" w:cs="宋体"/>
          <w:spacing w:val="4"/>
          <w:sz w:val="42"/>
          <w:szCs w:val="42"/>
        </w:rPr>
        <w:t>（</w:t>
      </w:r>
      <w:r>
        <w:rPr>
          <w:rFonts w:ascii="宋体" w:eastAsia="宋体" w:hAnsi="宋体" w:cs="宋体"/>
          <w:spacing w:val="4"/>
          <w:sz w:val="42"/>
          <w:szCs w:val="42"/>
        </w:rPr>
        <w:t>7</w:t>
      </w:r>
      <w:r>
        <w:rPr>
          <w:rFonts w:ascii="宋体" w:eastAsia="宋体" w:hAnsi="宋体" w:cs="宋体"/>
          <w:spacing w:val="4"/>
          <w:sz w:val="42"/>
          <w:szCs w:val="42"/>
        </w:rPr>
        <w:t>）炮眼装药量</w:t>
      </w:r>
      <w:r>
        <w:rPr>
          <w:rFonts w:ascii="宋体" w:eastAsia="宋体" w:hAnsi="宋体" w:cs="宋体"/>
          <w:spacing w:val="4"/>
          <w:sz w:val="42"/>
          <w:szCs w:val="42"/>
        </w:rPr>
        <w:t>Q=</w:t>
      </w:r>
      <w:r>
        <w:rPr>
          <w:rFonts w:ascii="宋体" w:eastAsia="宋体" w:hAnsi="宋体" w:cs="宋体"/>
          <w:spacing w:val="-118"/>
          <w:sz w:val="42"/>
          <w:szCs w:val="42"/>
        </w:rPr>
        <w:t xml:space="preserve"> </w:t>
      </w:r>
      <w:r>
        <w:rPr>
          <w:rFonts w:ascii="宋体" w:eastAsia="宋体" w:hAnsi="宋体" w:cs="宋体"/>
          <w:spacing w:val="4"/>
          <w:sz w:val="42"/>
          <w:szCs w:val="42"/>
        </w:rPr>
        <w:t>qabH</w:t>
      </w:r>
    </w:p>
    <w:p w:rsidR="00940726" w14:paraId="2029D6E6" w14:textId="77777777">
      <w:pPr>
        <w:spacing w:before="101" w:line="287" w:lineRule="auto"/>
        <w:ind w:left="21" w:firstLine="784"/>
        <w:rPr>
          <w:rFonts w:ascii="宋体" w:eastAsia="宋体" w:hAnsi="宋体" w:cs="宋体"/>
          <w:sz w:val="42"/>
          <w:szCs w:val="42"/>
        </w:rPr>
      </w:pPr>
      <w:r>
        <w:rPr>
          <w:rFonts w:ascii="宋体" w:eastAsia="宋体" w:hAnsi="宋体" w:cs="宋体"/>
          <w:spacing w:val="-13"/>
          <w:w w:val="97"/>
          <w:sz w:val="42"/>
          <w:szCs w:val="42"/>
        </w:rPr>
        <w:t>式中</w:t>
      </w:r>
      <w:r>
        <w:rPr>
          <w:rFonts w:ascii="宋体" w:eastAsia="宋体" w:hAnsi="宋体" w:cs="宋体"/>
          <w:spacing w:val="-13"/>
          <w:w w:val="97"/>
          <w:sz w:val="42"/>
          <w:szCs w:val="42"/>
        </w:rPr>
        <w:t>q</w:t>
      </w:r>
      <w:r>
        <w:rPr>
          <w:rFonts w:ascii="宋体" w:eastAsia="宋体" w:hAnsi="宋体" w:cs="宋体"/>
          <w:spacing w:val="-76"/>
          <w:sz w:val="42"/>
          <w:szCs w:val="42"/>
        </w:rPr>
        <w:t xml:space="preserve"> </w:t>
      </w:r>
      <w:r>
        <w:rPr>
          <w:rFonts w:ascii="宋体" w:eastAsia="宋体" w:hAnsi="宋体" w:cs="宋体"/>
          <w:spacing w:val="-13"/>
          <w:w w:val="97"/>
          <w:sz w:val="42"/>
          <w:szCs w:val="42"/>
        </w:rPr>
        <w:t>为单位岩石用药量，取</w:t>
      </w:r>
      <w:r>
        <w:rPr>
          <w:rFonts w:ascii="宋体" w:eastAsia="宋体" w:hAnsi="宋体" w:cs="宋体"/>
          <w:spacing w:val="-13"/>
          <w:w w:val="97"/>
          <w:sz w:val="42"/>
          <w:szCs w:val="42"/>
        </w:rPr>
        <w:t>q</w:t>
      </w:r>
      <w:r>
        <w:rPr>
          <w:rFonts w:ascii="宋体" w:eastAsia="宋体" w:hAnsi="宋体" w:cs="宋体"/>
          <w:spacing w:val="-82"/>
          <w:sz w:val="42"/>
          <w:szCs w:val="42"/>
        </w:rPr>
        <w:t xml:space="preserve"> </w:t>
      </w:r>
      <w:r>
        <w:rPr>
          <w:rFonts w:ascii="宋体" w:eastAsia="宋体" w:hAnsi="宋体" w:cs="宋体"/>
          <w:spacing w:val="-13"/>
          <w:w w:val="97"/>
          <w:sz w:val="42"/>
          <w:szCs w:val="42"/>
        </w:rPr>
        <w:t>=</w:t>
      </w:r>
      <w:r>
        <w:rPr>
          <w:rFonts w:ascii="宋体" w:eastAsia="宋体" w:hAnsi="宋体" w:cs="宋体"/>
          <w:spacing w:val="-22"/>
          <w:sz w:val="42"/>
          <w:szCs w:val="42"/>
        </w:rPr>
        <w:t xml:space="preserve"> </w:t>
      </w:r>
      <w:r>
        <w:rPr>
          <w:rFonts w:ascii="宋体" w:eastAsia="宋体" w:hAnsi="宋体" w:cs="宋体"/>
          <w:spacing w:val="-13"/>
          <w:w w:val="97"/>
          <w:sz w:val="42"/>
          <w:szCs w:val="42"/>
        </w:rPr>
        <w:t>0.30</w:t>
      </w:r>
      <w:r>
        <w:rPr>
          <w:rFonts w:ascii="宋体" w:eastAsia="宋体" w:hAnsi="宋体" w:cs="宋体"/>
          <w:spacing w:val="-13"/>
          <w:w w:val="97"/>
          <w:sz w:val="42"/>
          <w:szCs w:val="42"/>
        </w:rPr>
        <w:t>～</w:t>
      </w:r>
      <w:r>
        <w:rPr>
          <w:rFonts w:ascii="宋体" w:eastAsia="宋体" w:hAnsi="宋体" w:cs="宋体"/>
          <w:spacing w:val="-13"/>
          <w:w w:val="97"/>
          <w:sz w:val="42"/>
          <w:szCs w:val="42"/>
        </w:rPr>
        <w:t>0.40kg/m</w:t>
      </w:r>
      <w:r>
        <w:rPr>
          <w:rFonts w:ascii="宋体" w:eastAsia="宋体" w:hAnsi="宋体" w:cs="宋体"/>
          <w:spacing w:val="-13"/>
          <w:w w:val="97"/>
          <w:position w:val="6"/>
          <w:sz w:val="27"/>
          <w:szCs w:val="27"/>
        </w:rPr>
        <w:t>3</w:t>
      </w:r>
      <w:r>
        <w:rPr>
          <w:rFonts w:ascii="宋体" w:eastAsia="宋体" w:hAnsi="宋体" w:cs="宋体"/>
          <w:spacing w:val="-13"/>
          <w:w w:val="97"/>
          <w:sz w:val="42"/>
          <w:szCs w:val="42"/>
        </w:rPr>
        <w:t>，可根据岩石硬度</w:t>
      </w:r>
      <w:r>
        <w:rPr>
          <w:rFonts w:ascii="宋体" w:eastAsia="宋体" w:hAnsi="宋体" w:cs="宋体"/>
          <w:sz w:val="42"/>
          <w:szCs w:val="42"/>
        </w:rPr>
        <w:t xml:space="preserve"> </w:t>
      </w:r>
      <w:r>
        <w:rPr>
          <w:rFonts w:ascii="宋体" w:eastAsia="宋体" w:hAnsi="宋体" w:cs="宋体"/>
          <w:spacing w:val="-23"/>
          <w:sz w:val="42"/>
          <w:szCs w:val="42"/>
        </w:rPr>
        <w:t>情况进行调整。</w:t>
      </w:r>
    </w:p>
    <w:p w:rsidR="00940726" w14:paraId="0025F360" w14:textId="77777777">
      <w:pPr>
        <w:spacing w:before="1" w:line="236" w:lineRule="auto"/>
        <w:ind w:firstLine="810"/>
        <w:rPr>
          <w:rFonts w:ascii="宋体" w:eastAsia="宋体" w:hAnsi="宋体" w:cs="宋体"/>
          <w:sz w:val="42"/>
          <w:szCs w:val="42"/>
        </w:rPr>
      </w:pPr>
      <w:r>
        <w:rPr>
          <w:rFonts w:ascii="宋体" w:eastAsia="宋体" w:hAnsi="宋体" w:cs="宋体"/>
          <w:spacing w:val="-27"/>
          <w:sz w:val="42"/>
          <w:szCs w:val="42"/>
        </w:rPr>
        <w:t>风枪浅眼爆破设计参数见下表。</w:t>
      </w:r>
    </w:p>
    <w:p w:rsidR="00940726" w14:paraId="4AF657BB"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1" w:history="1">
        <w:r>
          <w:rPr>
            <w:rFonts w:ascii="SimSun" w:eastAsia="SimSun" w:hAnsi="SimSun" w:cs="SimSun"/>
            <w:b/>
            <w:bCs/>
            <w:noProof w:val="0"/>
            <w:snapToGrid/>
            <w:color w:val="0000EE"/>
            <w:sz w:val="30"/>
            <w:szCs w:val="30"/>
            <w:u w:val="single" w:color="0000EE"/>
          </w:rPr>
          <w:t>https://d.book118.com/098011046112006023</w:t>
        </w:r>
      </w:hyperlink>
    </w:p>
    <w:p w:rsidR="00940726"/>
    <w:sectPr>
      <w:headerReference w:type="default" r:id="rId22"/>
      <w:footerReference w:type="default" r:id="rId23"/>
      <w:pgSz w:w="17860" w:h="25258"/>
      <w:pgMar w:top="400" w:right="2664" w:bottom="400" w:left="2678" w:header="0" w:footer="0" w:gutter="0"/>
      <w:pgNumType w:start="13"/>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726" w14:paraId="0C11A69D" w14:textId="77777777">
    <w:pPr>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726" w14:textId="77777777">
    <w:pPr>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726" w14:paraId="3AA842C0"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726" w14:paraId="2CC03B5F"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726"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726"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726"/>
    <w:rsid w:val="008B6201"/>
    <w:rsid w:val="009407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0A5D9E8"/>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8B6201"/>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8B6201"/>
    <w:rPr>
      <w:noProof/>
      <w:sz w:val="18"/>
      <w:szCs w:val="18"/>
    </w:rPr>
  </w:style>
  <w:style w:type="paragraph" w:styleId="Footer">
    <w:name w:val="footer"/>
    <w:basedOn w:val="Normal"/>
    <w:link w:val="a0"/>
    <w:uiPriority w:val="99"/>
    <w:unhideWhenUsed/>
    <w:rsid w:val="008B6201"/>
    <w:pPr>
      <w:tabs>
        <w:tab w:val="center" w:pos="4153"/>
        <w:tab w:val="right" w:pos="8306"/>
      </w:tabs>
    </w:pPr>
    <w:rPr>
      <w:sz w:val="18"/>
      <w:szCs w:val="18"/>
    </w:rPr>
  </w:style>
  <w:style w:type="character" w:customStyle="1" w:styleId="a0">
    <w:name w:val="页脚 字符"/>
    <w:basedOn w:val="DefaultParagraphFont"/>
    <w:link w:val="Footer"/>
    <w:uiPriority w:val="99"/>
    <w:rsid w:val="008B6201"/>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ooxWord://word/media/image8.png" TargetMode="External" /><Relationship Id="rId12" Type="http://schemas.openxmlformats.org/officeDocument/2006/relationships/header" Target="header1.xml" /><Relationship Id="rId13" Type="http://schemas.openxmlformats.org/officeDocument/2006/relationships/image" Target="ooxWord://word/media/image9.png" TargetMode="External" /><Relationship Id="rId14" Type="http://schemas.openxmlformats.org/officeDocument/2006/relationships/image" Target="ooxWord://word/media/image10.png" TargetMode="External" /><Relationship Id="rId15" Type="http://schemas.openxmlformats.org/officeDocument/2006/relationships/header" Target="header2.xml" /><Relationship Id="rId16" Type="http://schemas.openxmlformats.org/officeDocument/2006/relationships/header" Target="header3.xml" /><Relationship Id="rId17" Type="http://schemas.openxmlformats.org/officeDocument/2006/relationships/footer" Target="footer1.xml"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image" Target="media/image6.png" /><Relationship Id="rId21" Type="http://schemas.openxmlformats.org/officeDocument/2006/relationships/hyperlink" Target="https://d.book118.com/098011046112006023" TargetMode="External" /><Relationship Id="rId22" Type="http://schemas.openxmlformats.org/officeDocument/2006/relationships/header" Target="header4.xml" /><Relationship Id="rId23" Type="http://schemas.openxmlformats.org/officeDocument/2006/relationships/footer" Target="footer2.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ooxWord://word/media/image3.png" TargetMode="External" /><Relationship Id="rId7" Type="http://schemas.openxmlformats.org/officeDocument/2006/relationships/image" Target="ooxWord://word/media/image4.png" TargetMode="External" /><Relationship Id="rId8" Type="http://schemas.openxmlformats.org/officeDocument/2006/relationships/image" Target="ooxWord://word/media/image5.png" TargetMode="External" /><Relationship Id="rId9" Type="http://schemas.openxmlformats.org/officeDocument/2006/relationships/image" Target="ooxWord://word/media/image6.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6668</Words>
  <Characters>7335</Characters>
  <Application>Microsoft Office Word</Application>
  <DocSecurity>0</DocSecurity>
  <Lines>1222</Lines>
  <Paragraphs>538</Paragraphs>
  <ScaleCrop>false</ScaleCrop>
  <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2023-11-08T06:11:00Z</dcterms:created>
  <dcterms:modified xsi:type="dcterms:W3CDTF">2023-11-08T06:12:00Z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2023-10-24T12:07:45Z</vt:filetime>
  </property>
  <property fmtid="{D5CDD505-2E9C-101B-9397-08002B2CF9AE}" pid="3" name="CRO">
    <vt:lpwstr>wqlLaW5nc29mdCBQREYgdG8gV1BTIDcw</vt:lpwstr>
  </property>
</Properties>
</file>