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5" w:history="1">
        <w:r>
          <w:rPr>
            <w:rFonts w:ascii="仿宋" w:eastAsia="仿宋" w:hAnsi="仿宋" w:cs="仿宋" w:hint="eastAsia"/>
            <w:lang w:eastAsia="zh-CN"/>
          </w:rPr>
          <w:t>序言</w:t>
        </w:r>
        <w:r>
          <w:tab/>
        </w:r>
        <w:r>
          <w:fldChar w:fldCharType="begin"/>
        </w:r>
        <w:r>
          <w:instrText xml:space="preserve"> PAGEREF _Toc24215 \h </w:instrText>
        </w:r>
        <w:r>
          <w:fldChar w:fldCharType="separate"/>
        </w:r>
        <w:r>
          <w:t>3</w:t>
        </w:r>
        <w:r>
          <w:fldChar w:fldCharType="end"/>
        </w:r>
      </w:hyperlink>
    </w:p>
    <w:p>
      <w:pPr>
        <w:pStyle w:val="TOC1"/>
        <w:tabs>
          <w:tab w:val="right" w:leader="dot" w:pos="8306"/>
        </w:tabs>
      </w:pPr>
      <w:hyperlink w:anchor="_Toc5922" w:history="1">
        <w:r>
          <w:rPr>
            <w:rFonts w:ascii="仿宋" w:eastAsia="仿宋" w:hAnsi="仿宋" w:cs="仿宋" w:hint="eastAsia"/>
            <w:lang w:eastAsia="zh-CN"/>
          </w:rPr>
          <w:t>一、项目选址研究</w:t>
        </w:r>
        <w:r>
          <w:tab/>
        </w:r>
        <w:r>
          <w:fldChar w:fldCharType="begin"/>
        </w:r>
        <w:r>
          <w:instrText xml:space="preserve"> PAGEREF _Toc5922 \h </w:instrText>
        </w:r>
        <w:r>
          <w:fldChar w:fldCharType="separate"/>
        </w:r>
        <w:r>
          <w:t>3</w:t>
        </w:r>
        <w:r>
          <w:fldChar w:fldCharType="end"/>
        </w:r>
      </w:hyperlink>
    </w:p>
    <w:p>
      <w:pPr>
        <w:pStyle w:val="TOC2"/>
        <w:tabs>
          <w:tab w:val="right" w:leader="dot" w:pos="8306"/>
        </w:tabs>
      </w:pPr>
      <w:hyperlink w:anchor="_Toc8006" w:history="1">
        <w:r>
          <w:rPr>
            <w:rFonts w:ascii="仿宋" w:eastAsia="仿宋" w:hAnsi="仿宋" w:cs="仿宋" w:hint="eastAsia"/>
            <w:lang w:eastAsia="zh-CN"/>
          </w:rPr>
          <w:t>(一)、项目选址原则</w:t>
        </w:r>
        <w:r>
          <w:tab/>
        </w:r>
        <w:r>
          <w:fldChar w:fldCharType="begin"/>
        </w:r>
        <w:r>
          <w:instrText xml:space="preserve"> PAGEREF _Toc8006 \h </w:instrText>
        </w:r>
        <w:r>
          <w:fldChar w:fldCharType="separate"/>
        </w:r>
        <w:r>
          <w:t>3</w:t>
        </w:r>
        <w:r>
          <w:fldChar w:fldCharType="end"/>
        </w:r>
      </w:hyperlink>
    </w:p>
    <w:p>
      <w:pPr>
        <w:pStyle w:val="TOC2"/>
        <w:tabs>
          <w:tab w:val="right" w:leader="dot" w:pos="8306"/>
        </w:tabs>
      </w:pPr>
      <w:hyperlink w:anchor="_Toc25150" w:history="1">
        <w:r>
          <w:rPr>
            <w:rFonts w:ascii="仿宋" w:eastAsia="仿宋" w:hAnsi="仿宋" w:cs="仿宋" w:hint="eastAsia"/>
            <w:lang w:eastAsia="zh-CN"/>
          </w:rPr>
          <w:t>(二)、项目选址</w:t>
        </w:r>
        <w:r>
          <w:tab/>
        </w:r>
        <w:r>
          <w:fldChar w:fldCharType="begin"/>
        </w:r>
        <w:r>
          <w:instrText xml:space="preserve"> PAGEREF _Toc25150 \h </w:instrText>
        </w:r>
        <w:r>
          <w:fldChar w:fldCharType="separate"/>
        </w:r>
        <w:r>
          <w:t>6</w:t>
        </w:r>
        <w:r>
          <w:fldChar w:fldCharType="end"/>
        </w:r>
      </w:hyperlink>
    </w:p>
    <w:p>
      <w:pPr>
        <w:pStyle w:val="TOC2"/>
        <w:tabs>
          <w:tab w:val="right" w:leader="dot" w:pos="8306"/>
        </w:tabs>
      </w:pPr>
      <w:hyperlink w:anchor="_Toc29982" w:history="1">
        <w:r>
          <w:rPr>
            <w:rFonts w:ascii="仿宋" w:eastAsia="仿宋" w:hAnsi="仿宋" w:cs="仿宋" w:hint="eastAsia"/>
            <w:lang w:eastAsia="zh-CN"/>
          </w:rPr>
          <w:t>(三)、建设条件分析</w:t>
        </w:r>
        <w:r>
          <w:tab/>
        </w:r>
        <w:r>
          <w:fldChar w:fldCharType="begin"/>
        </w:r>
        <w:r>
          <w:instrText xml:space="preserve"> PAGEREF _Toc29982 \h </w:instrText>
        </w:r>
        <w:r>
          <w:fldChar w:fldCharType="separate"/>
        </w:r>
        <w:r>
          <w:t>8</w:t>
        </w:r>
        <w:r>
          <w:fldChar w:fldCharType="end"/>
        </w:r>
      </w:hyperlink>
    </w:p>
    <w:p>
      <w:pPr>
        <w:pStyle w:val="TOC2"/>
        <w:tabs>
          <w:tab w:val="right" w:leader="dot" w:pos="8306"/>
        </w:tabs>
      </w:pPr>
      <w:hyperlink w:anchor="_Toc8022" w:history="1">
        <w:r>
          <w:rPr>
            <w:rFonts w:ascii="仿宋" w:eastAsia="仿宋" w:hAnsi="仿宋" w:cs="仿宋" w:hint="eastAsia"/>
            <w:lang w:eastAsia="zh-CN"/>
          </w:rPr>
          <w:t>(四)、用地控制指标</w:t>
        </w:r>
        <w:r>
          <w:tab/>
        </w:r>
        <w:r>
          <w:fldChar w:fldCharType="begin"/>
        </w:r>
        <w:r>
          <w:instrText xml:space="preserve"> PAGEREF _Toc8022 \h </w:instrText>
        </w:r>
        <w:r>
          <w:fldChar w:fldCharType="separate"/>
        </w:r>
        <w:r>
          <w:t>10</w:t>
        </w:r>
        <w:r>
          <w:fldChar w:fldCharType="end"/>
        </w:r>
      </w:hyperlink>
    </w:p>
    <w:p>
      <w:pPr>
        <w:pStyle w:val="TOC2"/>
        <w:tabs>
          <w:tab w:val="right" w:leader="dot" w:pos="8306"/>
        </w:tabs>
      </w:pPr>
      <w:hyperlink w:anchor="_Toc21909" w:history="1">
        <w:r>
          <w:rPr>
            <w:rFonts w:ascii="仿宋" w:eastAsia="仿宋" w:hAnsi="仿宋" w:cs="仿宋" w:hint="eastAsia"/>
            <w:lang w:eastAsia="zh-CN"/>
          </w:rPr>
          <w:t>(五)、地总体要求</w:t>
        </w:r>
        <w:r>
          <w:tab/>
        </w:r>
        <w:r>
          <w:fldChar w:fldCharType="begin"/>
        </w:r>
        <w:r>
          <w:instrText xml:space="preserve"> PAGEREF _Toc21909 \h </w:instrText>
        </w:r>
        <w:r>
          <w:fldChar w:fldCharType="separate"/>
        </w:r>
        <w:r>
          <w:t>11</w:t>
        </w:r>
        <w:r>
          <w:fldChar w:fldCharType="end"/>
        </w:r>
      </w:hyperlink>
    </w:p>
    <w:p>
      <w:pPr>
        <w:pStyle w:val="TOC2"/>
        <w:tabs>
          <w:tab w:val="right" w:leader="dot" w:pos="8306"/>
        </w:tabs>
      </w:pPr>
      <w:hyperlink w:anchor="_Toc15318" w:history="1">
        <w:r>
          <w:rPr>
            <w:rFonts w:ascii="仿宋" w:eastAsia="仿宋" w:hAnsi="仿宋" w:cs="仿宋" w:hint="eastAsia"/>
            <w:lang w:eastAsia="zh-CN"/>
          </w:rPr>
          <w:t>(六)、节约用地措施</w:t>
        </w:r>
        <w:r>
          <w:tab/>
        </w:r>
        <w:r>
          <w:fldChar w:fldCharType="begin"/>
        </w:r>
        <w:r>
          <w:instrText xml:space="preserve"> PAGEREF _Toc15318 \h </w:instrText>
        </w:r>
        <w:r>
          <w:fldChar w:fldCharType="separate"/>
        </w:r>
        <w:r>
          <w:t>12</w:t>
        </w:r>
        <w:r>
          <w:fldChar w:fldCharType="end"/>
        </w:r>
      </w:hyperlink>
    </w:p>
    <w:p>
      <w:pPr>
        <w:pStyle w:val="TOC2"/>
        <w:tabs>
          <w:tab w:val="right" w:leader="dot" w:pos="8306"/>
        </w:tabs>
      </w:pPr>
      <w:hyperlink w:anchor="_Toc14090" w:history="1">
        <w:r>
          <w:rPr>
            <w:rFonts w:ascii="仿宋" w:eastAsia="仿宋" w:hAnsi="仿宋" w:cs="仿宋" w:hint="eastAsia"/>
            <w:lang w:eastAsia="zh-CN"/>
          </w:rPr>
          <w:t>(七)、选址综合评价</w:t>
        </w:r>
        <w:r>
          <w:tab/>
        </w:r>
        <w:r>
          <w:fldChar w:fldCharType="begin"/>
        </w:r>
        <w:r>
          <w:instrText xml:space="preserve"> PAGEREF _Toc14090 \h </w:instrText>
        </w:r>
        <w:r>
          <w:fldChar w:fldCharType="separate"/>
        </w:r>
        <w:r>
          <w:t>14</w:t>
        </w:r>
        <w:r>
          <w:fldChar w:fldCharType="end"/>
        </w:r>
      </w:hyperlink>
    </w:p>
    <w:p>
      <w:pPr>
        <w:pStyle w:val="TOC1"/>
        <w:tabs>
          <w:tab w:val="right" w:leader="dot" w:pos="8306"/>
        </w:tabs>
      </w:pPr>
      <w:hyperlink w:anchor="_Toc8375" w:history="1">
        <w:r>
          <w:rPr>
            <w:rFonts w:ascii="仿宋" w:eastAsia="仿宋" w:hAnsi="仿宋" w:cs="仿宋" w:hint="eastAsia"/>
            <w:lang w:eastAsia="zh-CN"/>
          </w:rPr>
          <w:t>二、社会影响分析</w:t>
        </w:r>
        <w:r>
          <w:tab/>
        </w:r>
        <w:r>
          <w:fldChar w:fldCharType="begin"/>
        </w:r>
        <w:r>
          <w:instrText xml:space="preserve"> PAGEREF _Toc8375 \h </w:instrText>
        </w:r>
        <w:r>
          <w:fldChar w:fldCharType="separate"/>
        </w:r>
        <w:r>
          <w:t>15</w:t>
        </w:r>
        <w:r>
          <w:fldChar w:fldCharType="end"/>
        </w:r>
      </w:hyperlink>
    </w:p>
    <w:p>
      <w:pPr>
        <w:pStyle w:val="TOC2"/>
        <w:tabs>
          <w:tab w:val="right" w:leader="dot" w:pos="8306"/>
        </w:tabs>
      </w:pPr>
      <w:hyperlink w:anchor="_Toc25156" w:history="1">
        <w:r>
          <w:rPr>
            <w:rFonts w:ascii="仿宋" w:eastAsia="仿宋" w:hAnsi="仿宋" w:cs="仿宋" w:hint="eastAsia"/>
            <w:lang w:eastAsia="zh-CN"/>
          </w:rPr>
          <w:t>(一)、社会影响效果分析</w:t>
        </w:r>
        <w:r>
          <w:tab/>
        </w:r>
        <w:r>
          <w:fldChar w:fldCharType="begin"/>
        </w:r>
        <w:r>
          <w:instrText xml:space="preserve"> PAGEREF _Toc25156 \h </w:instrText>
        </w:r>
        <w:r>
          <w:fldChar w:fldCharType="separate"/>
        </w:r>
        <w:r>
          <w:t>15</w:t>
        </w:r>
        <w:r>
          <w:fldChar w:fldCharType="end"/>
        </w:r>
      </w:hyperlink>
    </w:p>
    <w:p>
      <w:pPr>
        <w:pStyle w:val="TOC2"/>
        <w:tabs>
          <w:tab w:val="right" w:leader="dot" w:pos="8306"/>
        </w:tabs>
      </w:pPr>
      <w:hyperlink w:anchor="_Toc12432" w:history="1">
        <w:r>
          <w:rPr>
            <w:rFonts w:ascii="仿宋" w:eastAsia="仿宋" w:hAnsi="仿宋" w:cs="仿宋" w:hint="eastAsia"/>
            <w:lang w:eastAsia="zh-CN"/>
          </w:rPr>
          <w:t>(二)、社会适应性分析</w:t>
        </w:r>
        <w:r>
          <w:tab/>
        </w:r>
        <w:r>
          <w:fldChar w:fldCharType="begin"/>
        </w:r>
        <w:r>
          <w:instrText xml:space="preserve"> PAGEREF _Toc12432 \h </w:instrText>
        </w:r>
        <w:r>
          <w:fldChar w:fldCharType="separate"/>
        </w:r>
        <w:r>
          <w:t>17</w:t>
        </w:r>
        <w:r>
          <w:fldChar w:fldCharType="end"/>
        </w:r>
      </w:hyperlink>
    </w:p>
    <w:p>
      <w:pPr>
        <w:pStyle w:val="TOC2"/>
        <w:tabs>
          <w:tab w:val="right" w:leader="dot" w:pos="8306"/>
        </w:tabs>
      </w:pPr>
      <w:hyperlink w:anchor="_Toc8383" w:history="1">
        <w:r>
          <w:rPr>
            <w:rFonts w:ascii="仿宋" w:eastAsia="仿宋" w:hAnsi="仿宋" w:cs="仿宋" w:hint="eastAsia"/>
            <w:lang w:eastAsia="zh-CN"/>
          </w:rPr>
          <w:t>(三)、社会风险及对策分析</w:t>
        </w:r>
        <w:r>
          <w:tab/>
        </w:r>
        <w:r>
          <w:fldChar w:fldCharType="begin"/>
        </w:r>
        <w:r>
          <w:instrText xml:space="preserve"> PAGEREF _Toc8383 \h </w:instrText>
        </w:r>
        <w:r>
          <w:fldChar w:fldCharType="separate"/>
        </w:r>
        <w:r>
          <w:t>18</w:t>
        </w:r>
        <w:r>
          <w:fldChar w:fldCharType="end"/>
        </w:r>
      </w:hyperlink>
    </w:p>
    <w:p>
      <w:pPr>
        <w:pStyle w:val="TOC1"/>
        <w:tabs>
          <w:tab w:val="right" w:leader="dot" w:pos="8306"/>
        </w:tabs>
      </w:pPr>
      <w:hyperlink w:anchor="_Toc17193" w:history="1">
        <w:r>
          <w:rPr>
            <w:rFonts w:ascii="仿宋" w:eastAsia="仿宋" w:hAnsi="仿宋" w:cs="仿宋" w:hint="eastAsia"/>
            <w:lang w:eastAsia="zh-CN"/>
          </w:rPr>
          <w:t>三、发展规划、产业政策和行业准入分析</w:t>
        </w:r>
        <w:r>
          <w:tab/>
        </w:r>
        <w:r>
          <w:fldChar w:fldCharType="begin"/>
        </w:r>
        <w:r>
          <w:instrText xml:space="preserve"> PAGEREF _Toc17193 \h </w:instrText>
        </w:r>
        <w:r>
          <w:fldChar w:fldCharType="separate"/>
        </w:r>
        <w:r>
          <w:t>22</w:t>
        </w:r>
        <w:r>
          <w:fldChar w:fldCharType="end"/>
        </w:r>
      </w:hyperlink>
    </w:p>
    <w:p>
      <w:pPr>
        <w:pStyle w:val="TOC2"/>
        <w:tabs>
          <w:tab w:val="right" w:leader="dot" w:pos="8306"/>
        </w:tabs>
      </w:pPr>
      <w:hyperlink w:anchor="_Toc13945" w:history="1">
        <w:r>
          <w:rPr>
            <w:rFonts w:ascii="仿宋" w:eastAsia="仿宋" w:hAnsi="仿宋" w:cs="仿宋" w:hint="eastAsia"/>
            <w:lang w:eastAsia="zh-CN"/>
          </w:rPr>
          <w:t>(一)、发展规划分析</w:t>
        </w:r>
        <w:r>
          <w:tab/>
        </w:r>
        <w:r>
          <w:fldChar w:fldCharType="begin"/>
        </w:r>
        <w:r>
          <w:instrText xml:space="preserve"> PAGEREF _Toc13945 \h </w:instrText>
        </w:r>
        <w:r>
          <w:fldChar w:fldCharType="separate"/>
        </w:r>
        <w:r>
          <w:t>22</w:t>
        </w:r>
        <w:r>
          <w:fldChar w:fldCharType="end"/>
        </w:r>
      </w:hyperlink>
    </w:p>
    <w:p>
      <w:pPr>
        <w:pStyle w:val="TOC2"/>
        <w:tabs>
          <w:tab w:val="right" w:leader="dot" w:pos="8306"/>
        </w:tabs>
      </w:pPr>
      <w:hyperlink w:anchor="_Toc29329" w:history="1">
        <w:r>
          <w:rPr>
            <w:rFonts w:ascii="仿宋" w:eastAsia="仿宋" w:hAnsi="仿宋" w:cs="仿宋" w:hint="eastAsia"/>
            <w:lang w:eastAsia="zh-CN"/>
          </w:rPr>
          <w:t>(二)、产业政策分析</w:t>
        </w:r>
        <w:r>
          <w:tab/>
        </w:r>
        <w:r>
          <w:fldChar w:fldCharType="begin"/>
        </w:r>
        <w:r>
          <w:instrText xml:space="preserve"> PAGEREF _Toc29329 \h </w:instrText>
        </w:r>
        <w:r>
          <w:fldChar w:fldCharType="separate"/>
        </w:r>
        <w:r>
          <w:t>24</w:t>
        </w:r>
        <w:r>
          <w:fldChar w:fldCharType="end"/>
        </w:r>
      </w:hyperlink>
    </w:p>
    <w:p>
      <w:pPr>
        <w:pStyle w:val="TOC2"/>
        <w:tabs>
          <w:tab w:val="right" w:leader="dot" w:pos="8306"/>
        </w:tabs>
      </w:pPr>
      <w:hyperlink w:anchor="_Toc19235" w:history="1">
        <w:r>
          <w:rPr>
            <w:rFonts w:ascii="仿宋" w:eastAsia="仿宋" w:hAnsi="仿宋" w:cs="仿宋" w:hint="eastAsia"/>
            <w:lang w:eastAsia="zh-CN"/>
          </w:rPr>
          <w:t>(三)、行业准入分析</w:t>
        </w:r>
        <w:r>
          <w:tab/>
        </w:r>
        <w:r>
          <w:fldChar w:fldCharType="begin"/>
        </w:r>
        <w:r>
          <w:instrText xml:space="preserve"> PAGEREF _Toc19235 \h </w:instrText>
        </w:r>
        <w:r>
          <w:fldChar w:fldCharType="separate"/>
        </w:r>
        <w:r>
          <w:t>25</w:t>
        </w:r>
        <w:r>
          <w:fldChar w:fldCharType="end"/>
        </w:r>
      </w:hyperlink>
    </w:p>
    <w:p>
      <w:pPr>
        <w:pStyle w:val="TOC1"/>
        <w:tabs>
          <w:tab w:val="right" w:leader="dot" w:pos="8306"/>
        </w:tabs>
      </w:pPr>
      <w:hyperlink w:anchor="_Toc28173" w:history="1">
        <w:r>
          <w:rPr>
            <w:rFonts w:ascii="仿宋" w:eastAsia="仿宋" w:hAnsi="仿宋" w:cs="仿宋" w:hint="eastAsia"/>
            <w:lang w:eastAsia="zh-CN"/>
          </w:rPr>
          <w:t>四、环境和生态影响分析</w:t>
        </w:r>
        <w:r>
          <w:tab/>
        </w:r>
        <w:r>
          <w:fldChar w:fldCharType="begin"/>
        </w:r>
        <w:r>
          <w:instrText xml:space="preserve"> PAGEREF _Toc28173 \h </w:instrText>
        </w:r>
        <w:r>
          <w:fldChar w:fldCharType="separate"/>
        </w:r>
        <w:r>
          <w:t>26</w:t>
        </w:r>
        <w:r>
          <w:fldChar w:fldCharType="end"/>
        </w:r>
      </w:hyperlink>
    </w:p>
    <w:p>
      <w:pPr>
        <w:pStyle w:val="TOC2"/>
        <w:tabs>
          <w:tab w:val="right" w:leader="dot" w:pos="8306"/>
        </w:tabs>
      </w:pPr>
      <w:hyperlink w:anchor="_Toc17889" w:history="1">
        <w:r>
          <w:rPr>
            <w:rFonts w:ascii="仿宋" w:eastAsia="仿宋" w:hAnsi="仿宋" w:cs="仿宋" w:hint="eastAsia"/>
            <w:lang w:eastAsia="zh-CN"/>
          </w:rPr>
          <w:t>(一)、环境和生态现状</w:t>
        </w:r>
        <w:r>
          <w:tab/>
        </w:r>
        <w:r>
          <w:fldChar w:fldCharType="begin"/>
        </w:r>
        <w:r>
          <w:instrText xml:space="preserve"> PAGEREF _Toc17889 \h </w:instrText>
        </w:r>
        <w:r>
          <w:fldChar w:fldCharType="separate"/>
        </w:r>
        <w:r>
          <w:t>26</w:t>
        </w:r>
        <w:r>
          <w:fldChar w:fldCharType="end"/>
        </w:r>
      </w:hyperlink>
    </w:p>
    <w:p>
      <w:pPr>
        <w:pStyle w:val="TOC2"/>
        <w:tabs>
          <w:tab w:val="right" w:leader="dot" w:pos="8306"/>
        </w:tabs>
      </w:pPr>
      <w:hyperlink w:anchor="_Toc26970" w:history="1">
        <w:r>
          <w:rPr>
            <w:rFonts w:ascii="仿宋" w:eastAsia="仿宋" w:hAnsi="仿宋" w:cs="仿宋" w:hint="eastAsia"/>
            <w:lang w:eastAsia="zh-CN"/>
          </w:rPr>
          <w:t>(二)、生态环境影响分析</w:t>
        </w:r>
        <w:r>
          <w:tab/>
        </w:r>
        <w:r>
          <w:fldChar w:fldCharType="begin"/>
        </w:r>
        <w:r>
          <w:instrText xml:space="preserve"> PAGEREF _Toc26970 \h </w:instrText>
        </w:r>
        <w:r>
          <w:fldChar w:fldCharType="separate"/>
        </w:r>
        <w:r>
          <w:t>28</w:t>
        </w:r>
        <w:r>
          <w:fldChar w:fldCharType="end"/>
        </w:r>
      </w:hyperlink>
    </w:p>
    <w:p>
      <w:pPr>
        <w:pStyle w:val="TOC2"/>
        <w:tabs>
          <w:tab w:val="right" w:leader="dot" w:pos="8306"/>
        </w:tabs>
      </w:pPr>
      <w:hyperlink w:anchor="_Toc30719" w:history="1">
        <w:r>
          <w:rPr>
            <w:rFonts w:ascii="仿宋" w:eastAsia="仿宋" w:hAnsi="仿宋" w:cs="仿宋" w:hint="eastAsia"/>
            <w:lang w:eastAsia="zh-CN"/>
          </w:rPr>
          <w:t>(三)、生态环境保护措施</w:t>
        </w:r>
        <w:r>
          <w:tab/>
        </w:r>
        <w:r>
          <w:fldChar w:fldCharType="begin"/>
        </w:r>
        <w:r>
          <w:instrText xml:space="preserve"> PAGEREF _Toc30719 \h </w:instrText>
        </w:r>
        <w:r>
          <w:fldChar w:fldCharType="separate"/>
        </w:r>
        <w:r>
          <w:t>29</w:t>
        </w:r>
        <w:r>
          <w:fldChar w:fldCharType="end"/>
        </w:r>
      </w:hyperlink>
    </w:p>
    <w:p>
      <w:pPr>
        <w:pStyle w:val="TOC2"/>
        <w:tabs>
          <w:tab w:val="right" w:leader="dot" w:pos="8306"/>
        </w:tabs>
      </w:pPr>
      <w:hyperlink w:anchor="_Toc13075" w:history="1">
        <w:r>
          <w:rPr>
            <w:rFonts w:ascii="仿宋" w:eastAsia="仿宋" w:hAnsi="仿宋" w:cs="仿宋" w:hint="eastAsia"/>
            <w:lang w:eastAsia="zh-CN"/>
          </w:rPr>
          <w:t>(四)、地质灾害影响分析</w:t>
        </w:r>
        <w:r>
          <w:tab/>
        </w:r>
        <w:r>
          <w:fldChar w:fldCharType="begin"/>
        </w:r>
        <w:r>
          <w:instrText xml:space="preserve"> PAGEREF _Toc13075 \h </w:instrText>
        </w:r>
        <w:r>
          <w:fldChar w:fldCharType="separate"/>
        </w:r>
        <w:r>
          <w:t>31</w:t>
        </w:r>
        <w:r>
          <w:fldChar w:fldCharType="end"/>
        </w:r>
      </w:hyperlink>
    </w:p>
    <w:p>
      <w:pPr>
        <w:pStyle w:val="TOC2"/>
        <w:tabs>
          <w:tab w:val="right" w:leader="dot" w:pos="8306"/>
        </w:tabs>
      </w:pPr>
      <w:hyperlink w:anchor="_Toc5693" w:history="1">
        <w:r>
          <w:rPr>
            <w:rFonts w:ascii="仿宋" w:eastAsia="仿宋" w:hAnsi="仿宋" w:cs="仿宋" w:hint="eastAsia"/>
            <w:lang w:eastAsia="zh-CN"/>
          </w:rPr>
          <w:t>(五)、特殊环境影响</w:t>
        </w:r>
        <w:r>
          <w:tab/>
        </w:r>
        <w:r>
          <w:fldChar w:fldCharType="begin"/>
        </w:r>
        <w:r>
          <w:instrText xml:space="preserve"> PAGEREF _Toc5693 \h </w:instrText>
        </w:r>
        <w:r>
          <w:fldChar w:fldCharType="separate"/>
        </w:r>
        <w:r>
          <w:t>32</w:t>
        </w:r>
        <w:r>
          <w:fldChar w:fldCharType="end"/>
        </w:r>
      </w:hyperlink>
    </w:p>
    <w:p>
      <w:pPr>
        <w:pStyle w:val="TOC1"/>
        <w:tabs>
          <w:tab w:val="right" w:leader="dot" w:pos="8306"/>
        </w:tabs>
      </w:pPr>
      <w:hyperlink w:anchor="_Toc4927" w:history="1">
        <w:r>
          <w:rPr>
            <w:rFonts w:ascii="仿宋" w:eastAsia="仿宋" w:hAnsi="仿宋" w:cs="仿宋" w:hint="eastAsia"/>
            <w:lang w:eastAsia="zh-CN"/>
          </w:rPr>
          <w:t>五、制冷设备项目概论</w:t>
        </w:r>
        <w:r>
          <w:tab/>
        </w:r>
        <w:r>
          <w:fldChar w:fldCharType="begin"/>
        </w:r>
        <w:r>
          <w:instrText xml:space="preserve"> PAGEREF _Toc4927 \h </w:instrText>
        </w:r>
        <w:r>
          <w:fldChar w:fldCharType="separate"/>
        </w:r>
        <w:r>
          <w:t>34</w:t>
        </w:r>
        <w:r>
          <w:fldChar w:fldCharType="end"/>
        </w:r>
      </w:hyperlink>
    </w:p>
    <w:p>
      <w:pPr>
        <w:pStyle w:val="TOC2"/>
        <w:tabs>
          <w:tab w:val="right" w:leader="dot" w:pos="8306"/>
        </w:tabs>
      </w:pPr>
      <w:hyperlink w:anchor="_Toc15785" w:history="1">
        <w:r>
          <w:rPr>
            <w:rFonts w:ascii="仿宋" w:eastAsia="仿宋" w:hAnsi="仿宋" w:cs="仿宋" w:hint="eastAsia"/>
            <w:lang w:eastAsia="zh-CN"/>
          </w:rPr>
          <w:t>(一)、项目申报单位概况</w:t>
        </w:r>
        <w:r>
          <w:tab/>
        </w:r>
        <w:r>
          <w:fldChar w:fldCharType="begin"/>
        </w:r>
        <w:r>
          <w:instrText xml:space="preserve"> PAGEREF _Toc15785 \h </w:instrText>
        </w:r>
        <w:r>
          <w:fldChar w:fldCharType="separate"/>
        </w:r>
        <w:r>
          <w:t>34</w:t>
        </w:r>
        <w:r>
          <w:fldChar w:fldCharType="end"/>
        </w:r>
      </w:hyperlink>
    </w:p>
    <w:p>
      <w:pPr>
        <w:pStyle w:val="TOC2"/>
        <w:tabs>
          <w:tab w:val="right" w:leader="dot" w:pos="8306"/>
        </w:tabs>
      </w:pPr>
      <w:hyperlink w:anchor="_Toc23375" w:history="1">
        <w:r>
          <w:rPr>
            <w:rFonts w:ascii="仿宋" w:eastAsia="仿宋" w:hAnsi="仿宋" w:cs="仿宋" w:hint="eastAsia"/>
            <w:lang w:eastAsia="zh-CN"/>
          </w:rPr>
          <w:t>(二)、项目概况</w:t>
        </w:r>
        <w:r>
          <w:tab/>
        </w:r>
        <w:r>
          <w:fldChar w:fldCharType="begin"/>
        </w:r>
        <w:r>
          <w:instrText xml:space="preserve"> PAGEREF _Toc23375 \h </w:instrText>
        </w:r>
        <w:r>
          <w:fldChar w:fldCharType="separate"/>
        </w:r>
        <w:r>
          <w:t>35</w:t>
        </w:r>
        <w:r>
          <w:fldChar w:fldCharType="end"/>
        </w:r>
      </w:hyperlink>
    </w:p>
    <w:p>
      <w:pPr>
        <w:pStyle w:val="TOC1"/>
        <w:tabs>
          <w:tab w:val="right" w:leader="dot" w:pos="8306"/>
        </w:tabs>
      </w:pPr>
      <w:hyperlink w:anchor="_Toc26654" w:history="1">
        <w:r>
          <w:rPr>
            <w:rFonts w:ascii="仿宋" w:eastAsia="仿宋" w:hAnsi="仿宋" w:cs="仿宋" w:hint="eastAsia"/>
            <w:lang w:eastAsia="zh-CN"/>
          </w:rPr>
          <w:t>六、项目监理与质量保证</w:t>
        </w:r>
        <w:r>
          <w:tab/>
        </w:r>
        <w:r>
          <w:fldChar w:fldCharType="begin"/>
        </w:r>
        <w:r>
          <w:instrText xml:space="preserve"> PAGEREF _Toc26654 \h </w:instrText>
        </w:r>
        <w:r>
          <w:fldChar w:fldCharType="separate"/>
        </w:r>
        <w:r>
          <w:t>38</w:t>
        </w:r>
        <w:r>
          <w:fldChar w:fldCharType="end"/>
        </w:r>
      </w:hyperlink>
    </w:p>
    <w:p>
      <w:pPr>
        <w:pStyle w:val="TOC2"/>
        <w:tabs>
          <w:tab w:val="right" w:leader="dot" w:pos="8306"/>
        </w:tabs>
      </w:pPr>
      <w:hyperlink w:anchor="_Toc6938" w:history="1">
        <w:r>
          <w:rPr>
            <w:rFonts w:ascii="仿宋" w:eastAsia="仿宋" w:hAnsi="仿宋" w:cs="仿宋" w:hint="eastAsia"/>
            <w:lang w:eastAsia="zh-CN"/>
          </w:rPr>
          <w:t>(一)、监理体系构建</w:t>
        </w:r>
        <w:r>
          <w:tab/>
        </w:r>
        <w:r>
          <w:fldChar w:fldCharType="begin"/>
        </w:r>
        <w:r>
          <w:instrText xml:space="preserve"> PAGEREF _Toc6938 \h </w:instrText>
        </w:r>
        <w:r>
          <w:fldChar w:fldCharType="separate"/>
        </w:r>
        <w:r>
          <w:t>38</w:t>
        </w:r>
        <w:r>
          <w:fldChar w:fldCharType="end"/>
        </w:r>
      </w:hyperlink>
    </w:p>
    <w:p>
      <w:pPr>
        <w:pStyle w:val="TOC2"/>
        <w:tabs>
          <w:tab w:val="right" w:leader="dot" w:pos="8306"/>
        </w:tabs>
      </w:pPr>
      <w:hyperlink w:anchor="_Toc5600" w:history="1">
        <w:r>
          <w:rPr>
            <w:rFonts w:ascii="仿宋" w:eastAsia="仿宋" w:hAnsi="仿宋" w:cs="仿宋" w:hint="eastAsia"/>
            <w:lang w:eastAsia="zh-CN"/>
          </w:rPr>
          <w:t>(二)、质量保证体系实施</w:t>
        </w:r>
        <w:r>
          <w:tab/>
        </w:r>
        <w:r>
          <w:fldChar w:fldCharType="begin"/>
        </w:r>
        <w:r>
          <w:instrText xml:space="preserve"> PAGEREF _Toc5600 \h </w:instrText>
        </w:r>
        <w:r>
          <w:fldChar w:fldCharType="separate"/>
        </w:r>
        <w:r>
          <w:t>38</w:t>
        </w:r>
        <w:r>
          <w:fldChar w:fldCharType="end"/>
        </w:r>
      </w:hyperlink>
    </w:p>
    <w:p>
      <w:pPr>
        <w:pStyle w:val="TOC2"/>
        <w:tabs>
          <w:tab w:val="right" w:leader="dot" w:pos="8306"/>
        </w:tabs>
      </w:pPr>
      <w:hyperlink w:anchor="_Toc19088" w:history="1">
        <w:r>
          <w:rPr>
            <w:rFonts w:ascii="仿宋" w:eastAsia="仿宋" w:hAnsi="仿宋" w:cs="仿宋" w:hint="eastAsia"/>
            <w:lang w:eastAsia="zh-CN"/>
          </w:rPr>
          <w:t>(三)、监理与质量控制流程</w:t>
        </w:r>
        <w:r>
          <w:tab/>
        </w:r>
        <w:r>
          <w:fldChar w:fldCharType="begin"/>
        </w:r>
        <w:r>
          <w:instrText xml:space="preserve"> PAGEREF _Toc19088 \h </w:instrText>
        </w:r>
        <w:r>
          <w:fldChar w:fldCharType="separate"/>
        </w:r>
        <w:r>
          <w:t>39</w:t>
        </w:r>
        <w:r>
          <w:fldChar w:fldCharType="end"/>
        </w:r>
      </w:hyperlink>
    </w:p>
    <w:p>
      <w:pPr>
        <w:pStyle w:val="TOC1"/>
        <w:tabs>
          <w:tab w:val="right" w:leader="dot" w:pos="8306"/>
        </w:tabs>
      </w:pPr>
      <w:hyperlink w:anchor="_Toc23788" w:history="1">
        <w:r>
          <w:rPr>
            <w:rFonts w:ascii="仿宋" w:eastAsia="仿宋" w:hAnsi="仿宋" w:cs="仿宋" w:hint="eastAsia"/>
            <w:lang w:eastAsia="zh-CN"/>
          </w:rPr>
          <w:t>七、技术创新与产业升级</w:t>
        </w:r>
        <w:r>
          <w:tab/>
        </w:r>
        <w:r>
          <w:fldChar w:fldCharType="begin"/>
        </w:r>
        <w:r>
          <w:instrText xml:space="preserve"> PAGEREF _Toc23788 \h </w:instrText>
        </w:r>
        <w:r>
          <w:fldChar w:fldCharType="separate"/>
        </w:r>
        <w:r>
          <w:t>40</w:t>
        </w:r>
        <w:r>
          <w:fldChar w:fldCharType="end"/>
        </w:r>
      </w:hyperlink>
    </w:p>
    <w:p>
      <w:pPr>
        <w:pStyle w:val="TOC2"/>
        <w:tabs>
          <w:tab w:val="right" w:leader="dot" w:pos="8306"/>
        </w:tabs>
      </w:pPr>
      <w:hyperlink w:anchor="_Toc30272" w:history="1">
        <w:r>
          <w:rPr>
            <w:rFonts w:ascii="仿宋" w:eastAsia="仿宋" w:hAnsi="仿宋" w:cs="仿宋" w:hint="eastAsia"/>
            <w:lang w:eastAsia="zh-CN"/>
          </w:rPr>
          <w:t>(一)、技术创新方向与目标</w:t>
        </w:r>
        <w:r>
          <w:tab/>
        </w:r>
        <w:r>
          <w:fldChar w:fldCharType="begin"/>
        </w:r>
        <w:r>
          <w:instrText xml:space="preserve"> PAGEREF _Toc30272 \h </w:instrText>
        </w:r>
        <w:r>
          <w:fldChar w:fldCharType="separate"/>
        </w:r>
        <w:r>
          <w:t>40</w:t>
        </w:r>
        <w:r>
          <w:fldChar w:fldCharType="end"/>
        </w:r>
      </w:hyperlink>
    </w:p>
    <w:p>
      <w:pPr>
        <w:pStyle w:val="TOC2"/>
        <w:tabs>
          <w:tab w:val="right" w:leader="dot" w:pos="8306"/>
        </w:tabs>
      </w:pPr>
      <w:hyperlink w:anchor="_Toc21495" w:history="1">
        <w:r>
          <w:rPr>
            <w:rFonts w:ascii="仿宋" w:eastAsia="仿宋" w:hAnsi="仿宋" w:cs="仿宋" w:hint="eastAsia"/>
            <w:lang w:eastAsia="zh-CN"/>
          </w:rPr>
          <w:t>(二)、产业升级路径与措施</w:t>
        </w:r>
        <w:r>
          <w:tab/>
        </w:r>
        <w:r>
          <w:fldChar w:fldCharType="begin"/>
        </w:r>
        <w:r>
          <w:instrText xml:space="preserve"> PAGEREF _Toc21495 \h </w:instrText>
        </w:r>
        <w:r>
          <w:fldChar w:fldCharType="separate"/>
        </w:r>
        <w:r>
          <w:t>41</w:t>
        </w:r>
        <w:r>
          <w:fldChar w:fldCharType="end"/>
        </w:r>
      </w:hyperlink>
    </w:p>
    <w:p>
      <w:pPr>
        <w:pStyle w:val="TOC1"/>
        <w:tabs>
          <w:tab w:val="right" w:leader="dot" w:pos="8306"/>
        </w:tabs>
      </w:pPr>
      <w:hyperlink w:anchor="_Toc11501" w:history="1">
        <w:r>
          <w:rPr>
            <w:rFonts w:ascii="仿宋" w:eastAsia="仿宋" w:hAnsi="仿宋" w:cs="仿宋" w:hint="eastAsia"/>
            <w:lang w:eastAsia="zh-CN"/>
          </w:rPr>
          <w:t>八、项目变更管理</w:t>
        </w:r>
        <w:r>
          <w:tab/>
        </w:r>
        <w:r>
          <w:fldChar w:fldCharType="begin"/>
        </w:r>
        <w:r>
          <w:instrText xml:space="preserve"> PAGEREF _Toc11501 \h </w:instrText>
        </w:r>
        <w:r>
          <w:fldChar w:fldCharType="separate"/>
        </w:r>
        <w:r>
          <w:t>42</w:t>
        </w:r>
        <w:r>
          <w:fldChar w:fldCharType="end"/>
        </w:r>
      </w:hyperlink>
    </w:p>
    <w:p>
      <w:pPr>
        <w:pStyle w:val="TOC2"/>
        <w:tabs>
          <w:tab w:val="right" w:leader="dot" w:pos="8306"/>
        </w:tabs>
      </w:pPr>
      <w:hyperlink w:anchor="_Toc15917" w:history="1">
        <w:r>
          <w:rPr>
            <w:rFonts w:ascii="仿宋" w:eastAsia="仿宋" w:hAnsi="仿宋" w:cs="仿宋" w:hint="eastAsia"/>
            <w:lang w:eastAsia="zh-CN"/>
          </w:rPr>
          <w:t>(一)、变更控制流程</w:t>
        </w:r>
        <w:r>
          <w:tab/>
        </w:r>
        <w:r>
          <w:fldChar w:fldCharType="begin"/>
        </w:r>
        <w:r>
          <w:instrText xml:space="preserve"> PAGEREF _Toc15917 \h </w:instrText>
        </w:r>
        <w:r>
          <w:fldChar w:fldCharType="separate"/>
        </w:r>
        <w:r>
          <w:t>42</w:t>
        </w:r>
        <w:r>
          <w:fldChar w:fldCharType="end"/>
        </w:r>
      </w:hyperlink>
    </w:p>
    <w:p>
      <w:pPr>
        <w:pStyle w:val="TOC2"/>
        <w:tabs>
          <w:tab w:val="right" w:leader="dot" w:pos="8306"/>
        </w:tabs>
      </w:pPr>
      <w:hyperlink w:anchor="_Toc7860" w:history="1">
        <w:r>
          <w:rPr>
            <w:rFonts w:ascii="仿宋" w:eastAsia="仿宋" w:hAnsi="仿宋" w:cs="仿宋" w:hint="eastAsia"/>
            <w:lang w:eastAsia="zh-CN"/>
          </w:rPr>
          <w:t>(二)、影响评估与处理</w:t>
        </w:r>
        <w:r>
          <w:tab/>
        </w:r>
        <w:r>
          <w:fldChar w:fldCharType="begin"/>
        </w:r>
        <w:r>
          <w:instrText xml:space="preserve"> PAGEREF _Toc7860 \h </w:instrText>
        </w:r>
        <w:r>
          <w:fldChar w:fldCharType="separate"/>
        </w:r>
        <w:r>
          <w:t>43</w:t>
        </w:r>
        <w:r>
          <w:fldChar w:fldCharType="end"/>
        </w:r>
      </w:hyperlink>
    </w:p>
    <w:p>
      <w:pPr>
        <w:pStyle w:val="TOC2"/>
        <w:tabs>
          <w:tab w:val="right" w:leader="dot" w:pos="8306"/>
        </w:tabs>
      </w:pPr>
      <w:hyperlink w:anchor="_Toc17974" w:history="1">
        <w:r>
          <w:rPr>
            <w:rFonts w:ascii="仿宋" w:eastAsia="仿宋" w:hAnsi="仿宋" w:cs="仿宋" w:hint="eastAsia"/>
            <w:lang w:eastAsia="zh-CN"/>
          </w:rPr>
          <w:t>(三)、变更记录与追踪</w:t>
        </w:r>
        <w:r>
          <w:tab/>
        </w:r>
        <w:r>
          <w:fldChar w:fldCharType="begin"/>
        </w:r>
        <w:r>
          <w:instrText xml:space="preserve"> PAGEREF _Toc17974 \h </w:instrText>
        </w:r>
        <w:r>
          <w:fldChar w:fldCharType="separate"/>
        </w:r>
        <w:r>
          <w:t>45</w:t>
        </w:r>
        <w:r>
          <w:fldChar w:fldCharType="end"/>
        </w:r>
      </w:hyperlink>
    </w:p>
    <w:p>
      <w:pPr>
        <w:pStyle w:val="TOC2"/>
        <w:tabs>
          <w:tab w:val="right" w:leader="dot" w:pos="8306"/>
        </w:tabs>
      </w:pPr>
      <w:hyperlink w:anchor="_Toc8864" w:history="1">
        <w:r>
          <w:rPr>
            <w:rFonts w:ascii="仿宋" w:eastAsia="仿宋" w:hAnsi="仿宋" w:cs="仿宋" w:hint="eastAsia"/>
            <w:lang w:eastAsia="zh-CN"/>
          </w:rPr>
          <w:t>(四)、变更管理策略</w:t>
        </w:r>
        <w:r>
          <w:tab/>
        </w:r>
        <w:r>
          <w:fldChar w:fldCharType="begin"/>
        </w:r>
        <w:r>
          <w:instrText xml:space="preserve"> PAGEREF _Toc8864 \h </w:instrText>
        </w:r>
        <w:r>
          <w:fldChar w:fldCharType="separate"/>
        </w:r>
        <w:r>
          <w:t>46</w:t>
        </w:r>
        <w:r>
          <w:fldChar w:fldCharType="end"/>
        </w:r>
      </w:hyperlink>
    </w:p>
    <w:p>
      <w:pPr>
        <w:pStyle w:val="TOC1"/>
        <w:tabs>
          <w:tab w:val="right" w:leader="dot" w:pos="8306"/>
        </w:tabs>
      </w:pPr>
      <w:hyperlink w:anchor="_Toc18948" w:history="1">
        <w:r>
          <w:rPr>
            <w:rFonts w:ascii="仿宋" w:eastAsia="仿宋" w:hAnsi="仿宋" w:cs="仿宋" w:hint="eastAsia"/>
            <w:lang w:eastAsia="zh-CN"/>
          </w:rPr>
          <w:t>九、项目进度计划</w:t>
        </w:r>
        <w:r>
          <w:tab/>
        </w:r>
        <w:r>
          <w:fldChar w:fldCharType="begin"/>
        </w:r>
        <w:r>
          <w:instrText xml:space="preserve"> PAGEREF _Toc18948 \h </w:instrText>
        </w:r>
        <w:r>
          <w:fldChar w:fldCharType="separate"/>
        </w:r>
        <w:r>
          <w:t>48</w:t>
        </w:r>
        <w:r>
          <w:fldChar w:fldCharType="end"/>
        </w:r>
      </w:hyperlink>
    </w:p>
    <w:p>
      <w:pPr>
        <w:pStyle w:val="TOC2"/>
        <w:tabs>
          <w:tab w:val="right" w:leader="dot" w:pos="8306"/>
        </w:tabs>
      </w:pPr>
      <w:hyperlink w:anchor="_Toc15771" w:history="1">
        <w:r>
          <w:rPr>
            <w:rFonts w:ascii="仿宋" w:eastAsia="仿宋" w:hAnsi="仿宋" w:cs="仿宋" w:hint="eastAsia"/>
            <w:lang w:eastAsia="zh-CN"/>
          </w:rPr>
          <w:t>(一)、建设周期</w:t>
        </w:r>
        <w:r>
          <w:tab/>
        </w:r>
        <w:r>
          <w:fldChar w:fldCharType="begin"/>
        </w:r>
        <w:r>
          <w:instrText xml:space="preserve"> PAGEREF _Toc15771 \h </w:instrText>
        </w:r>
        <w:r>
          <w:fldChar w:fldCharType="separate"/>
        </w:r>
        <w:r>
          <w:t>48</w:t>
        </w:r>
        <w:r>
          <w:fldChar w:fldCharType="end"/>
        </w:r>
      </w:hyperlink>
    </w:p>
    <w:p>
      <w:pPr>
        <w:pStyle w:val="TOC2"/>
        <w:tabs>
          <w:tab w:val="right" w:leader="dot" w:pos="8306"/>
        </w:tabs>
      </w:pPr>
      <w:hyperlink w:anchor="_Toc1661" w:history="1">
        <w:r>
          <w:rPr>
            <w:rFonts w:ascii="仿宋" w:eastAsia="仿宋" w:hAnsi="仿宋" w:cs="仿宋" w:hint="eastAsia"/>
            <w:lang w:eastAsia="zh-CN"/>
          </w:rPr>
          <w:t>(二)、建设进度</w:t>
        </w:r>
        <w:r>
          <w:tab/>
        </w:r>
        <w:r>
          <w:fldChar w:fldCharType="begin"/>
        </w:r>
        <w:r>
          <w:instrText xml:space="preserve"> PAGEREF _Toc1661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8" w:history="1">
        <w:r>
          <w:rPr>
            <w:rFonts w:ascii="仿宋" w:eastAsia="仿宋" w:hAnsi="仿宋" w:cs="仿宋" w:hint="eastAsia"/>
            <w:lang w:eastAsia="zh-CN"/>
          </w:rPr>
          <w:t>(三)、进度安排注意事项</w:t>
        </w:r>
        <w:r>
          <w:tab/>
        </w:r>
        <w:r>
          <w:fldChar w:fldCharType="begin"/>
        </w:r>
        <w:r>
          <w:instrText xml:space="preserve"> PAGEREF _Toc24088 \h </w:instrText>
        </w:r>
        <w:r>
          <w:fldChar w:fldCharType="separate"/>
        </w:r>
        <w:r>
          <w:t>50</w:t>
        </w:r>
        <w:r>
          <w:fldChar w:fldCharType="end"/>
        </w:r>
      </w:hyperlink>
    </w:p>
    <w:p>
      <w:pPr>
        <w:pStyle w:val="TOC2"/>
        <w:tabs>
          <w:tab w:val="right" w:leader="dot" w:pos="8306"/>
        </w:tabs>
      </w:pPr>
      <w:hyperlink w:anchor="_Toc10488" w:history="1">
        <w:r>
          <w:rPr>
            <w:rFonts w:ascii="仿宋" w:eastAsia="仿宋" w:hAnsi="仿宋" w:cs="仿宋" w:hint="eastAsia"/>
            <w:lang w:eastAsia="zh-CN"/>
          </w:rPr>
          <w:t>(四)、人力资源配置</w:t>
        </w:r>
        <w:r>
          <w:tab/>
        </w:r>
        <w:r>
          <w:fldChar w:fldCharType="begin"/>
        </w:r>
        <w:r>
          <w:instrText xml:space="preserve"> PAGEREF _Toc10488 \h </w:instrText>
        </w:r>
        <w:r>
          <w:fldChar w:fldCharType="separate"/>
        </w:r>
        <w:r>
          <w:t>50</w:t>
        </w:r>
        <w:r>
          <w:fldChar w:fldCharType="end"/>
        </w:r>
      </w:hyperlink>
    </w:p>
    <w:p>
      <w:pPr>
        <w:pStyle w:val="TOC2"/>
        <w:tabs>
          <w:tab w:val="right" w:leader="dot" w:pos="8306"/>
        </w:tabs>
      </w:pPr>
      <w:hyperlink w:anchor="_Toc23024" w:history="1">
        <w:r>
          <w:rPr>
            <w:rFonts w:ascii="仿宋" w:eastAsia="仿宋" w:hAnsi="仿宋" w:cs="仿宋" w:hint="eastAsia"/>
            <w:lang w:eastAsia="zh-CN"/>
          </w:rPr>
          <w:t>(五)、员工培训</w:t>
        </w:r>
        <w:r>
          <w:tab/>
        </w:r>
        <w:r>
          <w:fldChar w:fldCharType="begin"/>
        </w:r>
        <w:r>
          <w:instrText xml:space="preserve"> PAGEREF _Toc23024 \h </w:instrText>
        </w:r>
        <w:r>
          <w:fldChar w:fldCharType="separate"/>
        </w:r>
        <w:r>
          <w:t>52</w:t>
        </w:r>
        <w:r>
          <w:fldChar w:fldCharType="end"/>
        </w:r>
      </w:hyperlink>
    </w:p>
    <w:p>
      <w:pPr>
        <w:pStyle w:val="TOC2"/>
        <w:tabs>
          <w:tab w:val="right" w:leader="dot" w:pos="8306"/>
        </w:tabs>
      </w:pPr>
      <w:hyperlink w:anchor="_Toc15914" w:history="1">
        <w:r>
          <w:rPr>
            <w:rFonts w:ascii="仿宋" w:eastAsia="仿宋" w:hAnsi="仿宋" w:cs="仿宋" w:hint="eastAsia"/>
            <w:lang w:eastAsia="zh-CN"/>
          </w:rPr>
          <w:t>(六)、项目实施保障</w:t>
        </w:r>
        <w:r>
          <w:tab/>
        </w:r>
        <w:r>
          <w:fldChar w:fldCharType="begin"/>
        </w:r>
        <w:r>
          <w:instrText xml:space="preserve"> PAGEREF _Toc15914 \h </w:instrText>
        </w:r>
        <w:r>
          <w:fldChar w:fldCharType="separate"/>
        </w:r>
        <w:r>
          <w:t>53</w:t>
        </w:r>
        <w:r>
          <w:fldChar w:fldCharType="end"/>
        </w:r>
      </w:hyperlink>
    </w:p>
    <w:p>
      <w:pPr>
        <w:pStyle w:val="TOC2"/>
        <w:tabs>
          <w:tab w:val="right" w:leader="dot" w:pos="8306"/>
        </w:tabs>
      </w:pPr>
      <w:hyperlink w:anchor="_Toc26697" w:history="1">
        <w:r>
          <w:rPr>
            <w:rFonts w:ascii="仿宋" w:eastAsia="仿宋" w:hAnsi="仿宋" w:cs="仿宋" w:hint="eastAsia"/>
            <w:lang w:eastAsia="zh-CN"/>
          </w:rPr>
          <w:t>(七)、安全规范管理</w:t>
        </w:r>
        <w:r>
          <w:tab/>
        </w:r>
        <w:r>
          <w:fldChar w:fldCharType="begin"/>
        </w:r>
        <w:r>
          <w:instrText xml:space="preserve"> PAGEREF _Toc26697 \h </w:instrText>
        </w:r>
        <w:r>
          <w:fldChar w:fldCharType="separate"/>
        </w:r>
        <w:r>
          <w:t>54</w:t>
        </w:r>
        <w:r>
          <w:fldChar w:fldCharType="end"/>
        </w:r>
      </w:hyperlink>
    </w:p>
    <w:p>
      <w:pPr>
        <w:pStyle w:val="TOC1"/>
        <w:tabs>
          <w:tab w:val="right" w:leader="dot" w:pos="8306"/>
        </w:tabs>
      </w:pPr>
      <w:hyperlink w:anchor="_Toc28919" w:history="1">
        <w:r>
          <w:rPr>
            <w:rFonts w:ascii="仿宋" w:eastAsia="仿宋" w:hAnsi="仿宋" w:cs="仿宋" w:hint="eastAsia"/>
            <w:lang w:eastAsia="zh-CN"/>
          </w:rPr>
          <w:t>十、安全与应急管理</w:t>
        </w:r>
        <w:r>
          <w:tab/>
        </w:r>
        <w:r>
          <w:fldChar w:fldCharType="begin"/>
        </w:r>
        <w:r>
          <w:instrText xml:space="preserve"> PAGEREF _Toc28919 \h </w:instrText>
        </w:r>
        <w:r>
          <w:fldChar w:fldCharType="separate"/>
        </w:r>
        <w:r>
          <w:t>56</w:t>
        </w:r>
        <w:r>
          <w:fldChar w:fldCharType="end"/>
        </w:r>
      </w:hyperlink>
    </w:p>
    <w:p>
      <w:pPr>
        <w:pStyle w:val="TOC2"/>
        <w:tabs>
          <w:tab w:val="right" w:leader="dot" w:pos="8306"/>
        </w:tabs>
      </w:pPr>
      <w:hyperlink w:anchor="_Toc24441" w:history="1">
        <w:r>
          <w:rPr>
            <w:rFonts w:ascii="仿宋" w:eastAsia="仿宋" w:hAnsi="仿宋" w:cs="仿宋" w:hint="eastAsia"/>
            <w:lang w:eastAsia="zh-CN"/>
          </w:rPr>
          <w:t>(一)、安全生产管理</w:t>
        </w:r>
        <w:r>
          <w:tab/>
        </w:r>
        <w:r>
          <w:fldChar w:fldCharType="begin"/>
        </w:r>
        <w:r>
          <w:instrText xml:space="preserve"> PAGEREF _Toc24441 \h </w:instrText>
        </w:r>
        <w:r>
          <w:fldChar w:fldCharType="separate"/>
        </w:r>
        <w:r>
          <w:t>56</w:t>
        </w:r>
        <w:r>
          <w:fldChar w:fldCharType="end"/>
        </w:r>
      </w:hyperlink>
    </w:p>
    <w:p>
      <w:pPr>
        <w:pStyle w:val="TOC2"/>
        <w:tabs>
          <w:tab w:val="right" w:leader="dot" w:pos="8306"/>
        </w:tabs>
      </w:pPr>
      <w:hyperlink w:anchor="_Toc24893" w:history="1">
        <w:r>
          <w:rPr>
            <w:rFonts w:ascii="仿宋" w:eastAsia="仿宋" w:hAnsi="仿宋" w:cs="仿宋" w:hint="eastAsia"/>
            <w:lang w:eastAsia="zh-CN"/>
          </w:rPr>
          <w:t>(二)、应急预案与响应</w:t>
        </w:r>
        <w:r>
          <w:tab/>
        </w:r>
        <w:r>
          <w:fldChar w:fldCharType="begin"/>
        </w:r>
        <w:r>
          <w:instrText xml:space="preserve"> PAGEREF _Toc24893 \h </w:instrText>
        </w:r>
        <w:r>
          <w:fldChar w:fldCharType="separate"/>
        </w:r>
        <w:r>
          <w:t>57</w:t>
        </w:r>
        <w:r>
          <w:fldChar w:fldCharType="end"/>
        </w:r>
      </w:hyperlink>
    </w:p>
    <w:p>
      <w:pPr>
        <w:pStyle w:val="TOC1"/>
        <w:tabs>
          <w:tab w:val="right" w:leader="dot" w:pos="8306"/>
        </w:tabs>
      </w:pPr>
      <w:hyperlink w:anchor="_Toc32583" w:history="1">
        <w:r>
          <w:rPr>
            <w:rFonts w:ascii="仿宋" w:eastAsia="仿宋" w:hAnsi="仿宋" w:cs="仿宋" w:hint="eastAsia"/>
            <w:lang w:eastAsia="zh-CN"/>
          </w:rPr>
          <w:t>十一、土地利用与规划方案</w:t>
        </w:r>
        <w:r>
          <w:tab/>
        </w:r>
        <w:r>
          <w:fldChar w:fldCharType="begin"/>
        </w:r>
        <w:r>
          <w:instrText xml:space="preserve"> PAGEREF _Toc32583 \h </w:instrText>
        </w:r>
        <w:r>
          <w:fldChar w:fldCharType="separate"/>
        </w:r>
        <w:r>
          <w:t>59</w:t>
        </w:r>
        <w:r>
          <w:fldChar w:fldCharType="end"/>
        </w:r>
      </w:hyperlink>
    </w:p>
    <w:p>
      <w:pPr>
        <w:pStyle w:val="TOC2"/>
        <w:tabs>
          <w:tab w:val="right" w:leader="dot" w:pos="8306"/>
        </w:tabs>
      </w:pPr>
      <w:hyperlink w:anchor="_Toc22939" w:history="1">
        <w:r>
          <w:rPr>
            <w:rFonts w:ascii="仿宋" w:eastAsia="仿宋" w:hAnsi="仿宋" w:cs="仿宋" w:hint="eastAsia"/>
            <w:lang w:eastAsia="zh-CN"/>
          </w:rPr>
          <w:t>(一)、项目用地情况分析</w:t>
        </w:r>
        <w:r>
          <w:tab/>
        </w:r>
        <w:r>
          <w:fldChar w:fldCharType="begin"/>
        </w:r>
        <w:r>
          <w:instrText xml:space="preserve"> PAGEREF _Toc22939 \h </w:instrText>
        </w:r>
        <w:r>
          <w:fldChar w:fldCharType="separate"/>
        </w:r>
        <w:r>
          <w:t>59</w:t>
        </w:r>
        <w:r>
          <w:fldChar w:fldCharType="end"/>
        </w:r>
      </w:hyperlink>
    </w:p>
    <w:p>
      <w:pPr>
        <w:pStyle w:val="TOC2"/>
        <w:tabs>
          <w:tab w:val="right" w:leader="dot" w:pos="8306"/>
        </w:tabs>
      </w:pPr>
      <w:hyperlink w:anchor="_Toc4602" w:history="1">
        <w:r>
          <w:rPr>
            <w:rFonts w:ascii="仿宋" w:eastAsia="仿宋" w:hAnsi="仿宋" w:cs="仿宋" w:hint="eastAsia"/>
            <w:lang w:eastAsia="zh-CN"/>
          </w:rPr>
          <w:t>(二)、土地利用规划方案</w:t>
        </w:r>
        <w:r>
          <w:tab/>
        </w:r>
        <w:r>
          <w:fldChar w:fldCharType="begin"/>
        </w:r>
        <w:r>
          <w:instrText xml:space="preserve"> PAGEREF _Toc4602 \h </w:instrText>
        </w:r>
        <w:r>
          <w:fldChar w:fldCharType="separate"/>
        </w:r>
        <w:r>
          <w:t>60</w:t>
        </w:r>
        <w:r>
          <w:fldChar w:fldCharType="end"/>
        </w:r>
      </w:hyperlink>
    </w:p>
    <w:p>
      <w:pPr>
        <w:pStyle w:val="TOC1"/>
        <w:tabs>
          <w:tab w:val="right" w:leader="dot" w:pos="8306"/>
        </w:tabs>
      </w:pPr>
      <w:hyperlink w:anchor="_Toc9402" w:history="1">
        <w:r>
          <w:rPr>
            <w:rFonts w:ascii="仿宋" w:eastAsia="仿宋" w:hAnsi="仿宋" w:cs="仿宋" w:hint="eastAsia"/>
            <w:lang w:eastAsia="zh-CN"/>
          </w:rPr>
          <w:t>十二、环境保护与绿色发展</w:t>
        </w:r>
        <w:r>
          <w:tab/>
        </w:r>
        <w:r>
          <w:fldChar w:fldCharType="begin"/>
        </w:r>
        <w:r>
          <w:instrText xml:space="preserve"> PAGEREF _Toc9402 \h </w:instrText>
        </w:r>
        <w:r>
          <w:fldChar w:fldCharType="separate"/>
        </w:r>
        <w:r>
          <w:t>61</w:t>
        </w:r>
        <w:r>
          <w:fldChar w:fldCharType="end"/>
        </w:r>
      </w:hyperlink>
    </w:p>
    <w:p>
      <w:pPr>
        <w:pStyle w:val="TOC2"/>
        <w:tabs>
          <w:tab w:val="right" w:leader="dot" w:pos="8306"/>
        </w:tabs>
      </w:pPr>
      <w:hyperlink w:anchor="_Toc17171" w:history="1">
        <w:r>
          <w:rPr>
            <w:rFonts w:ascii="仿宋" w:eastAsia="仿宋" w:hAnsi="仿宋" w:cs="仿宋" w:hint="eastAsia"/>
            <w:lang w:eastAsia="zh-CN"/>
          </w:rPr>
          <w:t>(一)、环境保护措施</w:t>
        </w:r>
        <w:r>
          <w:tab/>
        </w:r>
        <w:r>
          <w:fldChar w:fldCharType="begin"/>
        </w:r>
        <w:r>
          <w:instrText xml:space="preserve"> PAGEREF _Toc17171 \h </w:instrText>
        </w:r>
        <w:r>
          <w:fldChar w:fldCharType="separate"/>
        </w:r>
        <w:r>
          <w:t>61</w:t>
        </w:r>
        <w:r>
          <w:fldChar w:fldCharType="end"/>
        </w:r>
      </w:hyperlink>
    </w:p>
    <w:p>
      <w:pPr>
        <w:pStyle w:val="TOC2"/>
        <w:tabs>
          <w:tab w:val="right" w:leader="dot" w:pos="8306"/>
        </w:tabs>
      </w:pPr>
      <w:hyperlink w:anchor="_Toc1452" w:history="1">
        <w:r>
          <w:rPr>
            <w:rFonts w:ascii="仿宋" w:eastAsia="仿宋" w:hAnsi="仿宋" w:cs="仿宋" w:hint="eastAsia"/>
            <w:lang w:eastAsia="zh-CN"/>
          </w:rPr>
          <w:t>(二)、绿色发展与可持续发展策略</w:t>
        </w:r>
        <w:r>
          <w:tab/>
        </w:r>
        <w:r>
          <w:fldChar w:fldCharType="begin"/>
        </w:r>
        <w:r>
          <w:instrText xml:space="preserve"> PAGEREF _Toc1452 \h </w:instrText>
        </w:r>
        <w:r>
          <w:fldChar w:fldCharType="separate"/>
        </w:r>
        <w:r>
          <w:t>63</w:t>
        </w:r>
        <w:r>
          <w:fldChar w:fldCharType="end"/>
        </w:r>
      </w:hyperlink>
    </w:p>
    <w:p>
      <w:pPr>
        <w:pStyle w:val="TOC1"/>
        <w:tabs>
          <w:tab w:val="right" w:leader="dot" w:pos="8306"/>
        </w:tabs>
      </w:pPr>
      <w:hyperlink w:anchor="_Toc16552" w:history="1">
        <w:r>
          <w:rPr>
            <w:rFonts w:ascii="仿宋" w:eastAsia="仿宋" w:hAnsi="仿宋" w:cs="仿宋" w:hint="eastAsia"/>
            <w:lang w:eastAsia="zh-CN"/>
          </w:rPr>
          <w:t>十三、质量管理与控制</w:t>
        </w:r>
        <w:r>
          <w:tab/>
        </w:r>
        <w:r>
          <w:fldChar w:fldCharType="begin"/>
        </w:r>
        <w:r>
          <w:instrText xml:space="preserve"> PAGEREF _Toc16552 \h </w:instrText>
        </w:r>
        <w:r>
          <w:fldChar w:fldCharType="separate"/>
        </w:r>
        <w:r>
          <w:t>64</w:t>
        </w:r>
        <w:r>
          <w:fldChar w:fldCharType="end"/>
        </w:r>
      </w:hyperlink>
    </w:p>
    <w:p>
      <w:pPr>
        <w:pStyle w:val="TOC2"/>
        <w:tabs>
          <w:tab w:val="right" w:leader="dot" w:pos="8306"/>
        </w:tabs>
      </w:pPr>
      <w:hyperlink w:anchor="_Toc13391" w:history="1">
        <w:r>
          <w:rPr>
            <w:rFonts w:ascii="仿宋" w:eastAsia="仿宋" w:hAnsi="仿宋" w:cs="仿宋" w:hint="eastAsia"/>
            <w:lang w:eastAsia="zh-CN"/>
          </w:rPr>
          <w:t>(一)、质量管理体系建设</w:t>
        </w:r>
        <w:r>
          <w:tab/>
        </w:r>
        <w:r>
          <w:fldChar w:fldCharType="begin"/>
        </w:r>
        <w:r>
          <w:instrText xml:space="preserve"> PAGEREF _Toc13391 \h </w:instrText>
        </w:r>
        <w:r>
          <w:fldChar w:fldCharType="separate"/>
        </w:r>
        <w:r>
          <w:t>64</w:t>
        </w:r>
        <w:r>
          <w:fldChar w:fldCharType="end"/>
        </w:r>
      </w:hyperlink>
    </w:p>
    <w:p>
      <w:pPr>
        <w:pStyle w:val="TOC2"/>
        <w:tabs>
          <w:tab w:val="right" w:leader="dot" w:pos="8306"/>
        </w:tabs>
      </w:pPr>
      <w:hyperlink w:anchor="_Toc9396" w:history="1">
        <w:r>
          <w:rPr>
            <w:rFonts w:ascii="仿宋" w:eastAsia="仿宋" w:hAnsi="仿宋" w:cs="仿宋" w:hint="eastAsia"/>
            <w:lang w:eastAsia="zh-CN"/>
          </w:rPr>
          <w:t>(二)、质量控制措施</w:t>
        </w:r>
        <w:r>
          <w:tab/>
        </w:r>
        <w:r>
          <w:fldChar w:fldCharType="begin"/>
        </w:r>
        <w:r>
          <w:instrText xml:space="preserve"> PAGEREF _Toc9396 \h </w:instrText>
        </w:r>
        <w:r>
          <w:fldChar w:fldCharType="separate"/>
        </w:r>
        <w:r>
          <w:t>66</w:t>
        </w:r>
        <w:r>
          <w:fldChar w:fldCharType="end"/>
        </w:r>
      </w:hyperlink>
    </w:p>
    <w:p>
      <w:pPr>
        <w:pStyle w:val="TOC1"/>
        <w:tabs>
          <w:tab w:val="right" w:leader="dot" w:pos="8306"/>
        </w:tabs>
      </w:pPr>
      <w:hyperlink w:anchor="_Toc1509" w:history="1">
        <w:r>
          <w:rPr>
            <w:rFonts w:ascii="仿宋" w:eastAsia="仿宋" w:hAnsi="仿宋" w:cs="仿宋" w:hint="eastAsia"/>
            <w:lang w:eastAsia="zh-CN"/>
          </w:rPr>
          <w:t>十四、企业合规与伦理</w:t>
        </w:r>
        <w:r>
          <w:tab/>
        </w:r>
        <w:r>
          <w:fldChar w:fldCharType="begin"/>
        </w:r>
        <w:r>
          <w:instrText xml:space="preserve"> PAGEREF _Toc1509 \h </w:instrText>
        </w:r>
        <w:r>
          <w:fldChar w:fldCharType="separate"/>
        </w:r>
        <w:r>
          <w:t>67</w:t>
        </w:r>
        <w:r>
          <w:fldChar w:fldCharType="end"/>
        </w:r>
      </w:hyperlink>
    </w:p>
    <w:p>
      <w:pPr>
        <w:pStyle w:val="TOC2"/>
        <w:tabs>
          <w:tab w:val="right" w:leader="dot" w:pos="8306"/>
        </w:tabs>
      </w:pPr>
      <w:hyperlink w:anchor="_Toc19936" w:history="1">
        <w:r>
          <w:rPr>
            <w:rFonts w:ascii="仿宋" w:eastAsia="仿宋" w:hAnsi="仿宋" w:cs="仿宋" w:hint="eastAsia"/>
            <w:lang w:eastAsia="zh-CN"/>
          </w:rPr>
          <w:t>(一)、合规政策与程序</w:t>
        </w:r>
        <w:r>
          <w:tab/>
        </w:r>
        <w:r>
          <w:fldChar w:fldCharType="begin"/>
        </w:r>
        <w:r>
          <w:instrText xml:space="preserve"> PAGEREF _Toc19936 \h </w:instrText>
        </w:r>
        <w:r>
          <w:fldChar w:fldCharType="separate"/>
        </w:r>
        <w:r>
          <w:t>67</w:t>
        </w:r>
        <w:r>
          <w:fldChar w:fldCharType="end"/>
        </w:r>
      </w:hyperlink>
    </w:p>
    <w:p>
      <w:pPr>
        <w:pStyle w:val="TOC2"/>
        <w:tabs>
          <w:tab w:val="right" w:leader="dot" w:pos="8306"/>
        </w:tabs>
      </w:pPr>
      <w:hyperlink w:anchor="_Toc27447" w:history="1">
        <w:r>
          <w:rPr>
            <w:rFonts w:ascii="仿宋" w:eastAsia="仿宋" w:hAnsi="仿宋" w:cs="仿宋" w:hint="eastAsia"/>
            <w:lang w:eastAsia="zh-CN"/>
          </w:rPr>
          <w:t>(二)、伦理规范与培训</w:t>
        </w:r>
        <w:r>
          <w:tab/>
        </w:r>
        <w:r>
          <w:fldChar w:fldCharType="begin"/>
        </w:r>
        <w:r>
          <w:instrText xml:space="preserve"> PAGEREF _Toc27447 \h </w:instrText>
        </w:r>
        <w:r>
          <w:fldChar w:fldCharType="separate"/>
        </w:r>
        <w:r>
          <w:t>68</w:t>
        </w:r>
        <w:r>
          <w:fldChar w:fldCharType="end"/>
        </w:r>
      </w:hyperlink>
    </w:p>
    <w:p>
      <w:pPr>
        <w:pStyle w:val="TOC2"/>
        <w:tabs>
          <w:tab w:val="right" w:leader="dot" w:pos="8306"/>
        </w:tabs>
      </w:pPr>
      <w:hyperlink w:anchor="_Toc19338" w:history="1">
        <w:r>
          <w:rPr>
            <w:rFonts w:ascii="仿宋" w:eastAsia="仿宋" w:hAnsi="仿宋" w:cs="仿宋" w:hint="eastAsia"/>
            <w:lang w:eastAsia="zh-CN"/>
          </w:rPr>
          <w:t>(三)、合规风险评估</w:t>
        </w:r>
        <w:r>
          <w:tab/>
        </w:r>
        <w:r>
          <w:fldChar w:fldCharType="begin"/>
        </w:r>
        <w:r>
          <w:instrText xml:space="preserve"> PAGEREF _Toc19338 \h </w:instrText>
        </w:r>
        <w:r>
          <w:fldChar w:fldCharType="separate"/>
        </w:r>
        <w:r>
          <w:t>69</w:t>
        </w:r>
        <w:r>
          <w:fldChar w:fldCharType="end"/>
        </w:r>
      </w:hyperlink>
    </w:p>
    <w:p>
      <w:pPr>
        <w:pStyle w:val="TOC2"/>
        <w:tabs>
          <w:tab w:val="right" w:leader="dot" w:pos="8306"/>
        </w:tabs>
      </w:pPr>
      <w:hyperlink w:anchor="_Toc30971" w:history="1">
        <w:r>
          <w:rPr>
            <w:rFonts w:ascii="仿宋" w:eastAsia="仿宋" w:hAnsi="仿宋" w:cs="仿宋" w:hint="eastAsia"/>
            <w:lang w:eastAsia="zh-CN"/>
          </w:rPr>
          <w:t>(四)、合规监督与执行</w:t>
        </w:r>
        <w:r>
          <w:tab/>
        </w:r>
        <w:r>
          <w:fldChar w:fldCharType="begin"/>
        </w:r>
        <w:r>
          <w:instrText xml:space="preserve"> PAGEREF _Toc30971 \h </w:instrText>
        </w:r>
        <w:r>
          <w:fldChar w:fldCharType="separate"/>
        </w:r>
        <w:r>
          <w:t>70</w:t>
        </w:r>
        <w:r>
          <w:fldChar w:fldCharType="end"/>
        </w:r>
      </w:hyperlink>
    </w:p>
    <w:p>
      <w:pPr>
        <w:pStyle w:val="TOC1"/>
        <w:tabs>
          <w:tab w:val="right" w:leader="dot" w:pos="8306"/>
        </w:tabs>
      </w:pPr>
      <w:hyperlink w:anchor="_Toc24345" w:history="1">
        <w:r>
          <w:rPr>
            <w:rFonts w:ascii="仿宋" w:eastAsia="仿宋" w:hAnsi="仿宋" w:cs="仿宋" w:hint="eastAsia"/>
            <w:lang w:eastAsia="zh-CN"/>
          </w:rPr>
          <w:t>十五、项目施工方案</w:t>
        </w:r>
        <w:r>
          <w:tab/>
        </w:r>
        <w:r>
          <w:fldChar w:fldCharType="begin"/>
        </w:r>
        <w:r>
          <w:instrText xml:space="preserve"> PAGEREF _Toc24345 \h </w:instrText>
        </w:r>
        <w:r>
          <w:fldChar w:fldCharType="separate"/>
        </w:r>
        <w:r>
          <w:t>71</w:t>
        </w:r>
        <w:r>
          <w:fldChar w:fldCharType="end"/>
        </w:r>
      </w:hyperlink>
    </w:p>
    <w:p>
      <w:pPr>
        <w:pStyle w:val="TOC2"/>
        <w:tabs>
          <w:tab w:val="right" w:leader="dot" w:pos="8306"/>
        </w:tabs>
      </w:pPr>
      <w:hyperlink w:anchor="_Toc5214" w:history="1">
        <w:r>
          <w:rPr>
            <w:rFonts w:ascii="仿宋" w:eastAsia="仿宋" w:hAnsi="仿宋" w:cs="仿宋" w:hint="eastAsia"/>
            <w:lang w:eastAsia="zh-CN"/>
          </w:rPr>
          <w:t>(一)、施工组织设计</w:t>
        </w:r>
        <w:r>
          <w:tab/>
        </w:r>
        <w:r>
          <w:fldChar w:fldCharType="begin"/>
        </w:r>
        <w:r>
          <w:instrText xml:space="preserve"> PAGEREF _Toc5214 \h </w:instrText>
        </w:r>
        <w:r>
          <w:fldChar w:fldCharType="separate"/>
        </w:r>
        <w:r>
          <w:t>71</w:t>
        </w:r>
        <w:r>
          <w:fldChar w:fldCharType="end"/>
        </w:r>
      </w:hyperlink>
    </w:p>
    <w:p>
      <w:pPr>
        <w:pStyle w:val="TOC2"/>
        <w:tabs>
          <w:tab w:val="right" w:leader="dot" w:pos="8306"/>
        </w:tabs>
      </w:pPr>
      <w:hyperlink w:anchor="_Toc25824" w:history="1">
        <w:r>
          <w:rPr>
            <w:rFonts w:ascii="仿宋" w:eastAsia="仿宋" w:hAnsi="仿宋" w:cs="仿宋" w:hint="eastAsia"/>
            <w:lang w:eastAsia="zh-CN"/>
          </w:rPr>
          <w:t>(二)、施工工艺与技术路线</w:t>
        </w:r>
        <w:r>
          <w:tab/>
        </w:r>
        <w:r>
          <w:fldChar w:fldCharType="begin"/>
        </w:r>
        <w:r>
          <w:instrText xml:space="preserve"> PAGEREF _Toc25824 \h </w:instrText>
        </w:r>
        <w:r>
          <w:fldChar w:fldCharType="separate"/>
        </w:r>
        <w:r>
          <w:t>72</w:t>
        </w:r>
        <w:r>
          <w:fldChar w:fldCharType="end"/>
        </w:r>
      </w:hyperlink>
    </w:p>
    <w:p>
      <w:pPr>
        <w:pStyle w:val="TOC2"/>
        <w:tabs>
          <w:tab w:val="right" w:leader="dot" w:pos="8306"/>
        </w:tabs>
      </w:pPr>
      <w:hyperlink w:anchor="_Toc27867" w:history="1">
        <w:r>
          <w:rPr>
            <w:rFonts w:ascii="仿宋" w:eastAsia="仿宋" w:hAnsi="仿宋" w:cs="仿宋" w:hint="eastAsia"/>
            <w:lang w:eastAsia="zh-CN"/>
          </w:rPr>
          <w:t>(三)、关键节点施工计划</w:t>
        </w:r>
        <w:r>
          <w:tab/>
        </w:r>
        <w:r>
          <w:fldChar w:fldCharType="begin"/>
        </w:r>
        <w:r>
          <w:instrText xml:space="preserve"> PAGEREF _Toc27867 \h </w:instrText>
        </w:r>
        <w:r>
          <w:fldChar w:fldCharType="separate"/>
        </w:r>
        <w:r>
          <w:t>74</w:t>
        </w:r>
        <w:r>
          <w:fldChar w:fldCharType="end"/>
        </w:r>
      </w:hyperlink>
    </w:p>
    <w:p>
      <w:pPr>
        <w:pStyle w:val="TOC2"/>
        <w:tabs>
          <w:tab w:val="right" w:leader="dot" w:pos="8306"/>
        </w:tabs>
      </w:pPr>
      <w:hyperlink w:anchor="_Toc18712" w:history="1">
        <w:r>
          <w:rPr>
            <w:rFonts w:ascii="仿宋" w:eastAsia="仿宋" w:hAnsi="仿宋" w:cs="仿宋" w:hint="eastAsia"/>
            <w:lang w:eastAsia="zh-CN"/>
          </w:rPr>
          <w:t>(四)、施工现场管理</w:t>
        </w:r>
        <w:r>
          <w:tab/>
        </w:r>
        <w:r>
          <w:fldChar w:fldCharType="begin"/>
        </w:r>
        <w:r>
          <w:instrText xml:space="preserve"> PAGEREF _Toc18712 \h </w:instrText>
        </w:r>
        <w:r>
          <w:fldChar w:fldCharType="separate"/>
        </w:r>
        <w:r>
          <w:t>75</w:t>
        </w:r>
        <w:r>
          <w:fldChar w:fldCharType="end"/>
        </w:r>
      </w:hyperlink>
    </w:p>
    <w:p>
      <w:pPr>
        <w:pStyle w:val="TOC1"/>
        <w:tabs>
          <w:tab w:val="right" w:leader="dot" w:pos="8306"/>
        </w:tabs>
      </w:pPr>
      <w:hyperlink w:anchor="_Toc30150" w:history="1">
        <w:r>
          <w:rPr>
            <w:rFonts w:ascii="仿宋" w:eastAsia="仿宋" w:hAnsi="仿宋" w:cs="仿宋" w:hint="eastAsia"/>
            <w:lang w:eastAsia="zh-CN"/>
          </w:rPr>
          <w:t>十六、产业协同与集群发展</w:t>
        </w:r>
        <w:r>
          <w:tab/>
        </w:r>
        <w:r>
          <w:fldChar w:fldCharType="begin"/>
        </w:r>
        <w:r>
          <w:instrText xml:space="preserve"> PAGEREF _Toc30150 \h </w:instrText>
        </w:r>
        <w:r>
          <w:fldChar w:fldCharType="separate"/>
        </w:r>
        <w:r>
          <w:t>77</w:t>
        </w:r>
        <w:r>
          <w:fldChar w:fldCharType="end"/>
        </w:r>
      </w:hyperlink>
    </w:p>
    <w:p>
      <w:pPr>
        <w:pStyle w:val="TOC2"/>
        <w:tabs>
          <w:tab w:val="right" w:leader="dot" w:pos="8306"/>
        </w:tabs>
      </w:pPr>
      <w:hyperlink w:anchor="_Toc4544" w:history="1">
        <w:r>
          <w:rPr>
            <w:rFonts w:ascii="仿宋" w:eastAsia="仿宋" w:hAnsi="仿宋" w:cs="仿宋" w:hint="eastAsia"/>
            <w:lang w:eastAsia="zh-CN"/>
          </w:rPr>
          <w:t>(一)、产业协同机制建设</w:t>
        </w:r>
        <w:r>
          <w:tab/>
        </w:r>
        <w:r>
          <w:fldChar w:fldCharType="begin"/>
        </w:r>
        <w:r>
          <w:instrText xml:space="preserve"> PAGEREF _Toc4544 \h </w:instrText>
        </w:r>
        <w:r>
          <w:fldChar w:fldCharType="separate"/>
        </w:r>
        <w:r>
          <w:t>77</w:t>
        </w:r>
        <w:r>
          <w:fldChar w:fldCharType="end"/>
        </w:r>
      </w:hyperlink>
    </w:p>
    <w:p>
      <w:pPr>
        <w:pStyle w:val="TOC2"/>
        <w:tabs>
          <w:tab w:val="right" w:leader="dot" w:pos="8306"/>
        </w:tabs>
      </w:pPr>
      <w:hyperlink w:anchor="_Toc25907" w:history="1">
        <w:r>
          <w:rPr>
            <w:rFonts w:ascii="仿宋" w:eastAsia="仿宋" w:hAnsi="仿宋" w:cs="仿宋" w:hint="eastAsia"/>
            <w:lang w:eastAsia="zh-CN"/>
          </w:rPr>
          <w:t>(二)、产业集群培育与发展</w:t>
        </w:r>
        <w:r>
          <w:tab/>
        </w:r>
        <w:r>
          <w:fldChar w:fldCharType="begin"/>
        </w:r>
        <w:r>
          <w:instrText xml:space="preserve"> PAGEREF _Toc25907 \h </w:instrText>
        </w:r>
        <w:r>
          <w:fldChar w:fldCharType="separate"/>
        </w:r>
        <w:r>
          <w:t>78</w:t>
        </w:r>
        <w:r>
          <w:fldChar w:fldCharType="end"/>
        </w:r>
      </w:hyperlink>
    </w:p>
    <w:p>
      <w:pPr>
        <w:pStyle w:val="TOC1"/>
        <w:tabs>
          <w:tab w:val="right" w:leader="dot" w:pos="8306"/>
        </w:tabs>
      </w:pPr>
      <w:hyperlink w:anchor="_Toc3171" w:history="1">
        <w:r>
          <w:rPr>
            <w:rFonts w:ascii="仿宋" w:eastAsia="仿宋" w:hAnsi="仿宋" w:cs="仿宋" w:hint="eastAsia"/>
            <w:lang w:eastAsia="zh-CN"/>
          </w:rPr>
          <w:t>十七、法律法规与政策遵循</w:t>
        </w:r>
        <w:r>
          <w:tab/>
        </w:r>
        <w:r>
          <w:fldChar w:fldCharType="begin"/>
        </w:r>
        <w:r>
          <w:instrText xml:space="preserve"> PAGEREF _Toc3171 \h </w:instrText>
        </w:r>
        <w:r>
          <w:fldChar w:fldCharType="separate"/>
        </w:r>
        <w:r>
          <w:t>79</w:t>
        </w:r>
        <w:r>
          <w:fldChar w:fldCharType="end"/>
        </w:r>
      </w:hyperlink>
    </w:p>
    <w:p>
      <w:pPr>
        <w:pStyle w:val="TOC2"/>
        <w:tabs>
          <w:tab w:val="right" w:leader="dot" w:pos="8306"/>
        </w:tabs>
      </w:pPr>
      <w:hyperlink w:anchor="_Toc11049" w:history="1">
        <w:r>
          <w:rPr>
            <w:rFonts w:ascii="仿宋" w:eastAsia="仿宋" w:hAnsi="仿宋" w:cs="仿宋" w:hint="eastAsia"/>
            <w:lang w:eastAsia="zh-CN"/>
          </w:rPr>
          <w:t>(一)、法律法规遵守</w:t>
        </w:r>
        <w:r>
          <w:tab/>
        </w:r>
        <w:r>
          <w:fldChar w:fldCharType="begin"/>
        </w:r>
        <w:r>
          <w:instrText xml:space="preserve"> PAGEREF _Toc11049 \h </w:instrText>
        </w:r>
        <w:r>
          <w:fldChar w:fldCharType="separate"/>
        </w:r>
        <w:r>
          <w:t>79</w:t>
        </w:r>
        <w:r>
          <w:fldChar w:fldCharType="end"/>
        </w:r>
      </w:hyperlink>
    </w:p>
    <w:p>
      <w:pPr>
        <w:pStyle w:val="TOC2"/>
        <w:tabs>
          <w:tab w:val="right" w:leader="dot" w:pos="8306"/>
        </w:tabs>
      </w:pPr>
      <w:hyperlink w:anchor="_Toc26379" w:history="1">
        <w:r>
          <w:rPr>
            <w:rFonts w:ascii="仿宋" w:eastAsia="仿宋" w:hAnsi="仿宋" w:cs="仿宋" w:hint="eastAsia"/>
            <w:lang w:eastAsia="zh-CN"/>
          </w:rPr>
          <w:t>(二)、政策导向与利用</w:t>
        </w:r>
        <w:r>
          <w:tab/>
        </w:r>
        <w:r>
          <w:fldChar w:fldCharType="begin"/>
        </w:r>
        <w:r>
          <w:instrText xml:space="preserve"> PAGEREF _Toc26379 \h </w:instrText>
        </w:r>
        <w:r>
          <w:fldChar w:fldCharType="separate"/>
        </w:r>
        <w:r>
          <w:t>80</w:t>
        </w:r>
        <w:r>
          <w:fldChar w:fldCharType="end"/>
        </w:r>
      </w:hyperlink>
    </w:p>
    <w:p>
      <w:pPr>
        <w:pStyle w:val="TOC1"/>
        <w:tabs>
          <w:tab w:val="right" w:leader="dot" w:pos="8306"/>
        </w:tabs>
      </w:pPr>
      <w:hyperlink w:anchor="_Toc11061" w:history="1">
        <w:r>
          <w:rPr>
            <w:rFonts w:ascii="仿宋" w:eastAsia="仿宋" w:hAnsi="仿宋" w:cs="仿宋" w:hint="eastAsia"/>
            <w:lang w:eastAsia="zh-CN"/>
          </w:rPr>
          <w:t>十八、设施与设备管理</w:t>
        </w:r>
        <w:r>
          <w:tab/>
        </w:r>
        <w:r>
          <w:fldChar w:fldCharType="begin"/>
        </w:r>
        <w:r>
          <w:instrText xml:space="preserve"> PAGEREF _Toc11061 \h </w:instrText>
        </w:r>
        <w:r>
          <w:fldChar w:fldCharType="separate"/>
        </w:r>
        <w:r>
          <w:t>81</w:t>
        </w:r>
        <w:r>
          <w:fldChar w:fldCharType="end"/>
        </w:r>
      </w:hyperlink>
    </w:p>
    <w:p>
      <w:pPr>
        <w:pStyle w:val="TOC2"/>
        <w:tabs>
          <w:tab w:val="right" w:leader="dot" w:pos="8306"/>
        </w:tabs>
      </w:pPr>
      <w:hyperlink w:anchor="_Toc30199" w:history="1">
        <w:r>
          <w:rPr>
            <w:rFonts w:ascii="仿宋" w:eastAsia="仿宋" w:hAnsi="仿宋" w:cs="仿宋" w:hint="eastAsia"/>
            <w:lang w:eastAsia="zh-CN"/>
          </w:rPr>
          <w:t>(一)、设施规划与配置</w:t>
        </w:r>
        <w:r>
          <w:tab/>
        </w:r>
        <w:r>
          <w:fldChar w:fldCharType="begin"/>
        </w:r>
        <w:r>
          <w:instrText xml:space="preserve"> PAGEREF _Toc30199 \h </w:instrText>
        </w:r>
        <w:r>
          <w:fldChar w:fldCharType="separate"/>
        </w:r>
        <w:r>
          <w:t>81</w:t>
        </w:r>
        <w:r>
          <w:fldChar w:fldCharType="end"/>
        </w:r>
      </w:hyperlink>
    </w:p>
    <w:p>
      <w:pPr>
        <w:pStyle w:val="TOC2"/>
        <w:tabs>
          <w:tab w:val="right" w:leader="dot" w:pos="8306"/>
        </w:tabs>
      </w:pPr>
      <w:hyperlink w:anchor="_Toc5088" w:history="1">
        <w:r>
          <w:rPr>
            <w:rFonts w:ascii="仿宋" w:eastAsia="仿宋" w:hAnsi="仿宋" w:cs="仿宋" w:hint="eastAsia"/>
            <w:lang w:eastAsia="zh-CN"/>
          </w:rPr>
          <w:t>(二)、设备采购与维护管理</w:t>
        </w:r>
        <w:r>
          <w:tab/>
        </w:r>
        <w:r>
          <w:fldChar w:fldCharType="begin"/>
        </w:r>
        <w:r>
          <w:instrText xml:space="preserve"> PAGEREF _Toc5088 \h </w:instrText>
        </w:r>
        <w:r>
          <w:fldChar w:fldCharType="separate"/>
        </w:r>
        <w:r>
          <w:t>82</w:t>
        </w:r>
        <w:r>
          <w:fldChar w:fldCharType="end"/>
        </w:r>
      </w:hyperlink>
    </w:p>
    <w:p>
      <w:pPr>
        <w:pStyle w:val="TOC2"/>
        <w:tabs>
          <w:tab w:val="right" w:leader="dot" w:pos="8306"/>
        </w:tabs>
      </w:pPr>
      <w:hyperlink w:anchor="_Toc13257" w:history="1">
        <w:r>
          <w:rPr>
            <w:rFonts w:ascii="仿宋" w:eastAsia="仿宋" w:hAnsi="仿宋" w:cs="仿宋" w:hint="eastAsia"/>
            <w:lang w:eastAsia="zh-CN"/>
          </w:rPr>
          <w:t>(三)、设施设备升级策略</w:t>
        </w:r>
        <w:r>
          <w:tab/>
        </w:r>
        <w:r>
          <w:fldChar w:fldCharType="begin"/>
        </w:r>
        <w:r>
          <w:instrText xml:space="preserve"> PAGEREF _Toc13257 \h </w:instrText>
        </w:r>
        <w:r>
          <w:fldChar w:fldCharType="separate"/>
        </w:r>
        <w:r>
          <w:t>82</w:t>
        </w:r>
        <w:r>
          <w:fldChar w:fldCharType="end"/>
        </w:r>
      </w:hyperlink>
    </w:p>
    <w:p>
      <w:pPr>
        <w:pStyle w:val="TOC1"/>
        <w:tabs>
          <w:tab w:val="right" w:leader="dot" w:pos="8306"/>
        </w:tabs>
      </w:pPr>
      <w:hyperlink w:anchor="_Toc19096" w:history="1">
        <w:r>
          <w:rPr>
            <w:rFonts w:ascii="仿宋" w:eastAsia="仿宋" w:hAnsi="仿宋" w:cs="仿宋" w:hint="eastAsia"/>
            <w:lang w:eastAsia="zh-CN"/>
          </w:rPr>
          <w:t>十九、人力资源管理与开发</w:t>
        </w:r>
        <w:r>
          <w:tab/>
        </w:r>
        <w:r>
          <w:fldChar w:fldCharType="begin"/>
        </w:r>
        <w:r>
          <w:instrText xml:space="preserve"> PAGEREF _Toc19096 \h </w:instrText>
        </w:r>
        <w:r>
          <w:fldChar w:fldCharType="separate"/>
        </w:r>
        <w:r>
          <w:t>83</w:t>
        </w:r>
        <w:r>
          <w:fldChar w:fldCharType="end"/>
        </w:r>
      </w:hyperlink>
    </w:p>
    <w:p>
      <w:pPr>
        <w:pStyle w:val="TOC2"/>
        <w:tabs>
          <w:tab w:val="right" w:leader="dot" w:pos="8306"/>
        </w:tabs>
      </w:pPr>
      <w:hyperlink w:anchor="_Toc14397" w:history="1">
        <w:r>
          <w:rPr>
            <w:rFonts w:ascii="仿宋" w:eastAsia="仿宋" w:hAnsi="仿宋" w:cs="仿宋" w:hint="eastAsia"/>
            <w:lang w:eastAsia="zh-CN"/>
          </w:rPr>
          <w:t>(一)、人力资源规划</w:t>
        </w:r>
        <w:r>
          <w:tab/>
        </w:r>
        <w:r>
          <w:fldChar w:fldCharType="begin"/>
        </w:r>
        <w:r>
          <w:instrText xml:space="preserve"> PAGEREF _Toc14397 \h </w:instrText>
        </w:r>
        <w:r>
          <w:fldChar w:fldCharType="separate"/>
        </w:r>
        <w:r>
          <w:t>83</w:t>
        </w:r>
        <w:r>
          <w:fldChar w:fldCharType="end"/>
        </w:r>
      </w:hyperlink>
    </w:p>
    <w:p>
      <w:pPr>
        <w:pStyle w:val="TOC2"/>
        <w:tabs>
          <w:tab w:val="right" w:leader="dot" w:pos="8306"/>
        </w:tabs>
      </w:pPr>
      <w:hyperlink w:anchor="_Toc22531" w:history="1">
        <w:r>
          <w:rPr>
            <w:rFonts w:ascii="仿宋" w:eastAsia="仿宋" w:hAnsi="仿宋" w:cs="仿宋" w:hint="eastAsia"/>
            <w:lang w:eastAsia="zh-CN"/>
          </w:rPr>
          <w:t>(二)、人力资源开发与培训</w:t>
        </w:r>
        <w:r>
          <w:tab/>
        </w:r>
        <w:r>
          <w:fldChar w:fldCharType="begin"/>
        </w:r>
        <w:r>
          <w:instrText xml:space="preserve"> PAGEREF _Toc22531 \h </w:instrText>
        </w:r>
        <w:r>
          <w:fldChar w:fldCharType="separate"/>
        </w:r>
        <w:r>
          <w:t>85</w:t>
        </w:r>
        <w:r>
          <w:fldChar w:fldCharType="end"/>
        </w:r>
      </w:hyperlink>
    </w:p>
    <w:p>
      <w:pPr>
        <w:pStyle w:val="TOC1"/>
        <w:tabs>
          <w:tab w:val="right" w:leader="dot" w:pos="8306"/>
        </w:tabs>
      </w:pPr>
      <w:hyperlink w:anchor="_Toc445" w:history="1">
        <w:r>
          <w:rPr>
            <w:rFonts w:ascii="仿宋" w:eastAsia="仿宋" w:hAnsi="仿宋" w:cs="仿宋" w:hint="eastAsia"/>
            <w:lang w:eastAsia="zh-CN"/>
          </w:rPr>
          <w:t>二十、创新驱动与持续发展</w:t>
        </w:r>
        <w:r>
          <w:tab/>
        </w:r>
        <w:r>
          <w:fldChar w:fldCharType="begin"/>
        </w:r>
        <w:r>
          <w:instrText xml:space="preserve"> PAGEREF _Toc445 \h </w:instrText>
        </w:r>
        <w:r>
          <w:fldChar w:fldCharType="separate"/>
        </w:r>
        <w:r>
          <w:t>87</w:t>
        </w:r>
        <w:r>
          <w:fldChar w:fldCharType="end"/>
        </w:r>
      </w:hyperlink>
    </w:p>
    <w:p>
      <w:pPr>
        <w:pStyle w:val="TOC2"/>
        <w:tabs>
          <w:tab w:val="right" w:leader="dot" w:pos="8306"/>
        </w:tabs>
      </w:pPr>
      <w:hyperlink w:anchor="_Toc24543" w:history="1">
        <w:r>
          <w:rPr>
            <w:rFonts w:ascii="仿宋" w:eastAsia="仿宋" w:hAnsi="仿宋" w:cs="仿宋" w:hint="eastAsia"/>
            <w:lang w:eastAsia="zh-CN"/>
          </w:rPr>
          <w:t>(一)、创新驱动战略实施</w:t>
        </w:r>
        <w:r>
          <w:tab/>
        </w:r>
        <w:r>
          <w:fldChar w:fldCharType="begin"/>
        </w:r>
        <w:r>
          <w:instrText xml:space="preserve"> PAGEREF _Toc24543 \h </w:instrText>
        </w:r>
        <w:r>
          <w:fldChar w:fldCharType="separate"/>
        </w:r>
        <w:r>
          <w:t>87</w:t>
        </w:r>
        <w:r>
          <w:fldChar w:fldCharType="end"/>
        </w:r>
      </w:hyperlink>
    </w:p>
    <w:p>
      <w:pPr>
        <w:pStyle w:val="TOC2"/>
        <w:tabs>
          <w:tab w:val="right" w:leader="dot" w:pos="8306"/>
        </w:tabs>
      </w:pPr>
      <w:hyperlink w:anchor="_Toc4155" w:history="1">
        <w:r>
          <w:rPr>
            <w:rFonts w:ascii="仿宋" w:eastAsia="仿宋" w:hAnsi="仿宋" w:cs="仿宋" w:hint="eastAsia"/>
            <w:lang w:eastAsia="zh-CN"/>
          </w:rPr>
          <w:t>(二)、持续发展路径探索</w:t>
        </w:r>
        <w:r>
          <w:tab/>
        </w:r>
        <w:r>
          <w:fldChar w:fldCharType="begin"/>
        </w:r>
        <w:r>
          <w:instrText xml:space="preserve"> PAGEREF _Toc4155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0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1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0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制冷设备项目与土地用途规划：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制冷设备项目的容积率和建筑密度：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用地控制指标通常规定了容积率和建筑密度的要求。对于制冷设备项目来说，这将影响建筑物的规模和高度。必须确保项目的设计符合容积率和建筑密度的限制，以遵守用地控制法规。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制冷设备项目的建筑线限制：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用地控制指标还可能规定了建筑物与街道或相邻土地的距离，这被称为建筑线限制。制冷设备项目必须遵守这些规定，以确保建筑的位置符合法规。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制冷设备项目的环境影响和可持续性：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用地控制指标可能包括环境保护要求，例如绿地比例和污染防控措施。对于制冷设备项目，这意味着必须考虑如何保护当地生态系统、水资源和空气质量，以确保项目的可持续性。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在整个项目规划和实施过程中，与用地控制指标的合作和遵守是至关重要的。这有助于确保制冷设备项目是一个合法、可持续且与城市规划一致的发展项目。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9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每个城市都有自己的规划目标和愿景，包括住宅区、商业区和工业区的平衡发展。制冷设备项目需要与城市规划目标保持一致，以确保项目不会破坏城市的整体规划。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https://d.book118.com/098014041130006042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940D9"/>
    <w:rsid w:val="78494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1404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2024-02-16T18:01:00Z</dcterms:created>
  <dcterms:modified xsi:type="dcterms:W3CDTF">2024-02-16T18:01:35Z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D17F69F06F2D43BD80D64ECF2DE761D4_11</vt:lpwstr>
  </property>
  <property fmtid="{D5CDD505-2E9C-101B-9397-08002B2CF9AE}" pid="3" name="KSOProductBuildVer">
    <vt:lpwstr>2052-12.1.0.16250</vt:lpwstr>
  </property>
</Properties>
</file>