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安全产品项目规划设计纲要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969" w:history="1">
        <w:r>
          <w:rPr>
            <w:rFonts w:ascii="仿宋" w:eastAsia="仿宋" w:hAnsi="仿宋" w:cs="仿宋" w:hint="eastAsia"/>
            <w:lang w:eastAsia="zh-CN"/>
          </w:rPr>
          <w:t>前言</w:t>
        </w:r>
        <w:r>
          <w:tab/>
        </w:r>
        <w:r>
          <w:fldChar w:fldCharType="begin"/>
        </w:r>
        <w:r>
          <w:instrText xml:space="preserve"> PAGEREF _Toc11969 \h </w:instrText>
        </w:r>
        <w:r>
          <w:fldChar w:fldCharType="separate"/>
        </w:r>
        <w:r>
          <w:t>3</w:t>
        </w:r>
        <w:r>
          <w:fldChar w:fldCharType="end"/>
        </w:r>
      </w:hyperlink>
    </w:p>
    <w:p>
      <w:pPr>
        <w:pStyle w:val="TOC1"/>
        <w:tabs>
          <w:tab w:val="right" w:leader="dot" w:pos="8306"/>
        </w:tabs>
      </w:pPr>
      <w:hyperlink w:anchor="_Toc17924" w:history="1">
        <w:r>
          <w:rPr>
            <w:rFonts w:ascii="仿宋" w:eastAsia="仿宋" w:hAnsi="仿宋" w:cs="仿宋" w:hint="eastAsia"/>
            <w:lang w:eastAsia="zh-CN"/>
          </w:rPr>
          <w:t>一、市场分析、调研</w:t>
        </w:r>
        <w:r>
          <w:tab/>
        </w:r>
        <w:r>
          <w:fldChar w:fldCharType="begin"/>
        </w:r>
        <w:r>
          <w:instrText xml:space="preserve"> PAGEREF _Toc17924 \h </w:instrText>
        </w:r>
        <w:r>
          <w:fldChar w:fldCharType="separate"/>
        </w:r>
        <w:r>
          <w:t>3</w:t>
        </w:r>
        <w:r>
          <w:fldChar w:fldCharType="end"/>
        </w:r>
      </w:hyperlink>
    </w:p>
    <w:p>
      <w:pPr>
        <w:pStyle w:val="TOC2"/>
        <w:tabs>
          <w:tab w:val="right" w:leader="dot" w:pos="8306"/>
        </w:tabs>
      </w:pPr>
      <w:hyperlink w:anchor="_Toc2696" w:history="1">
        <w:r>
          <w:rPr>
            <w:rFonts w:ascii="仿宋" w:eastAsia="仿宋" w:hAnsi="仿宋" w:cs="仿宋" w:hint="eastAsia"/>
            <w:lang w:eastAsia="zh-CN"/>
          </w:rPr>
          <w:t>(一)、安全产品行业分析</w:t>
        </w:r>
        <w:r>
          <w:tab/>
        </w:r>
        <w:r>
          <w:fldChar w:fldCharType="begin"/>
        </w:r>
        <w:r>
          <w:instrText xml:space="preserve"> PAGEREF _Toc2696 \h </w:instrText>
        </w:r>
        <w:r>
          <w:fldChar w:fldCharType="separate"/>
        </w:r>
        <w:r>
          <w:t>3</w:t>
        </w:r>
        <w:r>
          <w:fldChar w:fldCharType="end"/>
        </w:r>
      </w:hyperlink>
    </w:p>
    <w:p>
      <w:pPr>
        <w:pStyle w:val="TOC2"/>
        <w:tabs>
          <w:tab w:val="right" w:leader="dot" w:pos="8306"/>
        </w:tabs>
      </w:pPr>
      <w:hyperlink w:anchor="_Toc14017" w:history="1">
        <w:r>
          <w:rPr>
            <w:rFonts w:ascii="仿宋" w:eastAsia="仿宋" w:hAnsi="仿宋" w:cs="仿宋" w:hint="eastAsia"/>
            <w:lang w:eastAsia="zh-CN"/>
          </w:rPr>
          <w:t>(二)、安全产品市场分析预测</w:t>
        </w:r>
        <w:r>
          <w:tab/>
        </w:r>
        <w:r>
          <w:fldChar w:fldCharType="begin"/>
        </w:r>
        <w:r>
          <w:instrText xml:space="preserve"> PAGEREF _Toc14017 \h </w:instrText>
        </w:r>
        <w:r>
          <w:fldChar w:fldCharType="separate"/>
        </w:r>
        <w:r>
          <w:t>4</w:t>
        </w:r>
        <w:r>
          <w:fldChar w:fldCharType="end"/>
        </w:r>
      </w:hyperlink>
    </w:p>
    <w:p>
      <w:pPr>
        <w:pStyle w:val="TOC1"/>
        <w:tabs>
          <w:tab w:val="right" w:leader="dot" w:pos="8306"/>
        </w:tabs>
      </w:pPr>
      <w:hyperlink w:anchor="_Toc15031" w:history="1">
        <w:r>
          <w:rPr>
            <w:rFonts w:ascii="仿宋" w:eastAsia="仿宋" w:hAnsi="仿宋" w:cs="仿宋" w:hint="eastAsia"/>
            <w:lang w:eastAsia="zh-CN"/>
          </w:rPr>
          <w:t>二、工艺说明</w:t>
        </w:r>
        <w:r>
          <w:tab/>
        </w:r>
        <w:r>
          <w:fldChar w:fldCharType="begin"/>
        </w:r>
        <w:r>
          <w:instrText xml:space="preserve"> PAGEREF _Toc15031 \h </w:instrText>
        </w:r>
        <w:r>
          <w:fldChar w:fldCharType="separate"/>
        </w:r>
        <w:r>
          <w:t>5</w:t>
        </w:r>
        <w:r>
          <w:fldChar w:fldCharType="end"/>
        </w:r>
      </w:hyperlink>
    </w:p>
    <w:p>
      <w:pPr>
        <w:pStyle w:val="TOC2"/>
        <w:tabs>
          <w:tab w:val="right" w:leader="dot" w:pos="8306"/>
        </w:tabs>
      </w:pPr>
      <w:hyperlink w:anchor="_Toc29472" w:history="1">
        <w:r>
          <w:rPr>
            <w:rFonts w:ascii="仿宋" w:eastAsia="仿宋" w:hAnsi="仿宋" w:cs="仿宋" w:hint="eastAsia"/>
            <w:lang w:eastAsia="zh-CN"/>
          </w:rPr>
          <w:t>(一)、技术管理特点</w:t>
        </w:r>
        <w:r>
          <w:tab/>
        </w:r>
        <w:r>
          <w:fldChar w:fldCharType="begin"/>
        </w:r>
        <w:r>
          <w:instrText xml:space="preserve"> PAGEREF _Toc29472 \h </w:instrText>
        </w:r>
        <w:r>
          <w:fldChar w:fldCharType="separate"/>
        </w:r>
        <w:r>
          <w:t>5</w:t>
        </w:r>
        <w:r>
          <w:fldChar w:fldCharType="end"/>
        </w:r>
      </w:hyperlink>
    </w:p>
    <w:p>
      <w:pPr>
        <w:pStyle w:val="TOC2"/>
        <w:tabs>
          <w:tab w:val="right" w:leader="dot" w:pos="8306"/>
        </w:tabs>
      </w:pPr>
      <w:hyperlink w:anchor="_Toc8822" w:history="1">
        <w:r>
          <w:rPr>
            <w:rFonts w:ascii="仿宋" w:eastAsia="仿宋" w:hAnsi="仿宋" w:cs="仿宋" w:hint="eastAsia"/>
            <w:lang w:eastAsia="zh-CN"/>
          </w:rPr>
          <w:t>(二)、安全产品项目工艺技术设计方案</w:t>
        </w:r>
        <w:r>
          <w:tab/>
        </w:r>
        <w:r>
          <w:fldChar w:fldCharType="begin"/>
        </w:r>
        <w:r>
          <w:instrText xml:space="preserve"> PAGEREF _Toc8822 \h </w:instrText>
        </w:r>
        <w:r>
          <w:fldChar w:fldCharType="separate"/>
        </w:r>
        <w:r>
          <w:t>6</w:t>
        </w:r>
        <w:r>
          <w:fldChar w:fldCharType="end"/>
        </w:r>
      </w:hyperlink>
    </w:p>
    <w:p>
      <w:pPr>
        <w:pStyle w:val="TOC2"/>
        <w:tabs>
          <w:tab w:val="right" w:leader="dot" w:pos="8306"/>
        </w:tabs>
      </w:pPr>
      <w:hyperlink w:anchor="_Toc23155" w:history="1">
        <w:r>
          <w:rPr>
            <w:rFonts w:ascii="仿宋" w:eastAsia="仿宋" w:hAnsi="仿宋" w:cs="仿宋" w:hint="eastAsia"/>
            <w:lang w:eastAsia="zh-CN"/>
          </w:rPr>
          <w:t>(三)、设备选型方案</w:t>
        </w:r>
        <w:r>
          <w:tab/>
        </w:r>
        <w:r>
          <w:fldChar w:fldCharType="begin"/>
        </w:r>
        <w:r>
          <w:instrText xml:space="preserve"> PAGEREF _Toc23155 \h </w:instrText>
        </w:r>
        <w:r>
          <w:fldChar w:fldCharType="separate"/>
        </w:r>
        <w:r>
          <w:t>7</w:t>
        </w:r>
        <w:r>
          <w:fldChar w:fldCharType="end"/>
        </w:r>
      </w:hyperlink>
    </w:p>
    <w:p>
      <w:pPr>
        <w:pStyle w:val="TOC1"/>
        <w:tabs>
          <w:tab w:val="right" w:leader="dot" w:pos="8306"/>
        </w:tabs>
      </w:pPr>
      <w:hyperlink w:anchor="_Toc12653" w:history="1">
        <w:r>
          <w:rPr>
            <w:rFonts w:ascii="仿宋" w:eastAsia="仿宋" w:hAnsi="仿宋" w:cs="仿宋" w:hint="eastAsia"/>
            <w:lang w:eastAsia="zh-CN"/>
          </w:rPr>
          <w:t>三、安全产品项目概论</w:t>
        </w:r>
        <w:r>
          <w:tab/>
        </w:r>
        <w:r>
          <w:fldChar w:fldCharType="begin"/>
        </w:r>
        <w:r>
          <w:instrText xml:space="preserve"> PAGEREF _Toc12653 \h </w:instrText>
        </w:r>
        <w:r>
          <w:fldChar w:fldCharType="separate"/>
        </w:r>
        <w:r>
          <w:t>8</w:t>
        </w:r>
        <w:r>
          <w:fldChar w:fldCharType="end"/>
        </w:r>
      </w:hyperlink>
    </w:p>
    <w:p>
      <w:pPr>
        <w:pStyle w:val="TOC2"/>
        <w:tabs>
          <w:tab w:val="right" w:leader="dot" w:pos="8306"/>
        </w:tabs>
      </w:pPr>
      <w:hyperlink w:anchor="_Toc31962" w:history="1">
        <w:r>
          <w:rPr>
            <w:rFonts w:ascii="仿宋" w:eastAsia="仿宋" w:hAnsi="仿宋" w:cs="仿宋" w:hint="eastAsia"/>
            <w:lang w:eastAsia="zh-CN"/>
          </w:rPr>
          <w:t>(一)、安全产品项目概况</w:t>
        </w:r>
        <w:r>
          <w:tab/>
        </w:r>
        <w:r>
          <w:fldChar w:fldCharType="begin"/>
        </w:r>
        <w:r>
          <w:instrText xml:space="preserve"> PAGEREF _Toc31962 \h </w:instrText>
        </w:r>
        <w:r>
          <w:fldChar w:fldCharType="separate"/>
        </w:r>
        <w:r>
          <w:t>8</w:t>
        </w:r>
        <w:r>
          <w:fldChar w:fldCharType="end"/>
        </w:r>
      </w:hyperlink>
    </w:p>
    <w:p>
      <w:pPr>
        <w:pStyle w:val="TOC2"/>
        <w:tabs>
          <w:tab w:val="right" w:leader="dot" w:pos="8306"/>
        </w:tabs>
      </w:pPr>
      <w:hyperlink w:anchor="_Toc498" w:history="1">
        <w:r>
          <w:rPr>
            <w:rFonts w:ascii="仿宋" w:eastAsia="仿宋" w:hAnsi="仿宋" w:cs="仿宋" w:hint="eastAsia"/>
            <w:lang w:eastAsia="zh-CN"/>
          </w:rPr>
          <w:t>(二)、安全产品项目目标</w:t>
        </w:r>
        <w:r>
          <w:tab/>
        </w:r>
        <w:r>
          <w:fldChar w:fldCharType="begin"/>
        </w:r>
        <w:r>
          <w:instrText xml:space="preserve"> PAGEREF _Toc498 \h </w:instrText>
        </w:r>
        <w:r>
          <w:fldChar w:fldCharType="separate"/>
        </w:r>
        <w:r>
          <w:t>11</w:t>
        </w:r>
        <w:r>
          <w:fldChar w:fldCharType="end"/>
        </w:r>
      </w:hyperlink>
    </w:p>
    <w:p>
      <w:pPr>
        <w:pStyle w:val="TOC2"/>
        <w:tabs>
          <w:tab w:val="right" w:leader="dot" w:pos="8306"/>
        </w:tabs>
      </w:pPr>
      <w:hyperlink w:anchor="_Toc29504" w:history="1">
        <w:r>
          <w:rPr>
            <w:rFonts w:ascii="仿宋" w:eastAsia="仿宋" w:hAnsi="仿宋" w:cs="仿宋" w:hint="eastAsia"/>
            <w:lang w:eastAsia="zh-CN"/>
          </w:rPr>
          <w:t>(三)、安全产品项目提出的理由</w:t>
        </w:r>
        <w:r>
          <w:tab/>
        </w:r>
        <w:r>
          <w:fldChar w:fldCharType="begin"/>
        </w:r>
        <w:r>
          <w:instrText xml:space="preserve"> PAGEREF _Toc29504 \h </w:instrText>
        </w:r>
        <w:r>
          <w:fldChar w:fldCharType="separate"/>
        </w:r>
        <w:r>
          <w:t>11</w:t>
        </w:r>
        <w:r>
          <w:fldChar w:fldCharType="end"/>
        </w:r>
      </w:hyperlink>
    </w:p>
    <w:p>
      <w:pPr>
        <w:pStyle w:val="TOC2"/>
        <w:tabs>
          <w:tab w:val="right" w:leader="dot" w:pos="8306"/>
        </w:tabs>
      </w:pPr>
      <w:hyperlink w:anchor="_Toc14725" w:history="1">
        <w:r>
          <w:rPr>
            <w:rFonts w:ascii="仿宋" w:eastAsia="仿宋" w:hAnsi="仿宋" w:cs="仿宋" w:hint="eastAsia"/>
            <w:lang w:eastAsia="zh-CN"/>
          </w:rPr>
          <w:t>(四)、安全产品项目意义</w:t>
        </w:r>
        <w:r>
          <w:tab/>
        </w:r>
        <w:r>
          <w:fldChar w:fldCharType="begin"/>
        </w:r>
        <w:r>
          <w:instrText xml:space="preserve"> PAGEREF _Toc14725 \h </w:instrText>
        </w:r>
        <w:r>
          <w:fldChar w:fldCharType="separate"/>
        </w:r>
        <w:r>
          <w:t>13</w:t>
        </w:r>
        <w:r>
          <w:fldChar w:fldCharType="end"/>
        </w:r>
      </w:hyperlink>
    </w:p>
    <w:p>
      <w:pPr>
        <w:pStyle w:val="TOC2"/>
        <w:tabs>
          <w:tab w:val="right" w:leader="dot" w:pos="8306"/>
        </w:tabs>
      </w:pPr>
      <w:hyperlink w:anchor="_Toc1116" w:history="1">
        <w:r>
          <w:rPr>
            <w:rFonts w:ascii="仿宋" w:eastAsia="仿宋" w:hAnsi="仿宋" w:cs="仿宋" w:hint="eastAsia"/>
            <w:lang w:eastAsia="zh-CN"/>
          </w:rPr>
          <w:t>(五)、安全产品项目背景</w:t>
        </w:r>
        <w:r>
          <w:tab/>
        </w:r>
        <w:r>
          <w:fldChar w:fldCharType="begin"/>
        </w:r>
        <w:r>
          <w:instrText xml:space="preserve"> PAGEREF _Toc1116 \h </w:instrText>
        </w:r>
        <w:r>
          <w:fldChar w:fldCharType="separate"/>
        </w:r>
        <w:r>
          <w:t>14</w:t>
        </w:r>
        <w:r>
          <w:fldChar w:fldCharType="end"/>
        </w:r>
      </w:hyperlink>
    </w:p>
    <w:p>
      <w:pPr>
        <w:pStyle w:val="TOC1"/>
        <w:tabs>
          <w:tab w:val="right" w:leader="dot" w:pos="8306"/>
        </w:tabs>
      </w:pPr>
      <w:hyperlink w:anchor="_Toc17999" w:history="1">
        <w:r>
          <w:rPr>
            <w:rFonts w:ascii="仿宋" w:eastAsia="仿宋" w:hAnsi="仿宋" w:cs="仿宋" w:hint="eastAsia"/>
            <w:lang w:eastAsia="zh-CN"/>
          </w:rPr>
          <w:t>四、安全产品项目建设单位说明</w:t>
        </w:r>
        <w:r>
          <w:tab/>
        </w:r>
        <w:r>
          <w:fldChar w:fldCharType="begin"/>
        </w:r>
        <w:r>
          <w:instrText xml:space="preserve"> PAGEREF _Toc17999 \h </w:instrText>
        </w:r>
        <w:r>
          <w:fldChar w:fldCharType="separate"/>
        </w:r>
        <w:r>
          <w:t>15</w:t>
        </w:r>
        <w:r>
          <w:fldChar w:fldCharType="end"/>
        </w:r>
      </w:hyperlink>
    </w:p>
    <w:p>
      <w:pPr>
        <w:pStyle w:val="TOC2"/>
        <w:tabs>
          <w:tab w:val="right" w:leader="dot" w:pos="8306"/>
        </w:tabs>
      </w:pPr>
      <w:hyperlink w:anchor="_Toc26304" w:history="1">
        <w:r>
          <w:rPr>
            <w:rFonts w:ascii="仿宋" w:eastAsia="仿宋" w:hAnsi="仿宋" w:cs="仿宋" w:hint="eastAsia"/>
            <w:lang w:eastAsia="zh-CN"/>
          </w:rPr>
          <w:t>(一)、安全产品项目承办单位基本情况</w:t>
        </w:r>
        <w:r>
          <w:tab/>
        </w:r>
        <w:r>
          <w:fldChar w:fldCharType="begin"/>
        </w:r>
        <w:r>
          <w:instrText xml:space="preserve"> PAGEREF _Toc26304 \h </w:instrText>
        </w:r>
        <w:r>
          <w:fldChar w:fldCharType="separate"/>
        </w:r>
        <w:r>
          <w:t>15</w:t>
        </w:r>
        <w:r>
          <w:fldChar w:fldCharType="end"/>
        </w:r>
      </w:hyperlink>
    </w:p>
    <w:p>
      <w:pPr>
        <w:pStyle w:val="TOC2"/>
        <w:tabs>
          <w:tab w:val="right" w:leader="dot" w:pos="8306"/>
        </w:tabs>
      </w:pPr>
      <w:hyperlink w:anchor="_Toc10626" w:history="1">
        <w:r>
          <w:rPr>
            <w:rFonts w:ascii="仿宋" w:eastAsia="仿宋" w:hAnsi="仿宋" w:cs="仿宋" w:hint="eastAsia"/>
            <w:lang w:eastAsia="zh-CN"/>
          </w:rPr>
          <w:t>(二)、公司经济效益分析</w:t>
        </w:r>
        <w:r>
          <w:tab/>
        </w:r>
        <w:r>
          <w:fldChar w:fldCharType="begin"/>
        </w:r>
        <w:r>
          <w:instrText xml:space="preserve"> PAGEREF _Toc10626 \h </w:instrText>
        </w:r>
        <w:r>
          <w:fldChar w:fldCharType="separate"/>
        </w:r>
        <w:r>
          <w:t>15</w:t>
        </w:r>
        <w:r>
          <w:fldChar w:fldCharType="end"/>
        </w:r>
      </w:hyperlink>
    </w:p>
    <w:p>
      <w:pPr>
        <w:pStyle w:val="TOC1"/>
        <w:tabs>
          <w:tab w:val="right" w:leader="dot" w:pos="8306"/>
        </w:tabs>
      </w:pPr>
      <w:hyperlink w:anchor="_Toc12333" w:history="1">
        <w:r>
          <w:rPr>
            <w:rFonts w:ascii="仿宋" w:eastAsia="仿宋" w:hAnsi="仿宋" w:cs="仿宋" w:hint="eastAsia"/>
            <w:lang w:eastAsia="zh-CN"/>
          </w:rPr>
          <w:t>五、安全产品项目文档管理</w:t>
        </w:r>
        <w:r>
          <w:tab/>
        </w:r>
        <w:r>
          <w:fldChar w:fldCharType="begin"/>
        </w:r>
        <w:r>
          <w:instrText xml:space="preserve"> PAGEREF _Toc12333 \h </w:instrText>
        </w:r>
        <w:r>
          <w:fldChar w:fldCharType="separate"/>
        </w:r>
        <w:r>
          <w:t>16</w:t>
        </w:r>
        <w:r>
          <w:fldChar w:fldCharType="end"/>
        </w:r>
      </w:hyperlink>
    </w:p>
    <w:p>
      <w:pPr>
        <w:pStyle w:val="TOC2"/>
        <w:tabs>
          <w:tab w:val="right" w:leader="dot" w:pos="8306"/>
        </w:tabs>
      </w:pPr>
      <w:hyperlink w:anchor="_Toc15817" w:history="1">
        <w:r>
          <w:rPr>
            <w:rFonts w:ascii="仿宋" w:eastAsia="仿宋" w:hAnsi="仿宋" w:cs="仿宋" w:hint="eastAsia"/>
            <w:lang w:eastAsia="zh-CN"/>
          </w:rPr>
          <w:t>(一)、文档编制与审查</w:t>
        </w:r>
        <w:r>
          <w:tab/>
        </w:r>
        <w:r>
          <w:fldChar w:fldCharType="begin"/>
        </w:r>
        <w:r>
          <w:instrText xml:space="preserve"> PAGEREF _Toc15817 \h </w:instrText>
        </w:r>
        <w:r>
          <w:fldChar w:fldCharType="separate"/>
        </w:r>
        <w:r>
          <w:t>16</w:t>
        </w:r>
        <w:r>
          <w:fldChar w:fldCharType="end"/>
        </w:r>
      </w:hyperlink>
    </w:p>
    <w:p>
      <w:pPr>
        <w:pStyle w:val="TOC2"/>
        <w:tabs>
          <w:tab w:val="right" w:leader="dot" w:pos="8306"/>
        </w:tabs>
      </w:pPr>
      <w:hyperlink w:anchor="_Toc17612" w:history="1">
        <w:r>
          <w:rPr>
            <w:rFonts w:ascii="仿宋" w:eastAsia="仿宋" w:hAnsi="仿宋" w:cs="仿宋" w:hint="eastAsia"/>
            <w:lang w:eastAsia="zh-CN"/>
          </w:rPr>
          <w:t>(二)、文档发布与分发</w:t>
        </w:r>
        <w:r>
          <w:tab/>
        </w:r>
        <w:r>
          <w:fldChar w:fldCharType="begin"/>
        </w:r>
        <w:r>
          <w:instrText xml:space="preserve"> PAGEREF _Toc17612 \h </w:instrText>
        </w:r>
        <w:r>
          <w:fldChar w:fldCharType="separate"/>
        </w:r>
        <w:r>
          <w:t>18</w:t>
        </w:r>
        <w:r>
          <w:fldChar w:fldCharType="end"/>
        </w:r>
      </w:hyperlink>
    </w:p>
    <w:p>
      <w:pPr>
        <w:pStyle w:val="TOC2"/>
        <w:tabs>
          <w:tab w:val="right" w:leader="dot" w:pos="8306"/>
        </w:tabs>
      </w:pPr>
      <w:hyperlink w:anchor="_Toc8748" w:history="1">
        <w:r>
          <w:rPr>
            <w:rFonts w:ascii="仿宋" w:eastAsia="仿宋" w:hAnsi="仿宋" w:cs="仿宋" w:hint="eastAsia"/>
            <w:lang w:eastAsia="zh-CN"/>
          </w:rPr>
          <w:t>(三)、文档存档与归档</w:t>
        </w:r>
        <w:r>
          <w:tab/>
        </w:r>
        <w:r>
          <w:fldChar w:fldCharType="begin"/>
        </w:r>
        <w:r>
          <w:instrText xml:space="preserve"> PAGEREF _Toc8748 \h </w:instrText>
        </w:r>
        <w:r>
          <w:fldChar w:fldCharType="separate"/>
        </w:r>
        <w:r>
          <w:t>18</w:t>
        </w:r>
        <w:r>
          <w:fldChar w:fldCharType="end"/>
        </w:r>
      </w:hyperlink>
    </w:p>
    <w:p>
      <w:pPr>
        <w:pStyle w:val="TOC1"/>
        <w:tabs>
          <w:tab w:val="right" w:leader="dot" w:pos="8306"/>
        </w:tabs>
      </w:pPr>
      <w:hyperlink w:anchor="_Toc27906" w:history="1">
        <w:r>
          <w:rPr>
            <w:rFonts w:ascii="仿宋" w:eastAsia="仿宋" w:hAnsi="仿宋" w:cs="仿宋" w:hint="eastAsia"/>
            <w:lang w:eastAsia="zh-CN"/>
          </w:rPr>
          <w:t>六、安全产品项目选址可行性分析</w:t>
        </w:r>
        <w:r>
          <w:tab/>
        </w:r>
        <w:r>
          <w:fldChar w:fldCharType="begin"/>
        </w:r>
        <w:r>
          <w:instrText xml:space="preserve"> PAGEREF _Toc27906 \h </w:instrText>
        </w:r>
        <w:r>
          <w:fldChar w:fldCharType="separate"/>
        </w:r>
        <w:r>
          <w:t>20</w:t>
        </w:r>
        <w:r>
          <w:fldChar w:fldCharType="end"/>
        </w:r>
      </w:hyperlink>
    </w:p>
    <w:p>
      <w:pPr>
        <w:pStyle w:val="TOC2"/>
        <w:tabs>
          <w:tab w:val="right" w:leader="dot" w:pos="8306"/>
        </w:tabs>
      </w:pPr>
      <w:hyperlink w:anchor="_Toc29966" w:history="1">
        <w:r>
          <w:rPr>
            <w:rFonts w:ascii="仿宋" w:eastAsia="仿宋" w:hAnsi="仿宋" w:cs="仿宋" w:hint="eastAsia"/>
            <w:lang w:eastAsia="zh-CN"/>
          </w:rPr>
          <w:t>(一)、安全产品项目选址</w:t>
        </w:r>
        <w:r>
          <w:tab/>
        </w:r>
        <w:r>
          <w:fldChar w:fldCharType="begin"/>
        </w:r>
        <w:r>
          <w:instrText xml:space="preserve"> PAGEREF _Toc29966 \h </w:instrText>
        </w:r>
        <w:r>
          <w:fldChar w:fldCharType="separate"/>
        </w:r>
        <w:r>
          <w:t>20</w:t>
        </w:r>
        <w:r>
          <w:fldChar w:fldCharType="end"/>
        </w:r>
      </w:hyperlink>
    </w:p>
    <w:p>
      <w:pPr>
        <w:pStyle w:val="TOC2"/>
        <w:tabs>
          <w:tab w:val="right" w:leader="dot" w:pos="8306"/>
        </w:tabs>
      </w:pPr>
      <w:hyperlink w:anchor="_Toc12014" w:history="1">
        <w:r>
          <w:rPr>
            <w:rFonts w:ascii="仿宋" w:eastAsia="仿宋" w:hAnsi="仿宋" w:cs="仿宋" w:hint="eastAsia"/>
            <w:lang w:eastAsia="zh-CN"/>
          </w:rPr>
          <w:t>(二)、用地控制指标</w:t>
        </w:r>
        <w:r>
          <w:tab/>
        </w:r>
        <w:r>
          <w:fldChar w:fldCharType="begin"/>
        </w:r>
        <w:r>
          <w:instrText xml:space="preserve"> PAGEREF _Toc12014 \h </w:instrText>
        </w:r>
        <w:r>
          <w:fldChar w:fldCharType="separate"/>
        </w:r>
        <w:r>
          <w:t>20</w:t>
        </w:r>
        <w:r>
          <w:fldChar w:fldCharType="end"/>
        </w:r>
      </w:hyperlink>
    </w:p>
    <w:p>
      <w:pPr>
        <w:pStyle w:val="TOC2"/>
        <w:tabs>
          <w:tab w:val="right" w:leader="dot" w:pos="8306"/>
        </w:tabs>
      </w:pPr>
      <w:hyperlink w:anchor="_Toc10293" w:history="1">
        <w:r>
          <w:rPr>
            <w:rFonts w:ascii="仿宋" w:eastAsia="仿宋" w:hAnsi="仿宋" w:cs="仿宋" w:hint="eastAsia"/>
            <w:lang w:eastAsia="zh-CN"/>
          </w:rPr>
          <w:t>(三)、节约用地措施</w:t>
        </w:r>
        <w:r>
          <w:tab/>
        </w:r>
        <w:r>
          <w:fldChar w:fldCharType="begin"/>
        </w:r>
        <w:r>
          <w:instrText xml:space="preserve"> PAGEREF _Toc10293 \h </w:instrText>
        </w:r>
        <w:r>
          <w:fldChar w:fldCharType="separate"/>
        </w:r>
        <w:r>
          <w:t>22</w:t>
        </w:r>
        <w:r>
          <w:fldChar w:fldCharType="end"/>
        </w:r>
      </w:hyperlink>
    </w:p>
    <w:p>
      <w:pPr>
        <w:pStyle w:val="TOC2"/>
        <w:tabs>
          <w:tab w:val="right" w:leader="dot" w:pos="8306"/>
        </w:tabs>
      </w:pPr>
      <w:hyperlink w:anchor="_Toc12504" w:history="1">
        <w:r>
          <w:rPr>
            <w:rFonts w:ascii="仿宋" w:eastAsia="仿宋" w:hAnsi="仿宋" w:cs="仿宋" w:hint="eastAsia"/>
            <w:lang w:eastAsia="zh-CN"/>
          </w:rPr>
          <w:t>(四)、总图布置方案</w:t>
        </w:r>
        <w:r>
          <w:tab/>
        </w:r>
        <w:r>
          <w:fldChar w:fldCharType="begin"/>
        </w:r>
        <w:r>
          <w:instrText xml:space="preserve"> PAGEREF _Toc12504 \h </w:instrText>
        </w:r>
        <w:r>
          <w:fldChar w:fldCharType="separate"/>
        </w:r>
        <w:r>
          <w:t>23</w:t>
        </w:r>
        <w:r>
          <w:fldChar w:fldCharType="end"/>
        </w:r>
      </w:hyperlink>
    </w:p>
    <w:p>
      <w:pPr>
        <w:pStyle w:val="TOC2"/>
        <w:tabs>
          <w:tab w:val="right" w:leader="dot" w:pos="8306"/>
        </w:tabs>
      </w:pPr>
      <w:hyperlink w:anchor="_Toc15869" w:history="1">
        <w:r>
          <w:rPr>
            <w:rFonts w:ascii="仿宋" w:eastAsia="仿宋" w:hAnsi="仿宋" w:cs="仿宋" w:hint="eastAsia"/>
            <w:lang w:eastAsia="zh-CN"/>
          </w:rPr>
          <w:t>(五)、选址综合评价</w:t>
        </w:r>
        <w:r>
          <w:tab/>
        </w:r>
        <w:r>
          <w:fldChar w:fldCharType="begin"/>
        </w:r>
        <w:r>
          <w:instrText xml:space="preserve"> PAGEREF _Toc15869 \h </w:instrText>
        </w:r>
        <w:r>
          <w:fldChar w:fldCharType="separate"/>
        </w:r>
        <w:r>
          <w:t>24</w:t>
        </w:r>
        <w:r>
          <w:fldChar w:fldCharType="end"/>
        </w:r>
      </w:hyperlink>
    </w:p>
    <w:p>
      <w:pPr>
        <w:pStyle w:val="TOC1"/>
        <w:tabs>
          <w:tab w:val="right" w:leader="dot" w:pos="8306"/>
        </w:tabs>
      </w:pPr>
      <w:hyperlink w:anchor="_Toc21527" w:history="1">
        <w:r>
          <w:rPr>
            <w:rFonts w:ascii="仿宋" w:eastAsia="仿宋" w:hAnsi="仿宋" w:cs="仿宋" w:hint="eastAsia"/>
            <w:lang w:eastAsia="zh-CN"/>
          </w:rPr>
          <w:t>七、安全产品项目财务管理</w:t>
        </w:r>
        <w:r>
          <w:tab/>
        </w:r>
        <w:r>
          <w:fldChar w:fldCharType="begin"/>
        </w:r>
        <w:r>
          <w:instrText xml:space="preserve"> PAGEREF _Toc21527 \h </w:instrText>
        </w:r>
        <w:r>
          <w:fldChar w:fldCharType="separate"/>
        </w:r>
        <w:r>
          <w:t>25</w:t>
        </w:r>
        <w:r>
          <w:fldChar w:fldCharType="end"/>
        </w:r>
      </w:hyperlink>
    </w:p>
    <w:p>
      <w:pPr>
        <w:pStyle w:val="TOC2"/>
        <w:tabs>
          <w:tab w:val="right" w:leader="dot" w:pos="8306"/>
        </w:tabs>
      </w:pPr>
      <w:hyperlink w:anchor="_Toc284" w:history="1">
        <w:r>
          <w:rPr>
            <w:rFonts w:ascii="仿宋" w:eastAsia="仿宋" w:hAnsi="仿宋" w:cs="仿宋" w:hint="eastAsia"/>
            <w:lang w:eastAsia="zh-CN"/>
          </w:rPr>
          <w:t>(一)、资金需求大</w:t>
        </w:r>
        <w:r>
          <w:tab/>
        </w:r>
        <w:r>
          <w:fldChar w:fldCharType="begin"/>
        </w:r>
        <w:r>
          <w:instrText xml:space="preserve"> PAGEREF _Toc284 \h </w:instrText>
        </w:r>
        <w:r>
          <w:fldChar w:fldCharType="separate"/>
        </w:r>
        <w:r>
          <w:t>25</w:t>
        </w:r>
        <w:r>
          <w:fldChar w:fldCharType="end"/>
        </w:r>
      </w:hyperlink>
    </w:p>
    <w:p>
      <w:pPr>
        <w:pStyle w:val="TOC2"/>
        <w:tabs>
          <w:tab w:val="right" w:leader="dot" w:pos="8306"/>
        </w:tabs>
      </w:pPr>
      <w:hyperlink w:anchor="_Toc29759" w:history="1">
        <w:r>
          <w:rPr>
            <w:rFonts w:ascii="仿宋" w:eastAsia="仿宋" w:hAnsi="仿宋" w:cs="仿宋" w:hint="eastAsia"/>
            <w:lang w:eastAsia="zh-CN"/>
          </w:rPr>
          <w:t>(二)、研发周期长</w:t>
        </w:r>
        <w:r>
          <w:tab/>
        </w:r>
        <w:r>
          <w:fldChar w:fldCharType="begin"/>
        </w:r>
        <w:r>
          <w:instrText xml:space="preserve"> PAGEREF _Toc29759 \h </w:instrText>
        </w:r>
        <w:r>
          <w:fldChar w:fldCharType="separate"/>
        </w:r>
        <w:r>
          <w:t>26</w:t>
        </w:r>
        <w:r>
          <w:fldChar w:fldCharType="end"/>
        </w:r>
      </w:hyperlink>
    </w:p>
    <w:p>
      <w:pPr>
        <w:pStyle w:val="TOC2"/>
        <w:tabs>
          <w:tab w:val="right" w:leader="dot" w:pos="8306"/>
        </w:tabs>
      </w:pPr>
      <w:hyperlink w:anchor="_Toc5037" w:history="1">
        <w:r>
          <w:rPr>
            <w:rFonts w:ascii="仿宋" w:eastAsia="仿宋" w:hAnsi="仿宋" w:cs="仿宋" w:hint="eastAsia"/>
            <w:lang w:eastAsia="zh-CN"/>
          </w:rPr>
          <w:t>(三)、市场风险大</w:t>
        </w:r>
        <w:r>
          <w:tab/>
        </w:r>
        <w:r>
          <w:fldChar w:fldCharType="begin"/>
        </w:r>
        <w:r>
          <w:instrText xml:space="preserve"> PAGEREF _Toc5037 \h </w:instrText>
        </w:r>
        <w:r>
          <w:fldChar w:fldCharType="separate"/>
        </w:r>
        <w:r>
          <w:t>27</w:t>
        </w:r>
        <w:r>
          <w:fldChar w:fldCharType="end"/>
        </w:r>
      </w:hyperlink>
    </w:p>
    <w:p>
      <w:pPr>
        <w:pStyle w:val="TOC2"/>
        <w:tabs>
          <w:tab w:val="right" w:leader="dot" w:pos="8306"/>
        </w:tabs>
      </w:pPr>
      <w:hyperlink w:anchor="_Toc21648" w:history="1">
        <w:r>
          <w:rPr>
            <w:rFonts w:ascii="仿宋" w:eastAsia="仿宋" w:hAnsi="仿宋" w:cs="仿宋" w:hint="eastAsia"/>
            <w:lang w:eastAsia="zh-CN"/>
          </w:rPr>
          <w:t>(四)、利润率高</w:t>
        </w:r>
        <w:r>
          <w:tab/>
        </w:r>
        <w:r>
          <w:fldChar w:fldCharType="begin"/>
        </w:r>
        <w:r>
          <w:instrText xml:space="preserve"> PAGEREF _Toc21648 \h </w:instrText>
        </w:r>
        <w:r>
          <w:fldChar w:fldCharType="separate"/>
        </w:r>
        <w:r>
          <w:t>30</w:t>
        </w:r>
        <w:r>
          <w:fldChar w:fldCharType="end"/>
        </w:r>
      </w:hyperlink>
    </w:p>
    <w:p>
      <w:pPr>
        <w:pStyle w:val="TOC1"/>
        <w:tabs>
          <w:tab w:val="right" w:leader="dot" w:pos="8306"/>
        </w:tabs>
      </w:pPr>
      <w:hyperlink w:anchor="_Toc22354" w:history="1">
        <w:r>
          <w:rPr>
            <w:rFonts w:ascii="仿宋" w:eastAsia="仿宋" w:hAnsi="仿宋" w:cs="仿宋" w:hint="eastAsia"/>
            <w:lang w:eastAsia="zh-CN"/>
          </w:rPr>
          <w:t>八、安全产品项目技术管理</w:t>
        </w:r>
        <w:r>
          <w:tab/>
        </w:r>
        <w:r>
          <w:fldChar w:fldCharType="begin"/>
        </w:r>
        <w:r>
          <w:instrText xml:space="preserve"> PAGEREF _Toc22354 \h </w:instrText>
        </w:r>
        <w:r>
          <w:fldChar w:fldCharType="separate"/>
        </w:r>
        <w:r>
          <w:t>32</w:t>
        </w:r>
        <w:r>
          <w:fldChar w:fldCharType="end"/>
        </w:r>
      </w:hyperlink>
    </w:p>
    <w:p>
      <w:pPr>
        <w:pStyle w:val="TOC2"/>
        <w:tabs>
          <w:tab w:val="right" w:leader="dot" w:pos="8306"/>
        </w:tabs>
      </w:pPr>
      <w:hyperlink w:anchor="_Toc22009" w:history="1">
        <w:r>
          <w:rPr>
            <w:rFonts w:ascii="仿宋" w:eastAsia="仿宋" w:hAnsi="仿宋" w:cs="仿宋" w:hint="eastAsia"/>
            <w:lang w:eastAsia="zh-CN"/>
          </w:rPr>
          <w:t>(一)、技术方案选用方向</w:t>
        </w:r>
        <w:r>
          <w:tab/>
        </w:r>
        <w:r>
          <w:fldChar w:fldCharType="begin"/>
        </w:r>
        <w:r>
          <w:instrText xml:space="preserve"> PAGEREF _Toc22009 \h </w:instrText>
        </w:r>
        <w:r>
          <w:fldChar w:fldCharType="separate"/>
        </w:r>
        <w:r>
          <w:t>32</w:t>
        </w:r>
        <w:r>
          <w:fldChar w:fldCharType="end"/>
        </w:r>
      </w:hyperlink>
    </w:p>
    <w:p>
      <w:pPr>
        <w:pStyle w:val="TOC2"/>
        <w:tabs>
          <w:tab w:val="right" w:leader="dot" w:pos="8306"/>
        </w:tabs>
      </w:pPr>
      <w:hyperlink w:anchor="_Toc32689" w:history="1">
        <w:r>
          <w:rPr>
            <w:rFonts w:ascii="仿宋" w:eastAsia="仿宋" w:hAnsi="仿宋" w:cs="仿宋" w:hint="eastAsia"/>
            <w:lang w:eastAsia="zh-CN"/>
          </w:rPr>
          <w:t>(二)、工艺技术方案选用原则</w:t>
        </w:r>
        <w:r>
          <w:tab/>
        </w:r>
        <w:r>
          <w:fldChar w:fldCharType="begin"/>
        </w:r>
        <w:r>
          <w:instrText xml:space="preserve"> PAGEREF _Toc32689 \h </w:instrText>
        </w:r>
        <w:r>
          <w:fldChar w:fldCharType="separate"/>
        </w:r>
        <w:r>
          <w:t>34</w:t>
        </w:r>
        <w:r>
          <w:fldChar w:fldCharType="end"/>
        </w:r>
      </w:hyperlink>
    </w:p>
    <w:p>
      <w:pPr>
        <w:pStyle w:val="TOC2"/>
        <w:tabs>
          <w:tab w:val="right" w:leader="dot" w:pos="8306"/>
        </w:tabs>
      </w:pPr>
      <w:hyperlink w:anchor="_Toc8755" w:history="1">
        <w:r>
          <w:rPr>
            <w:rFonts w:ascii="仿宋" w:eastAsia="仿宋" w:hAnsi="仿宋" w:cs="仿宋" w:hint="eastAsia"/>
            <w:lang w:eastAsia="zh-CN"/>
          </w:rPr>
          <w:t>(三)、工艺技术方案要求</w:t>
        </w:r>
        <w:r>
          <w:tab/>
        </w:r>
        <w:r>
          <w:fldChar w:fldCharType="begin"/>
        </w:r>
        <w:r>
          <w:instrText xml:space="preserve"> PAGEREF _Toc8755 \h </w:instrText>
        </w:r>
        <w:r>
          <w:fldChar w:fldCharType="separate"/>
        </w:r>
        <w:r>
          <w:t>36</w:t>
        </w:r>
        <w:r>
          <w:fldChar w:fldCharType="end"/>
        </w:r>
      </w:hyperlink>
    </w:p>
    <w:p>
      <w:pPr>
        <w:pStyle w:val="TOC1"/>
        <w:tabs>
          <w:tab w:val="right" w:leader="dot" w:pos="8306"/>
        </w:tabs>
      </w:pPr>
      <w:hyperlink w:anchor="_Toc27036" w:history="1">
        <w:r>
          <w:rPr>
            <w:rFonts w:ascii="仿宋" w:eastAsia="仿宋" w:hAnsi="仿宋" w:cs="仿宋" w:hint="eastAsia"/>
            <w:lang w:eastAsia="zh-CN"/>
          </w:rPr>
          <w:t>九、安全产品项目投资规划</w:t>
        </w:r>
        <w:r>
          <w:tab/>
        </w:r>
        <w:r>
          <w:fldChar w:fldCharType="begin"/>
        </w:r>
        <w:r>
          <w:instrText xml:space="preserve"> PAGEREF _Toc27036 \h </w:instrText>
        </w:r>
        <w:r>
          <w:fldChar w:fldCharType="separate"/>
        </w:r>
        <w:r>
          <w:t>38</w:t>
        </w:r>
        <w:r>
          <w:fldChar w:fldCharType="end"/>
        </w:r>
      </w:hyperlink>
    </w:p>
    <w:p>
      <w:pPr>
        <w:pStyle w:val="TOC2"/>
        <w:tabs>
          <w:tab w:val="right" w:leader="dot" w:pos="8306"/>
        </w:tabs>
      </w:pPr>
      <w:hyperlink w:anchor="_Toc7363" w:history="1">
        <w:r>
          <w:rPr>
            <w:rFonts w:ascii="仿宋" w:eastAsia="仿宋" w:hAnsi="仿宋" w:cs="仿宋" w:hint="eastAsia"/>
            <w:lang w:eastAsia="zh-CN"/>
          </w:rPr>
          <w:t>(一)、安全产品项目总投资估算</w:t>
        </w:r>
        <w:r>
          <w:tab/>
        </w:r>
        <w:r>
          <w:fldChar w:fldCharType="begin"/>
        </w:r>
        <w:r>
          <w:instrText xml:space="preserve"> PAGEREF _Toc7363 \h </w:instrText>
        </w:r>
        <w:r>
          <w:fldChar w:fldCharType="separate"/>
        </w:r>
        <w:r>
          <w:t>38</w:t>
        </w:r>
        <w:r>
          <w:fldChar w:fldCharType="end"/>
        </w:r>
      </w:hyperlink>
    </w:p>
    <w:p>
      <w:pPr>
        <w:pStyle w:val="TOC2"/>
        <w:tabs>
          <w:tab w:val="right" w:leader="dot" w:pos="8306"/>
        </w:tabs>
      </w:pPr>
      <w:hyperlink w:anchor="_Toc25754" w:history="1">
        <w:r>
          <w:rPr>
            <w:rFonts w:ascii="仿宋" w:eastAsia="仿宋" w:hAnsi="仿宋" w:cs="仿宋" w:hint="eastAsia"/>
            <w:lang w:eastAsia="zh-CN"/>
          </w:rPr>
          <w:t>(二)、资金筹措</w:t>
        </w:r>
        <w:r>
          <w:tab/>
        </w:r>
        <w:r>
          <w:fldChar w:fldCharType="begin"/>
        </w:r>
        <w:r>
          <w:instrText xml:space="preserve"> PAGEREF _Toc25754 \h </w:instrText>
        </w:r>
        <w:r>
          <w:fldChar w:fldCharType="separate"/>
        </w:r>
        <w:r>
          <w:t>39</w:t>
        </w:r>
        <w:r>
          <w:fldChar w:fldCharType="end"/>
        </w:r>
      </w:hyperlink>
    </w:p>
    <w:p>
      <w:pPr>
        <w:pStyle w:val="TOC1"/>
        <w:tabs>
          <w:tab w:val="right" w:leader="dot" w:pos="8306"/>
        </w:tabs>
      </w:pPr>
      <w:hyperlink w:anchor="_Toc12507" w:history="1">
        <w:r>
          <w:rPr>
            <w:rFonts w:ascii="仿宋" w:eastAsia="仿宋" w:hAnsi="仿宋" w:cs="仿宋" w:hint="eastAsia"/>
            <w:lang w:eastAsia="zh-CN"/>
          </w:rPr>
          <w:t>十、安全产品项目创新与研发</w:t>
        </w:r>
        <w:r>
          <w:tab/>
        </w:r>
        <w:r>
          <w:fldChar w:fldCharType="begin"/>
        </w:r>
        <w:r>
          <w:instrText xml:space="preserve"> PAGEREF _Toc12507 \h </w:instrText>
        </w:r>
        <w:r>
          <w:fldChar w:fldCharType="separate"/>
        </w:r>
        <w:r>
          <w:t>40</w:t>
        </w:r>
        <w:r>
          <w:fldChar w:fldCharType="end"/>
        </w:r>
      </w:hyperlink>
    </w:p>
    <w:p>
      <w:pPr>
        <w:pStyle w:val="TOC2"/>
        <w:tabs>
          <w:tab w:val="right" w:leader="dot" w:pos="8306"/>
        </w:tabs>
      </w:pPr>
      <w:hyperlink w:anchor="_Toc18872" w:history="1">
        <w:r>
          <w:rPr>
            <w:rFonts w:ascii="仿宋" w:eastAsia="仿宋" w:hAnsi="仿宋" w:cs="仿宋" w:hint="eastAsia"/>
            <w:lang w:eastAsia="zh-CN"/>
          </w:rPr>
          <w:t>(一)、创新策略与方向</w:t>
        </w:r>
        <w:r>
          <w:tab/>
        </w:r>
        <w:r>
          <w:fldChar w:fldCharType="begin"/>
        </w:r>
        <w:r>
          <w:instrText xml:space="preserve"> PAGEREF _Toc18872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31" w:history="1">
        <w:r>
          <w:rPr>
            <w:rFonts w:ascii="仿宋" w:eastAsia="仿宋" w:hAnsi="仿宋" w:cs="仿宋" w:hint="eastAsia"/>
            <w:lang w:eastAsia="zh-CN"/>
          </w:rPr>
          <w:t>(二)、研发规划与投入</w:t>
        </w:r>
        <w:r>
          <w:tab/>
        </w:r>
        <w:r>
          <w:fldChar w:fldCharType="begin"/>
        </w:r>
        <w:r>
          <w:instrText xml:space="preserve"> PAGEREF _Toc2931 \h </w:instrText>
        </w:r>
        <w:r>
          <w:fldChar w:fldCharType="separate"/>
        </w:r>
        <w:r>
          <w:t>41</w:t>
        </w:r>
        <w:r>
          <w:fldChar w:fldCharType="end"/>
        </w:r>
      </w:hyperlink>
    </w:p>
    <w:p>
      <w:pPr>
        <w:pStyle w:val="TOC1"/>
        <w:tabs>
          <w:tab w:val="right" w:leader="dot" w:pos="8306"/>
        </w:tabs>
      </w:pPr>
      <w:hyperlink w:anchor="_Toc20926" w:history="1">
        <w:r>
          <w:rPr>
            <w:rFonts w:ascii="仿宋" w:eastAsia="仿宋" w:hAnsi="仿宋" w:cs="仿宋" w:hint="eastAsia"/>
            <w:lang w:eastAsia="zh-CN"/>
          </w:rPr>
          <w:t>十一、安全产品项目风险管理</w:t>
        </w:r>
        <w:r>
          <w:tab/>
        </w:r>
        <w:r>
          <w:fldChar w:fldCharType="begin"/>
        </w:r>
        <w:r>
          <w:instrText xml:space="preserve"> PAGEREF _Toc20926 \h </w:instrText>
        </w:r>
        <w:r>
          <w:fldChar w:fldCharType="separate"/>
        </w:r>
        <w:r>
          <w:t>43</w:t>
        </w:r>
        <w:r>
          <w:fldChar w:fldCharType="end"/>
        </w:r>
      </w:hyperlink>
    </w:p>
    <w:p>
      <w:pPr>
        <w:pStyle w:val="TOC2"/>
        <w:tabs>
          <w:tab w:val="right" w:leader="dot" w:pos="8306"/>
        </w:tabs>
      </w:pPr>
      <w:hyperlink w:anchor="_Toc2841" w:history="1">
        <w:r>
          <w:rPr>
            <w:rFonts w:ascii="仿宋" w:eastAsia="仿宋" w:hAnsi="仿宋" w:cs="仿宋" w:hint="eastAsia"/>
            <w:lang w:eastAsia="zh-CN"/>
          </w:rPr>
          <w:t>(一)、风险识别与评估</w:t>
        </w:r>
        <w:r>
          <w:tab/>
        </w:r>
        <w:r>
          <w:fldChar w:fldCharType="begin"/>
        </w:r>
        <w:r>
          <w:instrText xml:space="preserve"> PAGEREF _Toc2841 \h </w:instrText>
        </w:r>
        <w:r>
          <w:fldChar w:fldCharType="separate"/>
        </w:r>
        <w:r>
          <w:t>43</w:t>
        </w:r>
        <w:r>
          <w:fldChar w:fldCharType="end"/>
        </w:r>
      </w:hyperlink>
    </w:p>
    <w:p>
      <w:pPr>
        <w:pStyle w:val="TOC2"/>
        <w:tabs>
          <w:tab w:val="right" w:leader="dot" w:pos="8306"/>
        </w:tabs>
      </w:pPr>
      <w:hyperlink w:anchor="_Toc28227" w:history="1">
        <w:r>
          <w:rPr>
            <w:rFonts w:ascii="仿宋" w:eastAsia="仿宋" w:hAnsi="仿宋" w:cs="仿宋" w:hint="eastAsia"/>
            <w:lang w:eastAsia="zh-CN"/>
          </w:rPr>
          <w:t>(二)、风险应对策略</w:t>
        </w:r>
        <w:r>
          <w:tab/>
        </w:r>
        <w:r>
          <w:fldChar w:fldCharType="begin"/>
        </w:r>
        <w:r>
          <w:instrText xml:space="preserve"> PAGEREF _Toc28227 \h </w:instrText>
        </w:r>
        <w:r>
          <w:fldChar w:fldCharType="separate"/>
        </w:r>
        <w:r>
          <w:t>44</w:t>
        </w:r>
        <w:r>
          <w:fldChar w:fldCharType="end"/>
        </w:r>
      </w:hyperlink>
    </w:p>
    <w:p>
      <w:pPr>
        <w:pStyle w:val="TOC2"/>
        <w:tabs>
          <w:tab w:val="right" w:leader="dot" w:pos="8306"/>
        </w:tabs>
      </w:pPr>
      <w:hyperlink w:anchor="_Toc15171" w:history="1">
        <w:r>
          <w:rPr>
            <w:rFonts w:ascii="仿宋" w:eastAsia="仿宋" w:hAnsi="仿宋" w:cs="仿宋" w:hint="eastAsia"/>
            <w:lang w:eastAsia="zh-CN"/>
          </w:rPr>
          <w:t>(三)、风险监控与控制</w:t>
        </w:r>
        <w:r>
          <w:tab/>
        </w:r>
        <w:r>
          <w:fldChar w:fldCharType="begin"/>
        </w:r>
        <w:r>
          <w:instrText xml:space="preserve"> PAGEREF _Toc15171 \h </w:instrText>
        </w:r>
        <w:r>
          <w:fldChar w:fldCharType="separate"/>
        </w:r>
        <w:r>
          <w:t>46</w:t>
        </w:r>
        <w:r>
          <w:fldChar w:fldCharType="end"/>
        </w:r>
      </w:hyperlink>
    </w:p>
    <w:p>
      <w:pPr>
        <w:pStyle w:val="TOC1"/>
        <w:tabs>
          <w:tab w:val="right" w:leader="dot" w:pos="8306"/>
        </w:tabs>
      </w:pPr>
      <w:hyperlink w:anchor="_Toc17464" w:history="1">
        <w:r>
          <w:rPr>
            <w:rFonts w:ascii="仿宋" w:eastAsia="仿宋" w:hAnsi="仿宋" w:cs="仿宋" w:hint="eastAsia"/>
            <w:lang w:eastAsia="zh-CN"/>
          </w:rPr>
          <w:t>十二、安全产品项目人力资源培养与发展</w:t>
        </w:r>
        <w:r>
          <w:tab/>
        </w:r>
        <w:r>
          <w:fldChar w:fldCharType="begin"/>
        </w:r>
        <w:r>
          <w:instrText xml:space="preserve"> PAGEREF _Toc17464 \h </w:instrText>
        </w:r>
        <w:r>
          <w:fldChar w:fldCharType="separate"/>
        </w:r>
        <w:r>
          <w:t>47</w:t>
        </w:r>
        <w:r>
          <w:fldChar w:fldCharType="end"/>
        </w:r>
      </w:hyperlink>
    </w:p>
    <w:p>
      <w:pPr>
        <w:pStyle w:val="TOC2"/>
        <w:tabs>
          <w:tab w:val="right" w:leader="dot" w:pos="8306"/>
        </w:tabs>
      </w:pPr>
      <w:hyperlink w:anchor="_Toc7977" w:history="1">
        <w:r>
          <w:rPr>
            <w:rFonts w:ascii="仿宋" w:eastAsia="仿宋" w:hAnsi="仿宋" w:cs="仿宋" w:hint="eastAsia"/>
            <w:lang w:eastAsia="zh-CN"/>
          </w:rPr>
          <w:t>(一)、人才需求与规划</w:t>
        </w:r>
        <w:r>
          <w:tab/>
        </w:r>
        <w:r>
          <w:fldChar w:fldCharType="begin"/>
        </w:r>
        <w:r>
          <w:instrText xml:space="preserve"> PAGEREF _Toc7977 \h </w:instrText>
        </w:r>
        <w:r>
          <w:fldChar w:fldCharType="separate"/>
        </w:r>
        <w:r>
          <w:t>47</w:t>
        </w:r>
        <w:r>
          <w:fldChar w:fldCharType="end"/>
        </w:r>
      </w:hyperlink>
    </w:p>
    <w:p>
      <w:pPr>
        <w:pStyle w:val="TOC2"/>
        <w:tabs>
          <w:tab w:val="right" w:leader="dot" w:pos="8306"/>
        </w:tabs>
      </w:pPr>
      <w:hyperlink w:anchor="_Toc7130" w:history="1">
        <w:r>
          <w:rPr>
            <w:rFonts w:ascii="仿宋" w:eastAsia="仿宋" w:hAnsi="仿宋" w:cs="仿宋" w:hint="eastAsia"/>
            <w:lang w:eastAsia="zh-CN"/>
          </w:rPr>
          <w:t>(二)、培训与发展计划</w:t>
        </w:r>
        <w:r>
          <w:tab/>
        </w:r>
        <w:r>
          <w:fldChar w:fldCharType="begin"/>
        </w:r>
        <w:r>
          <w:instrText xml:space="preserve"> PAGEREF _Toc7130 \h </w:instrText>
        </w:r>
        <w:r>
          <w:fldChar w:fldCharType="separate"/>
        </w:r>
        <w:r>
          <w:t>47</w:t>
        </w:r>
        <w:r>
          <w:fldChar w:fldCharType="end"/>
        </w:r>
      </w:hyperlink>
    </w:p>
    <w:p>
      <w:pPr>
        <w:pStyle w:val="TOC1"/>
        <w:tabs>
          <w:tab w:val="right" w:leader="dot" w:pos="8306"/>
        </w:tabs>
      </w:pPr>
      <w:hyperlink w:anchor="_Toc28781" w:history="1">
        <w:r>
          <w:rPr>
            <w:rFonts w:ascii="仿宋" w:eastAsia="仿宋" w:hAnsi="仿宋" w:cs="仿宋" w:hint="eastAsia"/>
            <w:lang w:eastAsia="zh-CN"/>
          </w:rPr>
          <w:t>十三、营销与推广策略</w:t>
        </w:r>
        <w:r>
          <w:tab/>
        </w:r>
        <w:r>
          <w:fldChar w:fldCharType="begin"/>
        </w:r>
        <w:r>
          <w:instrText xml:space="preserve"> PAGEREF _Toc28781 \h </w:instrText>
        </w:r>
        <w:r>
          <w:fldChar w:fldCharType="separate"/>
        </w:r>
        <w:r>
          <w:t>48</w:t>
        </w:r>
        <w:r>
          <w:fldChar w:fldCharType="end"/>
        </w:r>
      </w:hyperlink>
    </w:p>
    <w:p>
      <w:pPr>
        <w:pStyle w:val="TOC2"/>
        <w:tabs>
          <w:tab w:val="right" w:leader="dot" w:pos="8306"/>
        </w:tabs>
      </w:pPr>
      <w:hyperlink w:anchor="_Toc31024" w:history="1">
        <w:r>
          <w:rPr>
            <w:rFonts w:ascii="仿宋" w:eastAsia="仿宋" w:hAnsi="仿宋" w:cs="仿宋" w:hint="eastAsia"/>
            <w:lang w:eastAsia="zh-CN"/>
          </w:rPr>
          <w:t>(一)、产品/服务定位与特点</w:t>
        </w:r>
        <w:r>
          <w:tab/>
        </w:r>
        <w:r>
          <w:fldChar w:fldCharType="begin"/>
        </w:r>
        <w:r>
          <w:instrText xml:space="preserve"> PAGEREF _Toc31024 \h </w:instrText>
        </w:r>
        <w:r>
          <w:fldChar w:fldCharType="separate"/>
        </w:r>
        <w:r>
          <w:t>48</w:t>
        </w:r>
        <w:r>
          <w:fldChar w:fldCharType="end"/>
        </w:r>
      </w:hyperlink>
    </w:p>
    <w:p>
      <w:pPr>
        <w:pStyle w:val="TOC2"/>
        <w:tabs>
          <w:tab w:val="right" w:leader="dot" w:pos="8306"/>
        </w:tabs>
      </w:pPr>
      <w:hyperlink w:anchor="_Toc22564" w:history="1">
        <w:r>
          <w:rPr>
            <w:rFonts w:ascii="仿宋" w:eastAsia="仿宋" w:hAnsi="仿宋" w:cs="仿宋" w:hint="eastAsia"/>
            <w:lang w:eastAsia="zh-CN"/>
          </w:rPr>
          <w:t>(二)、市场定位与竞争分析</w:t>
        </w:r>
        <w:r>
          <w:tab/>
        </w:r>
        <w:r>
          <w:fldChar w:fldCharType="begin"/>
        </w:r>
        <w:r>
          <w:instrText xml:space="preserve"> PAGEREF _Toc22564 \h </w:instrText>
        </w:r>
        <w:r>
          <w:fldChar w:fldCharType="separate"/>
        </w:r>
        <w:r>
          <w:t>49</w:t>
        </w:r>
        <w:r>
          <w:fldChar w:fldCharType="end"/>
        </w:r>
      </w:hyperlink>
    </w:p>
    <w:p>
      <w:pPr>
        <w:pStyle w:val="TOC2"/>
        <w:tabs>
          <w:tab w:val="right" w:leader="dot" w:pos="8306"/>
        </w:tabs>
      </w:pPr>
      <w:hyperlink w:anchor="_Toc27008" w:history="1">
        <w:r>
          <w:rPr>
            <w:rFonts w:ascii="仿宋" w:eastAsia="仿宋" w:hAnsi="仿宋" w:cs="仿宋" w:hint="eastAsia"/>
            <w:lang w:eastAsia="zh-CN"/>
          </w:rPr>
          <w:t>(三)、营销渠道与策略</w:t>
        </w:r>
        <w:r>
          <w:tab/>
        </w:r>
        <w:r>
          <w:fldChar w:fldCharType="begin"/>
        </w:r>
        <w:r>
          <w:instrText xml:space="preserve"> PAGEREF _Toc27008 \h </w:instrText>
        </w:r>
        <w:r>
          <w:fldChar w:fldCharType="separate"/>
        </w:r>
        <w:r>
          <w:t>51</w:t>
        </w:r>
        <w:r>
          <w:fldChar w:fldCharType="end"/>
        </w:r>
      </w:hyperlink>
    </w:p>
    <w:p>
      <w:pPr>
        <w:pStyle w:val="TOC2"/>
        <w:tabs>
          <w:tab w:val="right" w:leader="dot" w:pos="8306"/>
        </w:tabs>
      </w:pPr>
      <w:hyperlink w:anchor="_Toc7416" w:history="1">
        <w:r>
          <w:rPr>
            <w:rFonts w:ascii="仿宋" w:eastAsia="仿宋" w:hAnsi="仿宋" w:cs="仿宋" w:hint="eastAsia"/>
            <w:lang w:eastAsia="zh-CN"/>
          </w:rPr>
          <w:t>(四)、推广与宣传活动</w:t>
        </w:r>
        <w:r>
          <w:tab/>
        </w:r>
        <w:r>
          <w:fldChar w:fldCharType="begin"/>
        </w:r>
        <w:r>
          <w:instrText xml:space="preserve"> PAGEREF _Toc7416 \h </w:instrText>
        </w:r>
        <w:r>
          <w:fldChar w:fldCharType="separate"/>
        </w:r>
        <w:r>
          <w:t>52</w:t>
        </w:r>
        <w:r>
          <w:fldChar w:fldCharType="end"/>
        </w:r>
      </w:hyperlink>
    </w:p>
    <w:p>
      <w:pPr>
        <w:pStyle w:val="TOC1"/>
        <w:tabs>
          <w:tab w:val="right" w:leader="dot" w:pos="8306"/>
        </w:tabs>
      </w:pPr>
      <w:hyperlink w:anchor="_Toc13661" w:history="1">
        <w:r>
          <w:rPr>
            <w:rFonts w:ascii="仿宋" w:eastAsia="仿宋" w:hAnsi="仿宋" w:cs="仿宋" w:hint="eastAsia"/>
            <w:lang w:eastAsia="zh-CN"/>
          </w:rPr>
          <w:t>十四、安全产品项目变更管理</w:t>
        </w:r>
        <w:r>
          <w:tab/>
        </w:r>
        <w:r>
          <w:fldChar w:fldCharType="begin"/>
        </w:r>
        <w:r>
          <w:instrText xml:space="preserve"> PAGEREF _Toc13661 \h </w:instrText>
        </w:r>
        <w:r>
          <w:fldChar w:fldCharType="separate"/>
        </w:r>
        <w:r>
          <w:t>57</w:t>
        </w:r>
        <w:r>
          <w:fldChar w:fldCharType="end"/>
        </w:r>
      </w:hyperlink>
    </w:p>
    <w:p>
      <w:pPr>
        <w:pStyle w:val="TOC2"/>
        <w:tabs>
          <w:tab w:val="right" w:leader="dot" w:pos="8306"/>
        </w:tabs>
      </w:pPr>
      <w:hyperlink w:anchor="_Toc22390" w:history="1">
        <w:r>
          <w:rPr>
            <w:rFonts w:ascii="仿宋" w:eastAsia="仿宋" w:hAnsi="仿宋" w:cs="仿宋" w:hint="eastAsia"/>
            <w:lang w:eastAsia="zh-CN"/>
          </w:rPr>
          <w:t>(一)、变更申请与评估</w:t>
        </w:r>
        <w:r>
          <w:tab/>
        </w:r>
        <w:r>
          <w:fldChar w:fldCharType="begin"/>
        </w:r>
        <w:r>
          <w:instrText xml:space="preserve"> PAGEREF _Toc22390 \h </w:instrText>
        </w:r>
        <w:r>
          <w:fldChar w:fldCharType="separate"/>
        </w:r>
        <w:r>
          <w:t>57</w:t>
        </w:r>
        <w:r>
          <w:fldChar w:fldCharType="end"/>
        </w:r>
      </w:hyperlink>
    </w:p>
    <w:p>
      <w:pPr>
        <w:pStyle w:val="TOC2"/>
        <w:tabs>
          <w:tab w:val="right" w:leader="dot" w:pos="8306"/>
        </w:tabs>
      </w:pPr>
      <w:hyperlink w:anchor="_Toc25663" w:history="1">
        <w:r>
          <w:rPr>
            <w:rFonts w:ascii="仿宋" w:eastAsia="仿宋" w:hAnsi="仿宋" w:cs="仿宋" w:hint="eastAsia"/>
            <w:lang w:eastAsia="zh-CN"/>
          </w:rPr>
          <w:t>(二)、变更实施与控制</w:t>
        </w:r>
        <w:r>
          <w:tab/>
        </w:r>
        <w:r>
          <w:fldChar w:fldCharType="begin"/>
        </w:r>
        <w:r>
          <w:instrText xml:space="preserve"> PAGEREF _Toc25663 \h </w:instrText>
        </w:r>
        <w:r>
          <w:fldChar w:fldCharType="separate"/>
        </w:r>
        <w:r>
          <w:t>57</w:t>
        </w:r>
        <w:r>
          <w:fldChar w:fldCharType="end"/>
        </w:r>
      </w:hyperlink>
    </w:p>
    <w:p>
      <w:pPr>
        <w:pStyle w:val="TOC1"/>
        <w:tabs>
          <w:tab w:val="right" w:leader="dot" w:pos="8306"/>
        </w:tabs>
      </w:pPr>
      <w:hyperlink w:anchor="_Toc1489" w:history="1">
        <w:r>
          <w:rPr>
            <w:rFonts w:ascii="仿宋" w:eastAsia="仿宋" w:hAnsi="仿宋" w:cs="仿宋" w:hint="eastAsia"/>
            <w:lang w:eastAsia="zh-CN"/>
          </w:rPr>
          <w:t>十五、安全产品项目工程方案分析</w:t>
        </w:r>
        <w:r>
          <w:tab/>
        </w:r>
        <w:r>
          <w:fldChar w:fldCharType="begin"/>
        </w:r>
        <w:r>
          <w:instrText xml:space="preserve"> PAGEREF _Toc1489 \h </w:instrText>
        </w:r>
        <w:r>
          <w:fldChar w:fldCharType="separate"/>
        </w:r>
        <w:r>
          <w:t>58</w:t>
        </w:r>
        <w:r>
          <w:fldChar w:fldCharType="end"/>
        </w:r>
      </w:hyperlink>
    </w:p>
    <w:p>
      <w:pPr>
        <w:pStyle w:val="TOC2"/>
        <w:tabs>
          <w:tab w:val="right" w:leader="dot" w:pos="8306"/>
        </w:tabs>
      </w:pPr>
      <w:hyperlink w:anchor="_Toc9671" w:history="1">
        <w:r>
          <w:rPr>
            <w:rFonts w:ascii="仿宋" w:eastAsia="仿宋" w:hAnsi="仿宋" w:cs="仿宋" w:hint="eastAsia"/>
            <w:lang w:eastAsia="zh-CN"/>
          </w:rPr>
          <w:t>(一)、建筑工程设计原则</w:t>
        </w:r>
        <w:r>
          <w:tab/>
        </w:r>
        <w:r>
          <w:fldChar w:fldCharType="begin"/>
        </w:r>
        <w:r>
          <w:instrText xml:space="preserve"> PAGEREF _Toc9671 \h </w:instrText>
        </w:r>
        <w:r>
          <w:fldChar w:fldCharType="separate"/>
        </w:r>
        <w:r>
          <w:t>58</w:t>
        </w:r>
        <w:r>
          <w:fldChar w:fldCharType="end"/>
        </w:r>
      </w:hyperlink>
    </w:p>
    <w:p>
      <w:pPr>
        <w:pStyle w:val="TOC2"/>
        <w:tabs>
          <w:tab w:val="right" w:leader="dot" w:pos="8306"/>
        </w:tabs>
      </w:pPr>
      <w:hyperlink w:anchor="_Toc25235" w:history="1">
        <w:r>
          <w:rPr>
            <w:rFonts w:ascii="仿宋" w:eastAsia="仿宋" w:hAnsi="仿宋" w:cs="仿宋" w:hint="eastAsia"/>
            <w:lang w:eastAsia="zh-CN"/>
          </w:rPr>
          <w:t>(二)、土建工程建设指标</w:t>
        </w:r>
        <w:r>
          <w:tab/>
        </w:r>
        <w:r>
          <w:fldChar w:fldCharType="begin"/>
        </w:r>
        <w:r>
          <w:instrText xml:space="preserve"> PAGEREF _Toc25235 \h </w:instrText>
        </w:r>
        <w:r>
          <w:fldChar w:fldCharType="separate"/>
        </w:r>
        <w:r>
          <w:t>61</w:t>
        </w:r>
        <w:r>
          <w:fldChar w:fldCharType="end"/>
        </w:r>
      </w:hyperlink>
    </w:p>
    <w:p>
      <w:pPr>
        <w:pStyle w:val="TOC1"/>
        <w:tabs>
          <w:tab w:val="right" w:leader="dot" w:pos="8306"/>
        </w:tabs>
      </w:pPr>
      <w:hyperlink w:anchor="_Toc5650" w:history="1">
        <w:r>
          <w:rPr>
            <w:rFonts w:ascii="仿宋" w:eastAsia="仿宋" w:hAnsi="仿宋" w:cs="仿宋" w:hint="eastAsia"/>
            <w:lang w:eastAsia="zh-CN"/>
          </w:rPr>
          <w:t>十六、安全产品项目实施保障措施</w:t>
        </w:r>
        <w:r>
          <w:tab/>
        </w:r>
        <w:r>
          <w:fldChar w:fldCharType="begin"/>
        </w:r>
        <w:r>
          <w:instrText xml:space="preserve"> PAGEREF _Toc5650 \h </w:instrText>
        </w:r>
        <w:r>
          <w:fldChar w:fldCharType="separate"/>
        </w:r>
        <w:r>
          <w:t>63</w:t>
        </w:r>
        <w:r>
          <w:fldChar w:fldCharType="end"/>
        </w:r>
      </w:hyperlink>
    </w:p>
    <w:p>
      <w:pPr>
        <w:pStyle w:val="TOC2"/>
        <w:tabs>
          <w:tab w:val="right" w:leader="dot" w:pos="8306"/>
        </w:tabs>
      </w:pPr>
      <w:hyperlink w:anchor="_Toc15901" w:history="1">
        <w:r>
          <w:rPr>
            <w:rFonts w:ascii="仿宋" w:eastAsia="仿宋" w:hAnsi="仿宋" w:cs="仿宋" w:hint="eastAsia"/>
            <w:lang w:eastAsia="zh-CN"/>
          </w:rPr>
          <w:t>(一)、安全产品项目实施保障机制</w:t>
        </w:r>
        <w:r>
          <w:tab/>
        </w:r>
        <w:r>
          <w:fldChar w:fldCharType="begin"/>
        </w:r>
        <w:r>
          <w:instrText xml:space="preserve"> PAGEREF _Toc15901 \h </w:instrText>
        </w:r>
        <w:r>
          <w:fldChar w:fldCharType="separate"/>
        </w:r>
        <w:r>
          <w:t>63</w:t>
        </w:r>
        <w:r>
          <w:fldChar w:fldCharType="end"/>
        </w:r>
      </w:hyperlink>
    </w:p>
    <w:p>
      <w:pPr>
        <w:pStyle w:val="TOC2"/>
        <w:tabs>
          <w:tab w:val="right" w:leader="dot" w:pos="8306"/>
        </w:tabs>
      </w:pPr>
      <w:hyperlink w:anchor="_Toc15826" w:history="1">
        <w:r>
          <w:rPr>
            <w:rFonts w:ascii="仿宋" w:eastAsia="仿宋" w:hAnsi="仿宋" w:cs="仿宋" w:hint="eastAsia"/>
            <w:lang w:eastAsia="zh-CN"/>
          </w:rPr>
          <w:t>(二)、安全产品项目法律合规要求</w:t>
        </w:r>
        <w:r>
          <w:tab/>
        </w:r>
        <w:r>
          <w:fldChar w:fldCharType="begin"/>
        </w:r>
        <w:r>
          <w:instrText xml:space="preserve"> PAGEREF _Toc15826 \h </w:instrText>
        </w:r>
        <w:r>
          <w:fldChar w:fldCharType="separate"/>
        </w:r>
        <w:r>
          <w:t>66</w:t>
        </w:r>
        <w:r>
          <w:fldChar w:fldCharType="end"/>
        </w:r>
      </w:hyperlink>
    </w:p>
    <w:p>
      <w:pPr>
        <w:pStyle w:val="TOC2"/>
        <w:tabs>
          <w:tab w:val="right" w:leader="dot" w:pos="8306"/>
        </w:tabs>
      </w:pPr>
      <w:hyperlink w:anchor="_Toc22758" w:history="1">
        <w:r>
          <w:rPr>
            <w:rFonts w:ascii="仿宋" w:eastAsia="仿宋" w:hAnsi="仿宋" w:cs="仿宋" w:hint="eastAsia"/>
            <w:lang w:eastAsia="zh-CN"/>
          </w:rPr>
          <w:t>(三)、安全产品项目合同管理与法律事务</w:t>
        </w:r>
        <w:r>
          <w:tab/>
        </w:r>
        <w:r>
          <w:fldChar w:fldCharType="begin"/>
        </w:r>
        <w:r>
          <w:instrText xml:space="preserve"> PAGEREF _Toc22758 \h </w:instrText>
        </w:r>
        <w:r>
          <w:fldChar w:fldCharType="separate"/>
        </w:r>
        <w:r>
          <w:t>71</w:t>
        </w:r>
        <w:r>
          <w:fldChar w:fldCharType="end"/>
        </w:r>
      </w:hyperlink>
    </w:p>
    <w:p>
      <w:pPr>
        <w:pStyle w:val="TOC2"/>
        <w:tabs>
          <w:tab w:val="right" w:leader="dot" w:pos="8306"/>
        </w:tabs>
      </w:pPr>
      <w:hyperlink w:anchor="_Toc29699" w:history="1">
        <w:r>
          <w:rPr>
            <w:rFonts w:ascii="仿宋" w:eastAsia="仿宋" w:hAnsi="仿宋" w:cs="仿宋" w:hint="eastAsia"/>
            <w:lang w:eastAsia="zh-CN"/>
          </w:rPr>
          <w:t>(四)、安全产品项目知识产权保护策略</w:t>
        </w:r>
        <w:r>
          <w:tab/>
        </w:r>
        <w:r>
          <w:fldChar w:fldCharType="begin"/>
        </w:r>
        <w:r>
          <w:instrText xml:space="preserve"> PAGEREF _Toc29699 \h </w:instrText>
        </w:r>
        <w:r>
          <w:fldChar w:fldCharType="separate"/>
        </w:r>
        <w:r>
          <w:t>77</w:t>
        </w:r>
        <w:r>
          <w:fldChar w:fldCharType="end"/>
        </w:r>
      </w:hyperlink>
    </w:p>
    <w:p>
      <w:pPr>
        <w:pStyle w:val="TOC1"/>
        <w:tabs>
          <w:tab w:val="right" w:leader="dot" w:pos="8306"/>
        </w:tabs>
      </w:pPr>
      <w:hyperlink w:anchor="_Toc27854" w:history="1">
        <w:r>
          <w:rPr>
            <w:rFonts w:ascii="仿宋" w:eastAsia="仿宋" w:hAnsi="仿宋" w:cs="仿宋" w:hint="eastAsia"/>
            <w:lang w:eastAsia="zh-CN"/>
          </w:rPr>
          <w:t>十七、供应链管理</w:t>
        </w:r>
        <w:r>
          <w:tab/>
        </w:r>
        <w:r>
          <w:fldChar w:fldCharType="begin"/>
        </w:r>
        <w:r>
          <w:instrText xml:space="preserve"> PAGEREF _Toc27854 \h </w:instrText>
        </w:r>
        <w:r>
          <w:fldChar w:fldCharType="separate"/>
        </w:r>
        <w:r>
          <w:t>79</w:t>
        </w:r>
        <w:r>
          <w:fldChar w:fldCharType="end"/>
        </w:r>
      </w:hyperlink>
    </w:p>
    <w:p>
      <w:pPr>
        <w:pStyle w:val="TOC2"/>
        <w:tabs>
          <w:tab w:val="right" w:leader="dot" w:pos="8306"/>
        </w:tabs>
      </w:pPr>
      <w:hyperlink w:anchor="_Toc13944" w:history="1">
        <w:r>
          <w:rPr>
            <w:rFonts w:ascii="仿宋" w:eastAsia="仿宋" w:hAnsi="仿宋" w:cs="仿宋" w:hint="eastAsia"/>
            <w:lang w:eastAsia="zh-CN"/>
          </w:rPr>
          <w:t>(一)、供应链战略规划</w:t>
        </w:r>
        <w:r>
          <w:tab/>
        </w:r>
        <w:r>
          <w:fldChar w:fldCharType="begin"/>
        </w:r>
        <w:r>
          <w:instrText xml:space="preserve"> PAGEREF _Toc13944 \h </w:instrText>
        </w:r>
        <w:r>
          <w:fldChar w:fldCharType="separate"/>
        </w:r>
        <w:r>
          <w:t>79</w:t>
        </w:r>
        <w:r>
          <w:fldChar w:fldCharType="end"/>
        </w:r>
      </w:hyperlink>
    </w:p>
    <w:p>
      <w:pPr>
        <w:pStyle w:val="TOC2"/>
        <w:tabs>
          <w:tab w:val="right" w:leader="dot" w:pos="8306"/>
        </w:tabs>
      </w:pPr>
      <w:hyperlink w:anchor="_Toc17930" w:history="1">
        <w:r>
          <w:rPr>
            <w:rFonts w:ascii="仿宋" w:eastAsia="仿宋" w:hAnsi="仿宋" w:cs="仿宋" w:hint="eastAsia"/>
            <w:lang w:eastAsia="zh-CN"/>
          </w:rPr>
          <w:t>(二)、供应商选择与合作</w:t>
        </w:r>
        <w:r>
          <w:tab/>
        </w:r>
        <w:r>
          <w:fldChar w:fldCharType="begin"/>
        </w:r>
        <w:r>
          <w:instrText xml:space="preserve"> PAGEREF _Toc17930 \h </w:instrText>
        </w:r>
        <w:r>
          <w:fldChar w:fldCharType="separate"/>
        </w:r>
        <w:r>
          <w:t>81</w:t>
        </w:r>
        <w:r>
          <w:fldChar w:fldCharType="end"/>
        </w:r>
      </w:hyperlink>
    </w:p>
    <w:p>
      <w:pPr>
        <w:pStyle w:val="TOC2"/>
        <w:tabs>
          <w:tab w:val="right" w:leader="dot" w:pos="8306"/>
        </w:tabs>
      </w:pPr>
      <w:hyperlink w:anchor="_Toc30609" w:history="1">
        <w:r>
          <w:rPr>
            <w:rFonts w:ascii="仿宋" w:eastAsia="仿宋" w:hAnsi="仿宋" w:cs="仿宋" w:hint="eastAsia"/>
            <w:lang w:eastAsia="zh-CN"/>
          </w:rPr>
          <w:t>(三)、物流与库存管理</w:t>
        </w:r>
        <w:r>
          <w:tab/>
        </w:r>
        <w:r>
          <w:fldChar w:fldCharType="begin"/>
        </w:r>
        <w:r>
          <w:instrText xml:space="preserve"> PAGEREF _Toc30609 \h </w:instrText>
        </w:r>
        <w:r>
          <w:fldChar w:fldCharType="separate"/>
        </w:r>
        <w:r>
          <w:t>82</w:t>
        </w:r>
        <w:r>
          <w:fldChar w:fldCharType="end"/>
        </w:r>
      </w:hyperlink>
    </w:p>
    <w:p>
      <w:pPr>
        <w:pStyle w:val="TOC1"/>
        <w:tabs>
          <w:tab w:val="right" w:leader="dot" w:pos="8306"/>
        </w:tabs>
      </w:pPr>
      <w:hyperlink w:anchor="_Toc4212" w:history="1">
        <w:r>
          <w:rPr>
            <w:rFonts w:ascii="仿宋" w:eastAsia="仿宋" w:hAnsi="仿宋" w:cs="仿宋" w:hint="eastAsia"/>
            <w:lang w:eastAsia="zh-CN"/>
          </w:rPr>
          <w:t>十八、质量管理体系</w:t>
        </w:r>
        <w:r>
          <w:tab/>
        </w:r>
        <w:r>
          <w:fldChar w:fldCharType="begin"/>
        </w:r>
        <w:r>
          <w:instrText xml:space="preserve"> PAGEREF _Toc4212 \h </w:instrText>
        </w:r>
        <w:r>
          <w:fldChar w:fldCharType="separate"/>
        </w:r>
        <w:r>
          <w:t>83</w:t>
        </w:r>
        <w:r>
          <w:fldChar w:fldCharType="end"/>
        </w:r>
      </w:hyperlink>
    </w:p>
    <w:p>
      <w:pPr>
        <w:pStyle w:val="TOC2"/>
        <w:tabs>
          <w:tab w:val="right" w:leader="dot" w:pos="8306"/>
        </w:tabs>
      </w:pPr>
      <w:hyperlink w:anchor="_Toc4822" w:history="1">
        <w:r>
          <w:rPr>
            <w:rFonts w:ascii="仿宋" w:eastAsia="仿宋" w:hAnsi="仿宋" w:cs="仿宋" w:hint="eastAsia"/>
            <w:lang w:eastAsia="zh-CN"/>
          </w:rPr>
          <w:t>(一)、质量目标与方针</w:t>
        </w:r>
        <w:r>
          <w:tab/>
        </w:r>
        <w:r>
          <w:fldChar w:fldCharType="begin"/>
        </w:r>
        <w:r>
          <w:instrText xml:space="preserve"> PAGEREF _Toc4822 \h </w:instrText>
        </w:r>
        <w:r>
          <w:fldChar w:fldCharType="separate"/>
        </w:r>
        <w:r>
          <w:t>83</w:t>
        </w:r>
        <w:r>
          <w:fldChar w:fldCharType="end"/>
        </w:r>
      </w:hyperlink>
    </w:p>
    <w:p>
      <w:pPr>
        <w:pStyle w:val="TOC2"/>
        <w:tabs>
          <w:tab w:val="right" w:leader="dot" w:pos="8306"/>
        </w:tabs>
      </w:pPr>
      <w:hyperlink w:anchor="_Toc25661" w:history="1">
        <w:r>
          <w:rPr>
            <w:rFonts w:ascii="仿宋" w:eastAsia="仿宋" w:hAnsi="仿宋" w:cs="仿宋" w:hint="eastAsia"/>
            <w:lang w:eastAsia="zh-CN"/>
          </w:rPr>
          <w:t>(二)、质量管理责任</w:t>
        </w:r>
        <w:r>
          <w:tab/>
        </w:r>
        <w:r>
          <w:fldChar w:fldCharType="begin"/>
        </w:r>
        <w:r>
          <w:instrText xml:space="preserve"> PAGEREF _Toc25661 \h </w:instrText>
        </w:r>
        <w:r>
          <w:fldChar w:fldCharType="separate"/>
        </w:r>
        <w:r>
          <w:t>84</w:t>
        </w:r>
        <w:r>
          <w:fldChar w:fldCharType="end"/>
        </w:r>
      </w:hyperlink>
    </w:p>
    <w:p>
      <w:pPr>
        <w:pStyle w:val="TOC2"/>
        <w:tabs>
          <w:tab w:val="right" w:leader="dot" w:pos="8306"/>
        </w:tabs>
      </w:pPr>
      <w:hyperlink w:anchor="_Toc26452" w:history="1">
        <w:r>
          <w:rPr>
            <w:rFonts w:ascii="仿宋" w:eastAsia="仿宋" w:hAnsi="仿宋" w:cs="仿宋" w:hint="eastAsia"/>
            <w:lang w:eastAsia="zh-CN"/>
          </w:rPr>
          <w:t>(三)、质量管理体系文件</w:t>
        </w:r>
        <w:r>
          <w:tab/>
        </w:r>
        <w:r>
          <w:fldChar w:fldCharType="begin"/>
        </w:r>
        <w:r>
          <w:instrText xml:space="preserve"> PAGEREF _Toc26452 \h </w:instrText>
        </w:r>
        <w:r>
          <w:fldChar w:fldCharType="separate"/>
        </w:r>
        <w:r>
          <w:t>86</w:t>
        </w:r>
        <w:r>
          <w:fldChar w:fldCharType="end"/>
        </w:r>
      </w:hyperlink>
    </w:p>
    <w:p>
      <w:pPr>
        <w:pStyle w:val="TOC2"/>
        <w:tabs>
          <w:tab w:val="right" w:leader="dot" w:pos="8306"/>
        </w:tabs>
      </w:pPr>
      <w:hyperlink w:anchor="_Toc13654" w:history="1">
        <w:r>
          <w:rPr>
            <w:rFonts w:ascii="仿宋" w:eastAsia="仿宋" w:hAnsi="仿宋" w:cs="仿宋" w:hint="eastAsia"/>
            <w:lang w:eastAsia="zh-CN"/>
          </w:rPr>
          <w:t>(四)、质量培训与教育</w:t>
        </w:r>
        <w:r>
          <w:tab/>
        </w:r>
        <w:r>
          <w:fldChar w:fldCharType="begin"/>
        </w:r>
        <w:r>
          <w:instrText xml:space="preserve"> PAGEREF _Toc13654 \h </w:instrText>
        </w:r>
        <w:r>
          <w:fldChar w:fldCharType="separate"/>
        </w:r>
        <w:r>
          <w:t>88</w:t>
        </w:r>
        <w:r>
          <w:fldChar w:fldCharType="end"/>
        </w:r>
      </w:hyperlink>
    </w:p>
    <w:p>
      <w:pPr>
        <w:pStyle w:val="TOC2"/>
        <w:tabs>
          <w:tab w:val="right" w:leader="dot" w:pos="8306"/>
        </w:tabs>
      </w:pPr>
      <w:hyperlink w:anchor="_Toc19946" w:history="1">
        <w:r>
          <w:rPr>
            <w:rFonts w:ascii="仿宋" w:eastAsia="仿宋" w:hAnsi="仿宋" w:cs="仿宋" w:hint="eastAsia"/>
            <w:lang w:eastAsia="zh-CN"/>
          </w:rPr>
          <w:t>(五)、质量审核与评价</w:t>
        </w:r>
        <w:r>
          <w:tab/>
        </w:r>
        <w:r>
          <w:fldChar w:fldCharType="begin"/>
        </w:r>
        <w:r>
          <w:instrText xml:space="preserve"> PAGEREF _Toc19946 \h </w:instrText>
        </w:r>
        <w:r>
          <w:fldChar w:fldCharType="separate"/>
        </w:r>
        <w:r>
          <w:t>89</w:t>
        </w:r>
        <w:r>
          <w:fldChar w:fldCharType="end"/>
        </w:r>
      </w:hyperlink>
    </w:p>
    <w:p>
      <w:pPr>
        <w:pStyle w:val="TOC2"/>
        <w:tabs>
          <w:tab w:val="right" w:leader="dot" w:pos="8306"/>
        </w:tabs>
      </w:pPr>
      <w:hyperlink w:anchor="_Toc8978" w:history="1">
        <w:r>
          <w:rPr>
            <w:rFonts w:ascii="仿宋" w:eastAsia="仿宋" w:hAnsi="仿宋" w:cs="仿宋" w:hint="eastAsia"/>
            <w:lang w:eastAsia="zh-CN"/>
          </w:rPr>
          <w:t>(六)、不符合与纠正措施</w:t>
        </w:r>
        <w:r>
          <w:tab/>
        </w:r>
        <w:r>
          <w:fldChar w:fldCharType="begin"/>
        </w:r>
        <w:r>
          <w:instrText xml:space="preserve"> PAGEREF _Toc8978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96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924"/>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696"/>
      <w:r>
        <w:rPr>
          <w:rFonts w:ascii="仿宋" w:eastAsia="仿宋" w:hAnsi="仿宋" w:cs="仿宋" w:hint="eastAsia"/>
          <w:lang w:eastAsia="zh-CN"/>
        </w:rPr>
        <w:t>(一)、安全产品行业分析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安全产品行业一直以来都是市场的关注焦点。行业内的发展趋势、竞争态势以及潜在机会都对安全产品项目的推进产生深远的影响。通过深入研究行业的整体概貌，我们将更好地理解行业的核心特征，为安全产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安全产品行业，技术一直是推动创新和发展的关键因素。我们将对当前技术趋势进行详尽分析，包括但不限于人工智能、大数据应用、先进制造技术等。这有助于安全产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安全产品项目成功的基础。我们将对主要竞争对手进行深入研究，包括其市场份额、产品特点、市场定位等。通过全面了解竞争对手的优势和劣势，安全产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4017"/>
      <w:r>
        <w:rPr>
          <w:rFonts w:ascii="仿宋" w:eastAsia="仿宋" w:hAnsi="仿宋" w:cs="仿宋" w:hint="eastAsia"/>
          <w:sz w:val="28"/>
          <w:lang w:eastAsia="zh-CN"/>
        </w:rPr>
        <w:t>(二)、安全产品市场分析预测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通过对市场规模的深入调研，我们将预测安全产品市场未来的增长趋势。这包括市场的整体规模、各细分领域的发展趋势等。安全产品项目可以根据市场的扩张速度和潜在机会，制定更符合市场需求的发展策略。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安全产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安全产品项目实施过程中需要充分考虑的因素。我们将对市场风险进行全面评估，包括但不限于政策法规风险、市场竞争风险、技术变革风险等。通过对潜在风险的深入分析，安全产品项目可以制定相应的风险缓解策略，降低不确定性对安全产品项目的影响。</w:t>
      </w:r>
    </w:p>
    <w:p>
      <w:pPr>
        <w:pStyle w:val="Heading1"/>
        <w:ind w:firstLine="560" w:firstLineChars="200"/>
        <w:rPr>
          <w:rFonts w:ascii="仿宋" w:eastAsia="仿宋" w:hAnsi="仿宋" w:cs="仿宋" w:hint="eastAsia"/>
          <w:sz w:val="28"/>
          <w:lang w:eastAsia="zh-CN"/>
        </w:rPr>
      </w:pPr>
      <w:bookmarkStart w:id="5" w:name="_Toc15031"/>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9472"/>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安全产品项目的技术管理特点体现在其创新导向。通过引入最先进的技术趋势和解决方案，安全产品项目致力于提升科技含量、提高质量和效率水平。这意味着我们将采用最新的工具和方法，确保安全产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安全产品项目技术管理的显著特征。通过整合不同领域的技术资源，我们实现了跨学科的协同工作。这有助于优化技术架构，提高整体效能。此外，整合性策略还促进了不同技术团队之间的紧密沟通和高效合作，确保安全产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安全产品项目所采用的技术。通过不断优化技术方案，安全产品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安全产品项目团队将在安全产品项目初期识别可能的技术风险，并采取相应的预防和应对措施。通过建立健全的风险评估机制，安全产品项目能够在实施过程中及时发现并解决潜在的技术问题，保障安全产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安全产品项目中，技术将成为安全产品项目成功的有力支持。这一深度剖析揭示了技术管理在安全产品项目实施中的关键作用，为安全产品项目的技术基础奠定了坚实的基础。</w:t>
      </w:r>
    </w:p>
    <w:p>
      <w:pPr>
        <w:pStyle w:val="Heading2"/>
        <w:ind w:firstLine="560" w:firstLineChars="200"/>
        <w:rPr>
          <w:rFonts w:ascii="仿宋" w:eastAsia="仿宋" w:hAnsi="仿宋" w:cs="仿宋" w:hint="eastAsia"/>
          <w:sz w:val="28"/>
          <w:lang w:eastAsia="zh-CN"/>
        </w:rPr>
      </w:pPr>
      <w:bookmarkStart w:id="7" w:name="_Toc8822"/>
      <w:r>
        <w:rPr>
          <w:rFonts w:ascii="仿宋" w:eastAsia="仿宋" w:hAnsi="仿宋" w:cs="仿宋" w:hint="eastAsia"/>
          <w:sz w:val="28"/>
          <w:lang w:eastAsia="zh-CN"/>
        </w:rPr>
        <w:t>(二)、安全产品项目工艺技术设计方案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安全产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安全产品项目将严格按照相关行业规范要求进行组织。通过有效控制产品质量，安全产品项目将致力于为顾客提供优质的安全产品项目产品和良好的服务。这体现了安全产品项目对于生产活动合规性和质量标准的高度重视，为安全产品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安全产品项目注重生态效益和清洁生产原则。安全产品项目建设将紧密结合地方特色经济发展，与社会经济发展规划和区域环境保护规划方案相协调一致。通过与当地区域自然生态系统的结合，安全产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安全产品项目产品具有多样化的客户需求和个性化的特点。因此，安全产品项目产品规格品种多样，且单批生产数量较小。为满足这一特点，安全产品项目承办单位将建设先进的柔性制造生产线。通过广泛应用柔性制造技术，安全产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安全产品项目采用的技术具有较高的技术含量和自动化水平，处于国内先进水平。这一技术选用不仅体现了对生产效率、质量和环境友好性的高标准要求，同时为安全产品项目的可持续发展奠定了坚实的基础。</w:t>
      </w:r>
    </w:p>
    <w:p>
      <w:pPr>
        <w:pStyle w:val="Heading2"/>
        <w:ind w:firstLine="560" w:firstLineChars="200"/>
        <w:rPr>
          <w:rFonts w:ascii="仿宋" w:eastAsia="仿宋" w:hAnsi="仿宋" w:cs="仿宋" w:hint="eastAsia"/>
          <w:sz w:val="28"/>
          <w:lang w:eastAsia="zh-CN"/>
        </w:rPr>
      </w:pPr>
      <w:bookmarkStart w:id="8" w:name="_Toc23155"/>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为确保安全产品项目的高效生产和技术实施，我们制定了一套精心设计的设备选型方案，以满足安全产品项目生产、质量和环保的要求。该方案的主要特点如下：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安全产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针对安全产品项目产品的多样性和小批量生产的特点，我们将建设柔性制造生产线。通过在设备选型中考虑柔性制造技术，可以灵活应对不同产品规格和生产需求，实现生产线的高度灵活性和适应性。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2653"/>
      <w:r>
        <w:rPr>
          <w:rFonts w:ascii="仿宋" w:eastAsia="仿宋" w:hAnsi="仿宋" w:cs="仿宋" w:hint="eastAsia"/>
          <w:sz w:val="28"/>
          <w:lang w:eastAsia="zh-CN"/>
        </w:rPr>
        <w:t>三、安全产品项目概论</w:t>
      </w:r>
      <w:bookmarkEnd w:id="9"/>
    </w:p>
    <w:p>
      <w:pPr>
        <w:pStyle w:val="Heading2"/>
        <w:rPr>
          <w:rFonts w:ascii="仿宋" w:eastAsia="仿宋" w:hAnsi="仿宋" w:cs="仿宋" w:hint="eastAsia"/>
          <w:lang w:eastAsia="zh-CN"/>
        </w:rPr>
      </w:pPr>
      <w:bookmarkStart w:id="10" w:name="_Toc31962"/>
      <w:r>
        <w:rPr>
          <w:rFonts w:ascii="仿宋" w:eastAsia="仿宋" w:hAnsi="仿宋" w:cs="仿宋" w:hint="eastAsia"/>
          <w:lang w:eastAsia="zh-CN"/>
        </w:rPr>
        <w:t>(一)、安全产品项目概况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产品项目的起源追溯至对市场的深入洞察。市场的不断演变与变革为安全产品项目提供了难得的机遇。当前市场存在的需求缺口和变革的大环境共同构成了安全产品项目的背景。这个安全产品项目旨在充分利用市场机遇，填补行业中尚未满足的需求，为客户提供全新的解决方案。市场的变革和需求的增长使得这个安全产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安全产品项目名称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产品项目正式命名为安全产品。这个名称不仅仅是一个标识，更代表了安全产品项目的核心理念和愿景。它蕴含着安全产品项目所要解决问题的关键字，具有强烈的表达和辨识度，为安全产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安全产品项目目标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产品项目的核心目标是提供一种全新、高效的解决方案，满足客户日益增长的需求。安全产品项目追求的不仅仅是满足市场需求，更是在市场中获得卓越的竞争优势。通过不断提升产品或服务的质量和创新水平，安全产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安全产品项目范围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产品项目全面涵盖了产品研发、制造、市场推广和售后服务，确保从产品设计到最终用户体验的全方位关注。这一全面的安全产品项目范围是为了确保安全产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安全产品项目时间表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安全产品项目计划在未来18个月内完成，包括研发、测试、市场试点和正式推出等不同阶段。这个时间表的合理设计是为了确保安全产品项目各个阶段的顺利推进，以便按时交付高质量的成果。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安全产品项目预算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安全产品项目总预算估算为XX百万美元，主要分配在研发、市场推广、人员培训和运营等方面。这一充足的预算为安全产品项目提供了充足的资源，确保安全产品项目在各个方面都能取得优异的表现。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安全产品项目风险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安全产品项目可能面临的风险包括市场接受度低、技术难题、竞争激烈等。安全产品项目团队已经制定了相应的风险应对计划，通过前瞻性的风险管理，确保安全产品项目在面对不确定性时能够迅速做出应对。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安全产品项目团队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安全产品项目汇聚了一支经验丰富、多领域专业素养的核心团队，确保安全产品项目在各个方面都能拥有高水平的执行力。团队的协同作战是安全产品项目成功的关键因素之一。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安全产品项目背景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安全产品项目的背景根植于市场对更高效、创新产品的渴望，同时也受到科技发展对行业格局的深刻改变的影响。这为安全产品项目提供了广阔的发展空间和市场需求。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安全产品项目现状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截至目前，安全产品项目已完成市场调研和技术验证，取得了初步的成功。这为安全产品项目在未来的发展奠定了坚实的基础，为更远大的目标打下了坚实的基石。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498"/>
      <w:r>
        <w:rPr>
          <w:rFonts w:ascii="仿宋" w:eastAsia="仿宋" w:hAnsi="仿宋" w:cs="仿宋" w:hint="eastAsia"/>
          <w:sz w:val="28"/>
          <w:lang w:eastAsia="zh-CN"/>
        </w:rPr>
        <w:t>(二)、安全产品项目目标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keyword》安全产品项目首要业务目标是在市场中占据有利地位，实现产品/服务的成功推广和销售。通过不断提升产品质量、创新性，安全产品项目追求成为行业中的领导者，赢得更多客户的青睐。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在科技迅速发展的时代，安全产品项目着眼于技术创新。通过持续的研发和技术升级，安全产品项目旨在推出更具创新性的产品或服务，以满足市场对新鲜、先进解决方案的需求。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为了建立可持续的客户关系，安全产品项目设定了客户满意度目标。通过提供卓越的产品质量和优质的客户服务，安全产品项目追求赢得客户的信任和忠诚度，确保他们的满意度达到行业领先水平。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安全产品项目注重社会责任和可持续发展。通过实施环保、社会责任安全产品项目，安全产品项目致力于在经济发展的同时保护环境，促进社会公平，实现可持续经营。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安全产品项目的团队是实现目标的核心驱动力。因此，安全产品项目设定了团队发展目标，包括提升团队成员的专业技能、培养领导力，以及搭建协同高效的团队工作氛围。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9504"/>
      <w:r>
        <w:rPr>
          <w:rFonts w:ascii="仿宋" w:eastAsia="仿宋" w:hAnsi="仿宋" w:cs="仿宋" w:hint="eastAsia"/>
          <w:sz w:val="28"/>
          <w:lang w:eastAsia="zh-CN"/>
        </w:rPr>
        <w:t>(三)、安全产品项目提出的理由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安全产品项目提出的理由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产品项目的提出源于对市场机遇的深刻洞察。当前市场中存在的需求缺口和行业发展趋势表明，有巨大的商业机会等待被开发。通过准确捕捉市场机遇，安全产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产品项目的理念基于对技术创新的信仰。通过持续的研发和技术投入，安全产品项目有望推出更具创新性的产品或服务。在科技飞速发展的当下，安全产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产品项目的提出是为了增强企业的行业竞争力。通过提升产品或服务的质量和独特性，安全产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产品项目响应了消费者需求的变化。随着社会和科技的不断发展，消费者对产品和服务的需求也在发生变化。通过深入了解并及时回应消费者的新需求，安全产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安全产品项目的提出是企业战略发展规划的一部分。在面对日益激烈的市场竞争和不断变化的商业环境中，安全产品项目作为企业战略的一环，旨在为企业开辟新的增长领域，巩固企业在行业中的地位。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产品项目的提出不仅仅是基于商业考量，还注重社会责任。通过推出环保、社会责任等方面的安全产品项目，安全产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安全产品项目的提出反映了对利益相关者期望的关注。包括客户、员工、投资者等利益相关者在企业发展中都有着各自的期望，安全产品项目力求在满足这些期望的同时，取得更大的共赢。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14725"/>
      <w:r>
        <w:rPr>
          <w:rFonts w:ascii="仿宋" w:eastAsia="仿宋" w:hAnsi="仿宋" w:cs="仿宋" w:hint="eastAsia"/>
          <w:sz w:val="28"/>
          <w:lang w:eastAsia="zh-CN"/>
        </w:rPr>
        <w:t>(四)、安全产品项目意义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在实施安全产品项目的过程中，我们不仅仅是在追逐商业成功，更是为企业和社会的多个层面创造了深远的意义。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产品项目的首要意义在于提升企业的市场竞争力。通过持续的创新和对产品质量的高标准要求，安全产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安全产品项目的推进将促使行业技术水平的提升。通过引入先进技术和创新性解决方案，安全产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安全产品项目不仅创造了大量就业机会，提高了就业水平，还注重社会责任和环保。通过参与社会公益事业和推动环保安全产品项目，安全产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综合而言，安全产品项目意义重大，不仅推动了企业的发展，也为行业和社会的进步贡献了积极力量。这是一个全面而深刻的影响，将在未来产生可持续的正面效应。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116"/>
      <w:r>
        <w:rPr>
          <w:rFonts w:ascii="仿宋" w:eastAsia="仿宋" w:hAnsi="仿宋" w:cs="仿宋" w:hint="eastAsia"/>
          <w:sz w:val="28"/>
          <w:lang w:eastAsia="zh-CN"/>
        </w:rPr>
        <w:t>(五)、安全产品项目背景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在当今迅猛发展的商业环境中，安全产品项目的动因根植于对多方面因素的审慎考量。这个安全产品项目的提出并非孤立的决策，而是对企业所处背景深入思考的产物。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市场的不断演变是安全产品项目背后的首要原因。科技的迅速发展和全球市场的快速变化使得企业必须灵活应对。安全产品项目应运而生，旨在通过创新性的解决方案迎合市场的多变需求，赢得竞争中的先机。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竞争的激烈程度也是安全产品项目背景中不可忽视的一环。企业需要在激烈竞争中脱颖而出，为此，安全产品项目致力于打破常规，提供独特的价值主张，以吸引客户并确保市场份额的增长。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技术的迅速发展为企业带来了机遇与挑战。作为安全产品项目启动的背景之一，对新兴技术的应用将有助于提升企业的技术水平，使其在不断演进的商业环境中保持竞争优势。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此外，社会对企业责任的期望也在逐渐升高。安全产品项目充分融入了社会责任的理念，通过可持续经营和社会公益安全产品项目，企图为社会贡献一份力量，在商业成功的同时关注社会价值。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7999"/>
      <w:r>
        <w:rPr>
          <w:rFonts w:ascii="仿宋" w:eastAsia="仿宋" w:hAnsi="仿宋" w:cs="仿宋" w:hint="eastAsia"/>
          <w:sz w:val="28"/>
          <w:lang w:eastAsia="zh-CN"/>
        </w:rPr>
        <w:t>四、安全产品项目建设单位说明</w:t>
      </w:r>
      <w:bookmarkEnd w:id="15"/>
    </w:p>
    <w:p>
      <w:pPr>
        <w:pStyle w:val="Heading2"/>
        <w:rPr>
          <w:rFonts w:ascii="仿宋" w:eastAsia="仿宋" w:hAnsi="仿宋" w:cs="仿宋" w:hint="eastAsia"/>
          <w:lang w:eastAsia="zh-CN"/>
        </w:rPr>
      </w:pPr>
      <w:bookmarkStart w:id="16" w:name="_Toc26304"/>
      <w:r>
        <w:rPr>
          <w:rFonts w:ascii="仿宋" w:eastAsia="仿宋" w:hAnsi="仿宋" w:cs="仿宋" w:hint="eastAsia"/>
          <w:lang w:eastAsia="zh-CN"/>
        </w:rPr>
        <w:t>(一)、安全产品项目承办单位基本情况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0626"/>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安全产品项目承办单位的XXXX，我们着眼于实现可持续的经济效益。通过技术创新和解决方案的提供，公司预计在安全产品项目执行期间将获得可观的收入增长。这一收入来源主要包括安全产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同时，我们注重成本控制和效率提升，以确保安全产品项目的可持续盈利。透过精细的管理和资源优化，公司期望实现安全产品项目利润最大化。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安全产品项目实施进行全面的投资评估，包括安全产品项目启动阶段的资金投入和后续运营成本。通过对安全产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安全产品项目实施过程中具备足够的资金流动性，公司将进行详尽的现金流分析。这包括资金需求的合理预测、安全产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12333"/>
      <w:r>
        <w:rPr>
          <w:rFonts w:ascii="仿宋" w:eastAsia="仿宋" w:hAnsi="仿宋" w:cs="仿宋" w:hint="eastAsia"/>
          <w:sz w:val="28"/>
          <w:lang w:eastAsia="zh-CN"/>
        </w:rPr>
        <w:t>五、安全产品项目文档管理</w:t>
      </w:r>
      <w:bookmarkEnd w:id="18"/>
    </w:p>
    <w:p>
      <w:pPr>
        <w:pStyle w:val="Heading2"/>
        <w:rPr>
          <w:rFonts w:ascii="仿宋" w:eastAsia="仿宋" w:hAnsi="仿宋" w:cs="仿宋" w:hint="eastAsia"/>
          <w:lang w:eastAsia="zh-CN"/>
        </w:rPr>
      </w:pPr>
      <w:bookmarkStart w:id="19" w:name="_Toc15817"/>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安全产品项目高度重视文档的质量和准确性，以支持安全产品项目的各项活动和决策。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https://d.book118.com/098061024122006024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安全产品项目规划设计纲要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安全产品项目规划设计纲要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安全产品项目规划设计纲要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安全产品项目规划设计纲要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安全产品项目规划设计纲要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安全产品项目规划设计纲要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安全产品项目规划设计纲要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安全产品项目规划设计纲要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安全产品项目规划设计纲要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安全产品项目规划设计纲要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安全产品项目规划设计纲要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安全产品项目规划设计纲要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安全产品项目规划设计纲要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安全产品项目规划设计纲要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安全产品项目规划设计纲要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安全产品项目规划设计纲要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安全产品项目规划设计纲要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EB133B"/>
    <w:rsid w:val="1EEB133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8061024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2024-01-07T20:55:00Z</dcterms:created>
  <dcterms:modified xsi:type="dcterms:W3CDTF">2024-01-07T20:55:49Z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56CD456D2F794D68B6ADCD97C923D724_11</vt:lpwstr>
  </property>
  <property fmtid="{D5CDD505-2E9C-101B-9397-08002B2CF9AE}" pid="3" name="KSOProductBuildVer">
    <vt:lpwstr>2052-12.1.0.16120</vt:lpwstr>
  </property>
</Properties>
</file>