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46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公司人力资源部管理工作总结</w:t>
      </w:r>
      <w:r>
        <w:rPr>
          <w:b/>
          <w:bCs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（17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公司人力资源部管理工作总结（精选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17</w:t>
      </w:r>
      <w:r>
        <w:rPr>
          <w:color w:val="000000"/>
          <w:spacing w:val="0"/>
          <w:w w:val="100"/>
          <w:position w:val="0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年，人力资源部认真贯彻落实省、市联社“人力资源抓 管理”的主要工作指导方针，在联社领导班子的正确领导下，在 各部门的关心帮助和密切配合下，强化服务意识，提高自身素质 和工作质量，认真贯彻“以人为本”的用人理念，按照年初制定 的各项工作目标，开展了一系列扎实有效的工作，为总结经验、 发扬成绩、找出差距、以利再战，现将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年上半年的工作总结 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一、认真贯彻执行“四项制度”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按照各级监管部门及联社领导的要求，根据《友谊县农村信 用合作联社干部交流制度》、《友谊县农村信用合作联社强制休假 制度》、《友谊县农村信用合作联社岗位轮换制度》、《友谊县农村 信用合作联社近亲属回避制度》的规定，人事部门认真贯彻落实 了 “四项制度”，具体完成情况如下：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、干部交流、岗位轮换制度。人力资源部于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月对全 辖干部员工的现任岗位时间进行了重新统计，目前友谊全辖不存 在未交流干部、未岗位轮换人员。干部交流制度和岗位轮换制度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  <w:sectPr>
          <w:pgSz w:w="21330" w:h="30071"/>
          <w:pgMar w:top="2743" w:right="1526" w:bottom="2370" w:left="1886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、招聘方面：配合碳黑厂的开工建设和投产，做好人员的招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聘与配置。做好日常的人员招聘和配置。做好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年电厂改制的 人员配置工作。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、培训方面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全年认真对各单位的培训工作进行考核。教培科每月盘点整 理培训台帐形成记录。对各分厂报送的培训计划落实情况进行严 格考核，要求各分厂建立自己的培训台帐并进行考核。加强内部 学习，对“劳动法”、“劳动合同法”、“公文写作”、“人力 资源管理知识”等进行培训。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、考勤和劳动纪律方面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继续完善指纹考勤机的各项管理，在化工厂增加一台指纹考 勤机，和信息中心配合把所有指纹考勤机都用摄像头进行监控。 对考勤数据报表进行考核，各单位每月必须对手工考勤和电子考 勤以及各类请假手续进行双向核对，以最终核对后的结果计算工 资，防止两张皮现象。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、劳资方面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对各单位各类劳资人事报表的报送及时与准确性进行考核。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强化人事信息动态管理与数据统计工作。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人劳科每月末对各类人事信息进行盘点形成报表。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20" w:right="0" w:firstLine="0"/>
        <w:jc w:val="left"/>
        <w:sectPr>
          <w:type w:val="nextPage"/>
          <w:pgSz w:w="21330" w:h="30071"/>
          <w:pgMar w:top="2743" w:right="1526" w:bottom="2370" w:left="1886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对工资核算核发进行考核，确保工资核算核发的准确性。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做好人员流动率的控制与劳资关系、纠纷的预见与处理。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、制度建设方面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配合公司经营政策对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年人员进行再次编制。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配合碳黑厂的开工做好定编定员编制和倒班编制工作。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完善《员工培训管理办法》等有关培训管理制度，规范管理， 提高培训开发的效率。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年公司人力资源管理与开发在进一步做好人力资源基础 性工作的同时;加强定岗定员、人力资源培训与开发、人力资源管 理信息化和人力资源管理制度建设；不断开拓人力资源视野，把握 人力资源动态，吸收最新人力资源管理思想和理念，进行人力资 源管理改革与创新。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一、人力资源基本情况。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截至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31</w:t>
      </w:r>
      <w:r>
        <w:rPr>
          <w:color w:val="000000"/>
          <w:spacing w:val="0"/>
          <w:w w:val="100"/>
          <w:position w:val="0"/>
          <w:shd w:val="clear" w:color="auto" w:fill="auto"/>
        </w:rPr>
        <w:t>日股份员工人数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2499</w:t>
      </w:r>
      <w:r>
        <w:rPr>
          <w:color w:val="000000"/>
          <w:spacing w:val="0"/>
          <w:w w:val="100"/>
          <w:position w:val="0"/>
          <w:shd w:val="clear" w:color="auto" w:fill="auto"/>
        </w:rPr>
        <w:t>人（含精美特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695 </w:t>
      </w:r>
      <w:r>
        <w:rPr>
          <w:color w:val="000000"/>
          <w:spacing w:val="0"/>
          <w:w w:val="100"/>
          <w:position w:val="0"/>
          <w:shd w:val="clear" w:color="auto" w:fill="auto"/>
        </w:rPr>
        <w:t>人），其中公司总部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人，—公司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674</w:t>
      </w:r>
      <w:r>
        <w:rPr>
          <w:color w:val="000000"/>
          <w:spacing w:val="0"/>
          <w:w w:val="100"/>
          <w:position w:val="0"/>
          <w:shd w:val="clear" w:color="auto" w:fill="auto"/>
        </w:rPr>
        <w:t>人，中心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439</w:t>
      </w:r>
      <w:r>
        <w:rPr>
          <w:color w:val="000000"/>
          <w:spacing w:val="0"/>
          <w:w w:val="100"/>
          <w:position w:val="0"/>
          <w:shd w:val="clear" w:color="auto" w:fill="auto"/>
        </w:rPr>
        <w:t>人，分公司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34 </w:t>
      </w:r>
      <w:r>
        <w:rPr>
          <w:color w:val="000000"/>
          <w:spacing w:val="0"/>
          <w:w w:val="100"/>
          <w:position w:val="0"/>
          <w:shd w:val="clear" w:color="auto" w:fill="auto"/>
        </w:rPr>
        <w:t>人，—公司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49</w:t>
      </w:r>
      <w:r>
        <w:rPr>
          <w:color w:val="000000"/>
          <w:spacing w:val="0"/>
          <w:w w:val="100"/>
          <w:position w:val="0"/>
          <w:shd w:val="clear" w:color="auto" w:fill="auto"/>
        </w:rPr>
        <w:t>人人，—公司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299</w:t>
      </w:r>
      <w:r>
        <w:rPr>
          <w:color w:val="000000"/>
          <w:spacing w:val="0"/>
          <w:w w:val="100"/>
          <w:position w:val="0"/>
          <w:shd w:val="clear" w:color="auto" w:fill="auto"/>
        </w:rPr>
        <w:t>人，—公司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695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人。</w:t>
      </w:r>
      <w:r>
        <w:rPr>
          <w:color w:val="000000"/>
          <w:spacing w:val="0"/>
          <w:w w:val="100"/>
          <w:position w:val="0"/>
          <w:shd w:val="clear" w:color="auto" w:fill="auto"/>
        </w:rPr>
        <w:t>结合新《劳 动合同法》，完成了全员劳动合同的签订工作。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二、积极推进人力资源管理制度建设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47" w:lineRule="exact"/>
        <w:ind w:left="1240" w:right="0" w:firstLine="0"/>
        <w:jc w:val="both"/>
        <w:sectPr>
          <w:pgSz w:w="21330" w:h="30071"/>
          <w:pgMar w:top="2586" w:right="1518" w:bottom="2586" w:left="1894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基本确立公司人力资源管理的制度体系，形成较为规范的人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sectPr>
          <w:type w:val="nextPage"/>
          <w:pgSz w:w="21330" w:h="30071"/>
          <w:pgMar w:top="2586" w:right="1518" w:bottom="2586" w:left="189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事管理，从整体上提高了公司的人力资源管理与开发水平。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公司总部根据公司管理体制的总体要求，已经完成薪酬管理 办法、员工培训办法、人力资源管理办法、员工考勤管理办法、 劳动合同管理办法和人事档案管理细则等人力资源管理与开发制 度的初稿汇编工作。以上办法已正式颁布并在施行中。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三、为适应公司战略和员工个人发展需要，公司人力资源招 聘、开发与培训工作大大加强。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为不断增强公司的竞争能力，提高员工的素质和能力，满足 公司及员工个人发展的需要，公司总部起草了人力资源开发与培 训办法，在培训规划与协调方面做了相应的工作，但公司整体层 面上的专题（知识普及性）培训和公司本部员工的培训需要加强。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精心组织，认真做好各类招聘和培训工作。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—年招聘应届 大学生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人，公司新增人员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46</w:t>
      </w:r>
      <w:r>
        <w:rPr>
          <w:color w:val="000000"/>
          <w:spacing w:val="0"/>
          <w:w w:val="100"/>
          <w:position w:val="0"/>
          <w:shd w:val="clear" w:color="auto" w:fill="auto"/>
        </w:rPr>
        <w:t>人（不含应届大学生）。对新招应届 大学生进行上岗培训，为期期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天共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人参加。工程公司举办各 类技术培训班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hd w:val="clear" w:color="auto" w:fill="auto"/>
        </w:rPr>
        <w:t>次，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49</w:t>
      </w:r>
      <w:r>
        <w:rPr>
          <w:color w:val="000000"/>
          <w:spacing w:val="0"/>
          <w:w w:val="100"/>
          <w:position w:val="0"/>
          <w:shd w:val="clear" w:color="auto" w:fill="auto"/>
        </w:rPr>
        <w:t>人次参加了培训。参加政府主办的五大 员、建造师、安全生产等各类专业技能培训班，不同程度地提高 了相关人员的理论知识和实际操作能力。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四、以信息化建设为动力，积极配合集团做好人力资源管理 信息化建设工作，强化人力资源管理技术创新。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320"/>
        <w:jc w:val="both"/>
        <w:sectPr>
          <w:pgSz w:w="21330" w:h="30071"/>
          <w:pgMar w:top="2524" w:right="1519" w:bottom="2524" w:left="1864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根据公司总体信息化建设部署，为充分发挥公司人力资源管 理人才优势和信息化技术优势，提升信息化建设工作，特别是关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键管理手段在人力资源管理工作中的贡献率。我们要求所属公司 借助公司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K3</w:t>
      </w:r>
      <w:r>
        <w:rPr>
          <w:color w:val="000000"/>
          <w:spacing w:val="0"/>
          <w:w w:val="100"/>
          <w:position w:val="0"/>
          <w:shd w:val="clear" w:color="auto" w:fill="auto"/>
        </w:rPr>
        <w:t>系统做好人力资源管理信息化系统的总体规划，完成 公司决策报告控制系统、人力资源统计信息系统以及员工信息数 据的电子信息化建设。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同时，为配合人力资源管理信息化工作的顺利开展，人事部 正在根据公司架构变化进行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K3</w:t>
      </w:r>
      <w:r>
        <w:rPr>
          <w:color w:val="000000"/>
          <w:spacing w:val="0"/>
          <w:w w:val="100"/>
          <w:position w:val="0"/>
          <w:shd w:val="clear" w:color="auto" w:fill="auto"/>
        </w:rPr>
        <w:t>资料的相应调整，该系统分为人事 管理、薪酬福利两大模块，包括人力资源基本信息、教育背景、 专业技术职务、技术工种、继续教育、社会保险、离退人员管理、 信息查询等强大的功能，该系统的有效应用，能极大地提高人力 资源工作效率和人力资源管理与开发水平。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五、完成公司专业技术职称申报工作。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人事部积极同贵航专业技术评定部门联系，圆满的完成了公 司专业技术职称评定工作。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—年报正高级职称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人、高级职称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17</w:t>
      </w:r>
      <w:r>
        <w:rPr>
          <w:color w:val="000000"/>
          <w:spacing w:val="0"/>
          <w:w w:val="100"/>
          <w:position w:val="0"/>
          <w:shd w:val="clear" w:color="auto" w:fill="auto"/>
        </w:rPr>
        <w:t>人、中级职称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</w:t>
      </w:r>
      <w:r>
        <w:rPr>
          <w:color w:val="000000"/>
          <w:spacing w:val="0"/>
          <w:w w:val="100"/>
          <w:position w:val="0"/>
          <w:shd w:val="clear" w:color="auto" w:fill="auto"/>
        </w:rPr>
        <w:t>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六、圆满完成年初生产基地开业庆典和工作会议的后勤组织 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年，是公司战略规划年，也是公司争先创优年，在—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0"/>
        <w:jc w:val="both"/>
        <w:sectPr>
          <w:pgSz w:w="21330" w:h="30071"/>
          <w:pgMar w:top="2544" w:right="1524" w:bottom="2544" w:left="1896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总的领导和全力推动下，组织系统、创优工作、精细化管理、培 训学习，团队建设等已发生很大变化，取得明显效果。人力资源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部作为公司的职能部门，在工作中必须当好领导的参谋、建立为 创先进企业、创先进小区，为一线服务的思想、履行好本部门职 责。回顾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年上半年的工作，人力资源部主要开展了以下工 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一、人事管理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、员工档案及劳动合同管理。比照档案资料目录，对所有人 员档案资料进行了整理，针对档案中缺失的资料，通知相关部门 和人员进行了补充，同时对员工基础信息台账进行再次确认与录 入。目前，公司入职一个月以上的人员都签订了劳动合同。完善 和强化劳动合同管理，重点对未签劳动合同的人员、合同到期续 签人员开展劳动合同签订与续签工作，对领取退休金和达到国家 法完年龄的人员签订返聘协议，规避劳资风险。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、编制了公司各部门、管理处员工花名册，其中包括基本信 息，教育信息、合同信息、家庭信息、工作经历，五大模块电子档 案信息的建立及员工纸质档案信息的整理归档工作。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、入职、离职人员手续办理。每月及时对员工入职、离职人 员的工伤、养老、医疗、生育保险的异动进行了办理。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280"/>
        <w:jc w:val="both"/>
        <w:sectPr>
          <w:pgSz w:w="21330" w:h="30071"/>
          <w:pgMar w:top="2538" w:right="1521" w:bottom="2538" w:left="1869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、员工生日礼物的发放从今年六月份开始，公司决定每位员 工生日礼物都于当天送到员工手中，我公司员工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300</w:t>
      </w:r>
      <w:r>
        <w:rPr>
          <w:color w:val="000000"/>
          <w:spacing w:val="0"/>
          <w:w w:val="100"/>
          <w:position w:val="0"/>
          <w:shd w:val="clear" w:color="auto" w:fill="auto"/>
        </w:rPr>
        <w:t>多人，天天 都要去送生日慰问金和慰问信。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4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二、人员招聘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、拓展招聘渠道。一方面，在利用—、—等人才市场进 行招聘的同时，积极关注免费的劳务市场，派人负责到现场招聘， 另一方面加强网络招聘，从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月份至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月份，面试人数达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306</w:t>
      </w:r>
      <w:r>
        <w:rPr>
          <w:color w:val="000000"/>
          <w:spacing w:val="0"/>
          <w:w w:val="100"/>
          <w:position w:val="0"/>
          <w:shd w:val="clear" w:color="auto" w:fill="auto"/>
        </w:rPr>
        <w:t>人， 试岗人数达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286</w:t>
      </w:r>
      <w:r>
        <w:rPr>
          <w:color w:val="000000"/>
          <w:spacing w:val="0"/>
          <w:w w:val="100"/>
          <w:position w:val="0"/>
          <w:shd w:val="clear" w:color="auto" w:fill="auto"/>
        </w:rPr>
        <w:t>人，入职人数达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187</w:t>
      </w:r>
      <w:r>
        <w:rPr>
          <w:color w:val="000000"/>
          <w:spacing w:val="0"/>
          <w:w w:val="100"/>
          <w:position w:val="0"/>
          <w:shd w:val="clear" w:color="auto" w:fill="auto"/>
        </w:rPr>
        <w:t>人，离职人数达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人。从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月份起对新入职员工（客服以上人员）进行了公司相关制度的学 习，并统一进行了入职考试，考试合格后才到相应岗位进行岗位 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、加强了新进员工劳动合同的管理。对原合同规定的一些与 法律相冲突的内容进行了修改、对各部门新进、已签订到期合同 的人员进行了清查，从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月份至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月份一共新签订合同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183</w:t>
      </w:r>
      <w:r>
        <w:rPr>
          <w:color w:val="000000"/>
          <w:spacing w:val="0"/>
          <w:w w:val="100"/>
          <w:position w:val="0"/>
          <w:shd w:val="clear" w:color="auto" w:fill="auto"/>
        </w:rPr>
        <w:t>人， 续签合同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67</w:t>
      </w:r>
      <w:r>
        <w:rPr>
          <w:color w:val="000000"/>
          <w:spacing w:val="0"/>
          <w:w w:val="100"/>
          <w:position w:val="0"/>
          <w:shd w:val="clear" w:color="auto" w:fill="auto"/>
        </w:rPr>
        <w:t>人，因离职解除合同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76</w:t>
      </w:r>
      <w:r>
        <w:rPr>
          <w:color w:val="000000"/>
          <w:spacing w:val="0"/>
          <w:w w:val="100"/>
          <w:position w:val="0"/>
          <w:shd w:val="clear" w:color="auto" w:fill="auto"/>
        </w:rPr>
        <w:t>人。目前基本能做到员工一 入职就签订合同，一个月内到劳动部门备案，并办理了相关保险。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9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、完成委托人员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42</w:t>
      </w:r>
      <w:r>
        <w:rPr>
          <w:color w:val="000000"/>
          <w:spacing w:val="0"/>
          <w:w w:val="100"/>
          <w:position w:val="0"/>
          <w:shd w:val="clear" w:color="auto" w:fill="auto"/>
        </w:rPr>
        <w:t>人的劳动合同签订、社保办理和工资的 核算工作。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三、薪酬绩效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、完成各单位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-6</w:t>
      </w:r>
      <w:r>
        <w:rPr>
          <w:color w:val="000000"/>
          <w:spacing w:val="0"/>
          <w:w w:val="100"/>
          <w:position w:val="0"/>
          <w:shd w:val="clear" w:color="auto" w:fill="auto"/>
        </w:rPr>
        <w:t>月份绩效测算模型的汇总及绩效工资的 核算，并完成了公司各单位员工的月度绩效考核排名档案库建立。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280"/>
        <w:jc w:val="both"/>
        <w:sectPr>
          <w:pgSz w:w="21330" w:h="30071"/>
          <w:pgMar w:top="2551" w:right="1531" w:bottom="2551" w:left="1875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、完成了物业公司第一、二、三季度绩效合约完成情况的汇 总及第四季度绩效合约的确定，共计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1.6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万余字，并制成了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65</w:t>
      </w:r>
      <w:r>
        <w:rPr>
          <w:color w:val="000000"/>
          <w:spacing w:val="0"/>
          <w:w w:val="100"/>
          <w:position w:val="0"/>
          <w:shd w:val="clear" w:color="auto" w:fill="auto"/>
        </w:rPr>
        <w:t>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50</w:t>
      </w:r>
      <w:r>
        <w:rPr>
          <w:color w:val="000000"/>
          <w:spacing w:val="0"/>
          <w:w w:val="100"/>
          <w:position w:val="0"/>
          <w:shd w:val="clear" w:color="auto" w:fill="auto"/>
        </w:rPr>
        <w:t>页长度的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PPT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、参与每月的公司月度绩效考核，检查中发现的环境绿化问 题共计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223</w:t>
      </w:r>
      <w:r>
        <w:rPr>
          <w:color w:val="000000"/>
          <w:spacing w:val="0"/>
          <w:w w:val="100"/>
          <w:position w:val="0"/>
          <w:shd w:val="clear" w:color="auto" w:fill="auto"/>
        </w:rPr>
        <w:t>项；查到的劳动纪律问题共计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64</w:t>
      </w:r>
      <w:r>
        <w:rPr>
          <w:color w:val="000000"/>
          <w:spacing w:val="0"/>
          <w:w w:val="100"/>
          <w:position w:val="0"/>
          <w:shd w:val="clear" w:color="auto" w:fill="auto"/>
        </w:rPr>
        <w:t>次，以上发现的绿化 环境问题基本上整改完成，劳动纪律问题，在考勤管理块还需加 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2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下几方面着手将我们的培训工作开展得有声有色：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一、公司员工内部培训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、组织各部门员工学习公司内部管理制度、工作流程等规章 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、组织对公司员工基本岗位技能的培训：入职上岗前，各业 务部门对新入职员工进行基础的业务知识及岗前培训；试用期间， 到公司各部门进行实习；依据公司业务发展状况，根据部门员工 工作需要，统一组织专业的业务知识培训。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二、请专业的管理培训机构来公司为员工进行统一培训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、员工综合素质培训：人力资源部组织安排公司全体人员接 受有关团队意识、企业文化、工作理念等方面基础素质的培训；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  <w:sectPr>
          <w:pgSz w:w="21330" w:h="30071"/>
          <w:pgMar w:top="2722" w:right="1531" w:bottom="2654" w:left="1896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、管理技能培训：人力资源部将于组织员工进行基础管理理 念、管理技能等方面的全员培训；并且聘请专业的培训机构给公 司中层以上的管理人员进行专业的管理方面培训。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、业务技能培训：业务技能培训由相关部门申请进行。采用 公司定期内部培训和聘专业教师两种方式进行，内容以物流知识 </w:t>
      </w:r>
      <w:r>
        <w:rPr>
          <w:color w:val="000000"/>
          <w:spacing w:val="0"/>
          <w:w w:val="100"/>
          <w:position w:val="0"/>
          <w:shd w:val="clear" w:color="auto" w:fill="auto"/>
        </w:rPr>
        <w:t>培训为主。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三、选送公司员工外出考察、培训：在公司条件允许的情况 下，人力资源部计划选送公司有发展潜力的员工，前往上海、大 连等大型物流园区参观学习；在公司经营运转正常的情况下，人 力资源部将会建议公司考虑选送优秀员工前往各大高校深造。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总之，这一年，是我本人加强学习的一年，也是我带领全体 员工不断学习、不断创新的一年，希望我们召开总结大会时，我 们的员工都已经有了长足的进步，公司的管理步入更规范的轨道, 我们公司的储运业务、物流业务热火朝天，财源滚滚！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年机即将过去，回顾这段时间的工作状况，首先得感谢 领导的正确引导还有同事的热心帮助。现在，将对即将过去的一 年的工作进行总结：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一、积极、认真完成本职工作。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7" w:lineRule="exact"/>
        <w:ind w:left="0" w:right="0" w:firstLine="1280"/>
        <w:jc w:val="both"/>
        <w:sectPr>
          <w:pgSz w:w="21330" w:h="30071"/>
          <w:pgMar w:top="2533" w:right="1524" w:bottom="2533" w:left="1881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岗位职责是干好工作的标准，因此我部按要求认真履行人力 资源部工作职责，对总公司各部门员工的档案、聘用合同书、员 工个人资料进行收集、整理、保管，并做好相应的保密工作。对 员工的招聘、面试、录用、入职、离职等手续按照严格要求、严格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管理、日臻完善标准完成。在了解各部门员工的基本情况的同时， 着重了解管理层人员的情况，如受教育程度、所学专业等，使人 力资源得到更好的开发与利用。在员工招聘的过程中，充分利用 网络信息、人才市场等一系列手段，争取接纳更宝贵的人才，同 时与呼兰区人劳局建立了良好的合作伙伴关系，为呼兰区人才的 输入打下了良好的基础。规范入、离职程序，作好经手物品的交 接工作，既保障了员工的个人利益，又避免了公司财产及相关资 料的流失。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二、做好员工聘任的基础性工作。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在一年一度的职工聘任与临时员工合同的签订过程中，本部 门克服了种种困难，对合同内容中的疑问在员工中做了相应的解 释工作，协助并监督指导各部门员工签订劳动合同，维护了公司 的合法利益，保障了员工的切身利益。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三、加强培训，不断提高员工素质。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  <w:sectPr>
          <w:pgSz w:w="21330" w:h="30071"/>
          <w:pgMar w:top="2532" w:right="1517" w:bottom="2532" w:left="1865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按照总公司第号文件《关于加强职工岗前培训的通知》要求， 我部围绕着《一公司规章制度汇编》一、二册及《一公司岗位培训 教材》为基础内容，以贯彻总公司勤奋务实、开拓创新、以人为 本、规范服务方针为指导思想，对各部门员工进行岗前、在岗培 训。结合各部门的实际情况，为各部门培训步骤编排了进度表， 做到既加强培训又不影响各岗位工作，在严肃课堂纪律，做好培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训记录的同时，将员工参加培训情况、培训考核情况记录在员工 的个人档案中，作为今后考评员工的重要条件，为提高员工素质 起到了积极的作用。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四、加强考核、规范服务。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为适应总公司人事制度改革及发展的需要，加强各岗位规范 服务，全面提高后勤服务质量，制订了《后勤服务总公司服务质 量考核管理标准》。定期或不定期到各部门监督检查，针对检查中 发现的问题，经总公司领导批准，以通报的形式下发至各部门。 经常深入员工当中，了解实际情况，协调实际工作岗位中出现的 员工之间的分歧，并将情况及时反馈总公司领导，保证各部门工 作顺利健康发展。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五、在做好本职工作的同时，完成领导交办的其他任务。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在《规章制度汇编》第二册编写过程中，主动收集各部门规 章制度，协助上级领导编写，为凝聚着全体员工辛勤汗水的书籍 早日问世献出自己的微薄之力。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以上是我从事人力资源管理以来的工作总结。在新的一年， 我将继续发扬艰苦奋斗的精神，为提高公司的管理效率而努力奋 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1220" w:right="0" w:firstLine="0"/>
        <w:jc w:val="both"/>
        <w:sectPr>
          <w:pgSz w:w="21330" w:h="30071"/>
          <w:pgMar w:top="2584" w:right="1542" w:bottom="2584" w:left="1893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年，人力资源部在集团公司领导的正确指挥下，各部门领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0" w:line="123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已执行完毕。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17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、强制休假制度。按照强制休假制度规定，人事部门将在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20— 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份制定强制休假方案并组织实施。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、亲属回避制度的回避率达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二、狠抓《人事内控制度》的执行力度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为维护友谊联社机关的正常工作秩序，切实有效提高办事效 率，严肃劳动纪律，人力资源部于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20__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月先从规范机关工作 人员上下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班制度入手，购置了一台“指纹图像考勤机”，实行专人管 理和定时签到制度，真实记录每位员工具体签到时间，有效避免 传统签到方式存在的弊端，并以此作为一项奖惩的基础性依据， 此项工作的完成也标志着人力资源部向现代化办公又迈出了坚实 的一步。同时人力资源部还重新修订了《人力资源内控制度》，并 在全辖下发，明确了关于“婚、丧、嫁、娶、病、事”假的请销假 程序、日工资制度，进一步维护和加强了制度的执行力。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三、强化培训，提高员工综合素质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3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提高全辖干部员工综合素质是适应农村信用社改革和发展形 势、实现可持续发展的首要措施。今年，我们始终把此项工作作 为战略性举措抓在手中。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both"/>
        <w:sectPr>
          <w:pgSz w:w="21330" w:h="30071"/>
          <w:pgMar w:top="2585" w:right="1518" w:bottom="2585" w:left="1894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一是于宝清广播电视大学建立办学关系，鼓励没有大专以上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导的支持和配合下，通过全体员工的同心协力，积极开展各项工 作，狠抓落实，注重实效，完成了公司交办的各类工作任务，为 公司的有序发展贡献了微薄之力。在此就本部门全年工作做一简 要总结和回顾。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年公司人力资源现状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岁以下：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2%</w:t>
      </w:r>
      <w:r>
        <w:rPr>
          <w:color w:val="000000"/>
          <w:spacing w:val="0"/>
          <w:w w:val="100"/>
          <w:position w:val="0"/>
          <w:shd w:val="clear" w:color="auto" w:fill="auto"/>
        </w:rPr>
        <w:t>。其中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岁以下男工占男工总数的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2.4%, 20 </w:t>
      </w:r>
      <w:r>
        <w:rPr>
          <w:color w:val="000000"/>
          <w:spacing w:val="0"/>
          <w:w w:val="100"/>
          <w:position w:val="0"/>
          <w:shd w:val="clear" w:color="auto" w:fill="auto"/>
        </w:rPr>
        <w:t>岁以下女工占女工总数的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0.8%</w:t>
      </w:r>
      <w:r>
        <w:rPr>
          <w:color w:val="000000"/>
          <w:spacing w:val="0"/>
          <w:w w:val="100"/>
          <w:position w:val="0"/>
          <w:shd w:val="clear" w:color="auto" w:fill="auto"/>
        </w:rPr>
        <w:t>。（下同）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20-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30 </w:t>
      </w:r>
      <w:r>
        <w:rPr>
          <w:color w:val="000000"/>
          <w:spacing w:val="0"/>
          <w:w w:val="100"/>
          <w:position w:val="0"/>
          <w:shd w:val="clear" w:color="auto" w:fill="auto"/>
        </w:rPr>
        <w:t>岁：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41%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vertAlign w:val="subscript"/>
          <w:lang w:val="en-US" w:eastAsia="en-US" w:bidi="en-US"/>
        </w:rPr>
        <w:t>o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其中男工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43.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6%,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女工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33.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51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vertAlign w:val="superscript"/>
        </w:rPr>
        <w:t>_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</w:t>
      </w:r>
      <w:r>
        <w:rPr>
          <w:color w:val="000000"/>
          <w:spacing w:val="0"/>
          <w:w w:val="100"/>
          <w:position w:val="0"/>
          <w:shd w:val="clear" w:color="auto" w:fill="auto"/>
        </w:rPr>
        <w:t>岁：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8. 5%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vertAlign w:val="subscript"/>
          <w:lang w:val="en-US" w:eastAsia="en-US" w:bidi="en-US"/>
        </w:rPr>
        <w:t>o</w:t>
      </w:r>
      <w:r>
        <w:rPr>
          <w:color w:val="000000"/>
          <w:spacing w:val="0"/>
          <w:w w:val="100"/>
          <w:position w:val="0"/>
          <w:shd w:val="clear" w:color="auto" w:fill="auto"/>
        </w:rPr>
        <w:t>其中男工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11.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1%</w:t>
      </w:r>
      <w:r>
        <w:rPr>
          <w:color w:val="000000"/>
          <w:spacing w:val="0"/>
          <w:w w:val="100"/>
          <w:position w:val="0"/>
          <w:shd w:val="clear" w:color="auto" w:fill="auto"/>
        </w:rPr>
        <w:t>人，女工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岁以上：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1%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。其中男工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1.5%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vertAlign w:val="subscript"/>
          <w:lang w:val="en-US" w:eastAsia="en-US" w:bidi="en-US"/>
        </w:rPr>
        <w:t>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7" w:lineRule="exact"/>
        <w:ind w:left="0" w:right="0" w:firstLine="12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人员年龄段结构目前仍然以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20-40</w:t>
      </w:r>
      <w:r>
        <w:rPr>
          <w:color w:val="000000"/>
          <w:spacing w:val="0"/>
          <w:w w:val="100"/>
          <w:position w:val="0"/>
          <w:shd w:val="clear" w:color="auto" w:fill="auto"/>
        </w:rPr>
        <w:t>岁的中青年男劳动力为主。 女工在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31-40</w:t>
      </w:r>
      <w:r>
        <w:rPr>
          <w:color w:val="000000"/>
          <w:spacing w:val="0"/>
          <w:w w:val="100"/>
          <w:position w:val="0"/>
          <w:shd w:val="clear" w:color="auto" w:fill="auto"/>
        </w:rPr>
        <w:t>岁年龄段明显比男工偏多，这一方面是因为年初安 排了部分从铝厂培训回来的女电工和女焊工，二是因为这个年龄 段的女工基本不流动，而男工流动性较大。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初中及初中以下学历占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53%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高中（含中专职高）学历占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37.2%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大专学历占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本科学历占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2.4%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0" w:line="1245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硕士学历占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0.4%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245" w:lineRule="exact"/>
        <w:ind w:left="1240" w:right="0" w:firstLine="0"/>
        <w:jc w:val="left"/>
        <w:sectPr>
          <w:pgSz w:w="21330" w:h="30071"/>
          <w:pgMar w:top="2525" w:right="1323" w:bottom="2525" w:left="1805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人员学历段结构呈现明显的金字塔型结构，以低学历人员为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±o</w:t>
      </w:r>
      <w:r>
        <w:rPr>
          <w:color w:val="000000"/>
          <w:spacing w:val="0"/>
          <w:w w:val="100"/>
          <w:position w:val="0"/>
          <w:shd w:val="clear" w:color="auto" w:fill="auto"/>
        </w:rPr>
        <w:t>而大专学历只有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7%,</w:t>
      </w:r>
      <w:r>
        <w:rPr>
          <w:color w:val="000000"/>
          <w:spacing w:val="0"/>
          <w:w w:val="100"/>
          <w:position w:val="0"/>
          <w:shd w:val="clear" w:color="auto" w:fill="auto"/>
        </w:rPr>
        <w:t>初中学历过半均表示我公司较高学历人 员偏少，较高学历人员流动性大。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在现有人员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1463</w:t>
      </w:r>
      <w:r>
        <w:rPr>
          <w:color w:val="000000"/>
          <w:spacing w:val="0"/>
          <w:w w:val="100"/>
          <w:position w:val="0"/>
          <w:shd w:val="clear" w:color="auto" w:fill="auto"/>
        </w:rPr>
        <w:t>人中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工龄不满一年的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398</w:t>
      </w:r>
      <w:r>
        <w:rPr>
          <w:color w:val="000000"/>
          <w:spacing w:val="0"/>
          <w:w w:val="100"/>
          <w:position w:val="0"/>
          <w:shd w:val="clear" w:color="auto" w:fill="auto"/>
        </w:rPr>
        <w:t>人，占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27%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1-5</w:t>
      </w:r>
      <w:r>
        <w:rPr>
          <w:color w:val="000000"/>
          <w:spacing w:val="0"/>
          <w:w w:val="100"/>
          <w:position w:val="0"/>
          <w:shd w:val="clear" w:color="auto" w:fill="auto"/>
        </w:rPr>
        <w:t>年工龄的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795</w:t>
      </w:r>
      <w:r>
        <w:rPr>
          <w:color w:val="000000"/>
          <w:spacing w:val="0"/>
          <w:w w:val="100"/>
          <w:position w:val="0"/>
          <w:shd w:val="clear" w:color="auto" w:fill="auto"/>
        </w:rPr>
        <w:t>人，占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54%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6To</w:t>
      </w:r>
      <w:r>
        <w:rPr>
          <w:color w:val="000000"/>
          <w:spacing w:val="0"/>
          <w:w w:val="100"/>
          <w:position w:val="0"/>
          <w:shd w:val="clear" w:color="auto" w:fill="auto"/>
        </w:rPr>
        <w:t>年工龄的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185</w:t>
      </w:r>
      <w:r>
        <w:rPr>
          <w:color w:val="000000"/>
          <w:spacing w:val="0"/>
          <w:w w:val="100"/>
          <w:position w:val="0"/>
          <w:shd w:val="clear" w:color="auto" w:fill="auto"/>
        </w:rPr>
        <w:t>人，占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13%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  <w:r>
        <w:rPr>
          <w:color w:val="000000"/>
          <w:spacing w:val="0"/>
          <w:w w:val="100"/>
          <w:position w:val="0"/>
          <w:shd w:val="clear" w:color="auto" w:fill="auto"/>
        </w:rPr>
        <w:t>年以上工龄的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85</w:t>
      </w:r>
      <w:r>
        <w:rPr>
          <w:color w:val="000000"/>
          <w:spacing w:val="0"/>
          <w:w w:val="100"/>
          <w:position w:val="0"/>
          <w:shd w:val="clear" w:color="auto" w:fill="auto"/>
        </w:rPr>
        <w:t>人，占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人员工龄段结构呈现橄榄型结构，两头少中间多。「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年工龄 和工龄不满一年的员工明显偏多，而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6-10</w:t>
      </w:r>
      <w:r>
        <w:rPr>
          <w:color w:val="000000"/>
          <w:spacing w:val="0"/>
          <w:w w:val="100"/>
          <w:position w:val="0"/>
          <w:shd w:val="clear" w:color="auto" w:fill="auto"/>
        </w:rPr>
        <w:t>年工龄的员工明显偏少, 一方面因为焦化投产和化工年投产我公司员工龄较短，另一方面 说明我公司人员流动性仍然偏大，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年主要完成的工作简述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、劳资方面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20" w:line="1234" w:lineRule="exact"/>
        <w:ind w:left="0" w:right="0" w:firstLine="1260"/>
        <w:jc w:val="both"/>
        <w:sectPr>
          <w:pgSz w:w="21330" w:h="30071"/>
          <w:pgMar w:top="2589" w:right="1366" w:bottom="2589" w:left="1844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对工资奖金、劳保福利等进行认真测算和发放，对各部门报 送的考勤严格进行核实核对，严格按照公司劳资制度、档案工资 体系、定编定员体系计算工资、奖金、福利劳保，层层审核认可， 定时向财务传递工资报表，发放工资钱款以严肃认真细致入微的 态度确保不出任何偏差。定期对各分厂劳资员工作进行监督、检 </w:t>
      </w:r>
      <w:r>
        <w:rPr>
          <w:color w:val="000000"/>
          <w:spacing w:val="0"/>
          <w:w w:val="100"/>
          <w:position w:val="0"/>
          <w:shd w:val="clear" w:color="auto" w:fill="auto"/>
        </w:rPr>
        <w:t>查、指导，确保了任务的完成。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40" w:right="0" w:firstLine="0"/>
        <w:jc w:val="left"/>
        <w:sectPr>
          <w:type w:val="nextPage"/>
          <w:pgSz w:w="21330" w:h="30071"/>
          <w:pgMar w:top="2589" w:right="1366" w:bottom="2589" w:left="1844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、培训方面：（全年培训总结附后）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全年各类培训共完成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170</w:t>
      </w:r>
      <w:r>
        <w:rPr>
          <w:color w:val="000000"/>
          <w:spacing w:val="0"/>
          <w:w w:val="100"/>
          <w:position w:val="0"/>
          <w:shd w:val="clear" w:color="auto" w:fill="auto"/>
        </w:rPr>
        <w:t>余场次，有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8300</w:t>
      </w:r>
      <w:r>
        <w:rPr>
          <w:color w:val="000000"/>
          <w:spacing w:val="0"/>
          <w:w w:val="100"/>
          <w:position w:val="0"/>
          <w:shd w:val="clear" w:color="auto" w:fill="auto"/>
        </w:rPr>
        <w:t>余人次参加学习培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训，包括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组织中高层干部共学习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次，有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600</w:t>
      </w:r>
      <w:r>
        <w:rPr>
          <w:color w:val="000000"/>
          <w:spacing w:val="0"/>
          <w:w w:val="100"/>
          <w:position w:val="0"/>
          <w:shd w:val="clear" w:color="auto" w:fill="auto"/>
        </w:rPr>
        <w:t>余人次接受培训。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月到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月末，组织供销人员学习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个专题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次，先后有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500</w:t>
      </w:r>
      <w:r>
        <w:rPr>
          <w:color w:val="000000"/>
          <w:spacing w:val="0"/>
          <w:w w:val="100"/>
          <w:position w:val="0"/>
          <w:shd w:val="clear" w:color="auto" w:fill="auto"/>
        </w:rPr>
        <w:t>余人次参加学习，有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37</w:t>
      </w:r>
      <w:r>
        <w:rPr>
          <w:color w:val="000000"/>
          <w:spacing w:val="0"/>
          <w:w w:val="100"/>
          <w:position w:val="0"/>
          <w:shd w:val="clear" w:color="auto" w:fill="auto"/>
        </w:rPr>
        <w:t>人参加考试并取得较好成绩。进入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10 </w:t>
      </w:r>
      <w:r>
        <w:rPr>
          <w:color w:val="000000"/>
          <w:spacing w:val="0"/>
          <w:w w:val="100"/>
          <w:position w:val="0"/>
          <w:shd w:val="clear" w:color="auto" w:fill="auto"/>
        </w:rPr>
        <w:t>月，经过与运城工学院多次协商，我公司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22</w:t>
      </w:r>
      <w:r>
        <w:rPr>
          <w:color w:val="000000"/>
          <w:spacing w:val="0"/>
          <w:w w:val="100"/>
          <w:position w:val="0"/>
          <w:shd w:val="clear" w:color="auto" w:fill="auto"/>
        </w:rPr>
        <w:t>名员工参加为期一年 的机电专业学习，目前正在进行中。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各单位组织的培训。各单位按照年初计划自行组织学习培训, 有些单位还聘请专家学者进行讲课，学习内容主要包括专业知识、 管理知识、安全知识、职业道德、劳动纪律、公司相关文件制度 规定等。全年共进行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138</w:t>
      </w:r>
      <w:r>
        <w:rPr>
          <w:color w:val="000000"/>
          <w:spacing w:val="0"/>
          <w:w w:val="100"/>
          <w:position w:val="0"/>
          <w:shd w:val="clear" w:color="auto" w:fill="auto"/>
        </w:rPr>
        <w:t>场有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4539</w:t>
      </w:r>
      <w:r>
        <w:rPr>
          <w:color w:val="000000"/>
          <w:spacing w:val="0"/>
          <w:w w:val="100"/>
          <w:position w:val="0"/>
          <w:shd w:val="clear" w:color="auto" w:fill="auto"/>
        </w:rPr>
        <w:t>人次参加的学习。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、考勤及劳动纪律方面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6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上半年启动运行了全员指纹考勤，配合指纹考勤运行出台了 《劳动纪律检查执行细则》，每月要求各单位进行指纹考勤核对, 对考勤的异常情况进行书面解释说明，每月下发一期考勤检查通 报，对违规违纪行为进行处罚。每月对指纹考勤运行情况和人工 考勤运行情况进行抽查并记录。自指纹考勤运行和强化劳动纪律 检查以来，公司劳动纪律有了明显的改善，违规违纪现象明显减 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220" w:right="0" w:firstLine="0"/>
        <w:jc w:val="both"/>
        <w:sectPr>
          <w:pgSz w:w="21330" w:h="30071"/>
          <w:pgMar w:top="2800" w:right="1510" w:bottom="2800" w:left="1865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、信息化管理方面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上半年开始对要求内部逐步开始使用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erp,</w:t>
      </w:r>
      <w:r>
        <w:rPr>
          <w:color w:val="000000"/>
          <w:spacing w:val="0"/>
          <w:w w:val="100"/>
          <w:position w:val="0"/>
          <w:shd w:val="clear" w:color="auto" w:fill="auto"/>
        </w:rPr>
        <w:t>对目前人事信息 工作中数据杂乱，统计难等问题逐步用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ek</w:t>
      </w:r>
      <w:r>
        <w:rPr>
          <w:color w:val="000000"/>
          <w:spacing w:val="0"/>
          <w:w w:val="100"/>
          <w:position w:val="0"/>
          <w:shd w:val="clear" w:color="auto" w:fill="auto"/>
        </w:rPr>
        <w:t>系统进行解决，我部 门员工发挥积极主动的工作热情，克服了对软件系统不熟悉，技 术资料缺乏，数据录入量庞大等困难，边使用边摸索，已经形成 了比较完善的数据信息档案库，下半年开始由旧工资软件向新软 件过渡。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erp</w:t>
      </w:r>
      <w:r>
        <w:rPr>
          <w:color w:val="000000"/>
          <w:spacing w:val="0"/>
          <w:w w:val="100"/>
          <w:position w:val="0"/>
          <w:shd w:val="clear" w:color="auto" w:fill="auto"/>
        </w:rPr>
        <w:t>的使用对信息处理检索查询等工作起到了较好的效 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三、存在的主要问题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、人事信息的动态管理和汇总分析工作比较薄弱，向公司决 策层提供决策依据的职能比较弱。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、培训档案工作没有进行系统的整理，原始资料的台帐缺乏。 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9000</w:t>
      </w:r>
      <w:r>
        <w:rPr>
          <w:color w:val="000000"/>
          <w:spacing w:val="0"/>
          <w:w w:val="100"/>
          <w:position w:val="0"/>
          <w:shd w:val="clear" w:color="auto" w:fill="auto"/>
        </w:rPr>
        <w:t>认证和工业蔡认证中被开具了不符合项。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、教培科缺人、缺资料、缺老师。学习资料过少，建议公司 尽快购置一些学习及光盘书籍等资料。外训工作本应是人力资源 部主管，但目前各单位外训都是各做各的，人力资源部很难收集 信息。代课费的问题各单位已经多次提出要求，希望公司予以解 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36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、员工考核排队工作在各单位具体执行中有些变味。公司对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考核的指标和具体的考核办法应再进行斟酌。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40" w:right="0" w:firstLine="0"/>
        <w:jc w:val="both"/>
        <w:rPr>
          <w:sz w:val="62"/>
          <w:szCs w:val="62"/>
        </w:rPr>
        <w:sectPr>
          <w:pgSz w:w="21330" w:h="30071"/>
          <w:pgMar w:top="2582" w:right="1527" w:bottom="2582" w:left="1871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公司人力资源部管理工作总结篇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今年是我们公司经营的第九年，也是公司进入急速发展的时 期。这一年我们的任务是在巩固第八年取得的成绩的基础上再扩 张。这一年里，我们仍然紧紧地围绕着公司的发展战略，通过各 部门的合理分工与有效合作，充分地调动了全体员工的工作积极 性和主动性，为公司创造了辉煌的成绩。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而我部在公司各部门的大力支持下、在部门全体工作人员的 共同努力下，基本完成了上级和公司领导交给的各项工作任务。 现将第九年工作总结如下：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一、工作的开展情况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（一）公司各类人员的招聘与录用工作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根据公司生产计划、和销售情况的实际需要，制定了人力资 源需求计划，并根据计划到合众人才交流中心进行了五次的员工 招聘（第一季度两次，第二季度一次，第三季度一次）。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300"/>
        <w:jc w:val="both"/>
        <w:sectPr>
          <w:pgSz w:w="21330" w:h="30071"/>
          <w:pgMar w:top="2540" w:right="1337" w:bottom="2540" w:left="1829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由于公司在今年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月份就开始全面生产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pl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p3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p4, </w:t>
      </w:r>
      <w:r>
        <w:rPr>
          <w:color w:val="000000"/>
          <w:spacing w:val="0"/>
          <w:w w:val="100"/>
          <w:position w:val="0"/>
          <w:shd w:val="clear" w:color="auto" w:fill="auto"/>
        </w:rPr>
        <w:t>而且在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都进行了生产线的扩张，所以就要相应的增 加人员。由于上一年认证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p3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p4</w:t>
      </w:r>
      <w:r>
        <w:rPr>
          <w:color w:val="000000"/>
          <w:spacing w:val="0"/>
          <w:w w:val="100"/>
          <w:position w:val="0"/>
          <w:shd w:val="clear" w:color="auto" w:fill="auto"/>
        </w:rPr>
        <w:t>的需要，公司已经招入了 足够数量的高级管理人员和高级技术工人，因此，今年人力资源 部在保证产品合格率的基础上，同时考虑人工成本，就决定今年 主要招聘的人员为中级职称和中低级的技术工人以控制人工成本。 具体的招聘结果如下所示：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通过了这五次员工招聘，为公司及时地提供了生产所急需的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人才，并提高了公司在本地区的知名度。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（二）人员解聘辞退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经过考核发现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级的技术工人中有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40</w:t>
      </w:r>
      <w:r>
        <w:rPr>
          <w:color w:val="000000"/>
          <w:spacing w:val="0"/>
          <w:w w:val="100"/>
          <w:position w:val="0"/>
          <w:shd w:val="clear" w:color="auto" w:fill="auto"/>
        </w:rPr>
        <w:t>名在考核期内达到考 核标准，而且公司出于保持产品合格率和控制人力成本的考虑， 对这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40</w:t>
      </w:r>
      <w:r>
        <w:rPr>
          <w:color w:val="000000"/>
          <w:spacing w:val="0"/>
          <w:w w:val="100"/>
          <w:position w:val="0"/>
          <w:shd w:val="clear" w:color="auto" w:fill="auto"/>
        </w:rPr>
        <w:t>名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级工人进行解雇处理。解聘费用为：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100800</w:t>
      </w:r>
      <w:r>
        <w:rPr>
          <w:color w:val="000000"/>
          <w:spacing w:val="0"/>
          <w:w w:val="100"/>
          <w:position w:val="0"/>
          <w:shd w:val="clear" w:color="auto" w:fill="auto"/>
        </w:rPr>
        <w:t>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通过这次的员工解聘，不仅大大优化了公司人员结构，而且 使得公司的生产运营和管理更有效。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9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公司在人员招聘和辞退上的总费用为：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1194400+100800=1295200 </w:t>
      </w:r>
      <w:r>
        <w:rPr>
          <w:color w:val="000000"/>
          <w:spacing w:val="0"/>
          <w:w w:val="100"/>
          <w:position w:val="0"/>
          <w:shd w:val="clear" w:color="auto" w:fill="auto"/>
        </w:rPr>
        <w:t>（元）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（三）公司各类员工开发与培训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为了保证公司员工素质的不断提高，公司今年继续对管理人 员进行了继续教育培训，对技术工人进行了技术培训。其中，对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50</w:t>
      </w:r>
      <w:r>
        <w:rPr>
          <w:color w:val="000000"/>
          <w:spacing w:val="0"/>
          <w:w w:val="100"/>
          <w:position w:val="0"/>
          <w:shd w:val="clear" w:color="auto" w:fill="auto"/>
        </w:rPr>
        <w:t>名中级管理人员，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40</w:t>
      </w:r>
      <w:r>
        <w:rPr>
          <w:color w:val="000000"/>
          <w:spacing w:val="0"/>
          <w:w w:val="100"/>
          <w:position w:val="0"/>
          <w:shd w:val="clear" w:color="auto" w:fill="auto"/>
        </w:rPr>
        <w:t>名高级管理人员，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名销售管理人员进行 了继续教育培训；在今年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月份对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360</w:t>
      </w:r>
      <w:r>
        <w:rPr>
          <w:color w:val="000000"/>
          <w:spacing w:val="0"/>
          <w:w w:val="100"/>
          <w:position w:val="0"/>
          <w:shd w:val="clear" w:color="auto" w:fill="auto"/>
        </w:rPr>
        <w:t>名二级工人，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360</w:t>
      </w:r>
      <w:r>
        <w:rPr>
          <w:color w:val="000000"/>
          <w:spacing w:val="0"/>
          <w:w w:val="100"/>
          <w:position w:val="0"/>
          <w:shd w:val="clear" w:color="auto" w:fill="auto"/>
        </w:rPr>
        <w:t>名三级 工人，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240</w:t>
      </w:r>
      <w:r>
        <w:rPr>
          <w:color w:val="000000"/>
          <w:spacing w:val="0"/>
          <w:w w:val="100"/>
          <w:position w:val="0"/>
          <w:shd w:val="clear" w:color="auto" w:fill="auto"/>
        </w:rPr>
        <w:t>名工人和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</w:t>
      </w:r>
      <w:r>
        <w:rPr>
          <w:color w:val="000000"/>
          <w:spacing w:val="0"/>
          <w:w w:val="100"/>
          <w:position w:val="0"/>
          <w:shd w:val="clear" w:color="auto" w:fill="auto"/>
        </w:rPr>
        <w:t>名工人进行了技术培训。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653"/>
        </w:tabs>
        <w:bidi w:val="0"/>
        <w:spacing w:before="0" w:after="0" w:line="1237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内容及形式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（1）</w:t>
      </w:r>
      <w:r>
        <w:rPr>
          <w:color w:val="000000"/>
          <w:spacing w:val="0"/>
          <w:w w:val="100"/>
          <w:position w:val="0"/>
          <w:shd w:val="clear" w:color="auto" w:fill="auto"/>
        </w:rPr>
        <w:t>直接生产工人：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right"/>
        <w:sectPr>
          <w:pgSz w:w="21330" w:h="30071"/>
          <w:pgMar w:top="2766" w:right="1530" w:bottom="2655" w:left="1875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对于直接生产工人的培训，主要是在职培训（从今年九月份 开始，利用周六和周末的时间进行），培训实间为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个月。具体实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施是：分工种选拔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-2</w:t>
      </w:r>
      <w:r>
        <w:rPr>
          <w:color w:val="000000"/>
          <w:spacing w:val="0"/>
          <w:w w:val="100"/>
          <w:position w:val="0"/>
          <w:shd w:val="clear" w:color="auto" w:fill="auto"/>
        </w:rPr>
        <w:t>名优胜者为“技术带头人”，发挥典型示 范作用，分阶段、分内容对低一级的生产工人进行培训。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240" w:lineRule="exact"/>
        <w:ind w:left="16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（2）</w:t>
      </w:r>
      <w:r>
        <w:rPr>
          <w:color w:val="000000"/>
          <w:spacing w:val="0"/>
          <w:w w:val="100"/>
          <w:position w:val="0"/>
          <w:shd w:val="clear" w:color="auto" w:fill="auto"/>
        </w:rPr>
        <w:t>行政管理人员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本年度主要是对中级和高级人员进行继续教育培训。培训期 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个月，从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月份开始。人力资源部分别针对这两个级别人员 的业务需求来进行培训内容的设计，培训的内容具有如下：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①中级管理人员培训的主要内容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管理基本知识与技能：管理学、组织行为学、人力资源开发 与管理、市场学、领导科学与艺术等课程；业务知识与技能：负 责的业务领域如技术、销售等领域的知识与技能；工作改进：工 作分配、工作方法的改进、工作流程的改进。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②高级管理人员培训的主要内容对高层管理人员培训重点应 该侧重于观念、理念方面，此外还有市场经济所要求的系统管理 理论和技能，如管理学、组织行为学、市场营销、企业经营战略、 企业经营过程控制、领导科学与艺术等。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688"/>
        </w:tabs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.培训效果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40" w:lineRule="exact"/>
        <w:ind w:left="0" w:right="0" w:firstLine="1280"/>
        <w:jc w:val="both"/>
        <w:sectPr>
          <w:pgSz w:w="21330" w:h="30071"/>
          <w:pgMar w:top="2525" w:right="1516" w:bottom="2525" w:left="1867" w:header="0" w:footer="3" w:gutter="0"/>
          <w:pgNumType w:start="2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培训后，人力资源部通过收集反馈信息得知，这批参加培训 的人员在业务水平和工作能力都得到了提升。而且提高了员工的 满意度。第九年度总的培训支出为：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768500</w:t>
      </w:r>
      <w:r>
        <w:rPr>
          <w:color w:val="000000"/>
          <w:spacing w:val="0"/>
          <w:w w:val="100"/>
          <w:position w:val="0"/>
          <w:shd w:val="clear" w:color="auto" w:fill="auto"/>
        </w:rPr>
        <w:t>元。第九年年末全公 司的人员结构如下表所示：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5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（四）职称管理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今年职称管理工作已经进入了规范的时期，依据公司制定的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《员工职称管理规定》完成了对在职的所以管理人员进行了职称 维护工作。第九年行政管理人员职称结构如下：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5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（五）职工管理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根据职工考核标准和职工考核制度，在第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月和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hd w:val="clear" w:color="auto" w:fill="auto"/>
        </w:rPr>
        <w:t>月对 公司职工进行绩效考核，对不合格职工实行在岗试用、待岗培训 或转岗，或辞退，而这两次考核的结果发现公司管理人员都基本 能胜任现职，达到了标准。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5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（六）技术人员管理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根据技术人员考核标准和技术人员考核制度，在第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年年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6 </w:t>
      </w:r>
      <w:r>
        <w:rPr>
          <w:color w:val="000000"/>
          <w:spacing w:val="0"/>
          <w:w w:val="100"/>
          <w:position w:val="0"/>
          <w:shd w:val="clear" w:color="auto" w:fill="auto"/>
        </w:rPr>
        <w:t>月和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hd w:val="clear" w:color="auto" w:fill="auto"/>
        </w:rPr>
        <w:t>月对公司技术人员进行绩效考。由于公司一直都较注重对 各级技术工人的培训，他们的技术都能跟得上公司发展的需求， 所以考核发现所以的技术工人都到达了考核标准。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第九年年末，公司职称和技术级别的情况如下：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职称及技术级别情况表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第九年年末，公司全体员工的结构情况如下表所示：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56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（A）</w:t>
      </w:r>
      <w:r>
        <w:rPr>
          <w:color w:val="000000"/>
          <w:spacing w:val="0"/>
          <w:w w:val="100"/>
          <w:position w:val="0"/>
          <w:shd w:val="clear" w:color="auto" w:fill="auto"/>
        </w:rPr>
        <w:t>员工福利情况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为了回馈广大员工和提高他们对公司的忠诚度和提高他们的 工作积极性，公司在今年大幅度地提高在员工福利上的投入。公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https://d.book118.com/098075025000006043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5" w:lineRule="exact"/>
        <w:ind w:left="0" w:right="0" w:firstLine="1260"/>
        <w:jc w:val="both"/>
      </w:pPr>
    </w:p>
    <w:sectPr>
      <w:pgSz w:w="21330" w:h="30071"/>
      <w:pgMar w:top="2777" w:right="1526" w:bottom="2689" w:left="1895" w:header="0" w:footer="3" w:gutter="0"/>
      <w:pgNumType w:start="22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DCAC26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615CB5E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F70FFC5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611AC48C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3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98075025000006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