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90A" w:rsidP="00CE790A">
      <w:pPr>
        <w:ind w:firstLine="2160" w:firstLineChars="450"/>
        <w:rPr>
          <w:b/>
          <w:sz w:val="48"/>
        </w:rPr>
      </w:pPr>
      <w:r>
        <w:rPr>
          <w:rFonts w:hint="eastAsia"/>
          <w:b/>
          <w:sz w:val="48"/>
        </w:rPr>
        <w:t>第一章</w:t>
      </w:r>
      <w:r>
        <w:rPr>
          <w:b/>
          <w:sz w:val="48"/>
        </w:rPr>
        <w:t xml:space="preserve">  </w:t>
      </w:r>
      <w:r>
        <w:rPr>
          <w:rFonts w:hint="eastAsia"/>
          <w:b/>
          <w:sz w:val="48"/>
        </w:rPr>
        <w:t>工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>程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>概</w:t>
      </w:r>
      <w:r>
        <w:rPr>
          <w:b/>
          <w:sz w:val="48"/>
        </w:rPr>
        <w:t xml:space="preserve"> </w:t>
      </w:r>
      <w:r>
        <w:rPr>
          <w:rFonts w:hint="eastAsia"/>
          <w:b/>
          <w:sz w:val="48"/>
        </w:rPr>
        <w:t>况</w:t>
      </w:r>
    </w:p>
    <w:p w:rsidR="00CE790A" w:rsidP="00CE790A">
      <w:pPr>
        <w:ind w:firstLine="560"/>
        <w:rPr>
          <w:sz w:val="28"/>
        </w:rPr>
      </w:pPr>
    </w:p>
    <w:p w:rsidR="00CE790A" w:rsidP="00CE790A">
      <w:pPr>
        <w:rPr>
          <w:rFonts w:ascii="仿宋_GB2312" w:eastAsia="仿宋_GB2312" w:hAnsi="仿宋_GB2312"/>
          <w:b/>
          <w:sz w:val="28"/>
        </w:rPr>
      </w:pPr>
      <w:r>
        <w:rPr>
          <w:rFonts w:ascii="仿宋_GB2312" w:eastAsia="仿宋_GB2312" w:hAnsi="仿宋_GB2312" w:hint="eastAsia"/>
          <w:b/>
          <w:sz w:val="28"/>
        </w:rPr>
        <w:t>一、编制依据</w:t>
      </w:r>
    </w:p>
    <w:p w:rsidR="00CE790A" w:rsidP="00CE790A">
      <w:pPr>
        <w:ind w:firstLine="560"/>
        <w:rPr>
          <w:rFonts w:ascii="仿宋_GB2312" w:eastAsia="仿宋_GB2312" w:hAnsi="仿宋_GB2312"/>
          <w:sz w:val="28"/>
        </w:rPr>
      </w:pPr>
      <w:r>
        <w:rPr>
          <w:rFonts w:ascii="仿宋_GB2312" w:eastAsia="仿宋_GB2312" w:hAnsi="仿宋_GB2312" w:hint="eastAsia"/>
          <w:sz w:val="28"/>
        </w:rPr>
        <w:t>1、《建筑施工</w:t>
      </w:r>
      <w:r>
        <w:rPr>
          <w:rFonts w:ascii="仿宋_GB2312" w:eastAsia="仿宋_GB2312" w:hAnsi="仿宋_GB2312" w:hint="eastAsia"/>
          <w:sz w:val="28"/>
        </w:rPr>
        <w:t>平安</w:t>
      </w:r>
      <w:r>
        <w:rPr>
          <w:rFonts w:ascii="仿宋_GB2312" w:eastAsia="仿宋_GB2312" w:hAnsi="仿宋_GB2312" w:hint="eastAsia"/>
          <w:sz w:val="28"/>
        </w:rPr>
        <w:t>检查标准》(JGJ59-99）</w:t>
      </w:r>
    </w:p>
    <w:p w:rsidR="00CE790A" w:rsidP="00CE790A">
      <w:pPr>
        <w:ind w:firstLine="560"/>
        <w:rPr>
          <w:rFonts w:ascii="仿宋_GB2312" w:eastAsia="仿宋_GB2312" w:hAnsi="仿宋_GB2312"/>
          <w:sz w:val="28"/>
        </w:rPr>
      </w:pPr>
      <w:r>
        <w:rPr>
          <w:rFonts w:ascii="仿宋_GB2312" w:eastAsia="仿宋_GB2312" w:hAnsi="仿宋_GB2312" w:hint="eastAsia"/>
          <w:sz w:val="28"/>
        </w:rPr>
        <w:t>2、《施工现场临时用电</w:t>
      </w:r>
      <w:r>
        <w:rPr>
          <w:rFonts w:ascii="仿宋_GB2312" w:eastAsia="仿宋_GB2312" w:hAnsi="仿宋_GB2312" w:hint="eastAsia"/>
          <w:sz w:val="28"/>
        </w:rPr>
        <w:t>平安</w:t>
      </w:r>
      <w:r>
        <w:rPr>
          <w:rFonts w:ascii="仿宋_GB2312" w:eastAsia="仿宋_GB2312" w:hAnsi="仿宋_GB2312" w:hint="eastAsia"/>
          <w:sz w:val="28"/>
        </w:rPr>
        <w:t>技术规范》（JGJ46-2005）</w:t>
      </w:r>
    </w:p>
    <w:p w:rsidR="00CE790A" w:rsidP="00CE790A">
      <w:pPr>
        <w:ind w:firstLine="560"/>
        <w:rPr>
          <w:rFonts w:ascii="仿宋_GB2312" w:eastAsia="仿宋_GB2312" w:hAnsi="仿宋_GB2312"/>
          <w:sz w:val="28"/>
        </w:rPr>
      </w:pPr>
      <w:r>
        <w:rPr>
          <w:rFonts w:ascii="仿宋_GB2312" w:eastAsia="仿宋_GB2312" w:hAnsi="仿宋_GB2312" w:hint="eastAsia"/>
          <w:sz w:val="28"/>
        </w:rPr>
        <w:t>3、《建筑施工高处作业</w:t>
      </w:r>
      <w:r>
        <w:rPr>
          <w:rFonts w:ascii="仿宋_GB2312" w:eastAsia="仿宋_GB2312" w:hAnsi="仿宋_GB2312" w:hint="eastAsia"/>
          <w:sz w:val="28"/>
        </w:rPr>
        <w:t>平安</w:t>
      </w:r>
      <w:r>
        <w:rPr>
          <w:rFonts w:ascii="仿宋_GB2312" w:eastAsia="仿宋_GB2312" w:hAnsi="仿宋_GB2312" w:hint="eastAsia"/>
          <w:sz w:val="28"/>
        </w:rPr>
        <w:t>技术规范》（JGJ80-91）</w:t>
      </w:r>
    </w:p>
    <w:p w:rsidR="00CE790A" w:rsidP="00CE790A">
      <w:pPr>
        <w:ind w:firstLine="560"/>
        <w:rPr>
          <w:rFonts w:ascii="仿宋_GB2312" w:eastAsia="仿宋_GB2312" w:hAnsi="仿宋_GB2312"/>
          <w:sz w:val="28"/>
        </w:rPr>
      </w:pPr>
      <w:r>
        <w:rPr>
          <w:rFonts w:ascii="仿宋_GB2312" w:eastAsia="仿宋_GB2312" w:hAnsi="仿宋_GB2312" w:hint="eastAsia"/>
          <w:sz w:val="28"/>
        </w:rPr>
        <w:t>4、《龙门架及井架物料提升机</w:t>
      </w:r>
      <w:r>
        <w:rPr>
          <w:rFonts w:ascii="仿宋_GB2312" w:eastAsia="仿宋_GB2312" w:hAnsi="仿宋_GB2312" w:hint="eastAsia"/>
          <w:sz w:val="28"/>
        </w:rPr>
        <w:t>平安</w:t>
      </w:r>
      <w:r>
        <w:rPr>
          <w:rFonts w:ascii="仿宋_GB2312" w:eastAsia="仿宋_GB2312" w:hAnsi="仿宋_GB2312" w:hint="eastAsia"/>
          <w:sz w:val="28"/>
        </w:rPr>
        <w:t>技术规范》（JGJ88-92）</w:t>
      </w:r>
    </w:p>
    <w:p w:rsidR="00CE790A" w:rsidP="00CE790A">
      <w:pPr>
        <w:ind w:firstLine="560"/>
        <w:rPr>
          <w:rFonts w:ascii="仿宋_GB2312" w:eastAsia="仿宋_GB2312" w:hAnsi="仿宋_GB2312"/>
          <w:sz w:val="28"/>
        </w:rPr>
      </w:pPr>
      <w:r>
        <w:rPr>
          <w:rFonts w:ascii="仿宋_GB2312" w:eastAsia="仿宋_GB2312" w:hAnsi="仿宋_GB2312" w:hint="eastAsia"/>
          <w:sz w:val="28"/>
        </w:rPr>
        <w:t>5、《建筑施工扣件式钢管脚手架</w:t>
      </w:r>
      <w:r>
        <w:rPr>
          <w:rFonts w:ascii="仿宋_GB2312" w:eastAsia="仿宋_GB2312" w:hAnsi="仿宋_GB2312" w:hint="eastAsia"/>
          <w:sz w:val="28"/>
        </w:rPr>
        <w:t>平安</w:t>
      </w:r>
      <w:r>
        <w:rPr>
          <w:rFonts w:ascii="仿宋_GB2312" w:eastAsia="仿宋_GB2312" w:hAnsi="仿宋_GB2312" w:hint="eastAsia"/>
          <w:sz w:val="28"/>
        </w:rPr>
        <w:t>技术规范》（JGJ130-2001）</w:t>
      </w:r>
    </w:p>
    <w:p w:rsidR="00CE790A" w:rsidP="00CE790A">
      <w:pPr>
        <w:ind w:firstLine="560"/>
        <w:rPr>
          <w:rFonts w:ascii="仿宋_GB2312" w:eastAsia="仿宋_GB2312" w:hAnsi="仿宋_GB2312"/>
          <w:sz w:val="28"/>
        </w:rPr>
      </w:pPr>
      <w:r>
        <w:rPr>
          <w:rFonts w:ascii="仿宋_GB2312" w:eastAsia="仿宋_GB2312" w:hAnsi="仿宋_GB2312" w:hint="eastAsia"/>
          <w:sz w:val="28"/>
        </w:rPr>
        <w:t>6、《建筑机械</w:t>
      </w:r>
      <w:r>
        <w:rPr>
          <w:rFonts w:ascii="仿宋_GB2312" w:eastAsia="仿宋_GB2312" w:hAnsi="仿宋_GB2312" w:hint="eastAsia"/>
          <w:sz w:val="28"/>
        </w:rPr>
        <w:t>运用</w:t>
      </w:r>
      <w:r>
        <w:rPr>
          <w:rFonts w:ascii="仿宋_GB2312" w:eastAsia="仿宋_GB2312" w:hAnsi="仿宋_GB2312" w:hint="eastAsia"/>
          <w:sz w:val="28"/>
        </w:rPr>
        <w:t>平安</w:t>
      </w:r>
      <w:r>
        <w:rPr>
          <w:rFonts w:ascii="仿宋_GB2312" w:eastAsia="仿宋_GB2312" w:hAnsi="仿宋_GB2312" w:hint="eastAsia"/>
          <w:sz w:val="28"/>
        </w:rPr>
        <w:t>技术规范》（JGJ33-2001）</w:t>
      </w:r>
    </w:p>
    <w:p w:rsidR="00CE790A" w:rsidP="00CE790A">
      <w:pPr>
        <w:ind w:firstLine="560"/>
        <w:rPr>
          <w:rFonts w:ascii="仿宋_GB2312" w:eastAsia="仿宋_GB2312" w:hAnsi="仿宋_GB2312"/>
          <w:sz w:val="28"/>
        </w:rPr>
      </w:pPr>
      <w:r>
        <w:rPr>
          <w:rFonts w:ascii="仿宋_GB2312" w:eastAsia="仿宋_GB2312" w:hAnsi="仿宋_GB2312" w:hint="eastAsia"/>
          <w:sz w:val="28"/>
        </w:rPr>
        <w:t>7、《建筑施工现场环境与卫生标准》（JGJ146-2004）</w:t>
      </w:r>
    </w:p>
    <w:p w:rsidR="00CE790A" w:rsidP="00CE790A">
      <w:pPr>
        <w:rPr>
          <w:rFonts w:ascii="仿宋_GB2312" w:eastAsia="仿宋_GB2312" w:hAnsi="仿宋_GB2312"/>
          <w:b/>
          <w:sz w:val="28"/>
        </w:rPr>
      </w:pPr>
      <w:r>
        <w:rPr>
          <w:rFonts w:ascii="仿宋_GB2312" w:eastAsia="仿宋_GB2312" w:hAnsi="仿宋_GB2312" w:hint="eastAsia"/>
          <w:b/>
          <w:sz w:val="28"/>
        </w:rPr>
        <w:t>二、编制目的：</w:t>
      </w:r>
    </w:p>
    <w:p w:rsidR="00CE790A" w:rsidP="00CE790A">
      <w:pPr>
        <w:ind w:firstLine="560"/>
        <w:rPr>
          <w:rFonts w:ascii="仿宋_GB2312" w:eastAsia="仿宋_GB2312" w:hAnsi="仿宋_GB2312"/>
          <w:sz w:val="28"/>
        </w:rPr>
      </w:pPr>
      <w:r>
        <w:rPr>
          <w:rFonts w:ascii="仿宋_GB2312" w:eastAsia="仿宋_GB2312" w:hAnsi="仿宋_GB2312" w:hint="eastAsia"/>
          <w:sz w:val="28"/>
        </w:rPr>
        <w:t>规范施工现场，</w:t>
      </w:r>
      <w:r>
        <w:rPr>
          <w:rFonts w:ascii="仿宋_GB2312" w:eastAsia="仿宋_GB2312" w:hAnsi="仿宋_GB2312" w:hint="eastAsia"/>
          <w:sz w:val="28"/>
        </w:rPr>
        <w:t>创建</w:t>
      </w:r>
      <w:r>
        <w:rPr>
          <w:rFonts w:ascii="仿宋_GB2312" w:eastAsia="仿宋_GB2312" w:hAnsi="仿宋_GB2312" w:hint="eastAsia"/>
          <w:sz w:val="28"/>
        </w:rPr>
        <w:t>良好生产、生活环境，保障职工的</w:t>
      </w:r>
      <w:r>
        <w:rPr>
          <w:rFonts w:ascii="仿宋_GB2312" w:eastAsia="仿宋_GB2312" w:hAnsi="仿宋_GB2312" w:hint="eastAsia"/>
          <w:sz w:val="28"/>
        </w:rPr>
        <w:t>平安</w:t>
      </w:r>
      <w:r>
        <w:rPr>
          <w:rFonts w:ascii="仿宋_GB2312" w:eastAsia="仿宋_GB2312" w:hAnsi="仿宋_GB2312"/>
          <w:sz w:val="28"/>
        </w:rPr>
        <w:t xml:space="preserve">    </w:t>
      </w:r>
      <w:r>
        <w:rPr>
          <w:rFonts w:ascii="仿宋_GB2312" w:eastAsia="仿宋_GB2312" w:hAnsi="仿宋_GB2312" w:hint="eastAsia"/>
          <w:sz w:val="28"/>
        </w:rPr>
        <w:t>与健康，确保</w:t>
      </w:r>
      <w:r>
        <w:rPr>
          <w:rFonts w:ascii="仿宋_GB2312" w:eastAsia="仿宋_GB2312" w:hAnsi="仿宋_GB2312" w:hint="eastAsia"/>
          <w:sz w:val="28"/>
        </w:rPr>
        <w:t>平安</w:t>
      </w:r>
      <w:r>
        <w:rPr>
          <w:rFonts w:ascii="仿宋_GB2312" w:eastAsia="仿宋_GB2312" w:hAnsi="仿宋_GB2312" w:hint="eastAsia"/>
          <w:sz w:val="28"/>
        </w:rPr>
        <w:t>生产。</w:t>
      </w:r>
    </w:p>
    <w:p w:rsidR="00CE790A" w:rsidP="00CE790A">
      <w:pPr>
        <w:rPr>
          <w:rFonts w:ascii="仿宋_GB2312" w:eastAsia="仿宋_GB2312" w:hAnsi="仿宋_GB2312"/>
          <w:b/>
          <w:sz w:val="28"/>
        </w:rPr>
      </w:pPr>
      <w:r>
        <w:rPr>
          <w:rFonts w:ascii="仿宋_GB2312" w:eastAsia="仿宋_GB2312" w:hAnsi="仿宋_GB2312" w:hint="eastAsia"/>
          <w:b/>
          <w:sz w:val="28"/>
        </w:rPr>
        <w:t>三、工程概况：</w:t>
      </w:r>
    </w:p>
    <w:p w:rsidR="00CE790A" w:rsidRPr="009E0C6C" w:rsidP="009E0C6C">
      <w:pPr>
        <w:ind w:firstLine="560"/>
        <w:rPr>
          <w:rFonts w:ascii="仿宋_GB2312" w:eastAsia="仿宋_GB2312" w:hAnsi="仿宋_GB2312"/>
          <w:sz w:val="28"/>
        </w:rPr>
      </w:pPr>
      <w:r>
        <w:rPr>
          <w:rFonts w:ascii="仿宋_GB2312" w:eastAsia="仿宋_GB2312" w:hAnsi="仿宋_GB2312" w:hint="eastAsia"/>
          <w:sz w:val="28"/>
        </w:rPr>
        <w:t>本工程为</w:t>
      </w:r>
      <w:r w:rsidRPr="00B675A0" w:rsidR="00B675A0">
        <w:rPr>
          <w:rFonts w:ascii="仿宋_GB2312" w:eastAsia="仿宋_GB2312" w:hint="eastAsia"/>
          <w:sz w:val="28"/>
          <w:szCs w:val="28"/>
        </w:rPr>
        <w:t>大庆萨尔图机场职工宿舍楼</w:t>
      </w:r>
      <w:r>
        <w:rPr>
          <w:rFonts w:ascii="仿宋_GB2312" w:eastAsia="仿宋_GB2312" w:hAnsi="仿宋_GB2312" w:hint="eastAsia"/>
          <w:sz w:val="28"/>
        </w:rPr>
        <w:t>，座落于</w:t>
      </w:r>
      <w:r w:rsidRPr="00E72766" w:rsidR="00B675A0">
        <w:rPr>
          <w:rFonts w:ascii="仿宋_GB2312" w:eastAsia="仿宋_GB2312" w:hint="eastAsia"/>
          <w:sz w:val="28"/>
          <w:szCs w:val="28"/>
        </w:rPr>
        <w:t>大庆萨尔图机场中心变电站路</w:t>
      </w:r>
      <w:r w:rsidRPr="00E72766">
        <w:rPr>
          <w:rFonts w:ascii="仿宋_GB2312" w:eastAsia="仿宋_GB2312" w:hAnsi="仿宋_GB2312" w:hint="eastAsia"/>
          <w:sz w:val="28"/>
          <w:szCs w:val="28"/>
        </w:rPr>
        <w:t>北侧。本工程为</w:t>
      </w:r>
      <w:r w:rsidR="00E72766">
        <w:rPr>
          <w:rFonts w:ascii="仿宋_GB2312" w:eastAsia="仿宋_GB2312" w:hAnsi="仿宋_GB2312" w:hint="eastAsia"/>
          <w:sz w:val="28"/>
          <w:szCs w:val="28"/>
        </w:rPr>
        <w:t>五</w:t>
      </w:r>
      <w:r w:rsidRPr="00E72766">
        <w:rPr>
          <w:rFonts w:ascii="仿宋_GB2312" w:eastAsia="仿宋_GB2312" w:hAnsi="仿宋_GB2312" w:hint="eastAsia"/>
          <w:sz w:val="28"/>
          <w:szCs w:val="28"/>
        </w:rPr>
        <w:t>层楼，由</w:t>
      </w:r>
      <w:r w:rsidR="00E72766">
        <w:rPr>
          <w:rFonts w:ascii="仿宋_GB2312" w:eastAsia="仿宋_GB2312" w:hAnsi="仿宋_GB2312" w:hint="eastAsia"/>
          <w:sz w:val="28"/>
          <w:szCs w:val="28"/>
        </w:rPr>
        <w:t>三</w:t>
      </w:r>
      <w:r w:rsidRPr="00E72766">
        <w:rPr>
          <w:rFonts w:ascii="仿宋_GB2312" w:eastAsia="仿宋_GB2312" w:hAnsi="仿宋_GB2312" w:hint="eastAsia"/>
          <w:sz w:val="28"/>
          <w:szCs w:val="28"/>
        </w:rPr>
        <w:t>个单元组合而成，</w:t>
      </w:r>
      <w:r w:rsidR="00E72766">
        <w:rPr>
          <w:rFonts w:ascii="仿宋_GB2312" w:eastAsia="仿宋_GB2312" w:hAnsi="仿宋_GB2312" w:hint="eastAsia"/>
          <w:sz w:val="28"/>
        </w:rPr>
        <w:t>二</w:t>
      </w:r>
      <w:r>
        <w:rPr>
          <w:rFonts w:ascii="仿宋_GB2312" w:eastAsia="仿宋_GB2312" w:hAnsi="仿宋_GB2312" w:hint="eastAsia"/>
          <w:sz w:val="28"/>
        </w:rPr>
        <w:t>～</w:t>
      </w:r>
      <w:r w:rsidR="00E72766">
        <w:rPr>
          <w:rFonts w:ascii="仿宋_GB2312" w:eastAsia="仿宋_GB2312" w:hAnsi="仿宋_GB2312" w:hint="eastAsia"/>
          <w:sz w:val="28"/>
        </w:rPr>
        <w:t>五</w:t>
      </w:r>
      <w:r>
        <w:rPr>
          <w:rFonts w:ascii="仿宋_GB2312" w:eastAsia="仿宋_GB2312" w:hAnsi="仿宋_GB2312" w:hint="eastAsia"/>
          <w:sz w:val="28"/>
        </w:rPr>
        <w:t>层均为住宅楼。层高均为3.</w:t>
      </w:r>
      <w:r w:rsidR="00E72766">
        <w:rPr>
          <w:rFonts w:ascii="仿宋_GB2312" w:eastAsia="仿宋_GB2312" w:hAnsi="仿宋_GB2312" w:hint="eastAsia"/>
          <w:sz w:val="28"/>
        </w:rPr>
        <w:t>3</w:t>
      </w:r>
      <w:r>
        <w:rPr>
          <w:rFonts w:ascii="仿宋_GB2312" w:eastAsia="仿宋_GB2312" w:hAnsi="仿宋_GB2312" w:hint="eastAsia"/>
          <w:sz w:val="28"/>
        </w:rPr>
        <w:t>米，</w:t>
      </w:r>
      <w:r w:rsidRPr="009E0C6C" w:rsidR="009E0C6C">
        <w:rPr>
          <w:rFonts w:ascii="楷体_GB2312" w:eastAsia="楷体_GB2312" w:hAnsi="宋体" w:hint="eastAsia"/>
          <w:sz w:val="28"/>
        </w:rPr>
        <w:t>室内外高差为</w:t>
      </w:r>
      <w:r w:rsidR="009E0C6C">
        <w:rPr>
          <w:rFonts w:ascii="楷体_GB2312" w:eastAsia="楷体_GB2312" w:hAnsi="宋体" w:hint="eastAsia"/>
          <w:sz w:val="28"/>
        </w:rPr>
        <w:t>8</w:t>
      </w:r>
      <w:r w:rsidRPr="009E0C6C" w:rsidR="009E0C6C">
        <w:rPr>
          <w:rFonts w:ascii="楷体_GB2312" w:eastAsia="楷体_GB2312" w:hAnsi="宋体" w:hint="eastAsia"/>
          <w:sz w:val="28"/>
        </w:rPr>
        <w:t>00mm</w:t>
      </w:r>
      <w:r w:rsidR="009E0C6C">
        <w:rPr>
          <w:rFonts w:ascii="楷体_GB2312" w:eastAsia="楷体_GB2312" w:hAnsi="宋体" w:hint="eastAsia"/>
          <w:sz w:val="28"/>
        </w:rPr>
        <w:t>，</w:t>
      </w:r>
      <w:r>
        <w:rPr>
          <w:rFonts w:ascii="仿宋_GB2312" w:eastAsia="仿宋_GB2312" w:hAnsi="仿宋_GB2312" w:hint="eastAsia"/>
          <w:sz w:val="28"/>
        </w:rPr>
        <w:t>均为一梯两户建筑布局， 建筑面积均为</w:t>
      </w:r>
      <w:r w:rsidR="00E72766">
        <w:rPr>
          <w:rFonts w:hint="eastAsia"/>
          <w:color w:val="000000"/>
          <w:sz w:val="24"/>
        </w:rPr>
        <w:t>3209.50</w:t>
      </w:r>
      <w:r>
        <w:rPr>
          <w:rFonts w:ascii="仿宋_GB2312" w:eastAsia="仿宋_GB2312" w:hAnsi="仿宋_GB2312" w:hint="eastAsia"/>
          <w:sz w:val="28"/>
        </w:rPr>
        <w:t>平方米。建筑</w:t>
      </w:r>
      <w:r>
        <w:rPr>
          <w:rFonts w:ascii="仿宋_GB2312" w:eastAsia="仿宋_GB2312" w:hAnsi="仿宋_GB2312" w:hint="eastAsia"/>
          <w:sz w:val="28"/>
        </w:rPr>
        <w:t>运用</w:t>
      </w:r>
      <w:r>
        <w:rPr>
          <w:rFonts w:ascii="仿宋_GB2312" w:eastAsia="仿宋_GB2312" w:hAnsi="仿宋_GB2312" w:hint="eastAsia"/>
          <w:sz w:val="28"/>
        </w:rPr>
        <w:t>年限50年，建筑高度</w:t>
      </w:r>
      <w:r w:rsidR="00E72766">
        <w:rPr>
          <w:rFonts w:ascii="仿宋_GB2312" w:eastAsia="仿宋_GB2312" w:hAnsi="仿宋_GB2312" w:hint="eastAsia"/>
          <w:sz w:val="28"/>
        </w:rPr>
        <w:t>18.5</w:t>
      </w:r>
      <w:r>
        <w:rPr>
          <w:rFonts w:ascii="仿宋_GB2312" w:eastAsia="仿宋_GB2312" w:hAnsi="仿宋_GB2312" w:hint="eastAsia"/>
          <w:sz w:val="28"/>
        </w:rPr>
        <w:t>米。建筑耐火等级二级。抗震设防烈度六度。结构类型为砖混结构。</w:t>
      </w:r>
    </w:p>
    <w:p w:rsidR="00CE790A" w:rsidRPr="009E0C6C" w:rsidP="009E0C6C">
      <w:pPr>
        <w:rPr>
          <w:rFonts w:ascii="仿宋_GB2312" w:eastAsia="仿宋_GB2312" w:hAnsi="仿宋_GB2312"/>
          <w:b/>
          <w:sz w:val="28"/>
        </w:rPr>
      </w:pPr>
      <w:r>
        <w:rPr>
          <w:rFonts w:ascii="仿宋_GB2312" w:eastAsia="仿宋_GB2312" w:hAnsi="仿宋_GB2312" w:hint="eastAsia"/>
          <w:b/>
          <w:sz w:val="48"/>
        </w:rPr>
        <w:t xml:space="preserve">   </w:t>
      </w:r>
      <w:r>
        <w:rPr>
          <w:rFonts w:ascii="仿宋_GB2312" w:eastAsia="仿宋_GB2312" w:hAnsi="仿宋_GB2312" w:hint="eastAsia"/>
          <w:b/>
          <w:sz w:val="48"/>
        </w:rPr>
        <w:t>其次</w:t>
      </w:r>
      <w:r>
        <w:rPr>
          <w:rFonts w:ascii="仿宋_GB2312" w:eastAsia="仿宋_GB2312" w:hAnsi="仿宋_GB2312" w:hint="eastAsia"/>
          <w:b/>
          <w:sz w:val="48"/>
        </w:rPr>
        <w:t>章、</w:t>
      </w:r>
      <w:r>
        <w:rPr>
          <w:rFonts w:ascii="仿宋_GB2312" w:eastAsia="仿宋_GB2312" w:hAnsi="仿宋_GB2312" w:hint="eastAsia"/>
          <w:b/>
          <w:sz w:val="48"/>
        </w:rPr>
        <w:t>平安</w:t>
      </w:r>
      <w:r>
        <w:rPr>
          <w:rFonts w:ascii="仿宋_GB2312" w:eastAsia="仿宋_GB2312" w:hAnsi="仿宋_GB2312" w:hint="eastAsia"/>
          <w:b/>
          <w:sz w:val="48"/>
        </w:rPr>
        <w:t>生产、文明施工标准</w:t>
      </w:r>
    </w:p>
    <w:p w:rsidR="00CE790A" w:rsidP="00CE790A">
      <w:pPr>
        <w:ind w:firstLine="560"/>
        <w:rPr>
          <w:rFonts w:ascii="仿宋_GB2312" w:eastAsia="仿宋_GB2312" w:hAnsi="仿宋_GB2312"/>
          <w:sz w:val="28"/>
        </w:rPr>
        <w:sectPr w:rsidSect="006E2C72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  <w:r>
        <w:rPr>
          <w:rFonts w:ascii="仿宋_GB2312" w:eastAsia="仿宋_GB2312" w:hAnsi="仿宋_GB2312" w:hint="eastAsia"/>
          <w:sz w:val="28"/>
        </w:rPr>
        <w:t>1、</w:t>
      </w:r>
      <w:r>
        <w:rPr>
          <w:rFonts w:ascii="仿宋_GB2312" w:eastAsia="仿宋_GB2312" w:hAnsi="仿宋_GB2312" w:hint="eastAsia"/>
          <w:sz w:val="28"/>
        </w:rPr>
        <w:t>平安</w:t>
      </w:r>
      <w:r>
        <w:rPr>
          <w:rFonts w:ascii="仿宋_GB2312" w:eastAsia="仿宋_GB2312" w:hAnsi="仿宋_GB2312" w:hint="eastAsia"/>
          <w:sz w:val="28"/>
        </w:rPr>
        <w:t>生产：1）职工因工负伤频率36‰以下；2）因工死亡率</w:t>
      </w:r>
    </w:p>
    <w:p w:rsidR="00CE790A" w:rsidP="00CE790A">
      <w:pPr>
        <w:ind w:firstLine="560"/>
        <w:rPr>
          <w:rFonts w:ascii="仿宋_GB2312" w:eastAsia="仿宋_GB2312" w:hAnsi="仿宋_GB2312"/>
          <w:sz w:val="28"/>
        </w:rPr>
      </w:pPr>
      <w:r>
        <w:rPr>
          <w:rFonts w:ascii="仿宋_GB2312" w:eastAsia="仿宋_GB2312" w:hAnsi="仿宋_GB2312" w:hint="eastAsia"/>
          <w:sz w:val="28"/>
        </w:rPr>
        <w:t>为0；3）无重大设备、火灾事故；4）</w:t>
      </w:r>
      <w:r>
        <w:rPr>
          <w:rFonts w:ascii="仿宋_GB2312" w:eastAsia="仿宋_GB2312" w:hAnsi="仿宋_GB2312" w:hint="eastAsia"/>
          <w:sz w:val="28"/>
        </w:rPr>
        <w:t>平安</w:t>
      </w:r>
      <w:r>
        <w:rPr>
          <w:rFonts w:ascii="仿宋_GB2312" w:eastAsia="仿宋_GB2312" w:hAnsi="仿宋_GB2312" w:hint="eastAsia"/>
          <w:sz w:val="28"/>
        </w:rPr>
        <w:t>生产达标合格率100％，优良率80以上。</w:t>
      </w:r>
    </w:p>
    <w:p w:rsidR="00CE790A" w:rsidP="009E0C6C">
      <w:pPr>
        <w:ind w:firstLine="560"/>
        <w:rPr>
          <w:rFonts w:ascii="仿宋_GB2312" w:eastAsia="仿宋_GB2312" w:hAnsi="仿宋_GB2312"/>
          <w:sz w:val="28"/>
        </w:rPr>
      </w:pPr>
      <w:r>
        <w:rPr>
          <w:rFonts w:ascii="仿宋_GB2312" w:eastAsia="仿宋_GB2312" w:hAnsi="仿宋_GB2312" w:hint="eastAsia"/>
          <w:sz w:val="28"/>
        </w:rPr>
        <w:t>2、文明施工：</w:t>
      </w:r>
      <w:r>
        <w:rPr>
          <w:rFonts w:ascii="仿宋_GB2312" w:eastAsia="仿宋_GB2312" w:hAnsi="仿宋_GB2312" w:hint="eastAsia"/>
          <w:sz w:val="28"/>
        </w:rPr>
        <w:t>创建</w:t>
      </w:r>
      <w:r>
        <w:rPr>
          <w:rFonts w:ascii="仿宋_GB2312" w:eastAsia="仿宋_GB2312" w:hAnsi="仿宋_GB2312" w:hint="eastAsia"/>
          <w:sz w:val="28"/>
        </w:rPr>
        <w:t>（省）市级文明（样板）工地。</w:t>
      </w:r>
    </w:p>
    <w:p w:rsidR="00CE790A" w:rsidP="00CE790A">
      <w:pPr>
        <w:jc w:val="center"/>
        <w:rPr>
          <w:rFonts w:ascii="仿宋_GB2312" w:eastAsia="仿宋_GB2312" w:hAnsi="仿宋_GB2312"/>
          <w:b/>
          <w:sz w:val="48"/>
        </w:rPr>
      </w:pPr>
      <w:r>
        <w:rPr>
          <w:rFonts w:ascii="仿宋_GB2312" w:eastAsia="仿宋_GB2312" w:hAnsi="仿宋_GB2312" w:hint="eastAsia"/>
          <w:b/>
          <w:sz w:val="48"/>
        </w:rPr>
        <w:t>第三章、</w:t>
      </w:r>
      <w:r>
        <w:rPr>
          <w:rFonts w:ascii="仿宋_GB2312" w:eastAsia="仿宋_GB2312" w:hAnsi="仿宋_GB2312" w:hint="eastAsia"/>
          <w:b/>
          <w:sz w:val="48"/>
        </w:rPr>
        <w:t>平安</w:t>
      </w:r>
      <w:r>
        <w:rPr>
          <w:rFonts w:ascii="仿宋_GB2312" w:eastAsia="仿宋_GB2312" w:hAnsi="仿宋_GB2312" w:hint="eastAsia"/>
          <w:b/>
          <w:sz w:val="48"/>
        </w:rPr>
        <w:t>管理制度</w:t>
      </w:r>
    </w:p>
    <w:p w:rsidR="00CE790A" w:rsidP="00CE790A">
      <w:pPr>
        <w:jc w:val="left"/>
        <w:rPr>
          <w:rFonts w:ascii="仿宋_GB2312" w:eastAsia="仿宋_GB2312" w:hAnsi="仿宋_GB2312"/>
          <w:b/>
          <w:sz w:val="28"/>
        </w:rPr>
      </w:pPr>
      <w:r>
        <w:rPr>
          <w:rFonts w:ascii="仿宋_GB2312" w:eastAsia="仿宋_GB2312" w:hAnsi="仿宋_GB2312" w:hint="eastAsia"/>
          <w:b/>
          <w:sz w:val="28"/>
        </w:rPr>
        <w:t>一、</w:t>
      </w:r>
      <w:r>
        <w:rPr>
          <w:rFonts w:ascii="仿宋_GB2312" w:eastAsia="仿宋_GB2312" w:hAnsi="仿宋_GB2312" w:hint="eastAsia"/>
          <w:b/>
          <w:sz w:val="28"/>
        </w:rPr>
        <w:t>平安</w:t>
      </w:r>
      <w:r>
        <w:rPr>
          <w:rFonts w:ascii="仿宋_GB2312" w:eastAsia="仿宋_GB2312" w:hAnsi="仿宋_GB2312" w:hint="eastAsia"/>
          <w:b/>
          <w:sz w:val="28"/>
        </w:rPr>
        <w:t>生产责任制</w:t>
      </w:r>
    </w:p>
    <w:p w:rsidR="00CE790A" w:rsidP="00CE790A">
      <w:pPr>
        <w:autoSpaceDE w:val="0"/>
        <w:autoSpaceDN w:val="0"/>
        <w:adjustRightInd w:val="0"/>
        <w:jc w:val="center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b/>
          <w:kern w:val="0"/>
          <w:sz w:val="28"/>
          <w:lang w:val="zh-CN"/>
        </w:rPr>
        <w:t>平安</w:t>
      </w:r>
      <w:r>
        <w:rPr>
          <w:rFonts w:ascii="宋体" w:hAnsi="宋体" w:hint="eastAsia"/>
          <w:b/>
          <w:kern w:val="0"/>
          <w:sz w:val="28"/>
          <w:lang w:val="zh-CN"/>
        </w:rPr>
        <w:t>部门责任制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1.领导组织和推动本公司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生产工作，贯彻执行国家有关劳动</w:t>
      </w:r>
      <w:r>
        <w:rPr>
          <w:rFonts w:ascii="宋体" w:hAnsi="宋体" w:hint="eastAsia"/>
          <w:kern w:val="0"/>
          <w:sz w:val="28"/>
          <w:lang w:val="zh-CN"/>
        </w:rPr>
        <w:t>爱护</w:t>
      </w:r>
      <w:r>
        <w:rPr>
          <w:rFonts w:ascii="宋体" w:hAnsi="宋体" w:hint="eastAsia"/>
          <w:kern w:val="0"/>
          <w:sz w:val="28"/>
          <w:lang w:val="zh-CN"/>
        </w:rPr>
        <w:t>方针政策和规章制度。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2.组织公司有关部门</w:t>
      </w:r>
      <w:r>
        <w:rPr>
          <w:rFonts w:ascii="宋体" w:hAnsi="宋体" w:hint="eastAsia"/>
          <w:kern w:val="0"/>
          <w:sz w:val="28"/>
          <w:lang w:val="zh-CN"/>
        </w:rPr>
        <w:t>探讨</w:t>
      </w:r>
      <w:r>
        <w:rPr>
          <w:rFonts w:ascii="宋体" w:hAnsi="宋体" w:hint="eastAsia"/>
          <w:kern w:val="0"/>
          <w:sz w:val="28"/>
          <w:lang w:val="zh-CN"/>
        </w:rPr>
        <w:t>制定预防事故的措施，汇总、审查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措施</w:t>
      </w:r>
      <w:r>
        <w:rPr>
          <w:rFonts w:ascii="宋体" w:hAnsi="宋体" w:hint="eastAsia"/>
          <w:kern w:val="0"/>
          <w:sz w:val="28"/>
          <w:lang w:val="zh-CN"/>
        </w:rPr>
        <w:t>支配</w:t>
      </w:r>
      <w:r>
        <w:rPr>
          <w:rFonts w:ascii="宋体" w:hAnsi="宋体" w:hint="eastAsia"/>
          <w:kern w:val="0"/>
          <w:sz w:val="28"/>
          <w:lang w:val="zh-CN"/>
        </w:rPr>
        <w:t>，督促有关部门按期实现；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3.</w:t>
      </w:r>
      <w:r>
        <w:rPr>
          <w:rFonts w:ascii="宋体" w:hAnsi="宋体" w:hint="eastAsia"/>
          <w:kern w:val="0"/>
          <w:sz w:val="28"/>
          <w:lang w:val="zh-CN"/>
        </w:rPr>
        <w:t>参与</w:t>
      </w:r>
      <w:r>
        <w:rPr>
          <w:rFonts w:ascii="宋体" w:hAnsi="宋体" w:hint="eastAsia"/>
          <w:kern w:val="0"/>
          <w:sz w:val="28"/>
          <w:lang w:val="zh-CN"/>
        </w:rPr>
        <w:t>审查施工组织设计或施工方案，编制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技术措施</w:t>
      </w:r>
      <w:r>
        <w:rPr>
          <w:rFonts w:ascii="宋体" w:hAnsi="宋体" w:hint="eastAsia"/>
          <w:kern w:val="0"/>
          <w:sz w:val="28"/>
          <w:lang w:val="zh-CN"/>
        </w:rPr>
        <w:t>支配</w:t>
      </w:r>
      <w:r>
        <w:rPr>
          <w:rFonts w:ascii="宋体" w:hAnsi="宋体" w:hint="eastAsia"/>
          <w:kern w:val="0"/>
          <w:sz w:val="28"/>
          <w:lang w:val="zh-CN"/>
        </w:rPr>
        <w:t>、督促检查，贯彻执行</w:t>
      </w:r>
      <w:r>
        <w:rPr>
          <w:rFonts w:ascii="宋体" w:hAnsi="宋体" w:hint="eastAsia"/>
          <w:kern w:val="0"/>
          <w:sz w:val="28"/>
          <w:lang w:val="zh-CN"/>
        </w:rPr>
        <w:t>状况</w:t>
      </w:r>
      <w:r>
        <w:rPr>
          <w:rFonts w:ascii="宋体" w:hAnsi="宋体" w:hint="eastAsia"/>
          <w:kern w:val="0"/>
          <w:sz w:val="28"/>
          <w:lang w:val="zh-CN"/>
        </w:rPr>
        <w:t>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4.组织和</w:t>
      </w:r>
      <w:r>
        <w:rPr>
          <w:rFonts w:ascii="宋体" w:hAnsi="宋体" w:hint="eastAsia"/>
          <w:kern w:val="0"/>
          <w:sz w:val="28"/>
          <w:lang w:val="zh-CN"/>
        </w:rPr>
        <w:t>帮助</w:t>
      </w:r>
      <w:r>
        <w:rPr>
          <w:rFonts w:ascii="宋体" w:hAnsi="宋体" w:hint="eastAsia"/>
          <w:kern w:val="0"/>
          <w:sz w:val="28"/>
          <w:lang w:val="zh-CN"/>
        </w:rPr>
        <w:t>有关部门制订或修订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生产制度和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技术规程，并对制度，规程以贯彻进行监督检查。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5.与有关部门做好新工人，</w:t>
      </w:r>
      <w:r>
        <w:rPr>
          <w:rFonts w:ascii="宋体" w:hAnsi="宋体" w:hint="eastAsia"/>
          <w:kern w:val="0"/>
          <w:sz w:val="28"/>
          <w:lang w:val="zh-CN"/>
        </w:rPr>
        <w:t>特殊</w:t>
      </w:r>
      <w:r>
        <w:rPr>
          <w:rFonts w:ascii="宋体" w:hAnsi="宋体" w:hint="eastAsia"/>
          <w:kern w:val="0"/>
          <w:sz w:val="28"/>
          <w:lang w:val="zh-CN"/>
        </w:rPr>
        <w:t>工种的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技术培训、考核、发证工作和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</w:t>
      </w:r>
      <w:r>
        <w:rPr>
          <w:rFonts w:ascii="宋体" w:hAnsi="宋体" w:hint="eastAsia"/>
          <w:kern w:val="0"/>
          <w:sz w:val="28"/>
          <w:lang w:val="zh-CN"/>
        </w:rPr>
        <w:t>宣扬</w:t>
      </w:r>
      <w:r>
        <w:rPr>
          <w:rFonts w:ascii="宋体" w:hAnsi="宋体" w:hint="eastAsia"/>
          <w:kern w:val="0"/>
          <w:sz w:val="28"/>
          <w:lang w:val="zh-CN"/>
        </w:rPr>
        <w:t>教化</w:t>
      </w:r>
      <w:r>
        <w:rPr>
          <w:rFonts w:ascii="宋体" w:hAnsi="宋体" w:hint="eastAsia"/>
          <w:kern w:val="0"/>
          <w:sz w:val="28"/>
          <w:lang w:val="zh-CN"/>
        </w:rPr>
        <w:t>工作，总结推广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生产工作先进</w:t>
      </w:r>
      <w:r>
        <w:rPr>
          <w:rFonts w:ascii="宋体" w:hAnsi="宋体" w:hint="eastAsia"/>
          <w:kern w:val="0"/>
          <w:sz w:val="28"/>
          <w:lang w:val="zh-CN"/>
        </w:rPr>
        <w:t>阅历</w:t>
      </w:r>
      <w:r>
        <w:rPr>
          <w:rFonts w:ascii="宋体" w:hAnsi="宋体" w:hint="eastAsia"/>
          <w:kern w:val="0"/>
          <w:sz w:val="28"/>
          <w:lang w:val="zh-CN"/>
        </w:rPr>
        <w:t>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6.组织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活动和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检查，</w:t>
      </w:r>
      <w:r>
        <w:rPr>
          <w:rFonts w:ascii="宋体" w:hAnsi="宋体" w:hint="eastAsia"/>
          <w:kern w:val="0"/>
          <w:sz w:val="28"/>
          <w:lang w:val="zh-CN"/>
        </w:rPr>
        <w:t>帮助</w:t>
      </w:r>
      <w:r>
        <w:rPr>
          <w:rFonts w:ascii="宋体" w:hAnsi="宋体" w:hint="eastAsia"/>
          <w:kern w:val="0"/>
          <w:sz w:val="28"/>
          <w:lang w:val="zh-CN"/>
        </w:rPr>
        <w:t>各级领导解决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生产问题，指导下级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人员的工作，</w:t>
      </w:r>
      <w:r>
        <w:rPr>
          <w:rFonts w:ascii="宋体" w:hAnsi="宋体" w:hint="eastAsia"/>
          <w:kern w:val="0"/>
          <w:sz w:val="28"/>
          <w:lang w:val="zh-CN"/>
        </w:rPr>
        <w:t>驾驭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</w:t>
      </w:r>
      <w:r>
        <w:rPr>
          <w:rFonts w:ascii="宋体" w:hAnsi="宋体" w:hint="eastAsia"/>
          <w:kern w:val="0"/>
          <w:sz w:val="28"/>
          <w:lang w:val="zh-CN"/>
        </w:rPr>
        <w:t>状况</w:t>
      </w:r>
      <w:r>
        <w:rPr>
          <w:rFonts w:ascii="宋体" w:hAnsi="宋体" w:hint="eastAsia"/>
          <w:kern w:val="0"/>
          <w:sz w:val="28"/>
          <w:lang w:val="zh-CN"/>
        </w:rPr>
        <w:t>，调查</w:t>
      </w:r>
      <w:r>
        <w:rPr>
          <w:rFonts w:ascii="宋体" w:hAnsi="宋体" w:hint="eastAsia"/>
          <w:kern w:val="0"/>
          <w:sz w:val="28"/>
          <w:lang w:val="zh-CN"/>
        </w:rPr>
        <w:t>探讨</w:t>
      </w:r>
      <w:r>
        <w:rPr>
          <w:rFonts w:ascii="宋体" w:hAnsi="宋体" w:hint="eastAsia"/>
          <w:kern w:val="0"/>
          <w:sz w:val="28"/>
          <w:lang w:val="zh-CN"/>
        </w:rPr>
        <w:t>生产中的</w:t>
      </w:r>
      <w:r>
        <w:rPr>
          <w:rFonts w:ascii="宋体" w:hAnsi="宋体" w:hint="eastAsia"/>
          <w:kern w:val="0"/>
          <w:sz w:val="28"/>
          <w:lang w:val="zh-CN"/>
        </w:rPr>
        <w:t>担心</w:t>
      </w:r>
      <w:r>
        <w:rPr>
          <w:rFonts w:ascii="宋体" w:hAnsi="宋体" w:hint="eastAsia"/>
          <w:kern w:val="0"/>
          <w:sz w:val="28"/>
          <w:lang w:val="zh-CN"/>
        </w:rPr>
        <w:t>全问题，提出改进</w:t>
      </w:r>
      <w:r>
        <w:rPr>
          <w:rFonts w:ascii="宋体" w:hAnsi="宋体" w:hint="eastAsia"/>
          <w:kern w:val="0"/>
          <w:sz w:val="28"/>
          <w:lang w:val="zh-CN"/>
        </w:rPr>
        <w:t>看法</w:t>
      </w:r>
      <w:r>
        <w:rPr>
          <w:rFonts w:ascii="宋体" w:hAnsi="宋体" w:hint="eastAsia"/>
          <w:kern w:val="0"/>
          <w:sz w:val="28"/>
          <w:lang w:val="zh-CN"/>
        </w:rPr>
        <w:t>和措施。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7.制止违章指挥和违章作业，遇有</w:t>
      </w:r>
      <w:r>
        <w:rPr>
          <w:rFonts w:ascii="宋体" w:hAnsi="宋体" w:hint="eastAsia"/>
          <w:kern w:val="0"/>
          <w:sz w:val="28"/>
          <w:lang w:val="zh-CN"/>
        </w:rPr>
        <w:t>严峻</w:t>
      </w:r>
      <w:r>
        <w:rPr>
          <w:rFonts w:ascii="宋体" w:hAnsi="宋体" w:hint="eastAsia"/>
          <w:kern w:val="0"/>
          <w:sz w:val="28"/>
          <w:lang w:val="zh-CN"/>
        </w:rPr>
        <w:t>险情，有权暂停生产。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  <w:sectPr w:rsidSect="006E2C72">
          <w:type w:val="nextPage"/>
          <w:pgSz w:w="11906" w:h="16838"/>
          <w:pgMar w:top="1440" w:right="1800" w:bottom="1440" w:left="1800" w:header="851" w:footer="992" w:gutter="0"/>
          <w:pgNumType w:start="2"/>
          <w:cols w:space="720"/>
          <w:titlePg w:val="0"/>
          <w:docGrid w:type="lines" w:linePitch="312"/>
        </w:sectPr>
      </w:pPr>
      <w:r>
        <w:rPr>
          <w:rFonts w:ascii="宋体" w:hAnsi="宋体" w:hint="eastAsia"/>
          <w:kern w:val="0"/>
          <w:sz w:val="28"/>
          <w:lang w:val="zh-CN"/>
        </w:rPr>
        <w:t>8.督促有关部门按规定，合理发放防护用品，做好劳逸结合和女工</w:t>
      </w:r>
      <w:r>
        <w:rPr>
          <w:rFonts w:ascii="宋体" w:hAnsi="宋体" w:hint="eastAsia"/>
          <w:kern w:val="0"/>
          <w:sz w:val="28"/>
          <w:lang w:val="zh-CN"/>
        </w:rPr>
        <w:t>爱护</w:t>
      </w:r>
      <w:r>
        <w:rPr>
          <w:rFonts w:ascii="宋体" w:hAnsi="宋体" w:hint="eastAsia"/>
          <w:kern w:val="0"/>
          <w:sz w:val="28"/>
          <w:lang w:val="zh-CN"/>
        </w:rPr>
        <w:t>工作。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9.</w:t>
      </w:r>
      <w:r>
        <w:rPr>
          <w:rFonts w:ascii="宋体" w:hAnsi="宋体" w:hint="eastAsia"/>
          <w:kern w:val="0"/>
          <w:sz w:val="28"/>
          <w:lang w:val="zh-CN"/>
        </w:rPr>
        <w:t>参与</w:t>
      </w:r>
      <w:r>
        <w:rPr>
          <w:rFonts w:ascii="宋体" w:hAnsi="宋体" w:hint="eastAsia"/>
          <w:kern w:val="0"/>
          <w:sz w:val="28"/>
          <w:lang w:val="zh-CN"/>
        </w:rPr>
        <w:t>伤亡事故的调查处理，进行伤亡事故的统计、分析、报告、</w:t>
      </w:r>
      <w:r>
        <w:rPr>
          <w:rFonts w:ascii="宋体" w:hAnsi="宋体" w:hint="eastAsia"/>
          <w:kern w:val="0"/>
          <w:sz w:val="28"/>
          <w:lang w:val="zh-CN"/>
        </w:rPr>
        <w:t>帮助</w:t>
      </w:r>
      <w:r>
        <w:rPr>
          <w:rFonts w:ascii="宋体" w:hAnsi="宋体" w:hint="eastAsia"/>
          <w:kern w:val="0"/>
          <w:sz w:val="28"/>
          <w:lang w:val="zh-CN"/>
        </w:rPr>
        <w:t>有关部门提出防止事故的措施，并督促按期实现。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10对违反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生产条例和有关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技术劳动法规行为，经</w:t>
      </w:r>
      <w:r>
        <w:rPr>
          <w:rFonts w:ascii="宋体" w:hAnsi="宋体" w:hint="eastAsia"/>
          <w:kern w:val="0"/>
          <w:sz w:val="28"/>
          <w:lang w:val="zh-CN"/>
        </w:rPr>
        <w:t>劝服</w:t>
      </w:r>
      <w:r>
        <w:rPr>
          <w:rFonts w:ascii="宋体" w:hAnsi="宋体" w:hint="eastAsia"/>
          <w:kern w:val="0"/>
          <w:sz w:val="28"/>
          <w:lang w:val="zh-CN"/>
        </w:rPr>
        <w:t>劝阻无效，有权越级报告。</w:t>
      </w:r>
    </w:p>
    <w:p w:rsidR="00CE790A" w:rsidP="00CE790A">
      <w:pPr>
        <w:autoSpaceDE w:val="0"/>
        <w:autoSpaceDN w:val="0"/>
        <w:adjustRightInd w:val="0"/>
        <w:jc w:val="center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b/>
          <w:kern w:val="0"/>
          <w:sz w:val="28"/>
          <w:lang w:val="zh-CN"/>
        </w:rPr>
        <w:t>技术部门</w:t>
      </w:r>
      <w:r>
        <w:rPr>
          <w:rFonts w:ascii="宋体" w:hAnsi="宋体" w:hint="eastAsia"/>
          <w:b/>
          <w:kern w:val="0"/>
          <w:sz w:val="28"/>
          <w:lang w:val="zh-CN"/>
        </w:rPr>
        <w:t>平安</w:t>
      </w:r>
      <w:r>
        <w:rPr>
          <w:rFonts w:ascii="宋体" w:hAnsi="宋体" w:hint="eastAsia"/>
          <w:b/>
          <w:kern w:val="0"/>
          <w:sz w:val="28"/>
          <w:lang w:val="zh-CN"/>
        </w:rPr>
        <w:t>责任制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1.</w:t>
      </w:r>
      <w:r>
        <w:rPr>
          <w:rFonts w:ascii="宋体" w:hAnsi="宋体" w:hint="eastAsia"/>
          <w:kern w:val="0"/>
          <w:sz w:val="28"/>
          <w:lang w:val="zh-CN"/>
        </w:rPr>
        <w:t>细致</w:t>
      </w:r>
      <w:r>
        <w:rPr>
          <w:rFonts w:ascii="宋体" w:hAnsi="宋体" w:hint="eastAsia"/>
          <w:kern w:val="0"/>
          <w:sz w:val="28"/>
          <w:lang w:val="zh-CN"/>
        </w:rPr>
        <w:t>贯彻执行国家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生产方针政策和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技术规范。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2.</w:t>
      </w:r>
      <w:r>
        <w:rPr>
          <w:rFonts w:ascii="宋体" w:hAnsi="宋体" w:hint="eastAsia"/>
          <w:kern w:val="0"/>
          <w:sz w:val="28"/>
          <w:lang w:val="zh-CN"/>
        </w:rPr>
        <w:t>采纳</w:t>
      </w:r>
      <w:r>
        <w:rPr>
          <w:rFonts w:ascii="宋体" w:hAnsi="宋体" w:hint="eastAsia"/>
          <w:kern w:val="0"/>
          <w:sz w:val="28"/>
          <w:lang w:val="zh-CN"/>
        </w:rPr>
        <w:t>的新技术、新设备、新工艺</w:t>
      </w:r>
      <w:r>
        <w:rPr>
          <w:rFonts w:ascii="宋体" w:hAnsi="宋体" w:hint="eastAsia"/>
          <w:kern w:val="0"/>
          <w:sz w:val="28"/>
          <w:lang w:val="zh-CN"/>
        </w:rPr>
        <w:t>必需</w:t>
      </w:r>
      <w:r>
        <w:rPr>
          <w:rFonts w:ascii="宋体" w:hAnsi="宋体" w:hint="eastAsia"/>
          <w:kern w:val="0"/>
          <w:sz w:val="28"/>
          <w:lang w:val="zh-CN"/>
        </w:rPr>
        <w:t>制定相应的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技术措施，改进施工工艺，使之合理化，提高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程度。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3.</w:t>
      </w:r>
      <w:r>
        <w:rPr>
          <w:rFonts w:ascii="宋体" w:hAnsi="宋体" w:hint="eastAsia"/>
          <w:kern w:val="0"/>
          <w:sz w:val="28"/>
          <w:lang w:val="zh-CN"/>
        </w:rPr>
        <w:t>刚好</w:t>
      </w:r>
      <w:r>
        <w:rPr>
          <w:rFonts w:ascii="宋体" w:hAnsi="宋体" w:hint="eastAsia"/>
          <w:kern w:val="0"/>
          <w:sz w:val="28"/>
          <w:lang w:val="zh-CN"/>
        </w:rPr>
        <w:t>探讨</w:t>
      </w:r>
      <w:r>
        <w:rPr>
          <w:rFonts w:ascii="宋体" w:hAnsi="宋体" w:hint="eastAsia"/>
          <w:kern w:val="0"/>
          <w:sz w:val="28"/>
          <w:lang w:val="zh-CN"/>
        </w:rPr>
        <w:t>处理重大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技术难题，</w:t>
      </w:r>
      <w:r>
        <w:rPr>
          <w:rFonts w:ascii="宋体" w:hAnsi="宋体" w:hint="eastAsia"/>
          <w:kern w:val="0"/>
          <w:sz w:val="28"/>
          <w:lang w:val="zh-CN"/>
        </w:rPr>
        <w:t>削减</w:t>
      </w:r>
      <w:r>
        <w:rPr>
          <w:rFonts w:ascii="宋体" w:hAnsi="宋体" w:hint="eastAsia"/>
          <w:kern w:val="0"/>
          <w:sz w:val="28"/>
          <w:lang w:val="zh-CN"/>
        </w:rPr>
        <w:t>对职工的危害，以</w:t>
      </w:r>
      <w:r>
        <w:rPr>
          <w:rFonts w:ascii="宋体" w:hAnsi="宋体" w:hint="eastAsia"/>
          <w:kern w:val="0"/>
          <w:sz w:val="28"/>
          <w:lang w:val="zh-CN"/>
        </w:rPr>
        <w:t>限制</w:t>
      </w:r>
      <w:r>
        <w:rPr>
          <w:rFonts w:ascii="宋体" w:hAnsi="宋体" w:hint="eastAsia"/>
          <w:kern w:val="0"/>
          <w:sz w:val="28"/>
          <w:lang w:val="zh-CN"/>
        </w:rPr>
        <w:t>工伤事故的发生。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4.汇总各部门</w:t>
      </w:r>
      <w:r>
        <w:rPr>
          <w:rFonts w:ascii="宋体" w:hAnsi="宋体" w:hint="eastAsia"/>
          <w:kern w:val="0"/>
          <w:sz w:val="28"/>
          <w:lang w:val="zh-CN"/>
        </w:rPr>
        <w:t>看法</w:t>
      </w:r>
      <w:r>
        <w:rPr>
          <w:rFonts w:ascii="宋体" w:hAnsi="宋体" w:hint="eastAsia"/>
          <w:kern w:val="0"/>
          <w:sz w:val="28"/>
          <w:lang w:val="zh-CN"/>
        </w:rPr>
        <w:t>，综合考虑企业</w:t>
      </w:r>
      <w:r>
        <w:rPr>
          <w:rFonts w:ascii="宋体" w:hAnsi="宋体" w:hint="eastAsia"/>
          <w:kern w:val="0"/>
          <w:sz w:val="28"/>
          <w:lang w:val="zh-CN"/>
        </w:rPr>
        <w:t>状况</w:t>
      </w:r>
      <w:r>
        <w:rPr>
          <w:rFonts w:ascii="宋体" w:hAnsi="宋体" w:hint="eastAsia"/>
          <w:kern w:val="0"/>
          <w:sz w:val="28"/>
          <w:lang w:val="zh-CN"/>
        </w:rPr>
        <w:t>，会同</w:t>
      </w:r>
      <w:r>
        <w:rPr>
          <w:rFonts w:ascii="宋体" w:hAnsi="宋体" w:hint="eastAsia"/>
          <w:kern w:val="0"/>
          <w:sz w:val="28"/>
          <w:lang w:val="zh-CN"/>
        </w:rPr>
        <w:t>支配</w:t>
      </w:r>
      <w:r>
        <w:rPr>
          <w:rFonts w:ascii="宋体" w:hAnsi="宋体" w:hint="eastAsia"/>
          <w:kern w:val="0"/>
          <w:sz w:val="28"/>
          <w:lang w:val="zh-CN"/>
        </w:rPr>
        <w:t>、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、设备部门编制好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爱护</w:t>
      </w:r>
      <w:r>
        <w:rPr>
          <w:rFonts w:ascii="宋体" w:hAnsi="宋体" w:hint="eastAsia"/>
          <w:kern w:val="0"/>
          <w:sz w:val="28"/>
          <w:lang w:val="zh-CN"/>
        </w:rPr>
        <w:t>技术措施。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5.编制和审批施工组织设计、施工方案时，要贯彻</w:t>
      </w:r>
      <w:r>
        <w:rPr>
          <w:rFonts w:ascii="宋体" w:hAnsi="宋体"/>
          <w:kern w:val="0"/>
          <w:sz w:val="28"/>
          <w:lang w:val="zh-CN"/>
        </w:rPr>
        <w:t>“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第一、预防为主</w:t>
      </w:r>
      <w:r>
        <w:rPr>
          <w:rFonts w:ascii="宋体" w:hAnsi="宋体"/>
          <w:kern w:val="0"/>
          <w:sz w:val="28"/>
          <w:lang w:val="zh-CN"/>
        </w:rPr>
        <w:t>”</w:t>
      </w:r>
      <w:r>
        <w:rPr>
          <w:rFonts w:ascii="宋体" w:hAnsi="宋体" w:hint="eastAsia"/>
          <w:kern w:val="0"/>
          <w:sz w:val="28"/>
          <w:lang w:val="zh-CN"/>
        </w:rPr>
        <w:t>的方针，将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技术措施贯穿其中，确定施工方法、施工机械设备，垂直运输设备的选用，以及架设工程的实施方案等每个环节。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6.当施工条件、设备和工艺发生变动时，要</w:t>
      </w:r>
      <w:r>
        <w:rPr>
          <w:rFonts w:ascii="宋体" w:hAnsi="宋体" w:hint="eastAsia"/>
          <w:kern w:val="0"/>
          <w:sz w:val="28"/>
          <w:lang w:val="zh-CN"/>
        </w:rPr>
        <w:t>刚好</w:t>
      </w:r>
      <w:r>
        <w:rPr>
          <w:rFonts w:ascii="宋体" w:hAnsi="宋体" w:hint="eastAsia"/>
          <w:kern w:val="0"/>
          <w:sz w:val="28"/>
          <w:lang w:val="zh-CN"/>
        </w:rPr>
        <w:t>制定相应的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技术和操作规程，组织技术交底。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7.</w:t>
      </w:r>
      <w:r>
        <w:rPr>
          <w:rFonts w:ascii="宋体" w:hAnsi="宋体" w:hint="eastAsia"/>
          <w:kern w:val="0"/>
          <w:sz w:val="28"/>
          <w:lang w:val="zh-CN"/>
        </w:rPr>
        <w:t>参与</w:t>
      </w:r>
      <w:r>
        <w:rPr>
          <w:rFonts w:ascii="宋体" w:hAnsi="宋体" w:hint="eastAsia"/>
          <w:kern w:val="0"/>
          <w:sz w:val="28"/>
          <w:lang w:val="zh-CN"/>
        </w:rPr>
        <w:t>事故调查处理工作，从技术角度上对事故作出分析，提出整改</w:t>
      </w:r>
      <w:r>
        <w:rPr>
          <w:rFonts w:ascii="宋体" w:hAnsi="宋体" w:hint="eastAsia"/>
          <w:kern w:val="0"/>
          <w:sz w:val="28"/>
          <w:lang w:val="zh-CN"/>
        </w:rPr>
        <w:t>看法</w:t>
      </w:r>
      <w:r>
        <w:rPr>
          <w:rFonts w:ascii="宋体" w:hAnsi="宋体" w:hint="eastAsia"/>
          <w:kern w:val="0"/>
          <w:sz w:val="28"/>
          <w:lang w:val="zh-CN"/>
        </w:rPr>
        <w:t>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8.协同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部门一起</w:t>
      </w:r>
      <w:r>
        <w:rPr>
          <w:rFonts w:ascii="宋体" w:hAnsi="宋体" w:hint="eastAsia"/>
          <w:kern w:val="0"/>
          <w:sz w:val="28"/>
          <w:lang w:val="zh-CN"/>
        </w:rPr>
        <w:t>探讨</w:t>
      </w:r>
      <w:r>
        <w:rPr>
          <w:rFonts w:ascii="宋体" w:hAnsi="宋体" w:hint="eastAsia"/>
          <w:kern w:val="0"/>
          <w:sz w:val="28"/>
          <w:lang w:val="zh-CN"/>
        </w:rPr>
        <w:t>有关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生产的合理化建议，检查施工技术措施实施</w:t>
      </w:r>
      <w:r>
        <w:rPr>
          <w:rFonts w:ascii="宋体" w:hAnsi="宋体" w:hint="eastAsia"/>
          <w:kern w:val="0"/>
          <w:sz w:val="28"/>
          <w:lang w:val="zh-CN"/>
        </w:rPr>
        <w:t>状况</w:t>
      </w:r>
      <w:r>
        <w:rPr>
          <w:rFonts w:ascii="宋体" w:hAnsi="宋体" w:hint="eastAsia"/>
          <w:kern w:val="0"/>
          <w:sz w:val="28"/>
          <w:lang w:val="zh-CN"/>
        </w:rPr>
        <w:t>刚好</w:t>
      </w:r>
      <w:r>
        <w:rPr>
          <w:rFonts w:ascii="宋体" w:hAnsi="宋体" w:hint="eastAsia"/>
          <w:kern w:val="0"/>
          <w:sz w:val="28"/>
          <w:lang w:val="zh-CN"/>
        </w:rPr>
        <w:t>解决施工中的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技术问题，在技术上把好关。</w:t>
      </w:r>
    </w:p>
    <w:p w:rsidR="00CE790A" w:rsidP="00CE790A">
      <w:pPr>
        <w:jc w:val="left"/>
        <w:rPr>
          <w:rFonts w:ascii="宋体" w:hAnsi="宋体"/>
          <w:kern w:val="0"/>
          <w:sz w:val="28"/>
          <w:lang w:val="zh-CN"/>
        </w:rPr>
        <w:sectPr w:rsidSect="006E2C72">
          <w:type w:val="nextPage"/>
          <w:pgSz w:w="11906" w:h="16838"/>
          <w:pgMar w:top="1440" w:right="1800" w:bottom="1440" w:left="1800" w:header="851" w:footer="992" w:gutter="0"/>
          <w:pgNumType w:start="3"/>
          <w:cols w:space="720"/>
          <w:titlePg w:val="0"/>
          <w:docGrid w:type="lines" w:linePitch="312"/>
        </w:sectPr>
      </w:pPr>
      <w:r>
        <w:rPr>
          <w:rFonts w:ascii="宋体" w:hAnsi="宋体" w:hint="eastAsia"/>
          <w:kern w:val="0"/>
          <w:sz w:val="28"/>
          <w:lang w:val="zh-CN"/>
        </w:rPr>
        <w:t>9.协同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部门、</w:t>
      </w:r>
      <w:r>
        <w:rPr>
          <w:rFonts w:ascii="宋体" w:hAnsi="宋体" w:hint="eastAsia"/>
          <w:kern w:val="0"/>
          <w:sz w:val="28"/>
          <w:lang w:val="zh-CN"/>
        </w:rPr>
        <w:t>教化</w:t>
      </w:r>
      <w:r>
        <w:rPr>
          <w:rFonts w:ascii="宋体" w:hAnsi="宋体" w:hint="eastAsia"/>
          <w:kern w:val="0"/>
          <w:sz w:val="28"/>
          <w:lang w:val="zh-CN"/>
        </w:rPr>
        <w:t>部门搞好职工的技术</w:t>
      </w:r>
      <w:r>
        <w:rPr>
          <w:rFonts w:ascii="宋体" w:hAnsi="宋体" w:hint="eastAsia"/>
          <w:kern w:val="0"/>
          <w:sz w:val="28"/>
          <w:lang w:val="zh-CN"/>
        </w:rPr>
        <w:t>教化</w:t>
      </w:r>
      <w:r>
        <w:rPr>
          <w:rFonts w:ascii="宋体" w:hAnsi="宋体" w:hint="eastAsia"/>
          <w:kern w:val="0"/>
          <w:sz w:val="28"/>
          <w:lang w:val="zh-CN"/>
        </w:rPr>
        <w:t>、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技术</w:t>
      </w:r>
      <w:r>
        <w:rPr>
          <w:rFonts w:ascii="宋体" w:hAnsi="宋体" w:hint="eastAsia"/>
          <w:kern w:val="0"/>
          <w:sz w:val="28"/>
          <w:lang w:val="zh-CN"/>
        </w:rPr>
        <w:t>教化</w:t>
      </w:r>
      <w:r>
        <w:rPr>
          <w:rFonts w:ascii="宋体" w:hAnsi="宋体" w:hint="eastAsia"/>
          <w:kern w:val="0"/>
          <w:sz w:val="28"/>
          <w:lang w:val="zh-CN"/>
        </w:rPr>
        <w:t>，提</w:t>
      </w:r>
    </w:p>
    <w:p w:rsidR="00CE790A" w:rsidP="00CE790A">
      <w:pPr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高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操作的水平。</w:t>
      </w:r>
    </w:p>
    <w:p w:rsidR="00CE790A" w:rsidP="00CE790A">
      <w:pPr>
        <w:autoSpaceDE w:val="0"/>
        <w:autoSpaceDN w:val="0"/>
        <w:adjustRightInd w:val="0"/>
        <w:jc w:val="center"/>
        <w:rPr>
          <w:rFonts w:ascii="宋体" w:hAnsi="宋体"/>
          <w:kern w:val="0"/>
          <w:lang w:val="zh-CN"/>
        </w:rPr>
      </w:pPr>
      <w:r>
        <w:rPr>
          <w:rFonts w:ascii="宋体" w:hAnsi="宋体" w:hint="eastAsia"/>
          <w:b/>
          <w:kern w:val="0"/>
          <w:sz w:val="28"/>
          <w:lang w:val="zh-CN"/>
        </w:rPr>
        <w:t>生产部门</w:t>
      </w:r>
      <w:r>
        <w:rPr>
          <w:rFonts w:ascii="宋体" w:hAnsi="宋体" w:hint="eastAsia"/>
          <w:b/>
          <w:kern w:val="0"/>
          <w:sz w:val="28"/>
          <w:lang w:val="zh-CN"/>
        </w:rPr>
        <w:t>平安</w:t>
      </w:r>
      <w:r>
        <w:rPr>
          <w:rFonts w:ascii="宋体" w:hAnsi="宋体" w:hint="eastAsia"/>
          <w:b/>
          <w:kern w:val="0"/>
          <w:sz w:val="28"/>
          <w:lang w:val="zh-CN"/>
        </w:rPr>
        <w:t>责任制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1.编制生产</w:t>
      </w:r>
      <w:r>
        <w:rPr>
          <w:rFonts w:ascii="宋体" w:hAnsi="宋体" w:hint="eastAsia"/>
          <w:kern w:val="0"/>
          <w:sz w:val="28"/>
          <w:lang w:val="zh-CN"/>
        </w:rPr>
        <w:t>支配</w:t>
      </w:r>
      <w:r>
        <w:rPr>
          <w:rFonts w:ascii="宋体" w:hAnsi="宋体" w:hint="eastAsia"/>
          <w:kern w:val="0"/>
          <w:sz w:val="28"/>
          <w:lang w:val="zh-CN"/>
        </w:rPr>
        <w:t>时，应同时编制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技术措施</w:t>
      </w:r>
      <w:r>
        <w:rPr>
          <w:rFonts w:ascii="宋体" w:hAnsi="宋体" w:hint="eastAsia"/>
          <w:kern w:val="0"/>
          <w:sz w:val="28"/>
          <w:lang w:val="zh-CN"/>
        </w:rPr>
        <w:t>支配</w:t>
      </w:r>
      <w:r>
        <w:rPr>
          <w:rFonts w:ascii="宋体" w:hAnsi="宋体" w:hint="eastAsia"/>
          <w:kern w:val="0"/>
          <w:sz w:val="28"/>
          <w:lang w:val="zh-CN"/>
        </w:rPr>
        <w:t>，做到</w:t>
      </w:r>
      <w:r>
        <w:rPr>
          <w:rFonts w:ascii="宋体" w:hAnsi="宋体"/>
          <w:kern w:val="0"/>
          <w:sz w:val="28"/>
          <w:lang w:val="zh-CN"/>
        </w:rPr>
        <w:t>“</w:t>
      </w:r>
      <w:r>
        <w:rPr>
          <w:rFonts w:ascii="宋体" w:hAnsi="宋体" w:hint="eastAsia"/>
          <w:kern w:val="0"/>
          <w:sz w:val="28"/>
          <w:lang w:val="zh-CN"/>
        </w:rPr>
        <w:t>管生产</w:t>
      </w:r>
      <w:r>
        <w:rPr>
          <w:rFonts w:ascii="宋体" w:hAnsi="宋体" w:hint="eastAsia"/>
          <w:kern w:val="0"/>
          <w:sz w:val="28"/>
          <w:lang w:val="zh-CN"/>
        </w:rPr>
        <w:t>必需</w:t>
      </w:r>
      <w:r>
        <w:rPr>
          <w:rFonts w:ascii="宋体" w:hAnsi="宋体" w:hint="eastAsia"/>
          <w:kern w:val="0"/>
          <w:sz w:val="28"/>
          <w:lang w:val="zh-CN"/>
        </w:rPr>
        <w:t>管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/>
          <w:kern w:val="0"/>
          <w:sz w:val="28"/>
          <w:lang w:val="zh-CN"/>
        </w:rPr>
        <w:t>”</w:t>
      </w:r>
      <w:r>
        <w:rPr>
          <w:rFonts w:ascii="宋体" w:hAnsi="宋体" w:hint="eastAsia"/>
          <w:kern w:val="0"/>
          <w:sz w:val="28"/>
          <w:lang w:val="zh-CN"/>
        </w:rPr>
        <w:t>的原则，将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生产列为一项重要内容。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2.在编制生产</w:t>
      </w:r>
      <w:r>
        <w:rPr>
          <w:rFonts w:ascii="宋体" w:hAnsi="宋体" w:hint="eastAsia"/>
          <w:kern w:val="0"/>
          <w:sz w:val="28"/>
          <w:lang w:val="zh-CN"/>
        </w:rPr>
        <w:t>支配</w:t>
      </w:r>
      <w:r>
        <w:rPr>
          <w:rFonts w:ascii="宋体" w:hAnsi="宋体" w:hint="eastAsia"/>
          <w:kern w:val="0"/>
          <w:sz w:val="28"/>
          <w:lang w:val="zh-CN"/>
        </w:rPr>
        <w:t>时，要考虑工程特点和季节气候条件，在平衡和利用人力、物力时，要重视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因素。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3.在布置生产</w:t>
      </w:r>
      <w:r>
        <w:rPr>
          <w:rFonts w:ascii="宋体" w:hAnsi="宋体" w:hint="eastAsia"/>
          <w:kern w:val="0"/>
          <w:sz w:val="28"/>
          <w:lang w:val="zh-CN"/>
        </w:rPr>
        <w:t>支配</w:t>
      </w:r>
      <w:r>
        <w:rPr>
          <w:rFonts w:ascii="宋体" w:hAnsi="宋体" w:hint="eastAsia"/>
          <w:kern w:val="0"/>
          <w:sz w:val="28"/>
          <w:lang w:val="zh-CN"/>
        </w:rPr>
        <w:t>同时，要布置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技术措施</w:t>
      </w:r>
      <w:r>
        <w:rPr>
          <w:rFonts w:ascii="宋体" w:hAnsi="宋体" w:hint="eastAsia"/>
          <w:kern w:val="0"/>
          <w:sz w:val="28"/>
          <w:lang w:val="zh-CN"/>
        </w:rPr>
        <w:t>支配</w:t>
      </w:r>
      <w:r>
        <w:rPr>
          <w:rFonts w:ascii="宋体" w:hAnsi="宋体" w:hint="eastAsia"/>
          <w:kern w:val="0"/>
          <w:sz w:val="28"/>
          <w:lang w:val="zh-CN"/>
        </w:rPr>
        <w:t>和书面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技术交底。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4.在检查生产</w:t>
      </w:r>
      <w:r>
        <w:rPr>
          <w:rFonts w:ascii="宋体" w:hAnsi="宋体" w:hint="eastAsia"/>
          <w:kern w:val="0"/>
          <w:sz w:val="28"/>
          <w:lang w:val="zh-CN"/>
        </w:rPr>
        <w:t>支配</w:t>
      </w:r>
      <w:r>
        <w:rPr>
          <w:rFonts w:ascii="宋体" w:hAnsi="宋体" w:hint="eastAsia"/>
          <w:kern w:val="0"/>
          <w:sz w:val="28"/>
          <w:lang w:val="zh-CN"/>
        </w:rPr>
        <w:t>完成</w:t>
      </w:r>
      <w:r>
        <w:rPr>
          <w:rFonts w:ascii="宋体" w:hAnsi="宋体" w:hint="eastAsia"/>
          <w:kern w:val="0"/>
          <w:sz w:val="28"/>
          <w:lang w:val="zh-CN"/>
        </w:rPr>
        <w:t>状况</w:t>
      </w:r>
      <w:r>
        <w:rPr>
          <w:rFonts w:ascii="宋体" w:hAnsi="宋体" w:hint="eastAsia"/>
          <w:kern w:val="0"/>
          <w:sz w:val="28"/>
          <w:lang w:val="zh-CN"/>
        </w:rPr>
        <w:t>的同时，要检查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技术措施</w:t>
      </w:r>
      <w:r>
        <w:rPr>
          <w:rFonts w:ascii="宋体" w:hAnsi="宋体" w:hint="eastAsia"/>
          <w:kern w:val="0"/>
          <w:sz w:val="28"/>
          <w:lang w:val="zh-CN"/>
        </w:rPr>
        <w:t>支配</w:t>
      </w:r>
      <w:r>
        <w:rPr>
          <w:rFonts w:ascii="宋体" w:hAnsi="宋体" w:hint="eastAsia"/>
          <w:kern w:val="0"/>
          <w:sz w:val="28"/>
          <w:lang w:val="zh-CN"/>
        </w:rPr>
        <w:t>完成</w:t>
      </w:r>
      <w:r>
        <w:rPr>
          <w:rFonts w:ascii="宋体" w:hAnsi="宋体" w:hint="eastAsia"/>
          <w:kern w:val="0"/>
          <w:sz w:val="28"/>
          <w:lang w:val="zh-CN"/>
        </w:rPr>
        <w:t>状况</w:t>
      </w:r>
      <w:r>
        <w:rPr>
          <w:rFonts w:ascii="宋体" w:hAnsi="宋体" w:hint="eastAsia"/>
          <w:kern w:val="0"/>
          <w:sz w:val="28"/>
          <w:lang w:val="zh-CN"/>
        </w:rPr>
        <w:t>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5.在总结生产</w:t>
      </w:r>
      <w:r>
        <w:rPr>
          <w:rFonts w:ascii="宋体" w:hAnsi="宋体" w:hint="eastAsia"/>
          <w:kern w:val="0"/>
          <w:sz w:val="28"/>
          <w:lang w:val="zh-CN"/>
        </w:rPr>
        <w:t>支配</w:t>
      </w:r>
      <w:r>
        <w:rPr>
          <w:rFonts w:ascii="宋体" w:hAnsi="宋体" w:hint="eastAsia"/>
          <w:kern w:val="0"/>
          <w:sz w:val="28"/>
          <w:lang w:val="zh-CN"/>
        </w:rPr>
        <w:t>完成的同时，要总结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技术措施</w:t>
      </w:r>
      <w:r>
        <w:rPr>
          <w:rFonts w:ascii="宋体" w:hAnsi="宋体" w:hint="eastAsia"/>
          <w:kern w:val="0"/>
          <w:sz w:val="28"/>
          <w:lang w:val="zh-CN"/>
        </w:rPr>
        <w:t>支配</w:t>
      </w:r>
      <w:r>
        <w:rPr>
          <w:rFonts w:ascii="宋体" w:hAnsi="宋体" w:hint="eastAsia"/>
          <w:kern w:val="0"/>
          <w:sz w:val="28"/>
          <w:lang w:val="zh-CN"/>
        </w:rPr>
        <w:t>完成</w:t>
      </w:r>
      <w:r>
        <w:rPr>
          <w:rFonts w:ascii="宋体" w:hAnsi="宋体" w:hint="eastAsia"/>
          <w:kern w:val="0"/>
          <w:sz w:val="28"/>
          <w:lang w:val="zh-CN"/>
        </w:rPr>
        <w:t>状况</w:t>
      </w:r>
      <w:r>
        <w:rPr>
          <w:rFonts w:ascii="宋体" w:hAnsi="宋体" w:hint="eastAsia"/>
          <w:kern w:val="0"/>
          <w:sz w:val="28"/>
          <w:lang w:val="zh-CN"/>
        </w:rPr>
        <w:t>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6.在评比完成生产任务中集体、个人的</w:t>
      </w:r>
      <w:r>
        <w:rPr>
          <w:rFonts w:ascii="宋体" w:hAnsi="宋体" w:hint="eastAsia"/>
          <w:kern w:val="0"/>
          <w:sz w:val="28"/>
          <w:lang w:val="zh-CN"/>
        </w:rPr>
        <w:t>成果</w:t>
      </w:r>
      <w:r>
        <w:rPr>
          <w:rFonts w:ascii="宋体" w:hAnsi="宋体" w:hint="eastAsia"/>
          <w:kern w:val="0"/>
          <w:sz w:val="28"/>
          <w:lang w:val="zh-CN"/>
        </w:rPr>
        <w:t>和不足时，也要对完成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技术措施任务中的各种</w:t>
      </w:r>
      <w:r>
        <w:rPr>
          <w:rFonts w:ascii="宋体" w:hAnsi="宋体" w:hint="eastAsia"/>
          <w:kern w:val="0"/>
          <w:sz w:val="28"/>
          <w:lang w:val="zh-CN"/>
        </w:rPr>
        <w:t>状况</w:t>
      </w:r>
      <w:r>
        <w:rPr>
          <w:rFonts w:ascii="宋体" w:hAnsi="宋体" w:hint="eastAsia"/>
          <w:kern w:val="0"/>
          <w:sz w:val="28"/>
          <w:lang w:val="zh-CN"/>
        </w:rPr>
        <w:t>进行评比。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7.在</w:t>
      </w:r>
      <w:r>
        <w:rPr>
          <w:rFonts w:ascii="宋体" w:hAnsi="宋体" w:hint="eastAsia"/>
          <w:kern w:val="0"/>
          <w:sz w:val="28"/>
          <w:lang w:val="zh-CN"/>
        </w:rPr>
        <w:t>支配</w:t>
      </w:r>
      <w:r>
        <w:rPr>
          <w:rFonts w:ascii="宋体" w:hAnsi="宋体" w:hint="eastAsia"/>
          <w:kern w:val="0"/>
          <w:sz w:val="28"/>
          <w:lang w:val="zh-CN"/>
        </w:rPr>
        <w:t>生产</w:t>
      </w:r>
      <w:r>
        <w:rPr>
          <w:rFonts w:ascii="宋体" w:hAnsi="宋体" w:hint="eastAsia"/>
          <w:kern w:val="0"/>
          <w:sz w:val="28"/>
          <w:lang w:val="zh-CN"/>
        </w:rPr>
        <w:t>支配</w:t>
      </w:r>
      <w:r>
        <w:rPr>
          <w:rFonts w:ascii="宋体" w:hAnsi="宋体" w:hint="eastAsia"/>
          <w:kern w:val="0"/>
          <w:sz w:val="28"/>
          <w:lang w:val="zh-CN"/>
        </w:rPr>
        <w:t>时要量力而行，顾及各生产部门的</w:t>
      </w:r>
      <w:r>
        <w:rPr>
          <w:rFonts w:ascii="宋体" w:hAnsi="宋体" w:hint="eastAsia"/>
          <w:kern w:val="0"/>
          <w:sz w:val="28"/>
          <w:lang w:val="zh-CN"/>
        </w:rPr>
        <w:t>实力</w:t>
      </w:r>
      <w:r>
        <w:rPr>
          <w:rFonts w:ascii="宋体" w:hAnsi="宋体" w:hint="eastAsia"/>
          <w:kern w:val="0"/>
          <w:sz w:val="28"/>
          <w:lang w:val="zh-CN"/>
        </w:rPr>
        <w:t>，不为片面追求进度、效益，</w:t>
      </w:r>
      <w:r>
        <w:rPr>
          <w:rFonts w:ascii="宋体" w:hAnsi="宋体" w:hint="eastAsia"/>
          <w:kern w:val="0"/>
          <w:sz w:val="28"/>
          <w:lang w:val="zh-CN"/>
        </w:rPr>
        <w:t>避开</w:t>
      </w:r>
      <w:r>
        <w:rPr>
          <w:rFonts w:ascii="宋体" w:hAnsi="宋体" w:hint="eastAsia"/>
          <w:kern w:val="0"/>
          <w:sz w:val="28"/>
          <w:lang w:val="zh-CN"/>
        </w:rPr>
        <w:t>负荷过重，人为造成过多的加班加点。</w:t>
      </w:r>
    </w:p>
    <w:p w:rsidR="00CE790A" w:rsidP="00CE790A">
      <w:pPr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8.尽力</w:t>
      </w:r>
      <w:r>
        <w:rPr>
          <w:rFonts w:ascii="宋体" w:hAnsi="宋体" w:hint="eastAsia"/>
          <w:kern w:val="0"/>
          <w:sz w:val="28"/>
          <w:lang w:val="zh-CN"/>
        </w:rPr>
        <w:t>支配</w:t>
      </w:r>
      <w:r>
        <w:rPr>
          <w:rFonts w:ascii="宋体" w:hAnsi="宋体" w:hint="eastAsia"/>
          <w:kern w:val="0"/>
          <w:sz w:val="28"/>
          <w:lang w:val="zh-CN"/>
        </w:rPr>
        <w:t>好各种配套工作，</w:t>
      </w:r>
      <w:r>
        <w:rPr>
          <w:rFonts w:ascii="宋体" w:hAnsi="宋体" w:hint="eastAsia"/>
          <w:kern w:val="0"/>
          <w:sz w:val="28"/>
          <w:lang w:val="zh-CN"/>
        </w:rPr>
        <w:t>创建</w:t>
      </w:r>
      <w:r>
        <w:rPr>
          <w:rFonts w:ascii="宋体" w:hAnsi="宋体" w:hint="eastAsia"/>
          <w:kern w:val="0"/>
          <w:sz w:val="28"/>
          <w:lang w:val="zh-CN"/>
        </w:rPr>
        <w:t>均衡生产局面，不人为地造成局部或某一时期的</w:t>
      </w:r>
      <w:r>
        <w:rPr>
          <w:rFonts w:ascii="宋体" w:hAnsi="宋体" w:hint="eastAsia"/>
          <w:kern w:val="0"/>
          <w:sz w:val="28"/>
          <w:lang w:val="zh-CN"/>
        </w:rPr>
        <w:t>惊慌</w:t>
      </w:r>
      <w:r>
        <w:rPr>
          <w:rFonts w:ascii="宋体" w:hAnsi="宋体" w:hint="eastAsia"/>
          <w:kern w:val="0"/>
          <w:sz w:val="28"/>
          <w:lang w:val="zh-CN"/>
        </w:rPr>
        <w:t>，以免忙中出错。</w:t>
      </w:r>
    </w:p>
    <w:p w:rsidR="00CE790A" w:rsidP="00CE790A">
      <w:pPr>
        <w:autoSpaceDE w:val="0"/>
        <w:autoSpaceDN w:val="0"/>
        <w:adjustRightInd w:val="0"/>
        <w:jc w:val="center"/>
        <w:rPr>
          <w:rFonts w:ascii="宋体" w:hAnsi="宋体"/>
          <w:b/>
          <w:kern w:val="0"/>
          <w:sz w:val="28"/>
          <w:lang w:val="zh-CN"/>
        </w:rPr>
      </w:pPr>
      <w:r>
        <w:rPr>
          <w:rFonts w:ascii="宋体" w:hAnsi="宋体" w:hint="eastAsia"/>
          <w:b/>
          <w:kern w:val="0"/>
          <w:sz w:val="28"/>
          <w:lang w:val="zh-CN"/>
        </w:rPr>
        <w:t>总经理</w:t>
      </w:r>
      <w:r>
        <w:rPr>
          <w:rFonts w:ascii="宋体" w:hAnsi="宋体" w:hint="eastAsia"/>
          <w:b/>
          <w:kern w:val="0"/>
          <w:sz w:val="28"/>
          <w:lang w:val="zh-CN"/>
        </w:rPr>
        <w:t>平安</w:t>
      </w:r>
      <w:r>
        <w:rPr>
          <w:rFonts w:ascii="宋体" w:hAnsi="宋体" w:hint="eastAsia"/>
          <w:b/>
          <w:kern w:val="0"/>
          <w:sz w:val="28"/>
          <w:lang w:val="zh-CN"/>
        </w:rPr>
        <w:t>生产责任制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总经理是企业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生产第一责任者，对企业的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生产负主要责任。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1.</w:t>
      </w:r>
      <w:r>
        <w:rPr>
          <w:rFonts w:ascii="宋体" w:hAnsi="宋体" w:hint="eastAsia"/>
          <w:kern w:val="0"/>
          <w:sz w:val="28"/>
          <w:lang w:val="zh-CN"/>
        </w:rPr>
        <w:t>细致</w:t>
      </w:r>
      <w:r>
        <w:rPr>
          <w:rFonts w:ascii="宋体" w:hAnsi="宋体" w:hint="eastAsia"/>
          <w:kern w:val="0"/>
          <w:sz w:val="28"/>
          <w:lang w:val="zh-CN"/>
        </w:rPr>
        <w:t>贯彻执行党和国家的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生产方针政策、法规。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  <w:sectPr w:rsidSect="006E2C72">
          <w:type w:val="nextPage"/>
          <w:pgSz w:w="11906" w:h="16838"/>
          <w:pgMar w:top="1440" w:right="1800" w:bottom="1440" w:left="1800" w:header="851" w:footer="992" w:gutter="0"/>
          <w:pgNumType w:start="4"/>
          <w:cols w:space="720"/>
          <w:titlePg w:val="0"/>
          <w:docGrid w:type="lines" w:linePitch="312"/>
        </w:sectPr>
      </w:pPr>
      <w:r>
        <w:rPr>
          <w:rFonts w:ascii="宋体" w:hAnsi="宋体" w:hint="eastAsia"/>
          <w:kern w:val="0"/>
          <w:sz w:val="28"/>
          <w:lang w:val="zh-CN"/>
        </w:rPr>
        <w:t>2.应建立健全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生产管理体系，制定各部门的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生产责任制，做到</w:t>
      </w:r>
      <w:r>
        <w:rPr>
          <w:rFonts w:ascii="宋体" w:hAnsi="宋体"/>
          <w:kern w:val="0"/>
          <w:sz w:val="28"/>
          <w:lang w:val="zh-CN"/>
        </w:rPr>
        <w:t>“</w:t>
      </w:r>
      <w:r>
        <w:rPr>
          <w:rFonts w:ascii="宋体" w:hAnsi="宋体" w:hint="eastAsia"/>
          <w:kern w:val="0"/>
          <w:sz w:val="28"/>
          <w:lang w:val="zh-CN"/>
        </w:rPr>
        <w:t>横向到边、纵向</w:t>
      </w:r>
      <w:r>
        <w:rPr>
          <w:rFonts w:ascii="宋体" w:hAnsi="宋体" w:hint="eastAsia"/>
          <w:kern w:val="0"/>
          <w:sz w:val="28"/>
          <w:lang w:val="zh-CN"/>
        </w:rPr>
        <w:t>究竟</w:t>
      </w:r>
      <w:r>
        <w:rPr>
          <w:rFonts w:ascii="宋体" w:hAnsi="宋体"/>
          <w:kern w:val="0"/>
          <w:sz w:val="28"/>
          <w:lang w:val="zh-CN"/>
        </w:rPr>
        <w:t>”</w:t>
      </w:r>
      <w:r>
        <w:rPr>
          <w:rFonts w:ascii="宋体" w:hAnsi="宋体" w:hint="eastAsia"/>
          <w:kern w:val="0"/>
          <w:sz w:val="28"/>
          <w:lang w:val="zh-CN"/>
        </w:rPr>
        <w:t>，层层落实，明确分工、责任到人，把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工作落到实处。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3.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生产工作放在首位，</w:t>
      </w:r>
      <w:r>
        <w:rPr>
          <w:rFonts w:ascii="宋体" w:hAnsi="宋体" w:hint="eastAsia"/>
          <w:kern w:val="0"/>
          <w:sz w:val="28"/>
          <w:lang w:val="zh-CN"/>
        </w:rPr>
        <w:t>常常</w:t>
      </w:r>
      <w:r>
        <w:rPr>
          <w:rFonts w:ascii="宋体" w:hAnsi="宋体" w:hint="eastAsia"/>
          <w:kern w:val="0"/>
          <w:sz w:val="28"/>
          <w:lang w:val="zh-CN"/>
        </w:rPr>
        <w:t>召开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生产专题会议，解决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生产管理工作中存在的问题，协调各部门抓好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工作。对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工作按</w:t>
      </w:r>
      <w:r>
        <w:rPr>
          <w:rFonts w:ascii="宋体" w:hAnsi="宋体"/>
          <w:kern w:val="0"/>
          <w:sz w:val="28"/>
          <w:lang w:val="zh-CN"/>
        </w:rPr>
        <w:t>“</w:t>
      </w:r>
      <w:r>
        <w:rPr>
          <w:rFonts w:ascii="宋体" w:hAnsi="宋体" w:hint="eastAsia"/>
          <w:kern w:val="0"/>
          <w:sz w:val="28"/>
          <w:lang w:val="zh-CN"/>
        </w:rPr>
        <w:t>五同时</w:t>
      </w:r>
      <w:r>
        <w:rPr>
          <w:rFonts w:ascii="宋体" w:hAnsi="宋体"/>
          <w:kern w:val="0"/>
          <w:sz w:val="28"/>
          <w:lang w:val="zh-CN"/>
        </w:rPr>
        <w:t>”</w:t>
      </w:r>
      <w:r>
        <w:rPr>
          <w:rFonts w:ascii="宋体" w:hAnsi="宋体" w:hint="eastAsia"/>
          <w:kern w:val="0"/>
          <w:sz w:val="28"/>
          <w:lang w:val="zh-CN"/>
        </w:rPr>
        <w:t>原则。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4.督促各责任部门制定各项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生产规章制度，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操作规程，对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工作进行有</w:t>
      </w:r>
      <w:r>
        <w:rPr>
          <w:rFonts w:ascii="宋体" w:hAnsi="宋体" w:hint="eastAsia"/>
          <w:kern w:val="0"/>
          <w:sz w:val="28"/>
          <w:lang w:val="zh-CN"/>
        </w:rPr>
        <w:t>支配</w:t>
      </w:r>
      <w:r>
        <w:rPr>
          <w:rFonts w:ascii="宋体" w:hAnsi="宋体" w:hint="eastAsia"/>
          <w:kern w:val="0"/>
          <w:sz w:val="28"/>
          <w:lang w:val="zh-CN"/>
        </w:rPr>
        <w:t>、有组织的监督、检查、考核。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5.审批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技术措施</w:t>
      </w:r>
      <w:r>
        <w:rPr>
          <w:rFonts w:ascii="宋体" w:hAnsi="宋体" w:hint="eastAsia"/>
          <w:kern w:val="0"/>
          <w:sz w:val="28"/>
          <w:lang w:val="zh-CN"/>
        </w:rPr>
        <w:t>支配</w:t>
      </w:r>
      <w:r>
        <w:rPr>
          <w:rFonts w:ascii="宋体" w:hAnsi="宋体" w:hint="eastAsia"/>
          <w:kern w:val="0"/>
          <w:sz w:val="28"/>
          <w:lang w:val="zh-CN"/>
        </w:rPr>
        <w:t>时，合理</w:t>
      </w:r>
      <w:r>
        <w:rPr>
          <w:rFonts w:ascii="宋体" w:hAnsi="宋体" w:hint="eastAsia"/>
          <w:kern w:val="0"/>
          <w:sz w:val="28"/>
          <w:lang w:val="zh-CN"/>
        </w:rPr>
        <w:t>支配</w:t>
      </w:r>
      <w:r>
        <w:rPr>
          <w:rFonts w:ascii="宋体" w:hAnsi="宋体" w:hint="eastAsia"/>
          <w:kern w:val="0"/>
          <w:sz w:val="28"/>
          <w:lang w:val="zh-CN"/>
        </w:rPr>
        <w:t>经费，专款专用，并组织人力、物力，保证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生产技术措施贯彻实施。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6.</w:t>
      </w:r>
      <w:r>
        <w:rPr>
          <w:rFonts w:ascii="宋体" w:hAnsi="宋体" w:hint="eastAsia"/>
          <w:kern w:val="0"/>
          <w:sz w:val="28"/>
          <w:lang w:val="zh-CN"/>
        </w:rPr>
        <w:t>依据</w:t>
      </w:r>
      <w:r>
        <w:rPr>
          <w:rFonts w:ascii="宋体" w:hAnsi="宋体" w:hint="eastAsia"/>
          <w:kern w:val="0"/>
          <w:sz w:val="28"/>
          <w:lang w:val="zh-CN"/>
        </w:rPr>
        <w:t>行业的特点，按规定配备符合要求的专职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干部，并支持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部门、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员工作。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7.布置日常、季度、年度的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生产检查，对事故隐患</w:t>
      </w:r>
      <w:r>
        <w:rPr>
          <w:rFonts w:ascii="宋体" w:hAnsi="宋体" w:hint="eastAsia"/>
          <w:kern w:val="0"/>
          <w:sz w:val="28"/>
          <w:lang w:val="zh-CN"/>
        </w:rPr>
        <w:t>刚好</w:t>
      </w:r>
      <w:r>
        <w:rPr>
          <w:rFonts w:ascii="宋体" w:hAnsi="宋体" w:hint="eastAsia"/>
          <w:kern w:val="0"/>
          <w:sz w:val="28"/>
          <w:lang w:val="zh-CN"/>
        </w:rPr>
        <w:t>布置按</w:t>
      </w:r>
      <w:r>
        <w:rPr>
          <w:rFonts w:ascii="宋体" w:hAnsi="宋体"/>
          <w:kern w:val="0"/>
          <w:sz w:val="28"/>
          <w:lang w:val="zh-CN"/>
        </w:rPr>
        <w:t>“</w:t>
      </w:r>
      <w:r>
        <w:rPr>
          <w:rFonts w:ascii="宋体" w:hAnsi="宋体" w:hint="eastAsia"/>
          <w:kern w:val="0"/>
          <w:sz w:val="28"/>
          <w:lang w:val="zh-CN"/>
        </w:rPr>
        <w:t>三定</w:t>
      </w:r>
      <w:r>
        <w:rPr>
          <w:rFonts w:ascii="宋体" w:hAnsi="宋体"/>
          <w:kern w:val="0"/>
          <w:sz w:val="28"/>
          <w:lang w:val="zh-CN"/>
        </w:rPr>
        <w:t>”</w:t>
      </w:r>
      <w:r>
        <w:rPr>
          <w:rFonts w:ascii="宋体" w:hAnsi="宋体" w:hint="eastAsia"/>
          <w:kern w:val="0"/>
          <w:sz w:val="28"/>
          <w:lang w:val="zh-CN"/>
        </w:rPr>
        <w:t>方案进行实施。</w:t>
      </w:r>
    </w:p>
    <w:p w:rsidR="00CE790A" w:rsidP="00CE790A">
      <w:pPr>
        <w:jc w:val="left"/>
        <w:rPr>
          <w:rFonts w:ascii="仿宋_GB2312" w:eastAsia="仿宋_GB2312" w:hAnsi="仿宋_GB2312"/>
          <w:b/>
          <w:sz w:val="28"/>
        </w:rPr>
      </w:pPr>
      <w:r>
        <w:rPr>
          <w:rFonts w:ascii="宋体" w:hAnsi="宋体" w:hint="eastAsia"/>
          <w:kern w:val="0"/>
          <w:sz w:val="28"/>
          <w:lang w:val="zh-CN"/>
        </w:rPr>
        <w:t>8.对重大事故</w:t>
      </w:r>
      <w:r>
        <w:rPr>
          <w:rFonts w:ascii="宋体" w:hAnsi="宋体" w:hint="eastAsia"/>
          <w:kern w:val="0"/>
          <w:sz w:val="28"/>
          <w:lang w:val="zh-CN"/>
        </w:rPr>
        <w:t>刚好</w:t>
      </w:r>
      <w:r>
        <w:rPr>
          <w:rFonts w:ascii="宋体" w:hAnsi="宋体" w:hint="eastAsia"/>
          <w:kern w:val="0"/>
          <w:sz w:val="28"/>
          <w:lang w:val="zh-CN"/>
        </w:rPr>
        <w:t>组织调查，分析事故</w:t>
      </w:r>
      <w:r>
        <w:rPr>
          <w:rFonts w:ascii="宋体" w:hAnsi="宋体" w:hint="eastAsia"/>
          <w:kern w:val="0"/>
          <w:sz w:val="28"/>
          <w:lang w:val="zh-CN"/>
        </w:rPr>
        <w:t>缘由</w:t>
      </w:r>
      <w:r>
        <w:rPr>
          <w:rFonts w:ascii="宋体" w:hAnsi="宋体" w:hint="eastAsia"/>
          <w:kern w:val="0"/>
          <w:sz w:val="28"/>
          <w:lang w:val="zh-CN"/>
        </w:rPr>
        <w:t>，按</w:t>
      </w:r>
      <w:r>
        <w:rPr>
          <w:rFonts w:ascii="宋体" w:hAnsi="宋体"/>
          <w:kern w:val="0"/>
          <w:sz w:val="28"/>
          <w:lang w:val="zh-CN"/>
        </w:rPr>
        <w:t>“</w:t>
      </w:r>
      <w:r>
        <w:rPr>
          <w:rFonts w:ascii="宋体" w:hAnsi="宋体" w:hint="eastAsia"/>
          <w:kern w:val="0"/>
          <w:sz w:val="28"/>
          <w:lang w:val="zh-CN"/>
        </w:rPr>
        <w:t>三不放松</w:t>
      </w:r>
      <w:r>
        <w:rPr>
          <w:rFonts w:ascii="宋体" w:hAnsi="宋体"/>
          <w:kern w:val="0"/>
          <w:sz w:val="28"/>
          <w:lang w:val="zh-CN"/>
        </w:rPr>
        <w:t>”</w:t>
      </w:r>
      <w:r>
        <w:rPr>
          <w:rFonts w:ascii="宋体" w:hAnsi="宋体" w:hint="eastAsia"/>
          <w:kern w:val="0"/>
          <w:sz w:val="28"/>
          <w:lang w:val="zh-CN"/>
        </w:rPr>
        <w:t>原则处理。</w:t>
      </w:r>
    </w:p>
    <w:p w:rsidR="00CE790A" w:rsidP="00CE790A">
      <w:pPr>
        <w:autoSpaceDE w:val="0"/>
        <w:autoSpaceDN w:val="0"/>
        <w:adjustRightInd w:val="0"/>
        <w:jc w:val="center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b/>
          <w:kern w:val="0"/>
          <w:sz w:val="28"/>
          <w:lang w:val="zh-CN"/>
        </w:rPr>
        <w:t>项目经理责任制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1.</w:t>
      </w:r>
      <w:r>
        <w:rPr>
          <w:rFonts w:ascii="宋体" w:hAnsi="宋体" w:hint="eastAsia"/>
          <w:kern w:val="0"/>
          <w:sz w:val="28"/>
          <w:lang w:val="zh-CN"/>
        </w:rPr>
        <w:t>细致</w:t>
      </w:r>
      <w:r>
        <w:rPr>
          <w:rFonts w:ascii="宋体" w:hAnsi="宋体" w:hint="eastAsia"/>
          <w:kern w:val="0"/>
          <w:sz w:val="28"/>
          <w:lang w:val="zh-CN"/>
        </w:rPr>
        <w:t>贯彻执行党和国家的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生产方针政策、法规、规程及上级部门和总经理的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生产方面的指示、决议，制定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生产规章制度和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生产操作规程，并贯彻实施和检查执行</w:t>
      </w:r>
      <w:r>
        <w:rPr>
          <w:rFonts w:ascii="宋体" w:hAnsi="宋体" w:hint="eastAsia"/>
          <w:kern w:val="0"/>
          <w:sz w:val="28"/>
          <w:lang w:val="zh-CN"/>
        </w:rPr>
        <w:t>状况</w:t>
      </w:r>
      <w:r>
        <w:rPr>
          <w:rFonts w:ascii="宋体" w:hAnsi="宋体" w:hint="eastAsia"/>
          <w:kern w:val="0"/>
          <w:sz w:val="28"/>
          <w:lang w:val="zh-CN"/>
        </w:rPr>
        <w:t>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2.</w:t>
      </w:r>
      <w:r>
        <w:rPr>
          <w:rFonts w:ascii="宋体" w:hAnsi="宋体" w:hint="eastAsia"/>
          <w:kern w:val="0"/>
          <w:sz w:val="28"/>
          <w:lang w:val="zh-CN"/>
        </w:rPr>
        <w:t>细致</w:t>
      </w:r>
      <w:r>
        <w:rPr>
          <w:rFonts w:ascii="宋体" w:hAnsi="宋体" w:hint="eastAsia"/>
          <w:kern w:val="0"/>
          <w:sz w:val="28"/>
          <w:lang w:val="zh-CN"/>
        </w:rPr>
        <w:t>贯彻执行</w:t>
      </w:r>
      <w:r>
        <w:rPr>
          <w:rFonts w:ascii="宋体" w:hAnsi="宋体"/>
          <w:kern w:val="0"/>
          <w:sz w:val="28"/>
          <w:lang w:val="zh-CN"/>
        </w:rPr>
        <w:t>“</w:t>
      </w:r>
      <w:r>
        <w:rPr>
          <w:rFonts w:ascii="宋体" w:hAnsi="宋体" w:hint="eastAsia"/>
          <w:kern w:val="0"/>
          <w:sz w:val="28"/>
          <w:lang w:val="zh-CN"/>
        </w:rPr>
        <w:t>管生产</w:t>
      </w:r>
      <w:r>
        <w:rPr>
          <w:rFonts w:ascii="宋体" w:hAnsi="宋体" w:hint="eastAsia"/>
          <w:kern w:val="0"/>
          <w:sz w:val="28"/>
          <w:lang w:val="zh-CN"/>
        </w:rPr>
        <w:t>必需</w:t>
      </w:r>
      <w:r>
        <w:rPr>
          <w:rFonts w:ascii="宋体" w:hAnsi="宋体" w:hint="eastAsia"/>
          <w:kern w:val="0"/>
          <w:sz w:val="28"/>
          <w:lang w:val="zh-CN"/>
        </w:rPr>
        <w:t>管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/>
          <w:kern w:val="0"/>
          <w:sz w:val="28"/>
          <w:lang w:val="zh-CN"/>
        </w:rPr>
        <w:t>”</w:t>
      </w:r>
      <w:r>
        <w:rPr>
          <w:rFonts w:ascii="宋体" w:hAnsi="宋体" w:hint="eastAsia"/>
          <w:kern w:val="0"/>
          <w:sz w:val="28"/>
          <w:lang w:val="zh-CN"/>
        </w:rPr>
        <w:t>的原则，在每次</w:t>
      </w:r>
      <w:r>
        <w:rPr>
          <w:rFonts w:ascii="宋体" w:hAnsi="宋体" w:hint="eastAsia"/>
          <w:kern w:val="0"/>
          <w:sz w:val="28"/>
          <w:lang w:val="zh-CN"/>
        </w:rPr>
        <w:t>支配</w:t>
      </w:r>
      <w:r>
        <w:rPr>
          <w:rFonts w:ascii="宋体" w:hAnsi="宋体" w:hint="eastAsia"/>
          <w:kern w:val="0"/>
          <w:sz w:val="28"/>
          <w:lang w:val="zh-CN"/>
        </w:rPr>
        <w:t>、布置、检查、总结、评比生产时</w:t>
      </w:r>
      <w:r>
        <w:rPr>
          <w:rFonts w:ascii="宋体" w:hAnsi="宋体" w:hint="eastAsia"/>
          <w:kern w:val="0"/>
          <w:sz w:val="28"/>
          <w:lang w:val="zh-CN"/>
        </w:rPr>
        <w:t>必需</w:t>
      </w:r>
      <w:r>
        <w:rPr>
          <w:rFonts w:ascii="宋体" w:hAnsi="宋体" w:hint="eastAsia"/>
          <w:kern w:val="0"/>
          <w:sz w:val="28"/>
          <w:lang w:val="zh-CN"/>
        </w:rPr>
        <w:t>同时</w:t>
      </w:r>
      <w:r>
        <w:rPr>
          <w:rFonts w:ascii="宋体" w:hAnsi="宋体" w:hint="eastAsia"/>
          <w:kern w:val="0"/>
          <w:sz w:val="28"/>
          <w:lang w:val="zh-CN"/>
        </w:rPr>
        <w:t>支配</w:t>
      </w:r>
      <w:r>
        <w:rPr>
          <w:rFonts w:ascii="宋体" w:hAnsi="宋体" w:hint="eastAsia"/>
          <w:kern w:val="0"/>
          <w:sz w:val="28"/>
          <w:lang w:val="zh-CN"/>
        </w:rPr>
        <w:t>、布置、检查、总结评比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工作。</w:t>
      </w:r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  <w:r>
        <w:rPr>
          <w:rFonts w:ascii="宋体" w:hAnsi="宋体" w:hint="eastAsia"/>
          <w:kern w:val="0"/>
          <w:sz w:val="28"/>
          <w:lang w:val="zh-CN"/>
        </w:rPr>
        <w:t>3.审批</w:t>
      </w:r>
      <w:r>
        <w:rPr>
          <w:rFonts w:ascii="宋体" w:hAnsi="宋体" w:hint="eastAsia"/>
          <w:kern w:val="0"/>
          <w:sz w:val="28"/>
          <w:lang w:val="zh-CN"/>
        </w:rPr>
        <w:t>平安</w:t>
      </w:r>
      <w:r>
        <w:rPr>
          <w:rFonts w:ascii="宋体" w:hAnsi="宋体" w:hint="eastAsia"/>
          <w:kern w:val="0"/>
          <w:sz w:val="28"/>
          <w:lang w:val="zh-CN"/>
        </w:rPr>
        <w:t>技术措施</w:t>
      </w:r>
      <w:r>
        <w:rPr>
          <w:rFonts w:ascii="宋体" w:hAnsi="宋体" w:hint="eastAsia"/>
          <w:kern w:val="0"/>
          <w:sz w:val="28"/>
          <w:lang w:val="zh-CN"/>
        </w:rPr>
        <w:t>支配</w:t>
      </w:r>
      <w:r>
        <w:rPr>
          <w:rFonts w:ascii="宋体" w:hAnsi="宋体" w:hint="eastAsia"/>
          <w:kern w:val="0"/>
          <w:sz w:val="28"/>
          <w:lang w:val="zh-CN"/>
        </w:rPr>
        <w:t>，合理</w:t>
      </w:r>
      <w:r>
        <w:rPr>
          <w:rFonts w:ascii="宋体" w:hAnsi="宋体" w:hint="eastAsia"/>
          <w:kern w:val="0"/>
          <w:sz w:val="28"/>
          <w:lang w:val="zh-CN"/>
        </w:rPr>
        <w:t>支配</w:t>
      </w:r>
      <w:r>
        <w:rPr>
          <w:rFonts w:ascii="宋体" w:hAnsi="宋体" w:hint="eastAsia"/>
          <w:kern w:val="0"/>
          <w:sz w:val="28"/>
          <w:lang w:val="zh-CN"/>
        </w:rPr>
        <w:t>经费，专款专用保证贯彻实施。</w:t>
      </w:r>
      <w:r>
        <w:rPr>
          <w:rFonts w:ascii="宋体" w:hAnsi="宋体"/>
          <w:kern w:val="0"/>
          <w:sz w:val="28"/>
          <w:lang w:val="zh-CN"/>
        </w:rPr>
        <w:br/>
      </w:r>
      <w:r>
        <w:rPr>
          <w:rFonts w:ascii="宋体" w:hAnsi="宋体"/>
          <w:kern w:val="0"/>
          <w:sz w:val="28"/>
          <w:lang w:val="zh-CN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https://d.book118.com/098122016013006034</w:t>
        </w:r>
      </w:hyperlink>
    </w:p>
    <w:p w:rsidR="00CE790A" w:rsidP="00CE790A">
      <w:pPr>
        <w:autoSpaceDE w:val="0"/>
        <w:autoSpaceDN w:val="0"/>
        <w:adjustRightInd w:val="0"/>
        <w:jc w:val="left"/>
        <w:rPr>
          <w:rFonts w:ascii="宋体" w:hAnsi="宋体"/>
          <w:kern w:val="0"/>
          <w:sz w:val="28"/>
          <w:lang w:val="zh-CN"/>
        </w:rPr>
      </w:pPr>
    </w:p>
    <w:sectPr w:rsidSect="006E2C72">
      <w:type w:val="nextPage"/>
      <w:pgSz w:w="11906" w:h="16838"/>
      <w:pgMar w:top="1440" w:right="1800" w:bottom="1440" w:left="1800" w:header="851" w:footer="992" w:gutter="0"/>
      <w:pgNumType w:start="5"/>
      <w:cols w:space="720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singleLevel"/>
    <w:tmpl w:val="00000008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790A"/>
    <w:rsid w:val="000745CF"/>
    <w:rsid w:val="000D4813"/>
    <w:rsid w:val="001122B9"/>
    <w:rsid w:val="00127D7B"/>
    <w:rsid w:val="001A4DD8"/>
    <w:rsid w:val="001F223E"/>
    <w:rsid w:val="002162E2"/>
    <w:rsid w:val="002536CB"/>
    <w:rsid w:val="00294A0B"/>
    <w:rsid w:val="002D1BE0"/>
    <w:rsid w:val="002F530E"/>
    <w:rsid w:val="003706B1"/>
    <w:rsid w:val="003A1097"/>
    <w:rsid w:val="003C359B"/>
    <w:rsid w:val="0044785F"/>
    <w:rsid w:val="004862A6"/>
    <w:rsid w:val="005340DA"/>
    <w:rsid w:val="00575575"/>
    <w:rsid w:val="00651F6E"/>
    <w:rsid w:val="006E2C72"/>
    <w:rsid w:val="007375C6"/>
    <w:rsid w:val="007B25B9"/>
    <w:rsid w:val="007F3332"/>
    <w:rsid w:val="00806D52"/>
    <w:rsid w:val="008108B0"/>
    <w:rsid w:val="008154E3"/>
    <w:rsid w:val="008537D3"/>
    <w:rsid w:val="008942C0"/>
    <w:rsid w:val="008B3247"/>
    <w:rsid w:val="009A6A34"/>
    <w:rsid w:val="009B2EF9"/>
    <w:rsid w:val="009E0C6C"/>
    <w:rsid w:val="00A078B1"/>
    <w:rsid w:val="00AD0BAA"/>
    <w:rsid w:val="00B675A0"/>
    <w:rsid w:val="00B972F0"/>
    <w:rsid w:val="00C207B2"/>
    <w:rsid w:val="00CD000C"/>
    <w:rsid w:val="00CE790A"/>
    <w:rsid w:val="00D15036"/>
    <w:rsid w:val="00D30CCC"/>
    <w:rsid w:val="00D50CAE"/>
    <w:rsid w:val="00DA1CDD"/>
    <w:rsid w:val="00DB0582"/>
    <w:rsid w:val="00DE0463"/>
    <w:rsid w:val="00DE4B1C"/>
    <w:rsid w:val="00DF708A"/>
    <w:rsid w:val="00E6437F"/>
    <w:rsid w:val="00E72766"/>
    <w:rsid w:val="00E72D7B"/>
    <w:rsid w:val="00FF2E9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790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Char"/>
    <w:rsid w:val="00CE790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DefaultParagraphFont"/>
    <w:link w:val="Footer"/>
    <w:rsid w:val="00CE790A"/>
    <w:rPr>
      <w:rFonts w:ascii="Times New Roman" w:eastAsia="宋体" w:hAnsi="Times New Roman" w:cs="Times New Roman"/>
      <w:sz w:val="18"/>
      <w:szCs w:val="20"/>
    </w:rPr>
  </w:style>
  <w:style w:type="paragraph" w:customStyle="1" w:styleId="WPSPlain">
    <w:name w:val="WPS Plain"/>
    <w:rsid w:val="00CE790A"/>
    <w:rPr>
      <w:rFonts w:ascii="Times New Roman" w:eastAsia="宋体" w:hAnsi="Times New Roman" w:cs="Times New Roman" w:hint="eastAsia"/>
      <w:kern w:val="0"/>
      <w:sz w:val="20"/>
      <w:szCs w:val="20"/>
    </w:rPr>
  </w:style>
  <w:style w:type="paragraph" w:styleId="Header">
    <w:name w:val="header"/>
    <w:basedOn w:val="Normal"/>
    <w:link w:val="Char0"/>
    <w:rsid w:val="00CE790A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DefaultParagraphFont"/>
    <w:link w:val="Header"/>
    <w:rsid w:val="00CE790A"/>
    <w:rPr>
      <w:rFonts w:ascii="Times New Roman" w:eastAsia="宋体" w:hAnsi="Times New Roman" w:cs="Times New Roman"/>
      <w:sz w:val="18"/>
      <w:szCs w:val="20"/>
    </w:rPr>
  </w:style>
  <w:style w:type="paragraph" w:styleId="BalloonText">
    <w:name w:val="Balloon Text"/>
    <w:basedOn w:val="Normal"/>
    <w:link w:val="Char1"/>
    <w:uiPriority w:val="99"/>
    <w:semiHidden/>
    <w:unhideWhenUsed/>
    <w:rsid w:val="00D30CCC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D30CC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09812201601300603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96A06561-257D-432F-A99A-CA01746FE8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5</Pages>
  <Words>9372</Words>
  <Characters>53422</Characters>
  <Application>Microsoft Office Word</Application>
  <DocSecurity>0</DocSecurity>
  <Lines>445</Lines>
  <Paragraphs>125</Paragraphs>
  <ScaleCrop>false</ScaleCrop>
  <Company/>
  <LinksUpToDate>false</LinksUpToDate>
  <CharactersWithSpaces>62669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60</cp:revision>
  <cp:lastPrinted>2010-08-22T01:50:00Z</cp:lastPrinted>
  <dcterms:created xsi:type="dcterms:W3CDTF">2010-08-20T09:58:00Z</dcterms:created>
  <dcterms:modified xsi:type="dcterms:W3CDTF">2010-08-22T02:03:00Z</dcterms:modified>
</cp:coreProperties>
</file>