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639EA" w14:paraId="0200B60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39EA" w14:paraId="026D026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39EA" w14:paraId="566BBF3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39EA" w:rsidRPr="008639EA" w14:paraId="1558DEA4" w14:textId="62EDEAF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639EA">
        <w:rPr>
          <w:rFonts w:ascii="宋体" w:eastAsia="宋体" w:hAnsi="宋体" w:hint="eastAsia"/>
          <w:b/>
          <w:sz w:val="60"/>
        </w:rPr>
        <w:t>果蔬罐头加工相关行业可行性分析报告</w:t>
      </w:r>
    </w:p>
    <w:p w:rsidR="008639EA" w:rsidP="008639EA" w14:paraId="41A081FF" w14:textId="6B401B0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639EA">
        <w:rPr>
          <w:rFonts w:ascii="仿宋" w:eastAsia="仿宋" w:hAnsi="仿宋" w:hint="eastAsia"/>
          <w:b/>
          <w:sz w:val="40"/>
        </w:rPr>
        <w:t>目录</w:t>
      </w:r>
    </w:p>
    <w:p w:rsidR="008639EA" w14:paraId="3F87C53E" w14:textId="7981E81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_Toc158529999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639EA" w14:paraId="56A6A600" w14:textId="7AF8F2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639EA" w14:paraId="523B3CF8" w14:textId="55B49D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639EA" w14:paraId="459ED04F" w14:textId="7F0621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639EA" w14:paraId="78AA34D9" w14:textId="147C3A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639EA" w14:paraId="34BA53FB" w14:textId="66ADF9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639EA" w14:paraId="6B34946E" w14:textId="47CC24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(一)、果蔬罐头加工项目产品的市场定位和目标客户分析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639EA" w14:paraId="5B2F2E67" w14:textId="3FA7BF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639EA" w14:paraId="3C141BBB" w14:textId="5F9261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639EA" w14:paraId="6A78A781" w14:textId="1255C8C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三、果蔬罐头加工项目综合评价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639EA" w14:paraId="31BEE026" w14:textId="3A5493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(一)、果蔬罐头加工项目建设期总体设计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_Toc158530009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639EA" w14:paraId="02A9D4F2" w14:textId="1F547A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(二)、果蔬罐头加工项目实施保障措施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639EA" w14:paraId="485AF1CC" w14:textId="64C8B9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639EA" w14:paraId="63FB0D8E" w14:textId="0E0D75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(一)、果蔬罐头加工项目产品的市场定位和目标客户分析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639EA" w14:paraId="3143E764" w14:textId="503CD9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639EA" w14:paraId="1510A2E6" w14:textId="4CA2FC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39EA" w14:paraId="3A46148B" w14:textId="464CB05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五、果蔬罐头加工行业未来技术发展趋势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639EA" w14:paraId="2D8EDACF" w14:textId="6775EA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六、人力资源管理和开发计划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639EA" w14:paraId="5C6D0785" w14:textId="1707C7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(一)、人力资源管理的目标和原则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639EA" w14:paraId="5DC66EBA" w14:textId="4A5C51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(二)、人力资源开发的方案和实施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639EA" w14:paraId="2092C79D" w14:textId="18FCBA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(三)、人力资源考核和激励机制的建立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_Toc158530019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https://d.book118.com/098132007027006035</w:t>
        </w:r>
      </w:hyperlink>
    </w:p>
    <w:p w:rsidR="008639E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:rsidP="001340BB" w14:paraId="7DD594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639EA" w14:paraId="69355B2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:rsidP="001340BB" w14:paraId="05AC451D" w14:textId="14F21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639EA" w14:paraId="34DA159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14:paraId="1A77E74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:rsidP="001340B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639E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:rsidP="001340BB" w14:textId="14F21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639E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14:paraId="1EBC815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:rsidRPr="008639EA" w:rsidP="008639EA" w14:paraId="42EF137E" w14:textId="27E2119B">
    <w:pPr>
      <w:pStyle w:val="Header"/>
      <w:rPr>
        <w:rFonts w:ascii="仿宋" w:eastAsia="仿宋" w:hAnsi="仿宋"/>
      </w:rPr>
    </w:pPr>
    <w:r w:rsidRPr="008639EA">
      <w:rPr>
        <w:rFonts w:ascii="仿宋" w:eastAsia="仿宋" w:hAnsi="仿宋" w:hint="eastAsia"/>
      </w:rPr>
      <w:t>果蔬罐头加工可行性报告</w:t>
    </w:r>
    <w:r w:rsidRPr="008639E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14:paraId="49B65D5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:rsidRPr="008639EA" w:rsidP="008639EA" w14:textId="27E2119B">
    <w:pPr>
      <w:pStyle w:val="Header"/>
      <w:rPr>
        <w:rFonts w:ascii="仿宋" w:eastAsia="仿宋" w:hAnsi="仿宋"/>
      </w:rPr>
    </w:pPr>
    <w:r w:rsidRPr="008639EA">
      <w:rPr>
        <w:rFonts w:ascii="仿宋" w:eastAsia="仿宋" w:hAnsi="仿宋" w:hint="eastAsia"/>
      </w:rPr>
      <w:t>果蔬罐头加工可行性报告</w:t>
    </w:r>
    <w:r w:rsidRPr="008639E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39E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9EA"/>
    <w:rsid w:val="001340BB"/>
    <w:rsid w:val="008639E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168DE77"/>
  <w15:chartTrackingRefBased/>
  <w15:docId w15:val="{2717CA17-4DEF-4F02-B8B5-7336D704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639E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639E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639E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639E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639E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639E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639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639E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639EA"/>
  </w:style>
  <w:style w:type="paragraph" w:styleId="TOC1">
    <w:name w:val="toc 1"/>
    <w:basedOn w:val="Normal"/>
    <w:next w:val="Normal"/>
    <w:autoRedefine/>
    <w:uiPriority w:val="39"/>
    <w:unhideWhenUsed/>
    <w:rsid w:val="008639EA"/>
  </w:style>
  <w:style w:type="paragraph" w:styleId="TOC2">
    <w:name w:val="toc 2"/>
    <w:basedOn w:val="Normal"/>
    <w:next w:val="Normal"/>
    <w:autoRedefine/>
    <w:uiPriority w:val="39"/>
    <w:unhideWhenUsed/>
    <w:rsid w:val="008639E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8132007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4133</Words>
  <Characters>23563</Characters>
  <Application>Microsoft Office Word</Application>
  <DocSecurity>0</DocSecurity>
  <Lines>196</Lines>
  <Paragraphs>55</Paragraphs>
  <ScaleCrop>false</ScaleCrop>
  <Company/>
  <LinksUpToDate>false</LinksUpToDate>
  <CharactersWithSpaces>27641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2024-02-10T23:46:00Z</dcterms:created>
  <dcterms:modified xsi:type="dcterms:W3CDTF">2024-02-10T23:46:00Z</dcterms:modified>
</cp:coreProperties>
</file>