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新型聚合物驱油剂项目建设总纲及方案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57" w:history="1">
        <w:r>
          <w:rPr>
            <w:rFonts w:ascii="仿宋" w:eastAsia="仿宋" w:hAnsi="仿宋" w:cs="仿宋" w:hint="eastAsia"/>
            <w:lang w:eastAsia="zh-CN"/>
          </w:rPr>
          <w:t>序言</w:t>
        </w:r>
        <w:r>
          <w:tab/>
        </w:r>
        <w:r>
          <w:fldChar w:fldCharType="begin"/>
        </w:r>
        <w:r>
          <w:instrText xml:space="preserve"> PAGEREF _Toc20757 \h </w:instrText>
        </w:r>
        <w:r>
          <w:fldChar w:fldCharType="separate"/>
        </w:r>
        <w:r>
          <w:t>4</w:t>
        </w:r>
        <w:r>
          <w:fldChar w:fldCharType="end"/>
        </w:r>
      </w:hyperlink>
    </w:p>
    <w:p>
      <w:pPr>
        <w:pStyle w:val="TOC1"/>
        <w:tabs>
          <w:tab w:val="right" w:leader="dot" w:pos="8306"/>
        </w:tabs>
      </w:pPr>
      <w:hyperlink w:anchor="_Toc26667" w:history="1">
        <w:r>
          <w:rPr>
            <w:rFonts w:ascii="仿宋" w:eastAsia="仿宋" w:hAnsi="仿宋" w:cs="仿宋" w:hint="eastAsia"/>
            <w:lang w:eastAsia="zh-CN"/>
          </w:rPr>
          <w:t>一、经济影响分析</w:t>
        </w:r>
        <w:r>
          <w:tab/>
        </w:r>
        <w:r>
          <w:fldChar w:fldCharType="begin"/>
        </w:r>
        <w:r>
          <w:instrText xml:space="preserve"> PAGEREF _Toc26667 \h </w:instrText>
        </w:r>
        <w:r>
          <w:fldChar w:fldCharType="separate"/>
        </w:r>
        <w:r>
          <w:t>4</w:t>
        </w:r>
        <w:r>
          <w:fldChar w:fldCharType="end"/>
        </w:r>
      </w:hyperlink>
    </w:p>
    <w:p>
      <w:pPr>
        <w:pStyle w:val="TOC2"/>
        <w:tabs>
          <w:tab w:val="right" w:leader="dot" w:pos="8306"/>
        </w:tabs>
      </w:pPr>
      <w:hyperlink w:anchor="_Toc30364" w:history="1">
        <w:r>
          <w:rPr>
            <w:rFonts w:ascii="仿宋" w:eastAsia="仿宋" w:hAnsi="仿宋" w:cs="仿宋" w:hint="eastAsia"/>
            <w:lang w:eastAsia="zh-CN"/>
          </w:rPr>
          <w:t>(一)、经济费用效益或费用效果分析</w:t>
        </w:r>
        <w:r>
          <w:tab/>
        </w:r>
        <w:r>
          <w:fldChar w:fldCharType="begin"/>
        </w:r>
        <w:r>
          <w:instrText xml:space="preserve"> PAGEREF _Toc30364 \h </w:instrText>
        </w:r>
        <w:r>
          <w:fldChar w:fldCharType="separate"/>
        </w:r>
        <w:r>
          <w:t>4</w:t>
        </w:r>
        <w:r>
          <w:fldChar w:fldCharType="end"/>
        </w:r>
      </w:hyperlink>
    </w:p>
    <w:p>
      <w:pPr>
        <w:pStyle w:val="TOC2"/>
        <w:tabs>
          <w:tab w:val="right" w:leader="dot" w:pos="8306"/>
        </w:tabs>
      </w:pPr>
      <w:hyperlink w:anchor="_Toc28957" w:history="1">
        <w:r>
          <w:rPr>
            <w:rFonts w:ascii="仿宋" w:eastAsia="仿宋" w:hAnsi="仿宋" w:cs="仿宋" w:hint="eastAsia"/>
            <w:lang w:eastAsia="zh-CN"/>
          </w:rPr>
          <w:t>(二)、行业影响分析</w:t>
        </w:r>
        <w:r>
          <w:tab/>
        </w:r>
        <w:r>
          <w:fldChar w:fldCharType="begin"/>
        </w:r>
        <w:r>
          <w:instrText xml:space="preserve"> PAGEREF _Toc28957 \h </w:instrText>
        </w:r>
        <w:r>
          <w:fldChar w:fldCharType="separate"/>
        </w:r>
        <w:r>
          <w:t>6</w:t>
        </w:r>
        <w:r>
          <w:fldChar w:fldCharType="end"/>
        </w:r>
      </w:hyperlink>
    </w:p>
    <w:p>
      <w:pPr>
        <w:pStyle w:val="TOC2"/>
        <w:tabs>
          <w:tab w:val="right" w:leader="dot" w:pos="8306"/>
        </w:tabs>
      </w:pPr>
      <w:hyperlink w:anchor="_Toc27977" w:history="1">
        <w:r>
          <w:rPr>
            <w:rFonts w:ascii="仿宋" w:eastAsia="仿宋" w:hAnsi="仿宋" w:cs="仿宋" w:hint="eastAsia"/>
            <w:lang w:eastAsia="zh-CN"/>
          </w:rPr>
          <w:t>(三)、区域经济影响分析</w:t>
        </w:r>
        <w:r>
          <w:tab/>
        </w:r>
        <w:r>
          <w:fldChar w:fldCharType="begin"/>
        </w:r>
        <w:r>
          <w:instrText xml:space="preserve"> PAGEREF _Toc27977 \h </w:instrText>
        </w:r>
        <w:r>
          <w:fldChar w:fldCharType="separate"/>
        </w:r>
        <w:r>
          <w:t>8</w:t>
        </w:r>
        <w:r>
          <w:fldChar w:fldCharType="end"/>
        </w:r>
      </w:hyperlink>
    </w:p>
    <w:p>
      <w:pPr>
        <w:pStyle w:val="TOC2"/>
        <w:tabs>
          <w:tab w:val="right" w:leader="dot" w:pos="8306"/>
        </w:tabs>
      </w:pPr>
      <w:hyperlink w:anchor="_Toc24103" w:history="1">
        <w:r>
          <w:rPr>
            <w:rFonts w:ascii="仿宋" w:eastAsia="仿宋" w:hAnsi="仿宋" w:cs="仿宋" w:hint="eastAsia"/>
            <w:lang w:eastAsia="zh-CN"/>
          </w:rPr>
          <w:t>(四)、宏观经济影响分析</w:t>
        </w:r>
        <w:r>
          <w:tab/>
        </w:r>
        <w:r>
          <w:fldChar w:fldCharType="begin"/>
        </w:r>
        <w:r>
          <w:instrText xml:space="preserve"> PAGEREF _Toc24103 \h </w:instrText>
        </w:r>
        <w:r>
          <w:fldChar w:fldCharType="separate"/>
        </w:r>
        <w:r>
          <w:t>9</w:t>
        </w:r>
        <w:r>
          <w:fldChar w:fldCharType="end"/>
        </w:r>
      </w:hyperlink>
    </w:p>
    <w:p>
      <w:pPr>
        <w:pStyle w:val="TOC1"/>
        <w:tabs>
          <w:tab w:val="right" w:leader="dot" w:pos="8306"/>
        </w:tabs>
      </w:pPr>
      <w:hyperlink w:anchor="_Toc8729" w:history="1">
        <w:r>
          <w:rPr>
            <w:rFonts w:ascii="仿宋" w:eastAsia="仿宋" w:hAnsi="仿宋" w:cs="仿宋" w:hint="eastAsia"/>
            <w:lang w:eastAsia="zh-CN"/>
          </w:rPr>
          <w:t>二、资源开发及综合利用分析</w:t>
        </w:r>
        <w:r>
          <w:tab/>
        </w:r>
        <w:r>
          <w:fldChar w:fldCharType="begin"/>
        </w:r>
        <w:r>
          <w:instrText xml:space="preserve"> PAGEREF _Toc8729 \h </w:instrText>
        </w:r>
        <w:r>
          <w:fldChar w:fldCharType="separate"/>
        </w:r>
        <w:r>
          <w:t>10</w:t>
        </w:r>
        <w:r>
          <w:fldChar w:fldCharType="end"/>
        </w:r>
      </w:hyperlink>
    </w:p>
    <w:p>
      <w:pPr>
        <w:pStyle w:val="TOC2"/>
        <w:tabs>
          <w:tab w:val="right" w:leader="dot" w:pos="8306"/>
        </w:tabs>
      </w:pPr>
      <w:hyperlink w:anchor="_Toc32403" w:history="1">
        <w:r>
          <w:rPr>
            <w:rFonts w:ascii="仿宋" w:eastAsia="仿宋" w:hAnsi="仿宋" w:cs="仿宋" w:hint="eastAsia"/>
            <w:lang w:eastAsia="zh-CN"/>
          </w:rPr>
          <w:t>(一)、资源开发方案</w:t>
        </w:r>
        <w:r>
          <w:tab/>
        </w:r>
        <w:r>
          <w:fldChar w:fldCharType="begin"/>
        </w:r>
        <w:r>
          <w:instrText xml:space="preserve"> PAGEREF _Toc32403 \h </w:instrText>
        </w:r>
        <w:r>
          <w:fldChar w:fldCharType="separate"/>
        </w:r>
        <w:r>
          <w:t>10</w:t>
        </w:r>
        <w:r>
          <w:fldChar w:fldCharType="end"/>
        </w:r>
      </w:hyperlink>
    </w:p>
    <w:p>
      <w:pPr>
        <w:pStyle w:val="TOC2"/>
        <w:tabs>
          <w:tab w:val="right" w:leader="dot" w:pos="8306"/>
        </w:tabs>
      </w:pPr>
      <w:hyperlink w:anchor="_Toc27745" w:history="1">
        <w:r>
          <w:rPr>
            <w:rFonts w:ascii="仿宋" w:eastAsia="仿宋" w:hAnsi="仿宋" w:cs="仿宋" w:hint="eastAsia"/>
            <w:lang w:eastAsia="zh-CN"/>
          </w:rPr>
          <w:t>(二)、资源利用方案</w:t>
        </w:r>
        <w:r>
          <w:tab/>
        </w:r>
        <w:r>
          <w:fldChar w:fldCharType="begin"/>
        </w:r>
        <w:r>
          <w:instrText xml:space="preserve"> PAGEREF _Toc27745 \h </w:instrText>
        </w:r>
        <w:r>
          <w:fldChar w:fldCharType="separate"/>
        </w:r>
        <w:r>
          <w:t>12</w:t>
        </w:r>
        <w:r>
          <w:fldChar w:fldCharType="end"/>
        </w:r>
      </w:hyperlink>
    </w:p>
    <w:p>
      <w:pPr>
        <w:pStyle w:val="TOC2"/>
        <w:tabs>
          <w:tab w:val="right" w:leader="dot" w:pos="8306"/>
        </w:tabs>
      </w:pPr>
      <w:hyperlink w:anchor="_Toc25779" w:history="1">
        <w:r>
          <w:rPr>
            <w:rFonts w:ascii="仿宋" w:eastAsia="仿宋" w:hAnsi="仿宋" w:cs="仿宋" w:hint="eastAsia"/>
            <w:lang w:eastAsia="zh-CN"/>
          </w:rPr>
          <w:t>(三)、资源节约措施</w:t>
        </w:r>
        <w:r>
          <w:tab/>
        </w:r>
        <w:r>
          <w:fldChar w:fldCharType="begin"/>
        </w:r>
        <w:r>
          <w:instrText xml:space="preserve"> PAGEREF _Toc25779 \h </w:instrText>
        </w:r>
        <w:r>
          <w:fldChar w:fldCharType="separate"/>
        </w:r>
        <w:r>
          <w:t>13</w:t>
        </w:r>
        <w:r>
          <w:fldChar w:fldCharType="end"/>
        </w:r>
      </w:hyperlink>
    </w:p>
    <w:p>
      <w:pPr>
        <w:pStyle w:val="TOC1"/>
        <w:tabs>
          <w:tab w:val="right" w:leader="dot" w:pos="8306"/>
        </w:tabs>
      </w:pPr>
      <w:hyperlink w:anchor="_Toc5179" w:history="1">
        <w:r>
          <w:rPr>
            <w:rFonts w:ascii="仿宋" w:eastAsia="仿宋" w:hAnsi="仿宋" w:cs="仿宋" w:hint="eastAsia"/>
            <w:lang w:eastAsia="zh-CN"/>
          </w:rPr>
          <w:t>三、建设风险评估分析</w:t>
        </w:r>
        <w:r>
          <w:tab/>
        </w:r>
        <w:r>
          <w:fldChar w:fldCharType="begin"/>
        </w:r>
        <w:r>
          <w:instrText xml:space="preserve"> PAGEREF _Toc5179 \h </w:instrText>
        </w:r>
        <w:r>
          <w:fldChar w:fldCharType="separate"/>
        </w:r>
        <w:r>
          <w:t>14</w:t>
        </w:r>
        <w:r>
          <w:fldChar w:fldCharType="end"/>
        </w:r>
      </w:hyperlink>
    </w:p>
    <w:p>
      <w:pPr>
        <w:pStyle w:val="TOC2"/>
        <w:tabs>
          <w:tab w:val="right" w:leader="dot" w:pos="8306"/>
        </w:tabs>
      </w:pPr>
      <w:hyperlink w:anchor="_Toc25372" w:history="1">
        <w:r>
          <w:rPr>
            <w:rFonts w:ascii="仿宋" w:eastAsia="仿宋" w:hAnsi="仿宋" w:cs="仿宋" w:hint="eastAsia"/>
            <w:lang w:eastAsia="zh-CN"/>
          </w:rPr>
          <w:t>(一)、政策风险分析</w:t>
        </w:r>
        <w:r>
          <w:tab/>
        </w:r>
        <w:r>
          <w:fldChar w:fldCharType="begin"/>
        </w:r>
        <w:r>
          <w:instrText xml:space="preserve"> PAGEREF _Toc25372 \h </w:instrText>
        </w:r>
        <w:r>
          <w:fldChar w:fldCharType="separate"/>
        </w:r>
        <w:r>
          <w:t>14</w:t>
        </w:r>
        <w:r>
          <w:fldChar w:fldCharType="end"/>
        </w:r>
      </w:hyperlink>
    </w:p>
    <w:p>
      <w:pPr>
        <w:pStyle w:val="TOC2"/>
        <w:tabs>
          <w:tab w:val="right" w:leader="dot" w:pos="8306"/>
        </w:tabs>
      </w:pPr>
      <w:hyperlink w:anchor="_Toc10558" w:history="1">
        <w:r>
          <w:rPr>
            <w:rFonts w:ascii="仿宋" w:eastAsia="仿宋" w:hAnsi="仿宋" w:cs="仿宋" w:hint="eastAsia"/>
            <w:lang w:eastAsia="zh-CN"/>
          </w:rPr>
          <w:t>(二)、社会风险分析</w:t>
        </w:r>
        <w:r>
          <w:tab/>
        </w:r>
        <w:r>
          <w:fldChar w:fldCharType="begin"/>
        </w:r>
        <w:r>
          <w:instrText xml:space="preserve"> PAGEREF _Toc10558 \h </w:instrText>
        </w:r>
        <w:r>
          <w:fldChar w:fldCharType="separate"/>
        </w:r>
        <w:r>
          <w:t>15</w:t>
        </w:r>
        <w:r>
          <w:fldChar w:fldCharType="end"/>
        </w:r>
      </w:hyperlink>
    </w:p>
    <w:p>
      <w:pPr>
        <w:pStyle w:val="TOC2"/>
        <w:tabs>
          <w:tab w:val="right" w:leader="dot" w:pos="8306"/>
        </w:tabs>
      </w:pPr>
      <w:hyperlink w:anchor="_Toc7416" w:history="1">
        <w:r>
          <w:rPr>
            <w:rFonts w:ascii="仿宋" w:eastAsia="仿宋" w:hAnsi="仿宋" w:cs="仿宋" w:hint="eastAsia"/>
            <w:lang w:eastAsia="zh-CN"/>
          </w:rPr>
          <w:t>(三)、市场风险分析</w:t>
        </w:r>
        <w:r>
          <w:tab/>
        </w:r>
        <w:r>
          <w:fldChar w:fldCharType="begin"/>
        </w:r>
        <w:r>
          <w:instrText xml:space="preserve"> PAGEREF _Toc7416 \h </w:instrText>
        </w:r>
        <w:r>
          <w:fldChar w:fldCharType="separate"/>
        </w:r>
        <w:r>
          <w:t>17</w:t>
        </w:r>
        <w:r>
          <w:fldChar w:fldCharType="end"/>
        </w:r>
      </w:hyperlink>
    </w:p>
    <w:p>
      <w:pPr>
        <w:pStyle w:val="TOC2"/>
        <w:tabs>
          <w:tab w:val="right" w:leader="dot" w:pos="8306"/>
        </w:tabs>
      </w:pPr>
      <w:hyperlink w:anchor="_Toc5141" w:history="1">
        <w:r>
          <w:rPr>
            <w:rFonts w:ascii="仿宋" w:eastAsia="仿宋" w:hAnsi="仿宋" w:cs="仿宋" w:hint="eastAsia"/>
            <w:lang w:eastAsia="zh-CN"/>
          </w:rPr>
          <w:t>(四)、资金风险分析</w:t>
        </w:r>
        <w:r>
          <w:tab/>
        </w:r>
        <w:r>
          <w:fldChar w:fldCharType="begin"/>
        </w:r>
        <w:r>
          <w:instrText xml:space="preserve"> PAGEREF _Toc5141 \h </w:instrText>
        </w:r>
        <w:r>
          <w:fldChar w:fldCharType="separate"/>
        </w:r>
        <w:r>
          <w:t>17</w:t>
        </w:r>
        <w:r>
          <w:fldChar w:fldCharType="end"/>
        </w:r>
      </w:hyperlink>
    </w:p>
    <w:p>
      <w:pPr>
        <w:pStyle w:val="TOC2"/>
        <w:tabs>
          <w:tab w:val="right" w:leader="dot" w:pos="8306"/>
        </w:tabs>
      </w:pPr>
      <w:hyperlink w:anchor="_Toc2507" w:history="1">
        <w:r>
          <w:rPr>
            <w:rFonts w:ascii="仿宋" w:eastAsia="仿宋" w:hAnsi="仿宋" w:cs="仿宋" w:hint="eastAsia"/>
            <w:lang w:eastAsia="zh-CN"/>
          </w:rPr>
          <w:t>(五)、技术风险分析</w:t>
        </w:r>
        <w:r>
          <w:tab/>
        </w:r>
        <w:r>
          <w:fldChar w:fldCharType="begin"/>
        </w:r>
        <w:r>
          <w:instrText xml:space="preserve"> PAGEREF _Toc2507 \h </w:instrText>
        </w:r>
        <w:r>
          <w:fldChar w:fldCharType="separate"/>
        </w:r>
        <w:r>
          <w:t>19</w:t>
        </w:r>
        <w:r>
          <w:fldChar w:fldCharType="end"/>
        </w:r>
      </w:hyperlink>
    </w:p>
    <w:p>
      <w:pPr>
        <w:pStyle w:val="TOC2"/>
        <w:tabs>
          <w:tab w:val="right" w:leader="dot" w:pos="8306"/>
        </w:tabs>
      </w:pPr>
      <w:hyperlink w:anchor="_Toc25011" w:history="1">
        <w:r>
          <w:rPr>
            <w:rFonts w:ascii="仿宋" w:eastAsia="仿宋" w:hAnsi="仿宋" w:cs="仿宋" w:hint="eastAsia"/>
            <w:lang w:eastAsia="zh-CN"/>
          </w:rPr>
          <w:t>(六)、财务风险分析</w:t>
        </w:r>
        <w:r>
          <w:tab/>
        </w:r>
        <w:r>
          <w:fldChar w:fldCharType="begin"/>
        </w:r>
        <w:r>
          <w:instrText xml:space="preserve"> PAGEREF _Toc25011 \h </w:instrText>
        </w:r>
        <w:r>
          <w:fldChar w:fldCharType="separate"/>
        </w:r>
        <w:r>
          <w:t>20</w:t>
        </w:r>
        <w:r>
          <w:fldChar w:fldCharType="end"/>
        </w:r>
      </w:hyperlink>
    </w:p>
    <w:p>
      <w:pPr>
        <w:pStyle w:val="TOC2"/>
        <w:tabs>
          <w:tab w:val="right" w:leader="dot" w:pos="8306"/>
        </w:tabs>
      </w:pPr>
      <w:hyperlink w:anchor="_Toc4176" w:history="1">
        <w:r>
          <w:rPr>
            <w:rFonts w:ascii="仿宋" w:eastAsia="仿宋" w:hAnsi="仿宋" w:cs="仿宋" w:hint="eastAsia"/>
            <w:lang w:eastAsia="zh-CN"/>
          </w:rPr>
          <w:t>(七)、管理风险分析</w:t>
        </w:r>
        <w:r>
          <w:tab/>
        </w:r>
        <w:r>
          <w:fldChar w:fldCharType="begin"/>
        </w:r>
        <w:r>
          <w:instrText xml:space="preserve"> PAGEREF _Toc4176 \h </w:instrText>
        </w:r>
        <w:r>
          <w:fldChar w:fldCharType="separate"/>
        </w:r>
        <w:r>
          <w:t>22</w:t>
        </w:r>
        <w:r>
          <w:fldChar w:fldCharType="end"/>
        </w:r>
      </w:hyperlink>
    </w:p>
    <w:p>
      <w:pPr>
        <w:pStyle w:val="TOC2"/>
        <w:tabs>
          <w:tab w:val="right" w:leader="dot" w:pos="8306"/>
        </w:tabs>
      </w:pPr>
      <w:hyperlink w:anchor="_Toc32046" w:history="1">
        <w:r>
          <w:rPr>
            <w:rFonts w:ascii="仿宋" w:eastAsia="仿宋" w:hAnsi="仿宋" w:cs="仿宋" w:hint="eastAsia"/>
            <w:lang w:eastAsia="zh-CN"/>
          </w:rPr>
          <w:t>(八)、其它风险分析</w:t>
        </w:r>
        <w:r>
          <w:tab/>
        </w:r>
        <w:r>
          <w:fldChar w:fldCharType="begin"/>
        </w:r>
        <w:r>
          <w:instrText xml:space="preserve"> PAGEREF _Toc32046 \h </w:instrText>
        </w:r>
        <w:r>
          <w:fldChar w:fldCharType="separate"/>
        </w:r>
        <w:r>
          <w:t>23</w:t>
        </w:r>
        <w:r>
          <w:fldChar w:fldCharType="end"/>
        </w:r>
      </w:hyperlink>
    </w:p>
    <w:p>
      <w:pPr>
        <w:pStyle w:val="TOC2"/>
        <w:tabs>
          <w:tab w:val="right" w:leader="dot" w:pos="8306"/>
        </w:tabs>
      </w:pPr>
      <w:hyperlink w:anchor="_Toc14688" w:history="1">
        <w:r>
          <w:rPr>
            <w:rFonts w:ascii="仿宋" w:eastAsia="仿宋" w:hAnsi="仿宋" w:cs="仿宋" w:hint="eastAsia"/>
            <w:lang w:eastAsia="zh-CN"/>
          </w:rPr>
          <w:t>(九)、社会影响评估</w:t>
        </w:r>
        <w:r>
          <w:tab/>
        </w:r>
        <w:r>
          <w:fldChar w:fldCharType="begin"/>
        </w:r>
        <w:r>
          <w:instrText xml:space="preserve"> PAGEREF _Toc14688 \h </w:instrText>
        </w:r>
        <w:r>
          <w:fldChar w:fldCharType="separate"/>
        </w:r>
        <w:r>
          <w:t>24</w:t>
        </w:r>
        <w:r>
          <w:fldChar w:fldCharType="end"/>
        </w:r>
      </w:hyperlink>
    </w:p>
    <w:p>
      <w:pPr>
        <w:pStyle w:val="TOC1"/>
        <w:tabs>
          <w:tab w:val="right" w:leader="dot" w:pos="8306"/>
        </w:tabs>
      </w:pPr>
      <w:hyperlink w:anchor="_Toc30102" w:history="1">
        <w:r>
          <w:rPr>
            <w:rFonts w:ascii="仿宋" w:eastAsia="仿宋" w:hAnsi="仿宋" w:cs="仿宋" w:hint="eastAsia"/>
            <w:lang w:eastAsia="zh-CN"/>
          </w:rPr>
          <w:t>四、发展规划、产业政策和行业准入分析</w:t>
        </w:r>
        <w:r>
          <w:tab/>
        </w:r>
        <w:r>
          <w:fldChar w:fldCharType="begin"/>
        </w:r>
        <w:r>
          <w:instrText xml:space="preserve"> PAGEREF _Toc30102 \h </w:instrText>
        </w:r>
        <w:r>
          <w:fldChar w:fldCharType="separate"/>
        </w:r>
        <w:r>
          <w:t>26</w:t>
        </w:r>
        <w:r>
          <w:fldChar w:fldCharType="end"/>
        </w:r>
      </w:hyperlink>
    </w:p>
    <w:p>
      <w:pPr>
        <w:pStyle w:val="TOC2"/>
        <w:tabs>
          <w:tab w:val="right" w:leader="dot" w:pos="8306"/>
        </w:tabs>
      </w:pPr>
      <w:hyperlink w:anchor="_Toc17158" w:history="1">
        <w:r>
          <w:rPr>
            <w:rFonts w:ascii="仿宋" w:eastAsia="仿宋" w:hAnsi="仿宋" w:cs="仿宋" w:hint="eastAsia"/>
            <w:lang w:eastAsia="zh-CN"/>
          </w:rPr>
          <w:t>(一)、发展规划分析</w:t>
        </w:r>
        <w:r>
          <w:tab/>
        </w:r>
        <w:r>
          <w:fldChar w:fldCharType="begin"/>
        </w:r>
        <w:r>
          <w:instrText xml:space="preserve"> PAGEREF _Toc17158 \h </w:instrText>
        </w:r>
        <w:r>
          <w:fldChar w:fldCharType="separate"/>
        </w:r>
        <w:r>
          <w:t>26</w:t>
        </w:r>
        <w:r>
          <w:fldChar w:fldCharType="end"/>
        </w:r>
      </w:hyperlink>
    </w:p>
    <w:p>
      <w:pPr>
        <w:pStyle w:val="TOC2"/>
        <w:tabs>
          <w:tab w:val="right" w:leader="dot" w:pos="8306"/>
        </w:tabs>
      </w:pPr>
      <w:hyperlink w:anchor="_Toc5939" w:history="1">
        <w:r>
          <w:rPr>
            <w:rFonts w:ascii="仿宋" w:eastAsia="仿宋" w:hAnsi="仿宋" w:cs="仿宋" w:hint="eastAsia"/>
            <w:lang w:eastAsia="zh-CN"/>
          </w:rPr>
          <w:t>(二)、产业政策分析</w:t>
        </w:r>
        <w:r>
          <w:tab/>
        </w:r>
        <w:r>
          <w:fldChar w:fldCharType="begin"/>
        </w:r>
        <w:r>
          <w:instrText xml:space="preserve"> PAGEREF _Toc5939 \h </w:instrText>
        </w:r>
        <w:r>
          <w:fldChar w:fldCharType="separate"/>
        </w:r>
        <w:r>
          <w:t>28</w:t>
        </w:r>
        <w:r>
          <w:fldChar w:fldCharType="end"/>
        </w:r>
      </w:hyperlink>
    </w:p>
    <w:p>
      <w:pPr>
        <w:pStyle w:val="TOC2"/>
        <w:tabs>
          <w:tab w:val="right" w:leader="dot" w:pos="8306"/>
        </w:tabs>
      </w:pPr>
      <w:hyperlink w:anchor="_Toc23844" w:history="1">
        <w:r>
          <w:rPr>
            <w:rFonts w:ascii="仿宋" w:eastAsia="仿宋" w:hAnsi="仿宋" w:cs="仿宋" w:hint="eastAsia"/>
            <w:lang w:eastAsia="zh-CN"/>
          </w:rPr>
          <w:t>(三)、行业准入分析</w:t>
        </w:r>
        <w:r>
          <w:tab/>
        </w:r>
        <w:r>
          <w:fldChar w:fldCharType="begin"/>
        </w:r>
        <w:r>
          <w:instrText xml:space="preserve"> PAGEREF _Toc23844 \h </w:instrText>
        </w:r>
        <w:r>
          <w:fldChar w:fldCharType="separate"/>
        </w:r>
        <w:r>
          <w:t>30</w:t>
        </w:r>
        <w:r>
          <w:fldChar w:fldCharType="end"/>
        </w:r>
      </w:hyperlink>
    </w:p>
    <w:p>
      <w:pPr>
        <w:pStyle w:val="TOC1"/>
        <w:tabs>
          <w:tab w:val="right" w:leader="dot" w:pos="8306"/>
        </w:tabs>
      </w:pPr>
      <w:hyperlink w:anchor="_Toc7190" w:history="1">
        <w:r>
          <w:rPr>
            <w:rFonts w:ascii="仿宋" w:eastAsia="仿宋" w:hAnsi="仿宋" w:cs="仿宋" w:hint="eastAsia"/>
            <w:lang w:eastAsia="zh-CN"/>
          </w:rPr>
          <w:t>五、社会影响分析</w:t>
        </w:r>
        <w:r>
          <w:tab/>
        </w:r>
        <w:r>
          <w:fldChar w:fldCharType="begin"/>
        </w:r>
        <w:r>
          <w:instrText xml:space="preserve"> PAGEREF _Toc7190 \h </w:instrText>
        </w:r>
        <w:r>
          <w:fldChar w:fldCharType="separate"/>
        </w:r>
        <w:r>
          <w:t>31</w:t>
        </w:r>
        <w:r>
          <w:fldChar w:fldCharType="end"/>
        </w:r>
      </w:hyperlink>
    </w:p>
    <w:p>
      <w:pPr>
        <w:pStyle w:val="TOC2"/>
        <w:tabs>
          <w:tab w:val="right" w:leader="dot" w:pos="8306"/>
        </w:tabs>
      </w:pPr>
      <w:hyperlink w:anchor="_Toc25693" w:history="1">
        <w:r>
          <w:rPr>
            <w:rFonts w:ascii="仿宋" w:eastAsia="仿宋" w:hAnsi="仿宋" w:cs="仿宋" w:hint="eastAsia"/>
            <w:lang w:eastAsia="zh-CN"/>
          </w:rPr>
          <w:t>(一)、社会影响效果分析</w:t>
        </w:r>
        <w:r>
          <w:tab/>
        </w:r>
        <w:r>
          <w:fldChar w:fldCharType="begin"/>
        </w:r>
        <w:r>
          <w:instrText xml:space="preserve"> PAGEREF _Toc25693 \h </w:instrText>
        </w:r>
        <w:r>
          <w:fldChar w:fldCharType="separate"/>
        </w:r>
        <w:r>
          <w:t>31</w:t>
        </w:r>
        <w:r>
          <w:fldChar w:fldCharType="end"/>
        </w:r>
      </w:hyperlink>
    </w:p>
    <w:p>
      <w:pPr>
        <w:pStyle w:val="TOC2"/>
        <w:tabs>
          <w:tab w:val="right" w:leader="dot" w:pos="8306"/>
        </w:tabs>
      </w:pPr>
      <w:hyperlink w:anchor="_Toc5608" w:history="1">
        <w:r>
          <w:rPr>
            <w:rFonts w:ascii="仿宋" w:eastAsia="仿宋" w:hAnsi="仿宋" w:cs="仿宋" w:hint="eastAsia"/>
            <w:lang w:eastAsia="zh-CN"/>
          </w:rPr>
          <w:t>(二)、社会适应性分析</w:t>
        </w:r>
        <w:r>
          <w:tab/>
        </w:r>
        <w:r>
          <w:fldChar w:fldCharType="begin"/>
        </w:r>
        <w:r>
          <w:instrText xml:space="preserve"> PAGEREF _Toc5608 \h </w:instrText>
        </w:r>
        <w:r>
          <w:fldChar w:fldCharType="separate"/>
        </w:r>
        <w:r>
          <w:t>34</w:t>
        </w:r>
        <w:r>
          <w:fldChar w:fldCharType="end"/>
        </w:r>
      </w:hyperlink>
    </w:p>
    <w:p>
      <w:pPr>
        <w:pStyle w:val="TOC2"/>
        <w:tabs>
          <w:tab w:val="right" w:leader="dot" w:pos="8306"/>
        </w:tabs>
      </w:pPr>
      <w:hyperlink w:anchor="_Toc21781" w:history="1">
        <w:r>
          <w:rPr>
            <w:rFonts w:ascii="仿宋" w:eastAsia="仿宋" w:hAnsi="仿宋" w:cs="仿宋" w:hint="eastAsia"/>
            <w:lang w:eastAsia="zh-CN"/>
          </w:rPr>
          <w:t>(三)、社会风险及对策分析</w:t>
        </w:r>
        <w:r>
          <w:tab/>
        </w:r>
        <w:r>
          <w:fldChar w:fldCharType="begin"/>
        </w:r>
        <w:r>
          <w:instrText xml:space="preserve"> PAGEREF _Toc21781 \h </w:instrText>
        </w:r>
        <w:r>
          <w:fldChar w:fldCharType="separate"/>
        </w:r>
        <w:r>
          <w:t>35</w:t>
        </w:r>
        <w:r>
          <w:fldChar w:fldCharType="end"/>
        </w:r>
      </w:hyperlink>
    </w:p>
    <w:p>
      <w:pPr>
        <w:pStyle w:val="TOC1"/>
        <w:tabs>
          <w:tab w:val="right" w:leader="dot" w:pos="8306"/>
        </w:tabs>
      </w:pPr>
      <w:hyperlink w:anchor="_Toc846" w:history="1">
        <w:r>
          <w:rPr>
            <w:rFonts w:ascii="仿宋" w:eastAsia="仿宋" w:hAnsi="仿宋" w:cs="仿宋" w:hint="eastAsia"/>
            <w:lang w:eastAsia="zh-CN"/>
          </w:rPr>
          <w:t>六、环境和生态影响分析</w:t>
        </w:r>
        <w:r>
          <w:tab/>
        </w:r>
        <w:r>
          <w:fldChar w:fldCharType="begin"/>
        </w:r>
        <w:r>
          <w:instrText xml:space="preserve"> PAGEREF _Toc846 \h </w:instrText>
        </w:r>
        <w:r>
          <w:fldChar w:fldCharType="separate"/>
        </w:r>
        <w:r>
          <w:t>38</w:t>
        </w:r>
        <w:r>
          <w:fldChar w:fldCharType="end"/>
        </w:r>
      </w:hyperlink>
    </w:p>
    <w:p>
      <w:pPr>
        <w:pStyle w:val="TOC2"/>
        <w:tabs>
          <w:tab w:val="right" w:leader="dot" w:pos="8306"/>
        </w:tabs>
      </w:pPr>
      <w:hyperlink w:anchor="_Toc16339" w:history="1">
        <w:r>
          <w:rPr>
            <w:rFonts w:ascii="仿宋" w:eastAsia="仿宋" w:hAnsi="仿宋" w:cs="仿宋" w:hint="eastAsia"/>
            <w:lang w:eastAsia="zh-CN"/>
          </w:rPr>
          <w:t>(一)、环境和生态现状</w:t>
        </w:r>
        <w:r>
          <w:tab/>
        </w:r>
        <w:r>
          <w:fldChar w:fldCharType="begin"/>
        </w:r>
        <w:r>
          <w:instrText xml:space="preserve"> PAGEREF _Toc16339 \h </w:instrText>
        </w:r>
        <w:r>
          <w:fldChar w:fldCharType="separate"/>
        </w:r>
        <w:r>
          <w:t>38</w:t>
        </w:r>
        <w:r>
          <w:fldChar w:fldCharType="end"/>
        </w:r>
      </w:hyperlink>
    </w:p>
    <w:p>
      <w:pPr>
        <w:pStyle w:val="TOC2"/>
        <w:tabs>
          <w:tab w:val="right" w:leader="dot" w:pos="8306"/>
        </w:tabs>
      </w:pPr>
      <w:hyperlink w:anchor="_Toc21860" w:history="1">
        <w:r>
          <w:rPr>
            <w:rFonts w:ascii="仿宋" w:eastAsia="仿宋" w:hAnsi="仿宋" w:cs="仿宋" w:hint="eastAsia"/>
            <w:lang w:eastAsia="zh-CN"/>
          </w:rPr>
          <w:t>(二)、生态环境影响分析</w:t>
        </w:r>
        <w:r>
          <w:tab/>
        </w:r>
        <w:r>
          <w:fldChar w:fldCharType="begin"/>
        </w:r>
        <w:r>
          <w:instrText xml:space="preserve"> PAGEREF _Toc21860 \h </w:instrText>
        </w:r>
        <w:r>
          <w:fldChar w:fldCharType="separate"/>
        </w:r>
        <w:r>
          <w:t>40</w:t>
        </w:r>
        <w:r>
          <w:fldChar w:fldCharType="end"/>
        </w:r>
      </w:hyperlink>
    </w:p>
    <w:p>
      <w:pPr>
        <w:pStyle w:val="TOC2"/>
        <w:tabs>
          <w:tab w:val="right" w:leader="dot" w:pos="8306"/>
        </w:tabs>
      </w:pPr>
      <w:hyperlink w:anchor="_Toc4419" w:history="1">
        <w:r>
          <w:rPr>
            <w:rFonts w:ascii="仿宋" w:eastAsia="仿宋" w:hAnsi="仿宋" w:cs="仿宋" w:hint="eastAsia"/>
            <w:lang w:eastAsia="zh-CN"/>
          </w:rPr>
          <w:t>(三)、生态环境保护措施</w:t>
        </w:r>
        <w:r>
          <w:tab/>
        </w:r>
        <w:r>
          <w:fldChar w:fldCharType="begin"/>
        </w:r>
        <w:r>
          <w:instrText xml:space="preserve"> PAGEREF _Toc4419 \h </w:instrText>
        </w:r>
        <w:r>
          <w:fldChar w:fldCharType="separate"/>
        </w:r>
        <w:r>
          <w:t>41</w:t>
        </w:r>
        <w:r>
          <w:fldChar w:fldCharType="end"/>
        </w:r>
      </w:hyperlink>
    </w:p>
    <w:p>
      <w:pPr>
        <w:pStyle w:val="TOC2"/>
        <w:tabs>
          <w:tab w:val="right" w:leader="dot" w:pos="8306"/>
        </w:tabs>
      </w:pPr>
      <w:hyperlink w:anchor="_Toc3611" w:history="1">
        <w:r>
          <w:rPr>
            <w:rFonts w:ascii="仿宋" w:eastAsia="仿宋" w:hAnsi="仿宋" w:cs="仿宋" w:hint="eastAsia"/>
            <w:lang w:eastAsia="zh-CN"/>
          </w:rPr>
          <w:t>(四)、地质灾害影响分析</w:t>
        </w:r>
        <w:r>
          <w:tab/>
        </w:r>
        <w:r>
          <w:fldChar w:fldCharType="begin"/>
        </w:r>
        <w:r>
          <w:instrText xml:space="preserve"> PAGEREF _Toc3611 \h </w:instrText>
        </w:r>
        <w:r>
          <w:fldChar w:fldCharType="separate"/>
        </w:r>
        <w:r>
          <w:t>43</w:t>
        </w:r>
        <w:r>
          <w:fldChar w:fldCharType="end"/>
        </w:r>
      </w:hyperlink>
    </w:p>
    <w:p>
      <w:pPr>
        <w:pStyle w:val="TOC2"/>
        <w:tabs>
          <w:tab w:val="right" w:leader="dot" w:pos="8306"/>
        </w:tabs>
      </w:pPr>
      <w:hyperlink w:anchor="_Toc21414" w:history="1">
        <w:r>
          <w:rPr>
            <w:rFonts w:ascii="仿宋" w:eastAsia="仿宋" w:hAnsi="仿宋" w:cs="仿宋" w:hint="eastAsia"/>
            <w:lang w:eastAsia="zh-CN"/>
          </w:rPr>
          <w:t>(五)、特殊环境影响</w:t>
        </w:r>
        <w:r>
          <w:tab/>
        </w:r>
        <w:r>
          <w:fldChar w:fldCharType="begin"/>
        </w:r>
        <w:r>
          <w:instrText xml:space="preserve"> PAGEREF _Toc21414 \h </w:instrText>
        </w:r>
        <w:r>
          <w:fldChar w:fldCharType="separate"/>
        </w:r>
        <w:r>
          <w:t>45</w:t>
        </w:r>
        <w:r>
          <w:fldChar w:fldCharType="end"/>
        </w:r>
      </w:hyperlink>
    </w:p>
    <w:p>
      <w:pPr>
        <w:pStyle w:val="TOC1"/>
        <w:tabs>
          <w:tab w:val="right" w:leader="dot" w:pos="8306"/>
        </w:tabs>
      </w:pPr>
      <w:hyperlink w:anchor="_Toc9854" w:history="1">
        <w:r>
          <w:rPr>
            <w:rFonts w:ascii="仿宋" w:eastAsia="仿宋" w:hAnsi="仿宋" w:cs="仿宋" w:hint="eastAsia"/>
            <w:lang w:eastAsia="zh-CN"/>
          </w:rPr>
          <w:t>七、项目实施与管理方案</w:t>
        </w:r>
        <w:r>
          <w:tab/>
        </w:r>
        <w:r>
          <w:fldChar w:fldCharType="begin"/>
        </w:r>
        <w:r>
          <w:instrText xml:space="preserve"> PAGEREF _Toc9854 \h </w:instrText>
        </w:r>
        <w:r>
          <w:fldChar w:fldCharType="separate"/>
        </w:r>
        <w:r>
          <w:t>46</w:t>
        </w:r>
        <w:r>
          <w:fldChar w:fldCharType="end"/>
        </w:r>
      </w:hyperlink>
    </w:p>
    <w:p>
      <w:pPr>
        <w:pStyle w:val="TOC2"/>
        <w:tabs>
          <w:tab w:val="right" w:leader="dot" w:pos="8306"/>
        </w:tabs>
      </w:pPr>
      <w:hyperlink w:anchor="_Toc31866" w:history="1">
        <w:r>
          <w:rPr>
            <w:rFonts w:ascii="仿宋" w:eastAsia="仿宋" w:hAnsi="仿宋" w:cs="仿宋" w:hint="eastAsia"/>
            <w:lang w:eastAsia="zh-CN"/>
          </w:rPr>
          <w:t>(一)、项目实施计划</w:t>
        </w:r>
        <w:r>
          <w:tab/>
        </w:r>
        <w:r>
          <w:fldChar w:fldCharType="begin"/>
        </w:r>
        <w:r>
          <w:instrText xml:space="preserve"> PAGEREF _Toc31866 \h </w:instrText>
        </w:r>
        <w:r>
          <w:fldChar w:fldCharType="separate"/>
        </w:r>
        <w:r>
          <w:t>46</w:t>
        </w:r>
        <w:r>
          <w:fldChar w:fldCharType="end"/>
        </w:r>
      </w:hyperlink>
    </w:p>
    <w:p>
      <w:pPr>
        <w:pStyle w:val="TOC2"/>
        <w:tabs>
          <w:tab w:val="right" w:leader="dot" w:pos="8306"/>
        </w:tabs>
      </w:pPr>
      <w:hyperlink w:anchor="_Toc9259" w:history="1">
        <w:r>
          <w:rPr>
            <w:rFonts w:ascii="仿宋" w:eastAsia="仿宋" w:hAnsi="仿宋" w:cs="仿宋" w:hint="eastAsia"/>
            <w:lang w:eastAsia="zh-CN"/>
          </w:rPr>
          <w:t>(二)、项目组织机构与职责</w:t>
        </w:r>
        <w:r>
          <w:tab/>
        </w:r>
        <w:r>
          <w:fldChar w:fldCharType="begin"/>
        </w:r>
        <w:r>
          <w:instrText xml:space="preserve"> PAGEREF _Toc9259 \h </w:instrText>
        </w:r>
        <w:r>
          <w:fldChar w:fldCharType="separate"/>
        </w:r>
        <w:r>
          <w:t>47</w:t>
        </w:r>
        <w:r>
          <w:fldChar w:fldCharType="end"/>
        </w:r>
      </w:hyperlink>
    </w:p>
    <w:p>
      <w:pPr>
        <w:pStyle w:val="TOC2"/>
        <w:tabs>
          <w:tab w:val="right" w:leader="dot" w:pos="8306"/>
        </w:tabs>
      </w:pPr>
      <w:hyperlink w:anchor="_Toc12440" w:history="1">
        <w:r>
          <w:rPr>
            <w:rFonts w:ascii="仿宋" w:eastAsia="仿宋" w:hAnsi="仿宋" w:cs="仿宋" w:hint="eastAsia"/>
            <w:lang w:eastAsia="zh-CN"/>
          </w:rPr>
          <w:t>(三)、项目管理与监控体系</w:t>
        </w:r>
        <w:r>
          <w:tab/>
        </w:r>
        <w:r>
          <w:fldChar w:fldCharType="begin"/>
        </w:r>
        <w:r>
          <w:instrText xml:space="preserve"> PAGEREF _Toc12440 \h </w:instrText>
        </w:r>
        <w:r>
          <w:fldChar w:fldCharType="separate"/>
        </w:r>
        <w:r>
          <w:t>50</w:t>
        </w:r>
        <w:r>
          <w:fldChar w:fldCharType="end"/>
        </w:r>
      </w:hyperlink>
    </w:p>
    <w:p>
      <w:pPr>
        <w:pStyle w:val="TOC1"/>
        <w:tabs>
          <w:tab w:val="right" w:leader="dot" w:pos="8306"/>
        </w:tabs>
      </w:pPr>
      <w:hyperlink w:anchor="_Toc16259" w:history="1">
        <w:r>
          <w:rPr>
            <w:rFonts w:ascii="仿宋" w:eastAsia="仿宋" w:hAnsi="仿宋" w:cs="仿宋" w:hint="eastAsia"/>
            <w:lang w:eastAsia="zh-CN"/>
          </w:rPr>
          <w:t>八、资金管理与财务规划</w:t>
        </w:r>
        <w:r>
          <w:tab/>
        </w:r>
        <w:r>
          <w:fldChar w:fldCharType="begin"/>
        </w:r>
        <w:r>
          <w:instrText xml:space="preserve"> PAGEREF _Toc16259 \h </w:instrText>
        </w:r>
        <w:r>
          <w:fldChar w:fldCharType="separate"/>
        </w:r>
        <w:r>
          <w:t>51</w:t>
        </w:r>
        <w:r>
          <w:fldChar w:fldCharType="end"/>
        </w:r>
      </w:hyperlink>
    </w:p>
    <w:p>
      <w:pPr>
        <w:pStyle w:val="TOC2"/>
        <w:tabs>
          <w:tab w:val="right" w:leader="dot" w:pos="8306"/>
        </w:tabs>
      </w:pPr>
      <w:hyperlink w:anchor="_Toc31265" w:history="1">
        <w:r>
          <w:rPr>
            <w:rFonts w:ascii="仿宋" w:eastAsia="仿宋" w:hAnsi="仿宋" w:cs="仿宋" w:hint="eastAsia"/>
            <w:lang w:eastAsia="zh-CN"/>
          </w:rPr>
          <w:t>(一)、项目资金来源与筹措</w:t>
        </w:r>
        <w:r>
          <w:tab/>
        </w:r>
        <w:r>
          <w:fldChar w:fldCharType="begin"/>
        </w:r>
        <w:r>
          <w:instrText xml:space="preserve"> PAGEREF _Toc31265 \h </w:instrText>
        </w:r>
        <w:r>
          <w:fldChar w:fldCharType="separate"/>
        </w:r>
        <w:r>
          <w:t>51</w:t>
        </w:r>
        <w:r>
          <w:fldChar w:fldCharType="end"/>
        </w:r>
      </w:hyperlink>
    </w:p>
    <w:p>
      <w:pPr>
        <w:pStyle w:val="TOC2"/>
        <w:tabs>
          <w:tab w:val="right" w:leader="dot" w:pos="8306"/>
        </w:tabs>
      </w:pPr>
      <w:hyperlink w:anchor="_Toc18519" w:history="1">
        <w:r>
          <w:rPr>
            <w:rFonts w:ascii="仿宋" w:eastAsia="仿宋" w:hAnsi="仿宋" w:cs="仿宋" w:hint="eastAsia"/>
            <w:lang w:eastAsia="zh-CN"/>
          </w:rPr>
          <w:t>(二)、资金使用与监管</w:t>
        </w:r>
        <w:r>
          <w:tab/>
        </w:r>
        <w:r>
          <w:fldChar w:fldCharType="begin"/>
        </w:r>
        <w:r>
          <w:instrText xml:space="preserve"> PAGEREF _Toc18519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5" w:history="1">
        <w:r>
          <w:rPr>
            <w:rFonts w:ascii="仿宋" w:eastAsia="仿宋" w:hAnsi="仿宋" w:cs="仿宋" w:hint="eastAsia"/>
            <w:lang w:eastAsia="zh-CN"/>
          </w:rPr>
          <w:t>(三)、财务规划与预测</w:t>
        </w:r>
        <w:r>
          <w:tab/>
        </w:r>
        <w:r>
          <w:fldChar w:fldCharType="begin"/>
        </w:r>
        <w:r>
          <w:instrText xml:space="preserve"> PAGEREF _Toc1775 \h </w:instrText>
        </w:r>
        <w:r>
          <w:fldChar w:fldCharType="separate"/>
        </w:r>
        <w:r>
          <w:t>54</w:t>
        </w:r>
        <w:r>
          <w:fldChar w:fldCharType="end"/>
        </w:r>
      </w:hyperlink>
    </w:p>
    <w:p>
      <w:pPr>
        <w:pStyle w:val="TOC1"/>
        <w:tabs>
          <w:tab w:val="right" w:leader="dot" w:pos="8306"/>
        </w:tabs>
      </w:pPr>
      <w:hyperlink w:anchor="_Toc9514" w:history="1">
        <w:r>
          <w:rPr>
            <w:rFonts w:ascii="仿宋" w:eastAsia="仿宋" w:hAnsi="仿宋" w:cs="仿宋" w:hint="eastAsia"/>
            <w:lang w:eastAsia="zh-CN"/>
          </w:rPr>
          <w:t>九、项目进度计划</w:t>
        </w:r>
        <w:r>
          <w:tab/>
        </w:r>
        <w:r>
          <w:fldChar w:fldCharType="begin"/>
        </w:r>
        <w:r>
          <w:instrText xml:space="preserve"> PAGEREF _Toc9514 \h </w:instrText>
        </w:r>
        <w:r>
          <w:fldChar w:fldCharType="separate"/>
        </w:r>
        <w:r>
          <w:t>55</w:t>
        </w:r>
        <w:r>
          <w:fldChar w:fldCharType="end"/>
        </w:r>
      </w:hyperlink>
    </w:p>
    <w:p>
      <w:pPr>
        <w:pStyle w:val="TOC2"/>
        <w:tabs>
          <w:tab w:val="right" w:leader="dot" w:pos="8306"/>
        </w:tabs>
      </w:pPr>
      <w:hyperlink w:anchor="_Toc31586" w:history="1">
        <w:r>
          <w:rPr>
            <w:rFonts w:ascii="仿宋" w:eastAsia="仿宋" w:hAnsi="仿宋" w:cs="仿宋" w:hint="eastAsia"/>
            <w:lang w:eastAsia="zh-CN"/>
          </w:rPr>
          <w:t>(一)、建设周期</w:t>
        </w:r>
        <w:r>
          <w:tab/>
        </w:r>
        <w:r>
          <w:fldChar w:fldCharType="begin"/>
        </w:r>
        <w:r>
          <w:instrText xml:space="preserve"> PAGEREF _Toc31586 \h </w:instrText>
        </w:r>
        <w:r>
          <w:fldChar w:fldCharType="separate"/>
        </w:r>
        <w:r>
          <w:t>55</w:t>
        </w:r>
        <w:r>
          <w:fldChar w:fldCharType="end"/>
        </w:r>
      </w:hyperlink>
    </w:p>
    <w:p>
      <w:pPr>
        <w:pStyle w:val="TOC2"/>
        <w:tabs>
          <w:tab w:val="right" w:leader="dot" w:pos="8306"/>
        </w:tabs>
      </w:pPr>
      <w:hyperlink w:anchor="_Toc26931" w:history="1">
        <w:r>
          <w:rPr>
            <w:rFonts w:ascii="仿宋" w:eastAsia="仿宋" w:hAnsi="仿宋" w:cs="仿宋" w:hint="eastAsia"/>
            <w:lang w:eastAsia="zh-CN"/>
          </w:rPr>
          <w:t>(二)、建设进度</w:t>
        </w:r>
        <w:r>
          <w:tab/>
        </w:r>
        <w:r>
          <w:fldChar w:fldCharType="begin"/>
        </w:r>
        <w:r>
          <w:instrText xml:space="preserve"> PAGEREF _Toc26931 \h </w:instrText>
        </w:r>
        <w:r>
          <w:fldChar w:fldCharType="separate"/>
        </w:r>
        <w:r>
          <w:t>55</w:t>
        </w:r>
        <w:r>
          <w:fldChar w:fldCharType="end"/>
        </w:r>
      </w:hyperlink>
    </w:p>
    <w:p>
      <w:pPr>
        <w:pStyle w:val="TOC2"/>
        <w:tabs>
          <w:tab w:val="right" w:leader="dot" w:pos="8306"/>
        </w:tabs>
      </w:pPr>
      <w:hyperlink w:anchor="_Toc1217" w:history="1">
        <w:r>
          <w:rPr>
            <w:rFonts w:ascii="仿宋" w:eastAsia="仿宋" w:hAnsi="仿宋" w:cs="仿宋" w:hint="eastAsia"/>
            <w:lang w:eastAsia="zh-CN"/>
          </w:rPr>
          <w:t>(三)、进度安排注意事项</w:t>
        </w:r>
        <w:r>
          <w:tab/>
        </w:r>
        <w:r>
          <w:fldChar w:fldCharType="begin"/>
        </w:r>
        <w:r>
          <w:instrText xml:space="preserve"> PAGEREF _Toc1217 \h </w:instrText>
        </w:r>
        <w:r>
          <w:fldChar w:fldCharType="separate"/>
        </w:r>
        <w:r>
          <w:t>57</w:t>
        </w:r>
        <w:r>
          <w:fldChar w:fldCharType="end"/>
        </w:r>
      </w:hyperlink>
    </w:p>
    <w:p>
      <w:pPr>
        <w:pStyle w:val="TOC2"/>
        <w:tabs>
          <w:tab w:val="right" w:leader="dot" w:pos="8306"/>
        </w:tabs>
      </w:pPr>
      <w:hyperlink w:anchor="_Toc8137" w:history="1">
        <w:r>
          <w:rPr>
            <w:rFonts w:ascii="仿宋" w:eastAsia="仿宋" w:hAnsi="仿宋" w:cs="仿宋" w:hint="eastAsia"/>
            <w:lang w:eastAsia="zh-CN"/>
          </w:rPr>
          <w:t>(四)、人力资源配置</w:t>
        </w:r>
        <w:r>
          <w:tab/>
        </w:r>
        <w:r>
          <w:fldChar w:fldCharType="begin"/>
        </w:r>
        <w:r>
          <w:instrText xml:space="preserve"> PAGEREF _Toc8137 \h </w:instrText>
        </w:r>
        <w:r>
          <w:fldChar w:fldCharType="separate"/>
        </w:r>
        <w:r>
          <w:t>57</w:t>
        </w:r>
        <w:r>
          <w:fldChar w:fldCharType="end"/>
        </w:r>
      </w:hyperlink>
    </w:p>
    <w:p>
      <w:pPr>
        <w:pStyle w:val="TOC2"/>
        <w:tabs>
          <w:tab w:val="right" w:leader="dot" w:pos="8306"/>
        </w:tabs>
      </w:pPr>
      <w:hyperlink w:anchor="_Toc28556" w:history="1">
        <w:r>
          <w:rPr>
            <w:rFonts w:ascii="仿宋" w:eastAsia="仿宋" w:hAnsi="仿宋" w:cs="仿宋" w:hint="eastAsia"/>
            <w:lang w:eastAsia="zh-CN"/>
          </w:rPr>
          <w:t>(五)、员工培训</w:t>
        </w:r>
        <w:r>
          <w:tab/>
        </w:r>
        <w:r>
          <w:fldChar w:fldCharType="begin"/>
        </w:r>
        <w:r>
          <w:instrText xml:space="preserve"> PAGEREF _Toc28556 \h </w:instrText>
        </w:r>
        <w:r>
          <w:fldChar w:fldCharType="separate"/>
        </w:r>
        <w:r>
          <w:t>59</w:t>
        </w:r>
        <w:r>
          <w:fldChar w:fldCharType="end"/>
        </w:r>
      </w:hyperlink>
    </w:p>
    <w:p>
      <w:pPr>
        <w:pStyle w:val="TOC2"/>
        <w:tabs>
          <w:tab w:val="right" w:leader="dot" w:pos="8306"/>
        </w:tabs>
      </w:pPr>
      <w:hyperlink w:anchor="_Toc8163" w:history="1">
        <w:r>
          <w:rPr>
            <w:rFonts w:ascii="仿宋" w:eastAsia="仿宋" w:hAnsi="仿宋" w:cs="仿宋" w:hint="eastAsia"/>
            <w:lang w:eastAsia="zh-CN"/>
          </w:rPr>
          <w:t>(六)、项目实施保障</w:t>
        </w:r>
        <w:r>
          <w:tab/>
        </w:r>
        <w:r>
          <w:fldChar w:fldCharType="begin"/>
        </w:r>
        <w:r>
          <w:instrText xml:space="preserve"> PAGEREF _Toc8163 \h </w:instrText>
        </w:r>
        <w:r>
          <w:fldChar w:fldCharType="separate"/>
        </w:r>
        <w:r>
          <w:t>60</w:t>
        </w:r>
        <w:r>
          <w:fldChar w:fldCharType="end"/>
        </w:r>
      </w:hyperlink>
    </w:p>
    <w:p>
      <w:pPr>
        <w:pStyle w:val="TOC2"/>
        <w:tabs>
          <w:tab w:val="right" w:leader="dot" w:pos="8306"/>
        </w:tabs>
      </w:pPr>
      <w:hyperlink w:anchor="_Toc26990" w:history="1">
        <w:r>
          <w:rPr>
            <w:rFonts w:ascii="仿宋" w:eastAsia="仿宋" w:hAnsi="仿宋" w:cs="仿宋" w:hint="eastAsia"/>
            <w:lang w:eastAsia="zh-CN"/>
          </w:rPr>
          <w:t>(七)、安全规范管理</w:t>
        </w:r>
        <w:r>
          <w:tab/>
        </w:r>
        <w:r>
          <w:fldChar w:fldCharType="begin"/>
        </w:r>
        <w:r>
          <w:instrText xml:space="preserve"> PAGEREF _Toc26990 \h </w:instrText>
        </w:r>
        <w:r>
          <w:fldChar w:fldCharType="separate"/>
        </w:r>
        <w:r>
          <w:t>61</w:t>
        </w:r>
        <w:r>
          <w:fldChar w:fldCharType="end"/>
        </w:r>
      </w:hyperlink>
    </w:p>
    <w:p>
      <w:pPr>
        <w:pStyle w:val="TOC1"/>
        <w:tabs>
          <w:tab w:val="right" w:leader="dot" w:pos="8306"/>
        </w:tabs>
      </w:pPr>
      <w:hyperlink w:anchor="_Toc4296" w:history="1">
        <w:r>
          <w:rPr>
            <w:rFonts w:ascii="仿宋" w:eastAsia="仿宋" w:hAnsi="仿宋" w:cs="仿宋" w:hint="eastAsia"/>
            <w:lang w:eastAsia="zh-CN"/>
          </w:rPr>
          <w:t>十、项目变更管理</w:t>
        </w:r>
        <w:r>
          <w:tab/>
        </w:r>
        <w:r>
          <w:fldChar w:fldCharType="begin"/>
        </w:r>
        <w:r>
          <w:instrText xml:space="preserve"> PAGEREF _Toc4296 \h </w:instrText>
        </w:r>
        <w:r>
          <w:fldChar w:fldCharType="separate"/>
        </w:r>
        <w:r>
          <w:t>63</w:t>
        </w:r>
        <w:r>
          <w:fldChar w:fldCharType="end"/>
        </w:r>
      </w:hyperlink>
    </w:p>
    <w:p>
      <w:pPr>
        <w:pStyle w:val="TOC2"/>
        <w:tabs>
          <w:tab w:val="right" w:leader="dot" w:pos="8306"/>
        </w:tabs>
      </w:pPr>
      <w:hyperlink w:anchor="_Toc5045" w:history="1">
        <w:r>
          <w:rPr>
            <w:rFonts w:ascii="仿宋" w:eastAsia="仿宋" w:hAnsi="仿宋" w:cs="仿宋" w:hint="eastAsia"/>
            <w:lang w:eastAsia="zh-CN"/>
          </w:rPr>
          <w:t>(一)、变更控制流程</w:t>
        </w:r>
        <w:r>
          <w:tab/>
        </w:r>
        <w:r>
          <w:fldChar w:fldCharType="begin"/>
        </w:r>
        <w:r>
          <w:instrText xml:space="preserve"> PAGEREF _Toc5045 \h </w:instrText>
        </w:r>
        <w:r>
          <w:fldChar w:fldCharType="separate"/>
        </w:r>
        <w:r>
          <w:t>63</w:t>
        </w:r>
        <w:r>
          <w:fldChar w:fldCharType="end"/>
        </w:r>
      </w:hyperlink>
    </w:p>
    <w:p>
      <w:pPr>
        <w:pStyle w:val="TOC2"/>
        <w:tabs>
          <w:tab w:val="right" w:leader="dot" w:pos="8306"/>
        </w:tabs>
      </w:pPr>
      <w:hyperlink w:anchor="_Toc20784" w:history="1">
        <w:r>
          <w:rPr>
            <w:rFonts w:ascii="仿宋" w:eastAsia="仿宋" w:hAnsi="仿宋" w:cs="仿宋" w:hint="eastAsia"/>
            <w:lang w:eastAsia="zh-CN"/>
          </w:rPr>
          <w:t>(二)、影响评估与处理</w:t>
        </w:r>
        <w:r>
          <w:tab/>
        </w:r>
        <w:r>
          <w:fldChar w:fldCharType="begin"/>
        </w:r>
        <w:r>
          <w:instrText xml:space="preserve"> PAGEREF _Toc20784 \h </w:instrText>
        </w:r>
        <w:r>
          <w:fldChar w:fldCharType="separate"/>
        </w:r>
        <w:r>
          <w:t>63</w:t>
        </w:r>
        <w:r>
          <w:fldChar w:fldCharType="end"/>
        </w:r>
      </w:hyperlink>
    </w:p>
    <w:p>
      <w:pPr>
        <w:pStyle w:val="TOC2"/>
        <w:tabs>
          <w:tab w:val="right" w:leader="dot" w:pos="8306"/>
        </w:tabs>
      </w:pPr>
      <w:hyperlink w:anchor="_Toc29294" w:history="1">
        <w:r>
          <w:rPr>
            <w:rFonts w:ascii="仿宋" w:eastAsia="仿宋" w:hAnsi="仿宋" w:cs="仿宋" w:hint="eastAsia"/>
            <w:lang w:eastAsia="zh-CN"/>
          </w:rPr>
          <w:t>(三)、变更记录与追踪</w:t>
        </w:r>
        <w:r>
          <w:tab/>
        </w:r>
        <w:r>
          <w:fldChar w:fldCharType="begin"/>
        </w:r>
        <w:r>
          <w:instrText xml:space="preserve"> PAGEREF _Toc29294 \h </w:instrText>
        </w:r>
        <w:r>
          <w:fldChar w:fldCharType="separate"/>
        </w:r>
        <w:r>
          <w:t>65</w:t>
        </w:r>
        <w:r>
          <w:fldChar w:fldCharType="end"/>
        </w:r>
      </w:hyperlink>
    </w:p>
    <w:p>
      <w:pPr>
        <w:pStyle w:val="TOC2"/>
        <w:tabs>
          <w:tab w:val="right" w:leader="dot" w:pos="8306"/>
        </w:tabs>
      </w:pPr>
      <w:hyperlink w:anchor="_Toc15446" w:history="1">
        <w:r>
          <w:rPr>
            <w:rFonts w:ascii="仿宋" w:eastAsia="仿宋" w:hAnsi="仿宋" w:cs="仿宋" w:hint="eastAsia"/>
            <w:lang w:eastAsia="zh-CN"/>
          </w:rPr>
          <w:t>(四)、变更管理策略</w:t>
        </w:r>
        <w:r>
          <w:tab/>
        </w:r>
        <w:r>
          <w:fldChar w:fldCharType="begin"/>
        </w:r>
        <w:r>
          <w:instrText xml:space="preserve"> PAGEREF _Toc15446 \h </w:instrText>
        </w:r>
        <w:r>
          <w:fldChar w:fldCharType="separate"/>
        </w:r>
        <w:r>
          <w:t>67</w:t>
        </w:r>
        <w:r>
          <w:fldChar w:fldCharType="end"/>
        </w:r>
      </w:hyperlink>
    </w:p>
    <w:p>
      <w:pPr>
        <w:pStyle w:val="TOC1"/>
        <w:tabs>
          <w:tab w:val="right" w:leader="dot" w:pos="8306"/>
        </w:tabs>
      </w:pPr>
      <w:hyperlink w:anchor="_Toc26019" w:history="1">
        <w:r>
          <w:rPr>
            <w:rFonts w:ascii="仿宋" w:eastAsia="仿宋" w:hAnsi="仿宋" w:cs="仿宋" w:hint="eastAsia"/>
            <w:lang w:eastAsia="zh-CN"/>
          </w:rPr>
          <w:t>十一、项目质量与标准</w:t>
        </w:r>
        <w:r>
          <w:tab/>
        </w:r>
        <w:r>
          <w:fldChar w:fldCharType="begin"/>
        </w:r>
        <w:r>
          <w:instrText xml:space="preserve"> PAGEREF _Toc26019 \h </w:instrText>
        </w:r>
        <w:r>
          <w:fldChar w:fldCharType="separate"/>
        </w:r>
        <w:r>
          <w:t>68</w:t>
        </w:r>
        <w:r>
          <w:fldChar w:fldCharType="end"/>
        </w:r>
      </w:hyperlink>
    </w:p>
    <w:p>
      <w:pPr>
        <w:pStyle w:val="TOC2"/>
        <w:tabs>
          <w:tab w:val="right" w:leader="dot" w:pos="8306"/>
        </w:tabs>
      </w:pPr>
      <w:hyperlink w:anchor="_Toc25819" w:history="1">
        <w:r>
          <w:rPr>
            <w:rFonts w:ascii="仿宋" w:eastAsia="仿宋" w:hAnsi="仿宋" w:cs="仿宋" w:hint="eastAsia"/>
            <w:lang w:eastAsia="zh-CN"/>
          </w:rPr>
          <w:t>(一)、质量保障体系</w:t>
        </w:r>
        <w:r>
          <w:tab/>
        </w:r>
        <w:r>
          <w:fldChar w:fldCharType="begin"/>
        </w:r>
        <w:r>
          <w:instrText xml:space="preserve"> PAGEREF _Toc25819 \h </w:instrText>
        </w:r>
        <w:r>
          <w:fldChar w:fldCharType="separate"/>
        </w:r>
        <w:r>
          <w:t>68</w:t>
        </w:r>
        <w:r>
          <w:fldChar w:fldCharType="end"/>
        </w:r>
      </w:hyperlink>
    </w:p>
    <w:p>
      <w:pPr>
        <w:pStyle w:val="TOC2"/>
        <w:tabs>
          <w:tab w:val="right" w:leader="dot" w:pos="8306"/>
        </w:tabs>
      </w:pPr>
      <w:hyperlink w:anchor="_Toc1357" w:history="1">
        <w:r>
          <w:rPr>
            <w:rFonts w:ascii="仿宋" w:eastAsia="仿宋" w:hAnsi="仿宋" w:cs="仿宋" w:hint="eastAsia"/>
            <w:lang w:eastAsia="zh-CN"/>
          </w:rPr>
          <w:t>(二)、标准化作业流程</w:t>
        </w:r>
        <w:r>
          <w:tab/>
        </w:r>
        <w:r>
          <w:fldChar w:fldCharType="begin"/>
        </w:r>
        <w:r>
          <w:instrText xml:space="preserve"> PAGEREF _Toc1357 \h </w:instrText>
        </w:r>
        <w:r>
          <w:fldChar w:fldCharType="separate"/>
        </w:r>
        <w:r>
          <w:t>70</w:t>
        </w:r>
        <w:r>
          <w:fldChar w:fldCharType="end"/>
        </w:r>
      </w:hyperlink>
    </w:p>
    <w:p>
      <w:pPr>
        <w:pStyle w:val="TOC2"/>
        <w:tabs>
          <w:tab w:val="right" w:leader="dot" w:pos="8306"/>
        </w:tabs>
      </w:pPr>
      <w:hyperlink w:anchor="_Toc23388" w:history="1">
        <w:r>
          <w:rPr>
            <w:rFonts w:ascii="仿宋" w:eastAsia="仿宋" w:hAnsi="仿宋" w:cs="仿宋" w:hint="eastAsia"/>
            <w:lang w:eastAsia="zh-CN"/>
          </w:rPr>
          <w:t>(三)、质量监控与评估</w:t>
        </w:r>
        <w:r>
          <w:tab/>
        </w:r>
        <w:r>
          <w:fldChar w:fldCharType="begin"/>
        </w:r>
        <w:r>
          <w:instrText xml:space="preserve"> PAGEREF _Toc23388 \h </w:instrText>
        </w:r>
        <w:r>
          <w:fldChar w:fldCharType="separate"/>
        </w:r>
        <w:r>
          <w:t>72</w:t>
        </w:r>
        <w:r>
          <w:fldChar w:fldCharType="end"/>
        </w:r>
      </w:hyperlink>
    </w:p>
    <w:p>
      <w:pPr>
        <w:pStyle w:val="TOC2"/>
        <w:tabs>
          <w:tab w:val="right" w:leader="dot" w:pos="8306"/>
        </w:tabs>
      </w:pPr>
      <w:hyperlink w:anchor="_Toc15853" w:history="1">
        <w:r>
          <w:rPr>
            <w:rFonts w:ascii="仿宋" w:eastAsia="仿宋" w:hAnsi="仿宋" w:cs="仿宋" w:hint="eastAsia"/>
            <w:lang w:eastAsia="zh-CN"/>
          </w:rPr>
          <w:t>(四)、质量改进计划</w:t>
        </w:r>
        <w:r>
          <w:tab/>
        </w:r>
        <w:r>
          <w:fldChar w:fldCharType="begin"/>
        </w:r>
        <w:r>
          <w:instrText xml:space="preserve"> PAGEREF _Toc15853 \h </w:instrText>
        </w:r>
        <w:r>
          <w:fldChar w:fldCharType="separate"/>
        </w:r>
        <w:r>
          <w:t>72</w:t>
        </w:r>
        <w:r>
          <w:fldChar w:fldCharType="end"/>
        </w:r>
      </w:hyperlink>
    </w:p>
    <w:p>
      <w:pPr>
        <w:pStyle w:val="TOC1"/>
        <w:tabs>
          <w:tab w:val="right" w:leader="dot" w:pos="8306"/>
        </w:tabs>
      </w:pPr>
      <w:hyperlink w:anchor="_Toc1840" w:history="1">
        <w:r>
          <w:rPr>
            <w:rFonts w:ascii="仿宋" w:eastAsia="仿宋" w:hAnsi="仿宋" w:cs="仿宋" w:hint="eastAsia"/>
            <w:lang w:eastAsia="zh-CN"/>
          </w:rPr>
          <w:t>十二、经济效益与社会效益优化</w:t>
        </w:r>
        <w:r>
          <w:tab/>
        </w:r>
        <w:r>
          <w:fldChar w:fldCharType="begin"/>
        </w:r>
        <w:r>
          <w:instrText xml:space="preserve"> PAGEREF _Toc1840 \h </w:instrText>
        </w:r>
        <w:r>
          <w:fldChar w:fldCharType="separate"/>
        </w:r>
        <w:r>
          <w:t>74</w:t>
        </w:r>
        <w:r>
          <w:fldChar w:fldCharType="end"/>
        </w:r>
      </w:hyperlink>
    </w:p>
    <w:p>
      <w:pPr>
        <w:pStyle w:val="TOC2"/>
        <w:tabs>
          <w:tab w:val="right" w:leader="dot" w:pos="8306"/>
        </w:tabs>
      </w:pPr>
      <w:hyperlink w:anchor="_Toc15091" w:history="1">
        <w:r>
          <w:rPr>
            <w:rFonts w:ascii="仿宋" w:eastAsia="仿宋" w:hAnsi="仿宋" w:cs="仿宋" w:hint="eastAsia"/>
            <w:lang w:eastAsia="zh-CN"/>
          </w:rPr>
          <w:t>(一)、经济效益提升策略</w:t>
        </w:r>
        <w:r>
          <w:tab/>
        </w:r>
        <w:r>
          <w:fldChar w:fldCharType="begin"/>
        </w:r>
        <w:r>
          <w:instrText xml:space="preserve"> PAGEREF _Toc15091 \h </w:instrText>
        </w:r>
        <w:r>
          <w:fldChar w:fldCharType="separate"/>
        </w:r>
        <w:r>
          <w:t>74</w:t>
        </w:r>
        <w:r>
          <w:fldChar w:fldCharType="end"/>
        </w:r>
      </w:hyperlink>
    </w:p>
    <w:p>
      <w:pPr>
        <w:pStyle w:val="TOC2"/>
        <w:tabs>
          <w:tab w:val="right" w:leader="dot" w:pos="8306"/>
        </w:tabs>
      </w:pPr>
      <w:hyperlink w:anchor="_Toc2479" w:history="1">
        <w:r>
          <w:rPr>
            <w:rFonts w:ascii="仿宋" w:eastAsia="仿宋" w:hAnsi="仿宋" w:cs="仿宋" w:hint="eastAsia"/>
            <w:lang w:eastAsia="zh-CN"/>
          </w:rPr>
          <w:t>(二)、社会效益增强方案</w:t>
        </w:r>
        <w:r>
          <w:tab/>
        </w:r>
        <w:r>
          <w:fldChar w:fldCharType="begin"/>
        </w:r>
        <w:r>
          <w:instrText xml:space="preserve"> PAGEREF _Toc2479 \h </w:instrText>
        </w:r>
        <w:r>
          <w:fldChar w:fldCharType="separate"/>
        </w:r>
        <w:r>
          <w:t>75</w:t>
        </w:r>
        <w:r>
          <w:fldChar w:fldCharType="end"/>
        </w:r>
      </w:hyperlink>
    </w:p>
    <w:p>
      <w:pPr>
        <w:pStyle w:val="TOC1"/>
        <w:tabs>
          <w:tab w:val="right" w:leader="dot" w:pos="8306"/>
        </w:tabs>
      </w:pPr>
      <w:hyperlink w:anchor="_Toc21853" w:history="1">
        <w:r>
          <w:rPr>
            <w:rFonts w:ascii="仿宋" w:eastAsia="仿宋" w:hAnsi="仿宋" w:cs="仿宋" w:hint="eastAsia"/>
            <w:lang w:eastAsia="zh-CN"/>
          </w:rPr>
          <w:t>十三、人力资源管理与开发</w:t>
        </w:r>
        <w:r>
          <w:tab/>
        </w:r>
        <w:r>
          <w:fldChar w:fldCharType="begin"/>
        </w:r>
        <w:r>
          <w:instrText xml:space="preserve"> PAGEREF _Toc21853 \h </w:instrText>
        </w:r>
        <w:r>
          <w:fldChar w:fldCharType="separate"/>
        </w:r>
        <w:r>
          <w:t>76</w:t>
        </w:r>
        <w:r>
          <w:fldChar w:fldCharType="end"/>
        </w:r>
      </w:hyperlink>
    </w:p>
    <w:p>
      <w:pPr>
        <w:pStyle w:val="TOC2"/>
        <w:tabs>
          <w:tab w:val="right" w:leader="dot" w:pos="8306"/>
        </w:tabs>
      </w:pPr>
      <w:hyperlink w:anchor="_Toc10463" w:history="1">
        <w:r>
          <w:rPr>
            <w:rFonts w:ascii="仿宋" w:eastAsia="仿宋" w:hAnsi="仿宋" w:cs="仿宋" w:hint="eastAsia"/>
            <w:lang w:eastAsia="zh-CN"/>
          </w:rPr>
          <w:t>(一)、人力资源规划</w:t>
        </w:r>
        <w:r>
          <w:tab/>
        </w:r>
        <w:r>
          <w:fldChar w:fldCharType="begin"/>
        </w:r>
        <w:r>
          <w:instrText xml:space="preserve"> PAGEREF _Toc10463 \h </w:instrText>
        </w:r>
        <w:r>
          <w:fldChar w:fldCharType="separate"/>
        </w:r>
        <w:r>
          <w:t>76</w:t>
        </w:r>
        <w:r>
          <w:fldChar w:fldCharType="end"/>
        </w:r>
      </w:hyperlink>
    </w:p>
    <w:p>
      <w:pPr>
        <w:pStyle w:val="TOC2"/>
        <w:tabs>
          <w:tab w:val="right" w:leader="dot" w:pos="8306"/>
        </w:tabs>
      </w:pPr>
      <w:hyperlink w:anchor="_Toc12329" w:history="1">
        <w:r>
          <w:rPr>
            <w:rFonts w:ascii="仿宋" w:eastAsia="仿宋" w:hAnsi="仿宋" w:cs="仿宋" w:hint="eastAsia"/>
            <w:lang w:eastAsia="zh-CN"/>
          </w:rPr>
          <w:t>(二)、人力资源开发与培训</w:t>
        </w:r>
        <w:r>
          <w:tab/>
        </w:r>
        <w:r>
          <w:fldChar w:fldCharType="begin"/>
        </w:r>
        <w:r>
          <w:instrText xml:space="preserve"> PAGEREF _Toc12329 \h </w:instrText>
        </w:r>
        <w:r>
          <w:fldChar w:fldCharType="separate"/>
        </w:r>
        <w:r>
          <w:t>78</w:t>
        </w:r>
        <w:r>
          <w:fldChar w:fldCharType="end"/>
        </w:r>
      </w:hyperlink>
    </w:p>
    <w:p>
      <w:pPr>
        <w:pStyle w:val="TOC1"/>
        <w:tabs>
          <w:tab w:val="right" w:leader="dot" w:pos="8306"/>
        </w:tabs>
      </w:pPr>
      <w:hyperlink w:anchor="_Toc25738" w:history="1">
        <w:r>
          <w:rPr>
            <w:rFonts w:ascii="仿宋" w:eastAsia="仿宋" w:hAnsi="仿宋" w:cs="仿宋" w:hint="eastAsia"/>
            <w:lang w:eastAsia="zh-CN"/>
          </w:rPr>
          <w:t>十四、质量管理与控制</w:t>
        </w:r>
        <w:r>
          <w:tab/>
        </w:r>
        <w:r>
          <w:fldChar w:fldCharType="begin"/>
        </w:r>
        <w:r>
          <w:instrText xml:space="preserve"> PAGEREF _Toc25738 \h </w:instrText>
        </w:r>
        <w:r>
          <w:fldChar w:fldCharType="separate"/>
        </w:r>
        <w:r>
          <w:t>80</w:t>
        </w:r>
        <w:r>
          <w:fldChar w:fldCharType="end"/>
        </w:r>
      </w:hyperlink>
    </w:p>
    <w:p>
      <w:pPr>
        <w:pStyle w:val="TOC2"/>
        <w:tabs>
          <w:tab w:val="right" w:leader="dot" w:pos="8306"/>
        </w:tabs>
      </w:pPr>
      <w:hyperlink w:anchor="_Toc14745" w:history="1">
        <w:r>
          <w:rPr>
            <w:rFonts w:ascii="仿宋" w:eastAsia="仿宋" w:hAnsi="仿宋" w:cs="仿宋" w:hint="eastAsia"/>
            <w:lang w:eastAsia="zh-CN"/>
          </w:rPr>
          <w:t>(一)、质量管理体系建设</w:t>
        </w:r>
        <w:r>
          <w:tab/>
        </w:r>
        <w:r>
          <w:fldChar w:fldCharType="begin"/>
        </w:r>
        <w:r>
          <w:instrText xml:space="preserve"> PAGEREF _Toc14745 \h </w:instrText>
        </w:r>
        <w:r>
          <w:fldChar w:fldCharType="separate"/>
        </w:r>
        <w:r>
          <w:t>80</w:t>
        </w:r>
        <w:r>
          <w:fldChar w:fldCharType="end"/>
        </w:r>
      </w:hyperlink>
    </w:p>
    <w:p>
      <w:pPr>
        <w:pStyle w:val="TOC2"/>
        <w:tabs>
          <w:tab w:val="right" w:leader="dot" w:pos="8306"/>
        </w:tabs>
      </w:pPr>
      <w:hyperlink w:anchor="_Toc12552" w:history="1">
        <w:r>
          <w:rPr>
            <w:rFonts w:ascii="仿宋" w:eastAsia="仿宋" w:hAnsi="仿宋" w:cs="仿宋" w:hint="eastAsia"/>
            <w:lang w:eastAsia="zh-CN"/>
          </w:rPr>
          <w:t>(二)、质量控制措施</w:t>
        </w:r>
        <w:r>
          <w:tab/>
        </w:r>
        <w:r>
          <w:fldChar w:fldCharType="begin"/>
        </w:r>
        <w:r>
          <w:instrText xml:space="preserve"> PAGEREF _Toc12552 \h </w:instrText>
        </w:r>
        <w:r>
          <w:fldChar w:fldCharType="separate"/>
        </w:r>
        <w:r>
          <w:t>82</w:t>
        </w:r>
        <w:r>
          <w:fldChar w:fldCharType="end"/>
        </w:r>
      </w:hyperlink>
    </w:p>
    <w:p>
      <w:pPr>
        <w:pStyle w:val="TOC1"/>
        <w:tabs>
          <w:tab w:val="right" w:leader="dot" w:pos="8306"/>
        </w:tabs>
      </w:pPr>
      <w:hyperlink w:anchor="_Toc16217" w:history="1">
        <w:r>
          <w:rPr>
            <w:rFonts w:ascii="仿宋" w:eastAsia="仿宋" w:hAnsi="仿宋" w:cs="仿宋" w:hint="eastAsia"/>
            <w:lang w:eastAsia="zh-CN"/>
          </w:rPr>
          <w:t>十五、设施与设备管理</w:t>
        </w:r>
        <w:r>
          <w:tab/>
        </w:r>
        <w:r>
          <w:fldChar w:fldCharType="begin"/>
        </w:r>
        <w:r>
          <w:instrText xml:space="preserve"> PAGEREF _Toc16217 \h </w:instrText>
        </w:r>
        <w:r>
          <w:fldChar w:fldCharType="separate"/>
        </w:r>
        <w:r>
          <w:t>83</w:t>
        </w:r>
        <w:r>
          <w:fldChar w:fldCharType="end"/>
        </w:r>
      </w:hyperlink>
    </w:p>
    <w:p>
      <w:pPr>
        <w:pStyle w:val="TOC2"/>
        <w:tabs>
          <w:tab w:val="right" w:leader="dot" w:pos="8306"/>
        </w:tabs>
      </w:pPr>
      <w:hyperlink w:anchor="_Toc27963" w:history="1">
        <w:r>
          <w:rPr>
            <w:rFonts w:ascii="仿宋" w:eastAsia="仿宋" w:hAnsi="仿宋" w:cs="仿宋" w:hint="eastAsia"/>
            <w:lang w:eastAsia="zh-CN"/>
          </w:rPr>
          <w:t>(一)、设施规划与配置</w:t>
        </w:r>
        <w:r>
          <w:tab/>
        </w:r>
        <w:r>
          <w:fldChar w:fldCharType="begin"/>
        </w:r>
        <w:r>
          <w:instrText xml:space="preserve"> PAGEREF _Toc27963 \h </w:instrText>
        </w:r>
        <w:r>
          <w:fldChar w:fldCharType="separate"/>
        </w:r>
        <w:r>
          <w:t>83</w:t>
        </w:r>
        <w:r>
          <w:fldChar w:fldCharType="end"/>
        </w:r>
      </w:hyperlink>
    </w:p>
    <w:p>
      <w:pPr>
        <w:pStyle w:val="TOC2"/>
        <w:tabs>
          <w:tab w:val="right" w:leader="dot" w:pos="8306"/>
        </w:tabs>
      </w:pPr>
      <w:hyperlink w:anchor="_Toc29954" w:history="1">
        <w:r>
          <w:rPr>
            <w:rFonts w:ascii="仿宋" w:eastAsia="仿宋" w:hAnsi="仿宋" w:cs="仿宋" w:hint="eastAsia"/>
            <w:lang w:eastAsia="zh-CN"/>
          </w:rPr>
          <w:t>(二)、设备采购与维护管理</w:t>
        </w:r>
        <w:r>
          <w:tab/>
        </w:r>
        <w:r>
          <w:fldChar w:fldCharType="begin"/>
        </w:r>
        <w:r>
          <w:instrText xml:space="preserve"> PAGEREF _Toc29954 \h </w:instrText>
        </w:r>
        <w:r>
          <w:fldChar w:fldCharType="separate"/>
        </w:r>
        <w:r>
          <w:t>83</w:t>
        </w:r>
        <w:r>
          <w:fldChar w:fldCharType="end"/>
        </w:r>
      </w:hyperlink>
    </w:p>
    <w:p>
      <w:pPr>
        <w:pStyle w:val="TOC2"/>
        <w:tabs>
          <w:tab w:val="right" w:leader="dot" w:pos="8306"/>
        </w:tabs>
      </w:pPr>
      <w:hyperlink w:anchor="_Toc5525" w:history="1">
        <w:r>
          <w:rPr>
            <w:rFonts w:ascii="仿宋" w:eastAsia="仿宋" w:hAnsi="仿宋" w:cs="仿宋" w:hint="eastAsia"/>
            <w:lang w:eastAsia="zh-CN"/>
          </w:rPr>
          <w:t>(三)、设施设备升级策略</w:t>
        </w:r>
        <w:r>
          <w:tab/>
        </w:r>
        <w:r>
          <w:fldChar w:fldCharType="begin"/>
        </w:r>
        <w:r>
          <w:instrText xml:space="preserve"> PAGEREF _Toc5525 \h </w:instrText>
        </w:r>
        <w:r>
          <w:fldChar w:fldCharType="separate"/>
        </w:r>
        <w:r>
          <w:t>84</w:t>
        </w:r>
        <w:r>
          <w:fldChar w:fldCharType="end"/>
        </w:r>
      </w:hyperlink>
    </w:p>
    <w:p>
      <w:pPr>
        <w:pStyle w:val="TOC1"/>
        <w:tabs>
          <w:tab w:val="right" w:leader="dot" w:pos="8306"/>
        </w:tabs>
      </w:pPr>
      <w:hyperlink w:anchor="_Toc1941" w:history="1">
        <w:r>
          <w:rPr>
            <w:rFonts w:ascii="仿宋" w:eastAsia="仿宋" w:hAnsi="仿宋" w:cs="仿宋" w:hint="eastAsia"/>
            <w:lang w:eastAsia="zh-CN"/>
          </w:rPr>
          <w:t>十六、合作与交流机制建立</w:t>
        </w:r>
        <w:r>
          <w:tab/>
        </w:r>
        <w:r>
          <w:fldChar w:fldCharType="begin"/>
        </w:r>
        <w:r>
          <w:instrText xml:space="preserve"> PAGEREF _Toc1941 \h </w:instrText>
        </w:r>
        <w:r>
          <w:fldChar w:fldCharType="separate"/>
        </w:r>
        <w:r>
          <w:t>85</w:t>
        </w:r>
        <w:r>
          <w:fldChar w:fldCharType="end"/>
        </w:r>
      </w:hyperlink>
    </w:p>
    <w:p>
      <w:pPr>
        <w:pStyle w:val="TOC2"/>
        <w:tabs>
          <w:tab w:val="right" w:leader="dot" w:pos="8306"/>
        </w:tabs>
      </w:pPr>
      <w:hyperlink w:anchor="_Toc1052" w:history="1">
        <w:r>
          <w:rPr>
            <w:rFonts w:ascii="仿宋" w:eastAsia="仿宋" w:hAnsi="仿宋" w:cs="仿宋" w:hint="eastAsia"/>
            <w:lang w:eastAsia="zh-CN"/>
          </w:rPr>
          <w:t>(一)、合作伙伴选择与合作方式</w:t>
        </w:r>
        <w:r>
          <w:tab/>
        </w:r>
        <w:r>
          <w:fldChar w:fldCharType="begin"/>
        </w:r>
        <w:r>
          <w:instrText xml:space="preserve"> PAGEREF _Toc1052 \h </w:instrText>
        </w:r>
        <w:r>
          <w:fldChar w:fldCharType="separate"/>
        </w:r>
        <w:r>
          <w:t>85</w:t>
        </w:r>
        <w:r>
          <w:fldChar w:fldCharType="end"/>
        </w:r>
      </w:hyperlink>
    </w:p>
    <w:p>
      <w:pPr>
        <w:pStyle w:val="TOC2"/>
        <w:tabs>
          <w:tab w:val="right" w:leader="dot" w:pos="8306"/>
        </w:tabs>
      </w:pPr>
      <w:hyperlink w:anchor="_Toc28125" w:history="1">
        <w:r>
          <w:rPr>
            <w:rFonts w:ascii="仿宋" w:eastAsia="仿宋" w:hAnsi="仿宋" w:cs="仿宋" w:hint="eastAsia"/>
            <w:lang w:eastAsia="zh-CN"/>
          </w:rPr>
          <w:t>(二)、交流与合作平台搭建</w:t>
        </w:r>
        <w:r>
          <w:tab/>
        </w:r>
        <w:r>
          <w:fldChar w:fldCharType="begin"/>
        </w:r>
        <w:r>
          <w:instrText xml:space="preserve"> PAGEREF _Toc28125 \h </w:instrText>
        </w:r>
        <w:r>
          <w:fldChar w:fldCharType="separate"/>
        </w:r>
        <w:r>
          <w:t>86</w:t>
        </w:r>
        <w:r>
          <w:fldChar w:fldCharType="end"/>
        </w:r>
      </w:hyperlink>
    </w:p>
    <w:p>
      <w:pPr>
        <w:pStyle w:val="TOC1"/>
        <w:tabs>
          <w:tab w:val="right" w:leader="dot" w:pos="8306"/>
        </w:tabs>
      </w:pPr>
      <w:hyperlink w:anchor="_Toc19916" w:history="1">
        <w:r>
          <w:rPr>
            <w:rFonts w:ascii="仿宋" w:eastAsia="仿宋" w:hAnsi="仿宋" w:cs="仿宋" w:hint="eastAsia"/>
            <w:lang w:eastAsia="zh-CN"/>
          </w:rPr>
          <w:t>十七、成果转化与推广应用</w:t>
        </w:r>
        <w:r>
          <w:tab/>
        </w:r>
        <w:r>
          <w:fldChar w:fldCharType="begin"/>
        </w:r>
        <w:r>
          <w:instrText xml:space="preserve"> PAGEREF _Toc19916 \h </w:instrText>
        </w:r>
        <w:r>
          <w:fldChar w:fldCharType="separate"/>
        </w:r>
        <w:r>
          <w:t>88</w:t>
        </w:r>
        <w:r>
          <w:fldChar w:fldCharType="end"/>
        </w:r>
      </w:hyperlink>
    </w:p>
    <w:p>
      <w:pPr>
        <w:pStyle w:val="TOC2"/>
        <w:tabs>
          <w:tab w:val="right" w:leader="dot" w:pos="8306"/>
        </w:tabs>
      </w:pPr>
      <w:hyperlink w:anchor="_Toc4037" w:history="1">
        <w:r>
          <w:rPr>
            <w:rFonts w:ascii="仿宋" w:eastAsia="仿宋" w:hAnsi="仿宋" w:cs="仿宋" w:hint="eastAsia"/>
            <w:lang w:eastAsia="zh-CN"/>
          </w:rPr>
          <w:t>(一)、成果转化策略制定</w:t>
        </w:r>
        <w:r>
          <w:tab/>
        </w:r>
        <w:r>
          <w:fldChar w:fldCharType="begin"/>
        </w:r>
        <w:r>
          <w:instrText xml:space="preserve"> PAGEREF _Toc4037 \h </w:instrText>
        </w:r>
        <w:r>
          <w:fldChar w:fldCharType="separate"/>
        </w:r>
        <w:r>
          <w:t>88</w:t>
        </w:r>
        <w:r>
          <w:fldChar w:fldCharType="end"/>
        </w:r>
      </w:hyperlink>
    </w:p>
    <w:p>
      <w:pPr>
        <w:pStyle w:val="TOC2"/>
        <w:tabs>
          <w:tab w:val="right" w:leader="dot" w:pos="8306"/>
        </w:tabs>
      </w:pPr>
      <w:hyperlink w:anchor="_Toc16561" w:history="1">
        <w:r>
          <w:rPr>
            <w:rFonts w:ascii="仿宋" w:eastAsia="仿宋" w:hAnsi="仿宋" w:cs="仿宋" w:hint="eastAsia"/>
            <w:lang w:eastAsia="zh-CN"/>
          </w:rPr>
          <w:t>(二)、成果推广应用方案</w:t>
        </w:r>
        <w:r>
          <w:tab/>
        </w:r>
        <w:r>
          <w:fldChar w:fldCharType="begin"/>
        </w:r>
        <w:r>
          <w:instrText xml:space="preserve"> PAGEREF _Toc16561 \h </w:instrText>
        </w:r>
        <w:r>
          <w:fldChar w:fldCharType="separate"/>
        </w:r>
        <w:r>
          <w:t>89</w:t>
        </w:r>
        <w:r>
          <w:fldChar w:fldCharType="end"/>
        </w:r>
      </w:hyperlink>
    </w:p>
    <w:p>
      <w:pPr>
        <w:pStyle w:val="TOC1"/>
        <w:tabs>
          <w:tab w:val="right" w:leader="dot" w:pos="8306"/>
        </w:tabs>
      </w:pPr>
      <w:hyperlink w:anchor="_Toc21284" w:history="1">
        <w:r>
          <w:rPr>
            <w:rFonts w:ascii="仿宋" w:eastAsia="仿宋" w:hAnsi="仿宋" w:cs="仿宋" w:hint="eastAsia"/>
            <w:lang w:eastAsia="zh-CN"/>
          </w:rPr>
          <w:t>十八、知识产权管理与保护</w:t>
        </w:r>
        <w:r>
          <w:tab/>
        </w:r>
        <w:r>
          <w:fldChar w:fldCharType="begin"/>
        </w:r>
        <w:r>
          <w:instrText xml:space="preserve"> PAGEREF _Toc21284 \h </w:instrText>
        </w:r>
        <w:r>
          <w:fldChar w:fldCharType="separate"/>
        </w:r>
        <w:r>
          <w:t>91</w:t>
        </w:r>
        <w:r>
          <w:fldChar w:fldCharType="end"/>
        </w:r>
      </w:hyperlink>
    </w:p>
    <w:p>
      <w:pPr>
        <w:pStyle w:val="TOC2"/>
        <w:tabs>
          <w:tab w:val="right" w:leader="dot" w:pos="8306"/>
        </w:tabs>
      </w:pPr>
      <w:hyperlink w:anchor="_Toc15768" w:history="1">
        <w:r>
          <w:rPr>
            <w:rFonts w:ascii="仿宋" w:eastAsia="仿宋" w:hAnsi="仿宋" w:cs="仿宋" w:hint="eastAsia"/>
            <w:lang w:eastAsia="zh-CN"/>
          </w:rPr>
          <w:t>(一)、知识产权管理体系建设</w:t>
        </w:r>
        <w:r>
          <w:tab/>
        </w:r>
        <w:r>
          <w:fldChar w:fldCharType="begin"/>
        </w:r>
        <w:r>
          <w:instrText xml:space="preserve"> PAGEREF _Toc15768 \h </w:instrText>
        </w:r>
        <w:r>
          <w:fldChar w:fldCharType="separate"/>
        </w:r>
        <w:r>
          <w:t>91</w:t>
        </w:r>
        <w:r>
          <w:fldChar w:fldCharType="end"/>
        </w:r>
      </w:hyperlink>
    </w:p>
    <w:p>
      <w:pPr>
        <w:pStyle w:val="TOC2"/>
        <w:tabs>
          <w:tab w:val="right" w:leader="dot" w:pos="8306"/>
        </w:tabs>
      </w:pPr>
      <w:hyperlink w:anchor="_Toc9344" w:history="1">
        <w:r>
          <w:rPr>
            <w:rFonts w:ascii="仿宋" w:eastAsia="仿宋" w:hAnsi="仿宋" w:cs="仿宋" w:hint="eastAsia"/>
            <w:lang w:eastAsia="zh-CN"/>
          </w:rPr>
          <w:t>(二)、知识产权保护措施</w:t>
        </w:r>
        <w:r>
          <w:tab/>
        </w:r>
        <w:r>
          <w:fldChar w:fldCharType="begin"/>
        </w:r>
        <w:r>
          <w:instrText xml:space="preserve"> PAGEREF _Toc9344 \h </w:instrText>
        </w:r>
        <w:r>
          <w:fldChar w:fldCharType="separate"/>
        </w:r>
        <w:r>
          <w:t>91</w:t>
        </w:r>
        <w:r>
          <w:fldChar w:fldCharType="end"/>
        </w:r>
      </w:hyperlink>
    </w:p>
    <w:p>
      <w:pPr>
        <w:pStyle w:val="TOC1"/>
        <w:tabs>
          <w:tab w:val="right" w:leader="dot" w:pos="8306"/>
        </w:tabs>
      </w:pPr>
      <w:hyperlink w:anchor="_Toc6639" w:history="1">
        <w:r>
          <w:rPr>
            <w:rFonts w:ascii="仿宋" w:eastAsia="仿宋" w:hAnsi="仿宋" w:cs="仿宋" w:hint="eastAsia"/>
            <w:lang w:eastAsia="zh-CN"/>
          </w:rPr>
          <w:t>十九、产业协同与集群发展</w:t>
        </w:r>
        <w:r>
          <w:tab/>
        </w:r>
        <w:r>
          <w:fldChar w:fldCharType="begin"/>
        </w:r>
        <w:r>
          <w:instrText xml:space="preserve"> PAGEREF _Toc6639 \h </w:instrText>
        </w:r>
        <w:r>
          <w:fldChar w:fldCharType="separate"/>
        </w:r>
        <w:r>
          <w:t>93</w:t>
        </w:r>
        <w:r>
          <w:fldChar w:fldCharType="end"/>
        </w:r>
      </w:hyperlink>
    </w:p>
    <w:p>
      <w:pPr>
        <w:pStyle w:val="TOC2"/>
        <w:tabs>
          <w:tab w:val="right" w:leader="dot" w:pos="8306"/>
        </w:tabs>
      </w:pPr>
      <w:hyperlink w:anchor="_Toc9304" w:history="1">
        <w:r>
          <w:rPr>
            <w:rFonts w:ascii="仿宋" w:eastAsia="仿宋" w:hAnsi="仿宋" w:cs="仿宋" w:hint="eastAsia"/>
            <w:lang w:eastAsia="zh-CN"/>
          </w:rPr>
          <w:t>(一)、产业协同机制建设</w:t>
        </w:r>
        <w:r>
          <w:tab/>
        </w:r>
        <w:r>
          <w:fldChar w:fldCharType="begin"/>
        </w:r>
        <w:r>
          <w:instrText xml:space="preserve"> PAGEREF _Toc9304 \h </w:instrText>
        </w:r>
        <w:r>
          <w:fldChar w:fldCharType="separate"/>
        </w:r>
        <w:r>
          <w:t>93</w:t>
        </w:r>
        <w:r>
          <w:fldChar w:fldCharType="end"/>
        </w:r>
      </w:hyperlink>
    </w:p>
    <w:p>
      <w:pPr>
        <w:pStyle w:val="TOC2"/>
        <w:tabs>
          <w:tab w:val="right" w:leader="dot" w:pos="8306"/>
        </w:tabs>
      </w:pPr>
      <w:hyperlink w:anchor="_Toc18794" w:history="1">
        <w:r>
          <w:rPr>
            <w:rFonts w:ascii="仿宋" w:eastAsia="仿宋" w:hAnsi="仿宋" w:cs="仿宋" w:hint="eastAsia"/>
            <w:lang w:eastAsia="zh-CN"/>
          </w:rPr>
          <w:t>(二)、产业集群培育与发展</w:t>
        </w:r>
        <w:r>
          <w:tab/>
        </w:r>
        <w:r>
          <w:fldChar w:fldCharType="begin"/>
        </w:r>
        <w:r>
          <w:instrText xml:space="preserve"> PAGEREF _Toc18794 \h </w:instrText>
        </w:r>
        <w:r>
          <w:fldChar w:fldCharType="separate"/>
        </w:r>
        <w:r>
          <w:t>94</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6382" w:history="1">
        <w:r>
          <w:rPr>
            <w:rFonts w:ascii="仿宋" w:eastAsia="仿宋" w:hAnsi="仿宋" w:cs="仿宋" w:hint="eastAsia"/>
            <w:lang w:eastAsia="zh-CN"/>
          </w:rPr>
          <w:t>二十、法律法规与政策遵循</w:t>
        </w:r>
        <w:r>
          <w:tab/>
        </w:r>
        <w:r>
          <w:fldChar w:fldCharType="begin"/>
        </w:r>
        <w:r>
          <w:instrText xml:space="preserve"> PAGEREF _Toc16382 \h </w:instrText>
        </w:r>
        <w:r>
          <w:fldChar w:fldCharType="separate"/>
        </w:r>
        <w:r>
          <w:t>95</w:t>
        </w:r>
        <w:r>
          <w:fldChar w:fldCharType="end"/>
        </w:r>
      </w:hyperlink>
    </w:p>
    <w:p>
      <w:pPr>
        <w:pStyle w:val="TOC2"/>
        <w:tabs>
          <w:tab w:val="right" w:leader="dot" w:pos="8306"/>
        </w:tabs>
      </w:pPr>
      <w:hyperlink w:anchor="_Toc21208" w:history="1">
        <w:r>
          <w:rPr>
            <w:rFonts w:ascii="仿宋" w:eastAsia="仿宋" w:hAnsi="仿宋" w:cs="仿宋" w:hint="eastAsia"/>
            <w:lang w:eastAsia="zh-CN"/>
          </w:rPr>
          <w:t>(一)、法律法规遵守</w:t>
        </w:r>
        <w:r>
          <w:tab/>
        </w:r>
        <w:r>
          <w:fldChar w:fldCharType="begin"/>
        </w:r>
        <w:r>
          <w:instrText xml:space="preserve"> PAGEREF _Toc21208 \h </w:instrText>
        </w:r>
        <w:r>
          <w:fldChar w:fldCharType="separate"/>
        </w:r>
        <w:r>
          <w:t>95</w:t>
        </w:r>
        <w:r>
          <w:fldChar w:fldCharType="end"/>
        </w:r>
      </w:hyperlink>
    </w:p>
    <w:p>
      <w:pPr>
        <w:pStyle w:val="TOC2"/>
        <w:tabs>
          <w:tab w:val="right" w:leader="dot" w:pos="8306"/>
        </w:tabs>
      </w:pPr>
      <w:hyperlink w:anchor="_Toc32443" w:history="1">
        <w:r>
          <w:rPr>
            <w:rFonts w:ascii="仿宋" w:eastAsia="仿宋" w:hAnsi="仿宋" w:cs="仿宋" w:hint="eastAsia"/>
            <w:lang w:eastAsia="zh-CN"/>
          </w:rPr>
          <w:t>(二)、政策导向与利用</w:t>
        </w:r>
        <w:r>
          <w:tab/>
        </w:r>
        <w:r>
          <w:fldChar w:fldCharType="begin"/>
        </w:r>
        <w:r>
          <w:instrText xml:space="preserve"> PAGEREF _Toc32443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66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036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直接收益：假设新型聚合物驱油剂项目的产品或服务年销售收入为XX万元。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95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若新型聚合物驱油剂项目成功推广新型环保产品，比如采用可回收材料的包装，可能会激发消费者对可持续产品的需求。这种需求的增长可能迫使整个行业转向更环保的产品设计和生产方法。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797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410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新型聚合物驱油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新型聚合物驱油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新型聚合物驱油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新型聚合物驱油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8729"/>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32403"/>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一、新型聚合物驱油剂项目的技术资源开发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二、新型聚合物驱油剂项目的人力资源管理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型聚合物驱油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三、新型聚合物驱油剂项目的资金资源筹措与优化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新型聚合物驱油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https://d.book118.com/098134007064006031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94736E"/>
    <w:rsid w:val="099473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8134007064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2024-01-20T02:20:00Z</dcterms:created>
  <dcterms:modified xsi:type="dcterms:W3CDTF">2024-01-20T02:20:52Z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F31A4ACCAFCE4662839DBA77058AFDD8_11</vt:lpwstr>
  </property>
  <property fmtid="{D5CDD505-2E9C-101B-9397-08002B2CF9AE}" pid="3" name="KSOProductBuildVer">
    <vt:lpwstr>2052-12.1.0.16120</vt:lpwstr>
  </property>
</Properties>
</file>