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炸药、烟火及火工产品项目构思建设方案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28" w:history="1">
        <w:r>
          <w:rPr>
            <w:rFonts w:ascii="仿宋" w:eastAsia="仿宋" w:hAnsi="仿宋" w:cs="仿宋" w:hint="eastAsia"/>
            <w:lang w:eastAsia="zh-CN"/>
          </w:rPr>
          <w:t>前言</w:t>
        </w:r>
        <w:r>
          <w:tab/>
        </w:r>
        <w:r>
          <w:fldChar w:fldCharType="begin"/>
        </w:r>
        <w:r>
          <w:instrText xml:space="preserve"> PAGEREF _Toc8928 \h </w:instrText>
        </w:r>
        <w:r>
          <w:fldChar w:fldCharType="separate"/>
        </w:r>
        <w:r>
          <w:t>3</w:t>
        </w:r>
        <w:r>
          <w:fldChar w:fldCharType="end"/>
        </w:r>
      </w:hyperlink>
    </w:p>
    <w:p>
      <w:pPr>
        <w:pStyle w:val="TOC1"/>
        <w:tabs>
          <w:tab w:val="right" w:leader="dot" w:pos="8306"/>
        </w:tabs>
      </w:pPr>
      <w:hyperlink w:anchor="_Toc24051" w:history="1">
        <w:r>
          <w:rPr>
            <w:rFonts w:ascii="仿宋" w:eastAsia="仿宋" w:hAnsi="仿宋" w:cs="仿宋" w:hint="eastAsia"/>
            <w:lang w:eastAsia="zh-CN"/>
          </w:rPr>
          <w:t>一、经济影响分析</w:t>
        </w:r>
        <w:r>
          <w:tab/>
        </w:r>
        <w:r>
          <w:fldChar w:fldCharType="begin"/>
        </w:r>
        <w:r>
          <w:instrText xml:space="preserve"> PAGEREF _Toc24051 \h </w:instrText>
        </w:r>
        <w:r>
          <w:fldChar w:fldCharType="separate"/>
        </w:r>
        <w:r>
          <w:t>3</w:t>
        </w:r>
        <w:r>
          <w:fldChar w:fldCharType="end"/>
        </w:r>
      </w:hyperlink>
    </w:p>
    <w:p>
      <w:pPr>
        <w:pStyle w:val="TOC2"/>
        <w:tabs>
          <w:tab w:val="right" w:leader="dot" w:pos="8306"/>
        </w:tabs>
      </w:pPr>
      <w:hyperlink w:anchor="_Toc29684" w:history="1">
        <w:r>
          <w:rPr>
            <w:rFonts w:ascii="仿宋" w:eastAsia="仿宋" w:hAnsi="仿宋" w:cs="仿宋" w:hint="eastAsia"/>
            <w:lang w:eastAsia="zh-CN"/>
          </w:rPr>
          <w:t>(一)、经济费用效益或费用效果分析</w:t>
        </w:r>
        <w:r>
          <w:tab/>
        </w:r>
        <w:r>
          <w:fldChar w:fldCharType="begin"/>
        </w:r>
        <w:r>
          <w:instrText xml:space="preserve"> PAGEREF _Toc29684 \h </w:instrText>
        </w:r>
        <w:r>
          <w:fldChar w:fldCharType="separate"/>
        </w:r>
        <w:r>
          <w:t>3</w:t>
        </w:r>
        <w:r>
          <w:fldChar w:fldCharType="end"/>
        </w:r>
      </w:hyperlink>
    </w:p>
    <w:p>
      <w:pPr>
        <w:pStyle w:val="TOC2"/>
        <w:tabs>
          <w:tab w:val="right" w:leader="dot" w:pos="8306"/>
        </w:tabs>
      </w:pPr>
      <w:hyperlink w:anchor="_Toc15474" w:history="1">
        <w:r>
          <w:rPr>
            <w:rFonts w:ascii="仿宋" w:eastAsia="仿宋" w:hAnsi="仿宋" w:cs="仿宋" w:hint="eastAsia"/>
            <w:lang w:eastAsia="zh-CN"/>
          </w:rPr>
          <w:t>(二)、行业影响分析</w:t>
        </w:r>
        <w:r>
          <w:tab/>
        </w:r>
        <w:r>
          <w:fldChar w:fldCharType="begin"/>
        </w:r>
        <w:r>
          <w:instrText xml:space="preserve"> PAGEREF _Toc15474 \h </w:instrText>
        </w:r>
        <w:r>
          <w:fldChar w:fldCharType="separate"/>
        </w:r>
        <w:r>
          <w:t>5</w:t>
        </w:r>
        <w:r>
          <w:fldChar w:fldCharType="end"/>
        </w:r>
      </w:hyperlink>
    </w:p>
    <w:p>
      <w:pPr>
        <w:pStyle w:val="TOC2"/>
        <w:tabs>
          <w:tab w:val="right" w:leader="dot" w:pos="8306"/>
        </w:tabs>
      </w:pPr>
      <w:hyperlink w:anchor="_Toc25317" w:history="1">
        <w:r>
          <w:rPr>
            <w:rFonts w:ascii="仿宋" w:eastAsia="仿宋" w:hAnsi="仿宋" w:cs="仿宋" w:hint="eastAsia"/>
            <w:lang w:eastAsia="zh-CN"/>
          </w:rPr>
          <w:t>(三)、区域经济影响分析</w:t>
        </w:r>
        <w:r>
          <w:tab/>
        </w:r>
        <w:r>
          <w:fldChar w:fldCharType="begin"/>
        </w:r>
        <w:r>
          <w:instrText xml:space="preserve"> PAGEREF _Toc25317 \h </w:instrText>
        </w:r>
        <w:r>
          <w:fldChar w:fldCharType="separate"/>
        </w:r>
        <w:r>
          <w:t>7</w:t>
        </w:r>
        <w:r>
          <w:fldChar w:fldCharType="end"/>
        </w:r>
      </w:hyperlink>
    </w:p>
    <w:p>
      <w:pPr>
        <w:pStyle w:val="TOC2"/>
        <w:tabs>
          <w:tab w:val="right" w:leader="dot" w:pos="8306"/>
        </w:tabs>
      </w:pPr>
      <w:hyperlink w:anchor="_Toc20854" w:history="1">
        <w:r>
          <w:rPr>
            <w:rFonts w:ascii="仿宋" w:eastAsia="仿宋" w:hAnsi="仿宋" w:cs="仿宋" w:hint="eastAsia"/>
            <w:lang w:eastAsia="zh-CN"/>
          </w:rPr>
          <w:t>(四)、宏观经济影响分析</w:t>
        </w:r>
        <w:r>
          <w:tab/>
        </w:r>
        <w:r>
          <w:fldChar w:fldCharType="begin"/>
        </w:r>
        <w:r>
          <w:instrText xml:space="preserve"> PAGEREF _Toc20854 \h </w:instrText>
        </w:r>
        <w:r>
          <w:fldChar w:fldCharType="separate"/>
        </w:r>
        <w:r>
          <w:t>8</w:t>
        </w:r>
        <w:r>
          <w:fldChar w:fldCharType="end"/>
        </w:r>
      </w:hyperlink>
    </w:p>
    <w:p>
      <w:pPr>
        <w:pStyle w:val="TOC1"/>
        <w:tabs>
          <w:tab w:val="right" w:leader="dot" w:pos="8306"/>
        </w:tabs>
      </w:pPr>
      <w:hyperlink w:anchor="_Toc31478" w:history="1">
        <w:r>
          <w:rPr>
            <w:rFonts w:ascii="仿宋" w:eastAsia="仿宋" w:hAnsi="仿宋" w:cs="仿宋" w:hint="eastAsia"/>
            <w:lang w:eastAsia="zh-CN"/>
          </w:rPr>
          <w:t>二、建设风险评估分析</w:t>
        </w:r>
        <w:r>
          <w:tab/>
        </w:r>
        <w:r>
          <w:fldChar w:fldCharType="begin"/>
        </w:r>
        <w:r>
          <w:instrText xml:space="preserve"> PAGEREF _Toc31478 \h </w:instrText>
        </w:r>
        <w:r>
          <w:fldChar w:fldCharType="separate"/>
        </w:r>
        <w:r>
          <w:t>9</w:t>
        </w:r>
        <w:r>
          <w:fldChar w:fldCharType="end"/>
        </w:r>
      </w:hyperlink>
    </w:p>
    <w:p>
      <w:pPr>
        <w:pStyle w:val="TOC2"/>
        <w:tabs>
          <w:tab w:val="right" w:leader="dot" w:pos="8306"/>
        </w:tabs>
      </w:pPr>
      <w:hyperlink w:anchor="_Toc3600" w:history="1">
        <w:r>
          <w:rPr>
            <w:rFonts w:ascii="仿宋" w:eastAsia="仿宋" w:hAnsi="仿宋" w:cs="仿宋" w:hint="eastAsia"/>
            <w:lang w:eastAsia="zh-CN"/>
          </w:rPr>
          <w:t>(一)、政策风险分析</w:t>
        </w:r>
        <w:r>
          <w:tab/>
        </w:r>
        <w:r>
          <w:fldChar w:fldCharType="begin"/>
        </w:r>
        <w:r>
          <w:instrText xml:space="preserve"> PAGEREF _Toc3600 \h </w:instrText>
        </w:r>
        <w:r>
          <w:fldChar w:fldCharType="separate"/>
        </w:r>
        <w:r>
          <w:t>9</w:t>
        </w:r>
        <w:r>
          <w:fldChar w:fldCharType="end"/>
        </w:r>
      </w:hyperlink>
    </w:p>
    <w:p>
      <w:pPr>
        <w:pStyle w:val="TOC2"/>
        <w:tabs>
          <w:tab w:val="right" w:leader="dot" w:pos="8306"/>
        </w:tabs>
      </w:pPr>
      <w:hyperlink w:anchor="_Toc6245" w:history="1">
        <w:r>
          <w:rPr>
            <w:rFonts w:ascii="仿宋" w:eastAsia="仿宋" w:hAnsi="仿宋" w:cs="仿宋" w:hint="eastAsia"/>
            <w:lang w:eastAsia="zh-CN"/>
          </w:rPr>
          <w:t>(二)、社会风险分析</w:t>
        </w:r>
        <w:r>
          <w:tab/>
        </w:r>
        <w:r>
          <w:fldChar w:fldCharType="begin"/>
        </w:r>
        <w:r>
          <w:instrText xml:space="preserve"> PAGEREF _Toc6245 \h </w:instrText>
        </w:r>
        <w:r>
          <w:fldChar w:fldCharType="separate"/>
        </w:r>
        <w:r>
          <w:t>11</w:t>
        </w:r>
        <w:r>
          <w:fldChar w:fldCharType="end"/>
        </w:r>
      </w:hyperlink>
    </w:p>
    <w:p>
      <w:pPr>
        <w:pStyle w:val="TOC2"/>
        <w:tabs>
          <w:tab w:val="right" w:leader="dot" w:pos="8306"/>
        </w:tabs>
      </w:pPr>
      <w:hyperlink w:anchor="_Toc5934" w:history="1">
        <w:r>
          <w:rPr>
            <w:rFonts w:ascii="仿宋" w:eastAsia="仿宋" w:hAnsi="仿宋" w:cs="仿宋" w:hint="eastAsia"/>
            <w:lang w:eastAsia="zh-CN"/>
          </w:rPr>
          <w:t>(三)、市场风险分析</w:t>
        </w:r>
        <w:r>
          <w:tab/>
        </w:r>
        <w:r>
          <w:fldChar w:fldCharType="begin"/>
        </w:r>
        <w:r>
          <w:instrText xml:space="preserve"> PAGEREF _Toc5934 \h </w:instrText>
        </w:r>
        <w:r>
          <w:fldChar w:fldCharType="separate"/>
        </w:r>
        <w:r>
          <w:t>12</w:t>
        </w:r>
        <w:r>
          <w:fldChar w:fldCharType="end"/>
        </w:r>
      </w:hyperlink>
    </w:p>
    <w:p>
      <w:pPr>
        <w:pStyle w:val="TOC2"/>
        <w:tabs>
          <w:tab w:val="right" w:leader="dot" w:pos="8306"/>
        </w:tabs>
      </w:pPr>
      <w:hyperlink w:anchor="_Toc18279" w:history="1">
        <w:r>
          <w:rPr>
            <w:rFonts w:ascii="仿宋" w:eastAsia="仿宋" w:hAnsi="仿宋" w:cs="仿宋" w:hint="eastAsia"/>
            <w:lang w:eastAsia="zh-CN"/>
          </w:rPr>
          <w:t>(四)、资金风险分析</w:t>
        </w:r>
        <w:r>
          <w:tab/>
        </w:r>
        <w:r>
          <w:fldChar w:fldCharType="begin"/>
        </w:r>
        <w:r>
          <w:instrText xml:space="preserve"> PAGEREF _Toc18279 \h </w:instrText>
        </w:r>
        <w:r>
          <w:fldChar w:fldCharType="separate"/>
        </w:r>
        <w:r>
          <w:t>13</w:t>
        </w:r>
        <w:r>
          <w:fldChar w:fldCharType="end"/>
        </w:r>
      </w:hyperlink>
    </w:p>
    <w:p>
      <w:pPr>
        <w:pStyle w:val="TOC2"/>
        <w:tabs>
          <w:tab w:val="right" w:leader="dot" w:pos="8306"/>
        </w:tabs>
      </w:pPr>
      <w:hyperlink w:anchor="_Toc24364" w:history="1">
        <w:r>
          <w:rPr>
            <w:rFonts w:ascii="仿宋" w:eastAsia="仿宋" w:hAnsi="仿宋" w:cs="仿宋" w:hint="eastAsia"/>
            <w:lang w:eastAsia="zh-CN"/>
          </w:rPr>
          <w:t>(五)、技术风险分析</w:t>
        </w:r>
        <w:r>
          <w:tab/>
        </w:r>
        <w:r>
          <w:fldChar w:fldCharType="begin"/>
        </w:r>
        <w:r>
          <w:instrText xml:space="preserve"> PAGEREF _Toc24364 \h </w:instrText>
        </w:r>
        <w:r>
          <w:fldChar w:fldCharType="separate"/>
        </w:r>
        <w:r>
          <w:t>14</w:t>
        </w:r>
        <w:r>
          <w:fldChar w:fldCharType="end"/>
        </w:r>
      </w:hyperlink>
    </w:p>
    <w:p>
      <w:pPr>
        <w:pStyle w:val="TOC2"/>
        <w:tabs>
          <w:tab w:val="right" w:leader="dot" w:pos="8306"/>
        </w:tabs>
      </w:pPr>
      <w:hyperlink w:anchor="_Toc21506" w:history="1">
        <w:r>
          <w:rPr>
            <w:rFonts w:ascii="仿宋" w:eastAsia="仿宋" w:hAnsi="仿宋" w:cs="仿宋" w:hint="eastAsia"/>
            <w:lang w:eastAsia="zh-CN"/>
          </w:rPr>
          <w:t>(六)、财务风险分析</w:t>
        </w:r>
        <w:r>
          <w:tab/>
        </w:r>
        <w:r>
          <w:fldChar w:fldCharType="begin"/>
        </w:r>
        <w:r>
          <w:instrText xml:space="preserve"> PAGEREF _Toc21506 \h </w:instrText>
        </w:r>
        <w:r>
          <w:fldChar w:fldCharType="separate"/>
        </w:r>
        <w:r>
          <w:t>16</w:t>
        </w:r>
        <w:r>
          <w:fldChar w:fldCharType="end"/>
        </w:r>
      </w:hyperlink>
    </w:p>
    <w:p>
      <w:pPr>
        <w:pStyle w:val="TOC2"/>
        <w:tabs>
          <w:tab w:val="right" w:leader="dot" w:pos="8306"/>
        </w:tabs>
      </w:pPr>
      <w:hyperlink w:anchor="_Toc24770" w:history="1">
        <w:r>
          <w:rPr>
            <w:rFonts w:ascii="仿宋" w:eastAsia="仿宋" w:hAnsi="仿宋" w:cs="仿宋" w:hint="eastAsia"/>
            <w:lang w:eastAsia="zh-CN"/>
          </w:rPr>
          <w:t>(七)、管理风险分析</w:t>
        </w:r>
        <w:r>
          <w:tab/>
        </w:r>
        <w:r>
          <w:fldChar w:fldCharType="begin"/>
        </w:r>
        <w:r>
          <w:instrText xml:space="preserve"> PAGEREF _Toc24770 \h </w:instrText>
        </w:r>
        <w:r>
          <w:fldChar w:fldCharType="separate"/>
        </w:r>
        <w:r>
          <w:t>17</w:t>
        </w:r>
        <w:r>
          <w:fldChar w:fldCharType="end"/>
        </w:r>
      </w:hyperlink>
    </w:p>
    <w:p>
      <w:pPr>
        <w:pStyle w:val="TOC2"/>
        <w:tabs>
          <w:tab w:val="right" w:leader="dot" w:pos="8306"/>
        </w:tabs>
      </w:pPr>
      <w:hyperlink w:anchor="_Toc22953" w:history="1">
        <w:r>
          <w:rPr>
            <w:rFonts w:ascii="仿宋" w:eastAsia="仿宋" w:hAnsi="仿宋" w:cs="仿宋" w:hint="eastAsia"/>
            <w:lang w:eastAsia="zh-CN"/>
          </w:rPr>
          <w:t>(八)、其它风险分析</w:t>
        </w:r>
        <w:r>
          <w:tab/>
        </w:r>
        <w:r>
          <w:fldChar w:fldCharType="begin"/>
        </w:r>
        <w:r>
          <w:instrText xml:space="preserve"> PAGEREF _Toc22953 \h </w:instrText>
        </w:r>
        <w:r>
          <w:fldChar w:fldCharType="separate"/>
        </w:r>
        <w:r>
          <w:t>19</w:t>
        </w:r>
        <w:r>
          <w:fldChar w:fldCharType="end"/>
        </w:r>
      </w:hyperlink>
    </w:p>
    <w:p>
      <w:pPr>
        <w:pStyle w:val="TOC2"/>
        <w:tabs>
          <w:tab w:val="right" w:leader="dot" w:pos="8306"/>
        </w:tabs>
      </w:pPr>
      <w:hyperlink w:anchor="_Toc11956" w:history="1">
        <w:r>
          <w:rPr>
            <w:rFonts w:ascii="仿宋" w:eastAsia="仿宋" w:hAnsi="仿宋" w:cs="仿宋" w:hint="eastAsia"/>
            <w:lang w:eastAsia="zh-CN"/>
          </w:rPr>
          <w:t>(九)、社会影响评估</w:t>
        </w:r>
        <w:r>
          <w:tab/>
        </w:r>
        <w:r>
          <w:fldChar w:fldCharType="begin"/>
        </w:r>
        <w:r>
          <w:instrText xml:space="preserve"> PAGEREF _Toc11956 \h </w:instrText>
        </w:r>
        <w:r>
          <w:fldChar w:fldCharType="separate"/>
        </w:r>
        <w:r>
          <w:t>20</w:t>
        </w:r>
        <w:r>
          <w:fldChar w:fldCharType="end"/>
        </w:r>
      </w:hyperlink>
    </w:p>
    <w:p>
      <w:pPr>
        <w:pStyle w:val="TOC1"/>
        <w:tabs>
          <w:tab w:val="right" w:leader="dot" w:pos="8306"/>
        </w:tabs>
      </w:pPr>
      <w:hyperlink w:anchor="_Toc22725" w:history="1">
        <w:r>
          <w:rPr>
            <w:rFonts w:ascii="仿宋" w:eastAsia="仿宋" w:hAnsi="仿宋" w:cs="仿宋" w:hint="eastAsia"/>
            <w:lang w:eastAsia="zh-CN"/>
          </w:rPr>
          <w:t>三、炸药、烟火及火工产品项目概论</w:t>
        </w:r>
        <w:r>
          <w:tab/>
        </w:r>
        <w:r>
          <w:fldChar w:fldCharType="begin"/>
        </w:r>
        <w:r>
          <w:instrText xml:space="preserve"> PAGEREF _Toc22725 \h </w:instrText>
        </w:r>
        <w:r>
          <w:fldChar w:fldCharType="separate"/>
        </w:r>
        <w:r>
          <w:t>22</w:t>
        </w:r>
        <w:r>
          <w:fldChar w:fldCharType="end"/>
        </w:r>
      </w:hyperlink>
    </w:p>
    <w:p>
      <w:pPr>
        <w:pStyle w:val="TOC2"/>
        <w:tabs>
          <w:tab w:val="right" w:leader="dot" w:pos="8306"/>
        </w:tabs>
      </w:pPr>
      <w:hyperlink w:anchor="_Toc26027" w:history="1">
        <w:r>
          <w:rPr>
            <w:rFonts w:ascii="仿宋" w:eastAsia="仿宋" w:hAnsi="仿宋" w:cs="仿宋" w:hint="eastAsia"/>
            <w:lang w:eastAsia="zh-CN"/>
          </w:rPr>
          <w:t>(一)、项目申报单位概况</w:t>
        </w:r>
        <w:r>
          <w:tab/>
        </w:r>
        <w:r>
          <w:fldChar w:fldCharType="begin"/>
        </w:r>
        <w:r>
          <w:instrText xml:space="preserve"> PAGEREF _Toc26027 \h </w:instrText>
        </w:r>
        <w:r>
          <w:fldChar w:fldCharType="separate"/>
        </w:r>
        <w:r>
          <w:t>22</w:t>
        </w:r>
        <w:r>
          <w:fldChar w:fldCharType="end"/>
        </w:r>
      </w:hyperlink>
    </w:p>
    <w:p>
      <w:pPr>
        <w:pStyle w:val="TOC2"/>
        <w:tabs>
          <w:tab w:val="right" w:leader="dot" w:pos="8306"/>
        </w:tabs>
      </w:pPr>
      <w:hyperlink w:anchor="_Toc18840" w:history="1">
        <w:r>
          <w:rPr>
            <w:rFonts w:ascii="仿宋" w:eastAsia="仿宋" w:hAnsi="仿宋" w:cs="仿宋" w:hint="eastAsia"/>
            <w:lang w:eastAsia="zh-CN"/>
          </w:rPr>
          <w:t>(二)、项目概况</w:t>
        </w:r>
        <w:r>
          <w:tab/>
        </w:r>
        <w:r>
          <w:fldChar w:fldCharType="begin"/>
        </w:r>
        <w:r>
          <w:instrText xml:space="preserve"> PAGEREF _Toc18840 \h </w:instrText>
        </w:r>
        <w:r>
          <w:fldChar w:fldCharType="separate"/>
        </w:r>
        <w:r>
          <w:t>23</w:t>
        </w:r>
        <w:r>
          <w:fldChar w:fldCharType="end"/>
        </w:r>
      </w:hyperlink>
    </w:p>
    <w:p>
      <w:pPr>
        <w:pStyle w:val="TOC1"/>
        <w:tabs>
          <w:tab w:val="right" w:leader="dot" w:pos="8306"/>
        </w:tabs>
      </w:pPr>
      <w:hyperlink w:anchor="_Toc14877" w:history="1">
        <w:r>
          <w:rPr>
            <w:rFonts w:ascii="仿宋" w:eastAsia="仿宋" w:hAnsi="仿宋" w:cs="仿宋" w:hint="eastAsia"/>
            <w:lang w:eastAsia="zh-CN"/>
          </w:rPr>
          <w:t>四、资源开发及综合利用分析</w:t>
        </w:r>
        <w:r>
          <w:tab/>
        </w:r>
        <w:r>
          <w:fldChar w:fldCharType="begin"/>
        </w:r>
        <w:r>
          <w:instrText xml:space="preserve"> PAGEREF _Toc14877 \h </w:instrText>
        </w:r>
        <w:r>
          <w:fldChar w:fldCharType="separate"/>
        </w:r>
        <w:r>
          <w:t>26</w:t>
        </w:r>
        <w:r>
          <w:fldChar w:fldCharType="end"/>
        </w:r>
      </w:hyperlink>
    </w:p>
    <w:p>
      <w:pPr>
        <w:pStyle w:val="TOC2"/>
        <w:tabs>
          <w:tab w:val="right" w:leader="dot" w:pos="8306"/>
        </w:tabs>
      </w:pPr>
      <w:hyperlink w:anchor="_Toc7962" w:history="1">
        <w:r>
          <w:rPr>
            <w:rFonts w:ascii="仿宋" w:eastAsia="仿宋" w:hAnsi="仿宋" w:cs="仿宋" w:hint="eastAsia"/>
            <w:lang w:eastAsia="zh-CN"/>
          </w:rPr>
          <w:t>(一)、资源开发方案</w:t>
        </w:r>
        <w:r>
          <w:tab/>
        </w:r>
        <w:r>
          <w:fldChar w:fldCharType="begin"/>
        </w:r>
        <w:r>
          <w:instrText xml:space="preserve"> PAGEREF _Toc7962 \h </w:instrText>
        </w:r>
        <w:r>
          <w:fldChar w:fldCharType="separate"/>
        </w:r>
        <w:r>
          <w:t>26</w:t>
        </w:r>
        <w:r>
          <w:fldChar w:fldCharType="end"/>
        </w:r>
      </w:hyperlink>
    </w:p>
    <w:p>
      <w:pPr>
        <w:pStyle w:val="TOC2"/>
        <w:tabs>
          <w:tab w:val="right" w:leader="dot" w:pos="8306"/>
        </w:tabs>
      </w:pPr>
      <w:hyperlink w:anchor="_Toc27185" w:history="1">
        <w:r>
          <w:rPr>
            <w:rFonts w:ascii="仿宋" w:eastAsia="仿宋" w:hAnsi="仿宋" w:cs="仿宋" w:hint="eastAsia"/>
            <w:lang w:eastAsia="zh-CN"/>
          </w:rPr>
          <w:t>(二)、资源利用方案</w:t>
        </w:r>
        <w:r>
          <w:tab/>
        </w:r>
        <w:r>
          <w:fldChar w:fldCharType="begin"/>
        </w:r>
        <w:r>
          <w:instrText xml:space="preserve"> PAGEREF _Toc27185 \h </w:instrText>
        </w:r>
        <w:r>
          <w:fldChar w:fldCharType="separate"/>
        </w:r>
        <w:r>
          <w:t>27</w:t>
        </w:r>
        <w:r>
          <w:fldChar w:fldCharType="end"/>
        </w:r>
      </w:hyperlink>
    </w:p>
    <w:p>
      <w:pPr>
        <w:pStyle w:val="TOC2"/>
        <w:tabs>
          <w:tab w:val="right" w:leader="dot" w:pos="8306"/>
        </w:tabs>
      </w:pPr>
      <w:hyperlink w:anchor="_Toc438" w:history="1">
        <w:r>
          <w:rPr>
            <w:rFonts w:ascii="仿宋" w:eastAsia="仿宋" w:hAnsi="仿宋" w:cs="仿宋" w:hint="eastAsia"/>
            <w:lang w:eastAsia="zh-CN"/>
          </w:rPr>
          <w:t>(三)、资源节约措施</w:t>
        </w:r>
        <w:r>
          <w:tab/>
        </w:r>
        <w:r>
          <w:fldChar w:fldCharType="begin"/>
        </w:r>
        <w:r>
          <w:instrText xml:space="preserve"> PAGEREF _Toc438 \h </w:instrText>
        </w:r>
        <w:r>
          <w:fldChar w:fldCharType="separate"/>
        </w:r>
        <w:r>
          <w:t>28</w:t>
        </w:r>
        <w:r>
          <w:fldChar w:fldCharType="end"/>
        </w:r>
      </w:hyperlink>
    </w:p>
    <w:p>
      <w:pPr>
        <w:pStyle w:val="TOC1"/>
        <w:tabs>
          <w:tab w:val="right" w:leader="dot" w:pos="8306"/>
        </w:tabs>
      </w:pPr>
      <w:hyperlink w:anchor="_Toc23548" w:history="1">
        <w:r>
          <w:rPr>
            <w:rFonts w:ascii="仿宋" w:eastAsia="仿宋" w:hAnsi="仿宋" w:cs="仿宋" w:hint="eastAsia"/>
            <w:lang w:eastAsia="zh-CN"/>
          </w:rPr>
          <w:t>五、发展规划、产业政策和行业准入分析</w:t>
        </w:r>
        <w:r>
          <w:tab/>
        </w:r>
        <w:r>
          <w:fldChar w:fldCharType="begin"/>
        </w:r>
        <w:r>
          <w:instrText xml:space="preserve"> PAGEREF _Toc23548 \h </w:instrText>
        </w:r>
        <w:r>
          <w:fldChar w:fldCharType="separate"/>
        </w:r>
        <w:r>
          <w:t>30</w:t>
        </w:r>
        <w:r>
          <w:fldChar w:fldCharType="end"/>
        </w:r>
      </w:hyperlink>
    </w:p>
    <w:p>
      <w:pPr>
        <w:pStyle w:val="TOC2"/>
        <w:tabs>
          <w:tab w:val="right" w:leader="dot" w:pos="8306"/>
        </w:tabs>
      </w:pPr>
      <w:hyperlink w:anchor="_Toc2332" w:history="1">
        <w:r>
          <w:rPr>
            <w:rFonts w:ascii="仿宋" w:eastAsia="仿宋" w:hAnsi="仿宋" w:cs="仿宋" w:hint="eastAsia"/>
            <w:lang w:eastAsia="zh-CN"/>
          </w:rPr>
          <w:t>(一)、发展规划分析</w:t>
        </w:r>
        <w:r>
          <w:tab/>
        </w:r>
        <w:r>
          <w:fldChar w:fldCharType="begin"/>
        </w:r>
        <w:r>
          <w:instrText xml:space="preserve"> PAGEREF _Toc2332 \h </w:instrText>
        </w:r>
        <w:r>
          <w:fldChar w:fldCharType="separate"/>
        </w:r>
        <w:r>
          <w:t>30</w:t>
        </w:r>
        <w:r>
          <w:fldChar w:fldCharType="end"/>
        </w:r>
      </w:hyperlink>
    </w:p>
    <w:p>
      <w:pPr>
        <w:pStyle w:val="TOC2"/>
        <w:tabs>
          <w:tab w:val="right" w:leader="dot" w:pos="8306"/>
        </w:tabs>
      </w:pPr>
      <w:hyperlink w:anchor="_Toc12950" w:history="1">
        <w:r>
          <w:rPr>
            <w:rFonts w:ascii="仿宋" w:eastAsia="仿宋" w:hAnsi="仿宋" w:cs="仿宋" w:hint="eastAsia"/>
            <w:lang w:eastAsia="zh-CN"/>
          </w:rPr>
          <w:t>(二)、产业政策分析</w:t>
        </w:r>
        <w:r>
          <w:tab/>
        </w:r>
        <w:r>
          <w:fldChar w:fldCharType="begin"/>
        </w:r>
        <w:r>
          <w:instrText xml:space="preserve"> PAGEREF _Toc12950 \h </w:instrText>
        </w:r>
        <w:r>
          <w:fldChar w:fldCharType="separate"/>
        </w:r>
        <w:r>
          <w:t>31</w:t>
        </w:r>
        <w:r>
          <w:fldChar w:fldCharType="end"/>
        </w:r>
      </w:hyperlink>
    </w:p>
    <w:p>
      <w:pPr>
        <w:pStyle w:val="TOC2"/>
        <w:tabs>
          <w:tab w:val="right" w:leader="dot" w:pos="8306"/>
        </w:tabs>
      </w:pPr>
      <w:hyperlink w:anchor="_Toc13702" w:history="1">
        <w:r>
          <w:rPr>
            <w:rFonts w:ascii="仿宋" w:eastAsia="仿宋" w:hAnsi="仿宋" w:cs="仿宋" w:hint="eastAsia"/>
            <w:lang w:eastAsia="zh-CN"/>
          </w:rPr>
          <w:t>(三)、行业准入分析</w:t>
        </w:r>
        <w:r>
          <w:tab/>
        </w:r>
        <w:r>
          <w:fldChar w:fldCharType="begin"/>
        </w:r>
        <w:r>
          <w:instrText xml:space="preserve"> PAGEREF _Toc13702 \h </w:instrText>
        </w:r>
        <w:r>
          <w:fldChar w:fldCharType="separate"/>
        </w:r>
        <w:r>
          <w:t>33</w:t>
        </w:r>
        <w:r>
          <w:fldChar w:fldCharType="end"/>
        </w:r>
      </w:hyperlink>
    </w:p>
    <w:p>
      <w:pPr>
        <w:pStyle w:val="TOC1"/>
        <w:tabs>
          <w:tab w:val="right" w:leader="dot" w:pos="8306"/>
        </w:tabs>
      </w:pPr>
      <w:hyperlink w:anchor="_Toc14544" w:history="1">
        <w:r>
          <w:rPr>
            <w:rFonts w:ascii="仿宋" w:eastAsia="仿宋" w:hAnsi="仿宋" w:cs="仿宋" w:hint="eastAsia"/>
            <w:lang w:eastAsia="zh-CN"/>
          </w:rPr>
          <w:t>六、社会影响分析</w:t>
        </w:r>
        <w:r>
          <w:tab/>
        </w:r>
        <w:r>
          <w:fldChar w:fldCharType="begin"/>
        </w:r>
        <w:r>
          <w:instrText xml:space="preserve"> PAGEREF _Toc14544 \h </w:instrText>
        </w:r>
        <w:r>
          <w:fldChar w:fldCharType="separate"/>
        </w:r>
        <w:r>
          <w:t>34</w:t>
        </w:r>
        <w:r>
          <w:fldChar w:fldCharType="end"/>
        </w:r>
      </w:hyperlink>
    </w:p>
    <w:p>
      <w:pPr>
        <w:pStyle w:val="TOC2"/>
        <w:tabs>
          <w:tab w:val="right" w:leader="dot" w:pos="8306"/>
        </w:tabs>
      </w:pPr>
      <w:hyperlink w:anchor="_Toc11283" w:history="1">
        <w:r>
          <w:rPr>
            <w:rFonts w:ascii="仿宋" w:eastAsia="仿宋" w:hAnsi="仿宋" w:cs="仿宋" w:hint="eastAsia"/>
            <w:lang w:eastAsia="zh-CN"/>
          </w:rPr>
          <w:t>(一)、社会影响效果分析</w:t>
        </w:r>
        <w:r>
          <w:tab/>
        </w:r>
        <w:r>
          <w:fldChar w:fldCharType="begin"/>
        </w:r>
        <w:r>
          <w:instrText xml:space="preserve"> PAGEREF _Toc11283 \h </w:instrText>
        </w:r>
        <w:r>
          <w:fldChar w:fldCharType="separate"/>
        </w:r>
        <w:r>
          <w:t>34</w:t>
        </w:r>
        <w:r>
          <w:fldChar w:fldCharType="end"/>
        </w:r>
      </w:hyperlink>
    </w:p>
    <w:p>
      <w:pPr>
        <w:pStyle w:val="TOC2"/>
        <w:tabs>
          <w:tab w:val="right" w:leader="dot" w:pos="8306"/>
        </w:tabs>
      </w:pPr>
      <w:hyperlink w:anchor="_Toc13969" w:history="1">
        <w:r>
          <w:rPr>
            <w:rFonts w:ascii="仿宋" w:eastAsia="仿宋" w:hAnsi="仿宋" w:cs="仿宋" w:hint="eastAsia"/>
            <w:lang w:eastAsia="zh-CN"/>
          </w:rPr>
          <w:t>(二)、社会适应性分析</w:t>
        </w:r>
        <w:r>
          <w:tab/>
        </w:r>
        <w:r>
          <w:fldChar w:fldCharType="begin"/>
        </w:r>
        <w:r>
          <w:instrText xml:space="preserve"> PAGEREF _Toc13969 \h </w:instrText>
        </w:r>
        <w:r>
          <w:fldChar w:fldCharType="separate"/>
        </w:r>
        <w:r>
          <w:t>37</w:t>
        </w:r>
        <w:r>
          <w:fldChar w:fldCharType="end"/>
        </w:r>
      </w:hyperlink>
    </w:p>
    <w:p>
      <w:pPr>
        <w:pStyle w:val="TOC2"/>
        <w:tabs>
          <w:tab w:val="right" w:leader="dot" w:pos="8306"/>
        </w:tabs>
      </w:pPr>
      <w:hyperlink w:anchor="_Toc5941" w:history="1">
        <w:r>
          <w:rPr>
            <w:rFonts w:ascii="仿宋" w:eastAsia="仿宋" w:hAnsi="仿宋" w:cs="仿宋" w:hint="eastAsia"/>
            <w:lang w:eastAsia="zh-CN"/>
          </w:rPr>
          <w:t>(三)、社会风险及对策分析</w:t>
        </w:r>
        <w:r>
          <w:tab/>
        </w:r>
        <w:r>
          <w:fldChar w:fldCharType="begin"/>
        </w:r>
        <w:r>
          <w:instrText xml:space="preserve"> PAGEREF _Toc5941 \h </w:instrText>
        </w:r>
        <w:r>
          <w:fldChar w:fldCharType="separate"/>
        </w:r>
        <w:r>
          <w:t>38</w:t>
        </w:r>
        <w:r>
          <w:fldChar w:fldCharType="end"/>
        </w:r>
      </w:hyperlink>
    </w:p>
    <w:p>
      <w:pPr>
        <w:pStyle w:val="TOC1"/>
        <w:tabs>
          <w:tab w:val="right" w:leader="dot" w:pos="8306"/>
        </w:tabs>
      </w:pPr>
      <w:hyperlink w:anchor="_Toc11810" w:history="1">
        <w:r>
          <w:rPr>
            <w:rFonts w:ascii="仿宋" w:eastAsia="仿宋" w:hAnsi="仿宋" w:cs="仿宋" w:hint="eastAsia"/>
            <w:lang w:eastAsia="zh-CN"/>
          </w:rPr>
          <w:t>七、项目变更管理</w:t>
        </w:r>
        <w:r>
          <w:tab/>
        </w:r>
        <w:r>
          <w:fldChar w:fldCharType="begin"/>
        </w:r>
        <w:r>
          <w:instrText xml:space="preserve"> PAGEREF _Toc11810 \h </w:instrText>
        </w:r>
        <w:r>
          <w:fldChar w:fldCharType="separate"/>
        </w:r>
        <w:r>
          <w:t>42</w:t>
        </w:r>
        <w:r>
          <w:fldChar w:fldCharType="end"/>
        </w:r>
      </w:hyperlink>
    </w:p>
    <w:p>
      <w:pPr>
        <w:pStyle w:val="TOC2"/>
        <w:tabs>
          <w:tab w:val="right" w:leader="dot" w:pos="8306"/>
        </w:tabs>
      </w:pPr>
      <w:hyperlink w:anchor="_Toc21307" w:history="1">
        <w:r>
          <w:rPr>
            <w:rFonts w:ascii="仿宋" w:eastAsia="仿宋" w:hAnsi="仿宋" w:cs="仿宋" w:hint="eastAsia"/>
            <w:lang w:eastAsia="zh-CN"/>
          </w:rPr>
          <w:t>(一)、变更控制流程</w:t>
        </w:r>
        <w:r>
          <w:tab/>
        </w:r>
        <w:r>
          <w:fldChar w:fldCharType="begin"/>
        </w:r>
        <w:r>
          <w:instrText xml:space="preserve"> PAGEREF _Toc21307 \h </w:instrText>
        </w:r>
        <w:r>
          <w:fldChar w:fldCharType="separate"/>
        </w:r>
        <w:r>
          <w:t>42</w:t>
        </w:r>
        <w:r>
          <w:fldChar w:fldCharType="end"/>
        </w:r>
      </w:hyperlink>
    </w:p>
    <w:p>
      <w:pPr>
        <w:pStyle w:val="TOC2"/>
        <w:tabs>
          <w:tab w:val="right" w:leader="dot" w:pos="8306"/>
        </w:tabs>
      </w:pPr>
      <w:hyperlink w:anchor="_Toc10494" w:history="1">
        <w:r>
          <w:rPr>
            <w:rFonts w:ascii="仿宋" w:eastAsia="仿宋" w:hAnsi="仿宋" w:cs="仿宋" w:hint="eastAsia"/>
            <w:lang w:eastAsia="zh-CN"/>
          </w:rPr>
          <w:t>(二)、影响评估与处理</w:t>
        </w:r>
        <w:r>
          <w:tab/>
        </w:r>
        <w:r>
          <w:fldChar w:fldCharType="begin"/>
        </w:r>
        <w:r>
          <w:instrText xml:space="preserve"> PAGEREF _Toc10494 \h </w:instrText>
        </w:r>
        <w:r>
          <w:fldChar w:fldCharType="separate"/>
        </w:r>
        <w:r>
          <w:t>43</w:t>
        </w:r>
        <w:r>
          <w:fldChar w:fldCharType="end"/>
        </w:r>
      </w:hyperlink>
    </w:p>
    <w:p>
      <w:pPr>
        <w:pStyle w:val="TOC2"/>
        <w:tabs>
          <w:tab w:val="right" w:leader="dot" w:pos="8306"/>
        </w:tabs>
      </w:pPr>
      <w:hyperlink w:anchor="_Toc4223" w:history="1">
        <w:r>
          <w:rPr>
            <w:rFonts w:ascii="仿宋" w:eastAsia="仿宋" w:hAnsi="仿宋" w:cs="仿宋" w:hint="eastAsia"/>
            <w:lang w:eastAsia="zh-CN"/>
          </w:rPr>
          <w:t>(三)、变更记录与追踪</w:t>
        </w:r>
        <w:r>
          <w:tab/>
        </w:r>
        <w:r>
          <w:fldChar w:fldCharType="begin"/>
        </w:r>
        <w:r>
          <w:instrText xml:space="preserve"> PAGEREF _Toc4223 \h </w:instrText>
        </w:r>
        <w:r>
          <w:fldChar w:fldCharType="separate"/>
        </w:r>
        <w:r>
          <w:t>44</w:t>
        </w:r>
        <w:r>
          <w:fldChar w:fldCharType="end"/>
        </w:r>
      </w:hyperlink>
    </w:p>
    <w:p>
      <w:pPr>
        <w:pStyle w:val="TOC2"/>
        <w:tabs>
          <w:tab w:val="right" w:leader="dot" w:pos="8306"/>
        </w:tabs>
      </w:pPr>
      <w:hyperlink w:anchor="_Toc14289" w:history="1">
        <w:r>
          <w:rPr>
            <w:rFonts w:ascii="仿宋" w:eastAsia="仿宋" w:hAnsi="仿宋" w:cs="仿宋" w:hint="eastAsia"/>
            <w:lang w:eastAsia="zh-CN"/>
          </w:rPr>
          <w:t>(四)、变更管理策略</w:t>
        </w:r>
        <w:r>
          <w:tab/>
        </w:r>
        <w:r>
          <w:fldChar w:fldCharType="begin"/>
        </w:r>
        <w:r>
          <w:instrText xml:space="preserve"> PAGEREF _Toc14289 \h </w:instrText>
        </w:r>
        <w:r>
          <w:fldChar w:fldCharType="separate"/>
        </w:r>
        <w:r>
          <w:t>46</w:t>
        </w:r>
        <w:r>
          <w:fldChar w:fldCharType="end"/>
        </w:r>
      </w:hyperlink>
    </w:p>
    <w:p>
      <w:pPr>
        <w:pStyle w:val="TOC1"/>
        <w:tabs>
          <w:tab w:val="right" w:leader="dot" w:pos="8306"/>
        </w:tabs>
      </w:pPr>
      <w:hyperlink w:anchor="_Toc8136" w:history="1">
        <w:r>
          <w:rPr>
            <w:rFonts w:ascii="仿宋" w:eastAsia="仿宋" w:hAnsi="仿宋" w:cs="仿宋" w:hint="eastAsia"/>
            <w:lang w:eastAsia="zh-CN"/>
          </w:rPr>
          <w:t>八、项目实施与管理方案</w:t>
        </w:r>
        <w:r>
          <w:tab/>
        </w:r>
        <w:r>
          <w:fldChar w:fldCharType="begin"/>
        </w:r>
        <w:r>
          <w:instrText xml:space="preserve"> PAGEREF _Toc8136 \h </w:instrText>
        </w:r>
        <w:r>
          <w:fldChar w:fldCharType="separate"/>
        </w:r>
        <w:r>
          <w:t>48</w:t>
        </w:r>
        <w:r>
          <w:fldChar w:fldCharType="end"/>
        </w:r>
      </w:hyperlink>
    </w:p>
    <w:p>
      <w:pPr>
        <w:pStyle w:val="TOC2"/>
        <w:tabs>
          <w:tab w:val="right" w:leader="dot" w:pos="8306"/>
        </w:tabs>
      </w:pPr>
      <w:hyperlink w:anchor="_Toc10195" w:history="1">
        <w:r>
          <w:rPr>
            <w:rFonts w:ascii="仿宋" w:eastAsia="仿宋" w:hAnsi="仿宋" w:cs="仿宋" w:hint="eastAsia"/>
            <w:lang w:eastAsia="zh-CN"/>
          </w:rPr>
          <w:t>(一)、项目实施计划</w:t>
        </w:r>
        <w:r>
          <w:tab/>
        </w:r>
        <w:r>
          <w:fldChar w:fldCharType="begin"/>
        </w:r>
        <w:r>
          <w:instrText xml:space="preserve"> PAGEREF _Toc10195 \h </w:instrText>
        </w:r>
        <w:r>
          <w:fldChar w:fldCharType="separate"/>
        </w:r>
        <w:r>
          <w:t>48</w:t>
        </w:r>
        <w:r>
          <w:fldChar w:fldCharType="end"/>
        </w:r>
      </w:hyperlink>
    </w:p>
    <w:p>
      <w:pPr>
        <w:pStyle w:val="TOC2"/>
        <w:tabs>
          <w:tab w:val="right" w:leader="dot" w:pos="8306"/>
        </w:tabs>
      </w:pPr>
      <w:hyperlink w:anchor="_Toc721" w:history="1">
        <w:r>
          <w:rPr>
            <w:rFonts w:ascii="仿宋" w:eastAsia="仿宋" w:hAnsi="仿宋" w:cs="仿宋" w:hint="eastAsia"/>
            <w:lang w:eastAsia="zh-CN"/>
          </w:rPr>
          <w:t>(二)、项目组织机构与职责</w:t>
        </w:r>
        <w:r>
          <w:tab/>
        </w:r>
        <w:r>
          <w:fldChar w:fldCharType="begin"/>
        </w:r>
        <w:r>
          <w:instrText xml:space="preserve"> PAGEREF _Toc721 \h </w:instrText>
        </w:r>
        <w:r>
          <w:fldChar w:fldCharType="separate"/>
        </w:r>
        <w:r>
          <w:t>49</w:t>
        </w:r>
        <w:r>
          <w:fldChar w:fldCharType="end"/>
        </w:r>
      </w:hyperlink>
    </w:p>
    <w:p>
      <w:pPr>
        <w:pStyle w:val="TOC2"/>
        <w:tabs>
          <w:tab w:val="right" w:leader="dot" w:pos="8306"/>
        </w:tabs>
      </w:pPr>
      <w:hyperlink w:anchor="_Toc16295" w:history="1">
        <w:r>
          <w:rPr>
            <w:rFonts w:ascii="仿宋" w:eastAsia="仿宋" w:hAnsi="仿宋" w:cs="仿宋" w:hint="eastAsia"/>
            <w:lang w:eastAsia="zh-CN"/>
          </w:rPr>
          <w:t>(三)、项目管理与监控体系</w:t>
        </w:r>
        <w:r>
          <w:tab/>
        </w:r>
        <w:r>
          <w:fldChar w:fldCharType="begin"/>
        </w:r>
        <w:r>
          <w:instrText xml:space="preserve"> PAGEREF _Toc16295 \h </w:instrText>
        </w:r>
        <w:r>
          <w:fldChar w:fldCharType="separate"/>
        </w:r>
        <w:r>
          <w:t>52</w:t>
        </w:r>
        <w:r>
          <w:fldChar w:fldCharType="end"/>
        </w:r>
      </w:hyperlink>
    </w:p>
    <w:p>
      <w:pPr>
        <w:pStyle w:val="TOC1"/>
        <w:tabs>
          <w:tab w:val="right" w:leader="dot" w:pos="8306"/>
        </w:tabs>
      </w:pPr>
      <w:hyperlink w:anchor="_Toc27174" w:history="1">
        <w:r>
          <w:rPr>
            <w:rFonts w:ascii="仿宋" w:eastAsia="仿宋" w:hAnsi="仿宋" w:cs="仿宋" w:hint="eastAsia"/>
            <w:lang w:eastAsia="zh-CN"/>
          </w:rPr>
          <w:t>九、经济效益与社会效益优化</w:t>
        </w:r>
        <w:r>
          <w:tab/>
        </w:r>
        <w:r>
          <w:fldChar w:fldCharType="begin"/>
        </w:r>
        <w:r>
          <w:instrText xml:space="preserve"> PAGEREF _Toc27174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26" w:history="1">
        <w:r>
          <w:rPr>
            <w:rFonts w:ascii="仿宋" w:eastAsia="仿宋" w:hAnsi="仿宋" w:cs="仿宋" w:hint="eastAsia"/>
            <w:lang w:eastAsia="zh-CN"/>
          </w:rPr>
          <w:t>(一)、经济效益提升策略</w:t>
        </w:r>
        <w:r>
          <w:tab/>
        </w:r>
        <w:r>
          <w:fldChar w:fldCharType="begin"/>
        </w:r>
        <w:r>
          <w:instrText xml:space="preserve"> PAGEREF _Toc10326 \h </w:instrText>
        </w:r>
        <w:r>
          <w:fldChar w:fldCharType="separate"/>
        </w:r>
        <w:r>
          <w:t>53</w:t>
        </w:r>
        <w:r>
          <w:fldChar w:fldCharType="end"/>
        </w:r>
      </w:hyperlink>
    </w:p>
    <w:p>
      <w:pPr>
        <w:pStyle w:val="TOC2"/>
        <w:tabs>
          <w:tab w:val="right" w:leader="dot" w:pos="8306"/>
        </w:tabs>
      </w:pPr>
      <w:hyperlink w:anchor="_Toc21163" w:history="1">
        <w:r>
          <w:rPr>
            <w:rFonts w:ascii="仿宋" w:eastAsia="仿宋" w:hAnsi="仿宋" w:cs="仿宋" w:hint="eastAsia"/>
            <w:lang w:eastAsia="zh-CN"/>
          </w:rPr>
          <w:t>(二)、社会效益增强方案</w:t>
        </w:r>
        <w:r>
          <w:tab/>
        </w:r>
        <w:r>
          <w:fldChar w:fldCharType="begin"/>
        </w:r>
        <w:r>
          <w:instrText xml:space="preserve"> PAGEREF _Toc21163 \h </w:instrText>
        </w:r>
        <w:r>
          <w:fldChar w:fldCharType="separate"/>
        </w:r>
        <w:r>
          <w:t>54</w:t>
        </w:r>
        <w:r>
          <w:fldChar w:fldCharType="end"/>
        </w:r>
      </w:hyperlink>
    </w:p>
    <w:p>
      <w:pPr>
        <w:pStyle w:val="TOC1"/>
        <w:tabs>
          <w:tab w:val="right" w:leader="dot" w:pos="8306"/>
        </w:tabs>
      </w:pPr>
      <w:hyperlink w:anchor="_Toc2863" w:history="1">
        <w:r>
          <w:rPr>
            <w:rFonts w:ascii="仿宋" w:eastAsia="仿宋" w:hAnsi="仿宋" w:cs="仿宋" w:hint="eastAsia"/>
            <w:lang w:eastAsia="zh-CN"/>
          </w:rPr>
          <w:t>十、技术创新与产业升级</w:t>
        </w:r>
        <w:r>
          <w:tab/>
        </w:r>
        <w:r>
          <w:fldChar w:fldCharType="begin"/>
        </w:r>
        <w:r>
          <w:instrText xml:space="preserve"> PAGEREF _Toc2863 \h </w:instrText>
        </w:r>
        <w:r>
          <w:fldChar w:fldCharType="separate"/>
        </w:r>
        <w:r>
          <w:t>55</w:t>
        </w:r>
        <w:r>
          <w:fldChar w:fldCharType="end"/>
        </w:r>
      </w:hyperlink>
    </w:p>
    <w:p>
      <w:pPr>
        <w:pStyle w:val="TOC2"/>
        <w:tabs>
          <w:tab w:val="right" w:leader="dot" w:pos="8306"/>
        </w:tabs>
      </w:pPr>
      <w:hyperlink w:anchor="_Toc18565" w:history="1">
        <w:r>
          <w:rPr>
            <w:rFonts w:ascii="仿宋" w:eastAsia="仿宋" w:hAnsi="仿宋" w:cs="仿宋" w:hint="eastAsia"/>
            <w:lang w:eastAsia="zh-CN"/>
          </w:rPr>
          <w:t>(一)、技术创新方向与目标</w:t>
        </w:r>
        <w:r>
          <w:tab/>
        </w:r>
        <w:r>
          <w:fldChar w:fldCharType="begin"/>
        </w:r>
        <w:r>
          <w:instrText xml:space="preserve"> PAGEREF _Toc18565 \h </w:instrText>
        </w:r>
        <w:r>
          <w:fldChar w:fldCharType="separate"/>
        </w:r>
        <w:r>
          <w:t>55</w:t>
        </w:r>
        <w:r>
          <w:fldChar w:fldCharType="end"/>
        </w:r>
      </w:hyperlink>
    </w:p>
    <w:p>
      <w:pPr>
        <w:pStyle w:val="TOC2"/>
        <w:tabs>
          <w:tab w:val="right" w:leader="dot" w:pos="8306"/>
        </w:tabs>
      </w:pPr>
      <w:hyperlink w:anchor="_Toc29581" w:history="1">
        <w:r>
          <w:rPr>
            <w:rFonts w:ascii="仿宋" w:eastAsia="仿宋" w:hAnsi="仿宋" w:cs="仿宋" w:hint="eastAsia"/>
            <w:lang w:eastAsia="zh-CN"/>
          </w:rPr>
          <w:t>(二)、产业升级路径与措施</w:t>
        </w:r>
        <w:r>
          <w:tab/>
        </w:r>
        <w:r>
          <w:fldChar w:fldCharType="begin"/>
        </w:r>
        <w:r>
          <w:instrText xml:space="preserve"> PAGEREF _Toc29581 \h </w:instrText>
        </w:r>
        <w:r>
          <w:fldChar w:fldCharType="separate"/>
        </w:r>
        <w:r>
          <w:t>57</w:t>
        </w:r>
        <w:r>
          <w:fldChar w:fldCharType="end"/>
        </w:r>
      </w:hyperlink>
    </w:p>
    <w:p>
      <w:pPr>
        <w:pStyle w:val="TOC1"/>
        <w:tabs>
          <w:tab w:val="right" w:leader="dot" w:pos="8306"/>
        </w:tabs>
      </w:pPr>
      <w:hyperlink w:anchor="_Toc16969" w:history="1">
        <w:r>
          <w:rPr>
            <w:rFonts w:ascii="仿宋" w:eastAsia="仿宋" w:hAnsi="仿宋" w:cs="仿宋" w:hint="eastAsia"/>
            <w:lang w:eastAsia="zh-CN"/>
          </w:rPr>
          <w:t>十一、环境保护与治理方案</w:t>
        </w:r>
        <w:r>
          <w:tab/>
        </w:r>
        <w:r>
          <w:fldChar w:fldCharType="begin"/>
        </w:r>
        <w:r>
          <w:instrText xml:space="preserve"> PAGEREF _Toc16969 \h </w:instrText>
        </w:r>
        <w:r>
          <w:fldChar w:fldCharType="separate"/>
        </w:r>
        <w:r>
          <w:t>58</w:t>
        </w:r>
        <w:r>
          <w:fldChar w:fldCharType="end"/>
        </w:r>
      </w:hyperlink>
    </w:p>
    <w:p>
      <w:pPr>
        <w:pStyle w:val="TOC2"/>
        <w:tabs>
          <w:tab w:val="right" w:leader="dot" w:pos="8306"/>
        </w:tabs>
      </w:pPr>
      <w:hyperlink w:anchor="_Toc15307" w:history="1">
        <w:r>
          <w:rPr>
            <w:rFonts w:ascii="仿宋" w:eastAsia="仿宋" w:hAnsi="仿宋" w:cs="仿宋" w:hint="eastAsia"/>
            <w:lang w:eastAsia="zh-CN"/>
          </w:rPr>
          <w:t>(一)、项目环境影响评估</w:t>
        </w:r>
        <w:r>
          <w:tab/>
        </w:r>
        <w:r>
          <w:fldChar w:fldCharType="begin"/>
        </w:r>
        <w:r>
          <w:instrText xml:space="preserve"> PAGEREF _Toc15307 \h </w:instrText>
        </w:r>
        <w:r>
          <w:fldChar w:fldCharType="separate"/>
        </w:r>
        <w:r>
          <w:t>58</w:t>
        </w:r>
        <w:r>
          <w:fldChar w:fldCharType="end"/>
        </w:r>
      </w:hyperlink>
    </w:p>
    <w:p>
      <w:pPr>
        <w:pStyle w:val="TOC2"/>
        <w:tabs>
          <w:tab w:val="right" w:leader="dot" w:pos="8306"/>
        </w:tabs>
      </w:pPr>
      <w:hyperlink w:anchor="_Toc24213" w:history="1">
        <w:r>
          <w:rPr>
            <w:rFonts w:ascii="仿宋" w:eastAsia="仿宋" w:hAnsi="仿宋" w:cs="仿宋" w:hint="eastAsia"/>
            <w:lang w:eastAsia="zh-CN"/>
          </w:rPr>
          <w:t>(二)、环境保护措施与治理方案</w:t>
        </w:r>
        <w:r>
          <w:tab/>
        </w:r>
        <w:r>
          <w:fldChar w:fldCharType="begin"/>
        </w:r>
        <w:r>
          <w:instrText xml:space="preserve"> PAGEREF _Toc24213 \h </w:instrText>
        </w:r>
        <w:r>
          <w:fldChar w:fldCharType="separate"/>
        </w:r>
        <w:r>
          <w:t>58</w:t>
        </w:r>
        <w:r>
          <w:fldChar w:fldCharType="end"/>
        </w:r>
      </w:hyperlink>
    </w:p>
    <w:p>
      <w:pPr>
        <w:pStyle w:val="TOC1"/>
        <w:tabs>
          <w:tab w:val="right" w:leader="dot" w:pos="8306"/>
        </w:tabs>
      </w:pPr>
      <w:hyperlink w:anchor="_Toc18166" w:history="1">
        <w:r>
          <w:rPr>
            <w:rFonts w:ascii="仿宋" w:eastAsia="仿宋" w:hAnsi="仿宋" w:cs="仿宋" w:hint="eastAsia"/>
            <w:lang w:eastAsia="zh-CN"/>
          </w:rPr>
          <w:t>十二、资金管理与财务规划</w:t>
        </w:r>
        <w:r>
          <w:tab/>
        </w:r>
        <w:r>
          <w:fldChar w:fldCharType="begin"/>
        </w:r>
        <w:r>
          <w:instrText xml:space="preserve"> PAGEREF _Toc18166 \h </w:instrText>
        </w:r>
        <w:r>
          <w:fldChar w:fldCharType="separate"/>
        </w:r>
        <w:r>
          <w:t>59</w:t>
        </w:r>
        <w:r>
          <w:fldChar w:fldCharType="end"/>
        </w:r>
      </w:hyperlink>
    </w:p>
    <w:p>
      <w:pPr>
        <w:pStyle w:val="TOC2"/>
        <w:tabs>
          <w:tab w:val="right" w:leader="dot" w:pos="8306"/>
        </w:tabs>
      </w:pPr>
      <w:hyperlink w:anchor="_Toc24450" w:history="1">
        <w:r>
          <w:rPr>
            <w:rFonts w:ascii="仿宋" w:eastAsia="仿宋" w:hAnsi="仿宋" w:cs="仿宋" w:hint="eastAsia"/>
            <w:lang w:eastAsia="zh-CN"/>
          </w:rPr>
          <w:t>(一)、项目资金来源与筹措</w:t>
        </w:r>
        <w:r>
          <w:tab/>
        </w:r>
        <w:r>
          <w:fldChar w:fldCharType="begin"/>
        </w:r>
        <w:r>
          <w:instrText xml:space="preserve"> PAGEREF _Toc24450 \h </w:instrText>
        </w:r>
        <w:r>
          <w:fldChar w:fldCharType="separate"/>
        </w:r>
        <w:r>
          <w:t>59</w:t>
        </w:r>
        <w:r>
          <w:fldChar w:fldCharType="end"/>
        </w:r>
      </w:hyperlink>
    </w:p>
    <w:p>
      <w:pPr>
        <w:pStyle w:val="TOC2"/>
        <w:tabs>
          <w:tab w:val="right" w:leader="dot" w:pos="8306"/>
        </w:tabs>
      </w:pPr>
      <w:hyperlink w:anchor="_Toc5377" w:history="1">
        <w:r>
          <w:rPr>
            <w:rFonts w:ascii="仿宋" w:eastAsia="仿宋" w:hAnsi="仿宋" w:cs="仿宋" w:hint="eastAsia"/>
            <w:lang w:eastAsia="zh-CN"/>
          </w:rPr>
          <w:t>(二)、资金使用与监管</w:t>
        </w:r>
        <w:r>
          <w:tab/>
        </w:r>
        <w:r>
          <w:fldChar w:fldCharType="begin"/>
        </w:r>
        <w:r>
          <w:instrText xml:space="preserve"> PAGEREF _Toc5377 \h </w:instrText>
        </w:r>
        <w:r>
          <w:fldChar w:fldCharType="separate"/>
        </w:r>
        <w:r>
          <w:t>60</w:t>
        </w:r>
        <w:r>
          <w:fldChar w:fldCharType="end"/>
        </w:r>
      </w:hyperlink>
    </w:p>
    <w:p>
      <w:pPr>
        <w:pStyle w:val="TOC2"/>
        <w:tabs>
          <w:tab w:val="right" w:leader="dot" w:pos="8306"/>
        </w:tabs>
      </w:pPr>
      <w:hyperlink w:anchor="_Toc23182" w:history="1">
        <w:r>
          <w:rPr>
            <w:rFonts w:ascii="仿宋" w:eastAsia="仿宋" w:hAnsi="仿宋" w:cs="仿宋" w:hint="eastAsia"/>
            <w:lang w:eastAsia="zh-CN"/>
          </w:rPr>
          <w:t>(三)、财务规划与预测</w:t>
        </w:r>
        <w:r>
          <w:tab/>
        </w:r>
        <w:r>
          <w:fldChar w:fldCharType="begin"/>
        </w:r>
        <w:r>
          <w:instrText xml:space="preserve"> PAGEREF _Toc23182 \h </w:instrText>
        </w:r>
        <w:r>
          <w:fldChar w:fldCharType="separate"/>
        </w:r>
        <w:r>
          <w:t>62</w:t>
        </w:r>
        <w:r>
          <w:fldChar w:fldCharType="end"/>
        </w:r>
      </w:hyperlink>
    </w:p>
    <w:p>
      <w:pPr>
        <w:pStyle w:val="TOC1"/>
        <w:tabs>
          <w:tab w:val="right" w:leader="dot" w:pos="8306"/>
        </w:tabs>
      </w:pPr>
      <w:hyperlink w:anchor="_Toc28025" w:history="1">
        <w:r>
          <w:rPr>
            <w:rFonts w:ascii="仿宋" w:eastAsia="仿宋" w:hAnsi="仿宋" w:cs="仿宋" w:hint="eastAsia"/>
            <w:lang w:eastAsia="zh-CN"/>
          </w:rPr>
          <w:t>十三、质量管理与控制</w:t>
        </w:r>
        <w:r>
          <w:tab/>
        </w:r>
        <w:r>
          <w:fldChar w:fldCharType="begin"/>
        </w:r>
        <w:r>
          <w:instrText xml:space="preserve"> PAGEREF _Toc28025 \h </w:instrText>
        </w:r>
        <w:r>
          <w:fldChar w:fldCharType="separate"/>
        </w:r>
        <w:r>
          <w:t>63</w:t>
        </w:r>
        <w:r>
          <w:fldChar w:fldCharType="end"/>
        </w:r>
      </w:hyperlink>
    </w:p>
    <w:p>
      <w:pPr>
        <w:pStyle w:val="TOC2"/>
        <w:tabs>
          <w:tab w:val="right" w:leader="dot" w:pos="8306"/>
        </w:tabs>
      </w:pPr>
      <w:hyperlink w:anchor="_Toc2288" w:history="1">
        <w:r>
          <w:rPr>
            <w:rFonts w:ascii="仿宋" w:eastAsia="仿宋" w:hAnsi="仿宋" w:cs="仿宋" w:hint="eastAsia"/>
            <w:lang w:eastAsia="zh-CN"/>
          </w:rPr>
          <w:t>(一)、质量管理体系建设</w:t>
        </w:r>
        <w:r>
          <w:tab/>
        </w:r>
        <w:r>
          <w:fldChar w:fldCharType="begin"/>
        </w:r>
        <w:r>
          <w:instrText xml:space="preserve"> PAGEREF _Toc2288 \h </w:instrText>
        </w:r>
        <w:r>
          <w:fldChar w:fldCharType="separate"/>
        </w:r>
        <w:r>
          <w:t>63</w:t>
        </w:r>
        <w:r>
          <w:fldChar w:fldCharType="end"/>
        </w:r>
      </w:hyperlink>
    </w:p>
    <w:p>
      <w:pPr>
        <w:pStyle w:val="TOC2"/>
        <w:tabs>
          <w:tab w:val="right" w:leader="dot" w:pos="8306"/>
        </w:tabs>
      </w:pPr>
      <w:hyperlink w:anchor="_Toc32022" w:history="1">
        <w:r>
          <w:rPr>
            <w:rFonts w:ascii="仿宋" w:eastAsia="仿宋" w:hAnsi="仿宋" w:cs="仿宋" w:hint="eastAsia"/>
            <w:lang w:eastAsia="zh-CN"/>
          </w:rPr>
          <w:t>(二)、质量控制措施</w:t>
        </w:r>
        <w:r>
          <w:tab/>
        </w:r>
        <w:r>
          <w:fldChar w:fldCharType="begin"/>
        </w:r>
        <w:r>
          <w:instrText xml:space="preserve"> PAGEREF _Toc32022 \h </w:instrText>
        </w:r>
        <w:r>
          <w:fldChar w:fldCharType="separate"/>
        </w:r>
        <w:r>
          <w:t>64</w:t>
        </w:r>
        <w:r>
          <w:fldChar w:fldCharType="end"/>
        </w:r>
      </w:hyperlink>
    </w:p>
    <w:p>
      <w:pPr>
        <w:pStyle w:val="TOC1"/>
        <w:tabs>
          <w:tab w:val="right" w:leader="dot" w:pos="8306"/>
        </w:tabs>
      </w:pPr>
      <w:hyperlink w:anchor="_Toc17268" w:history="1">
        <w:r>
          <w:rPr>
            <w:rFonts w:ascii="仿宋" w:eastAsia="仿宋" w:hAnsi="仿宋" w:cs="仿宋" w:hint="eastAsia"/>
            <w:lang w:eastAsia="zh-CN"/>
          </w:rPr>
          <w:t>十四、合作与交流机制建立</w:t>
        </w:r>
        <w:r>
          <w:tab/>
        </w:r>
        <w:r>
          <w:fldChar w:fldCharType="begin"/>
        </w:r>
        <w:r>
          <w:instrText xml:space="preserve"> PAGEREF _Toc17268 \h </w:instrText>
        </w:r>
        <w:r>
          <w:fldChar w:fldCharType="separate"/>
        </w:r>
        <w:r>
          <w:t>65</w:t>
        </w:r>
        <w:r>
          <w:fldChar w:fldCharType="end"/>
        </w:r>
      </w:hyperlink>
    </w:p>
    <w:p>
      <w:pPr>
        <w:pStyle w:val="TOC2"/>
        <w:tabs>
          <w:tab w:val="right" w:leader="dot" w:pos="8306"/>
        </w:tabs>
      </w:pPr>
      <w:hyperlink w:anchor="_Toc25755" w:history="1">
        <w:r>
          <w:rPr>
            <w:rFonts w:ascii="仿宋" w:eastAsia="仿宋" w:hAnsi="仿宋" w:cs="仿宋" w:hint="eastAsia"/>
            <w:lang w:eastAsia="zh-CN"/>
          </w:rPr>
          <w:t>(一)、合作伙伴选择与合作方式</w:t>
        </w:r>
        <w:r>
          <w:tab/>
        </w:r>
        <w:r>
          <w:fldChar w:fldCharType="begin"/>
        </w:r>
        <w:r>
          <w:instrText xml:space="preserve"> PAGEREF _Toc25755 \h </w:instrText>
        </w:r>
        <w:r>
          <w:fldChar w:fldCharType="separate"/>
        </w:r>
        <w:r>
          <w:t>65</w:t>
        </w:r>
        <w:r>
          <w:fldChar w:fldCharType="end"/>
        </w:r>
      </w:hyperlink>
    </w:p>
    <w:p>
      <w:pPr>
        <w:pStyle w:val="TOC2"/>
        <w:tabs>
          <w:tab w:val="right" w:leader="dot" w:pos="8306"/>
        </w:tabs>
      </w:pPr>
      <w:hyperlink w:anchor="_Toc20049" w:history="1">
        <w:r>
          <w:rPr>
            <w:rFonts w:ascii="仿宋" w:eastAsia="仿宋" w:hAnsi="仿宋" w:cs="仿宋" w:hint="eastAsia"/>
            <w:lang w:eastAsia="zh-CN"/>
          </w:rPr>
          <w:t>(二)、交流与合作平台搭建</w:t>
        </w:r>
        <w:r>
          <w:tab/>
        </w:r>
        <w:r>
          <w:fldChar w:fldCharType="begin"/>
        </w:r>
        <w:r>
          <w:instrText xml:space="preserve"> PAGEREF _Toc20049 \h </w:instrText>
        </w:r>
        <w:r>
          <w:fldChar w:fldCharType="separate"/>
        </w:r>
        <w:r>
          <w:t>67</w:t>
        </w:r>
        <w:r>
          <w:fldChar w:fldCharType="end"/>
        </w:r>
      </w:hyperlink>
    </w:p>
    <w:p>
      <w:pPr>
        <w:pStyle w:val="TOC1"/>
        <w:tabs>
          <w:tab w:val="right" w:leader="dot" w:pos="8306"/>
        </w:tabs>
      </w:pPr>
      <w:hyperlink w:anchor="_Toc27614" w:history="1">
        <w:r>
          <w:rPr>
            <w:rFonts w:ascii="仿宋" w:eastAsia="仿宋" w:hAnsi="仿宋" w:cs="仿宋" w:hint="eastAsia"/>
            <w:lang w:eastAsia="zh-CN"/>
          </w:rPr>
          <w:t>十五、成果转化与推广应用</w:t>
        </w:r>
        <w:r>
          <w:tab/>
        </w:r>
        <w:r>
          <w:fldChar w:fldCharType="begin"/>
        </w:r>
        <w:r>
          <w:instrText xml:space="preserve"> PAGEREF _Toc27614 \h </w:instrText>
        </w:r>
        <w:r>
          <w:fldChar w:fldCharType="separate"/>
        </w:r>
        <w:r>
          <w:t>68</w:t>
        </w:r>
        <w:r>
          <w:fldChar w:fldCharType="end"/>
        </w:r>
      </w:hyperlink>
    </w:p>
    <w:p>
      <w:pPr>
        <w:pStyle w:val="TOC2"/>
        <w:tabs>
          <w:tab w:val="right" w:leader="dot" w:pos="8306"/>
        </w:tabs>
      </w:pPr>
      <w:hyperlink w:anchor="_Toc31897" w:history="1">
        <w:r>
          <w:rPr>
            <w:rFonts w:ascii="仿宋" w:eastAsia="仿宋" w:hAnsi="仿宋" w:cs="仿宋" w:hint="eastAsia"/>
            <w:lang w:eastAsia="zh-CN"/>
          </w:rPr>
          <w:t>(一)、成果转化策略制定</w:t>
        </w:r>
        <w:r>
          <w:tab/>
        </w:r>
        <w:r>
          <w:fldChar w:fldCharType="begin"/>
        </w:r>
        <w:r>
          <w:instrText xml:space="preserve"> PAGEREF _Toc31897 \h </w:instrText>
        </w:r>
        <w:r>
          <w:fldChar w:fldCharType="separate"/>
        </w:r>
        <w:r>
          <w:t>68</w:t>
        </w:r>
        <w:r>
          <w:fldChar w:fldCharType="end"/>
        </w:r>
      </w:hyperlink>
    </w:p>
    <w:p>
      <w:pPr>
        <w:pStyle w:val="TOC2"/>
        <w:tabs>
          <w:tab w:val="right" w:leader="dot" w:pos="8306"/>
        </w:tabs>
      </w:pPr>
      <w:hyperlink w:anchor="_Toc25076" w:history="1">
        <w:r>
          <w:rPr>
            <w:rFonts w:ascii="仿宋" w:eastAsia="仿宋" w:hAnsi="仿宋" w:cs="仿宋" w:hint="eastAsia"/>
            <w:lang w:eastAsia="zh-CN"/>
          </w:rPr>
          <w:t>(二)、成果推广应用方案</w:t>
        </w:r>
        <w:r>
          <w:tab/>
        </w:r>
        <w:r>
          <w:fldChar w:fldCharType="begin"/>
        </w:r>
        <w:r>
          <w:instrText xml:space="preserve"> PAGEREF _Toc25076 \h </w:instrText>
        </w:r>
        <w:r>
          <w:fldChar w:fldCharType="separate"/>
        </w:r>
        <w:r>
          <w:t>70</w:t>
        </w:r>
        <w:r>
          <w:fldChar w:fldCharType="end"/>
        </w:r>
      </w:hyperlink>
    </w:p>
    <w:p>
      <w:pPr>
        <w:pStyle w:val="TOC1"/>
        <w:tabs>
          <w:tab w:val="right" w:leader="dot" w:pos="8306"/>
        </w:tabs>
      </w:pPr>
      <w:hyperlink w:anchor="_Toc12333" w:history="1">
        <w:r>
          <w:rPr>
            <w:rFonts w:ascii="仿宋" w:eastAsia="仿宋" w:hAnsi="仿宋" w:cs="仿宋" w:hint="eastAsia"/>
            <w:lang w:eastAsia="zh-CN"/>
          </w:rPr>
          <w:t>十六、设施与设备管理</w:t>
        </w:r>
        <w:r>
          <w:tab/>
        </w:r>
        <w:r>
          <w:fldChar w:fldCharType="begin"/>
        </w:r>
        <w:r>
          <w:instrText xml:space="preserve"> PAGEREF _Toc12333 \h </w:instrText>
        </w:r>
        <w:r>
          <w:fldChar w:fldCharType="separate"/>
        </w:r>
        <w:r>
          <w:t>71</w:t>
        </w:r>
        <w:r>
          <w:fldChar w:fldCharType="end"/>
        </w:r>
      </w:hyperlink>
    </w:p>
    <w:p>
      <w:pPr>
        <w:pStyle w:val="TOC2"/>
        <w:tabs>
          <w:tab w:val="right" w:leader="dot" w:pos="8306"/>
        </w:tabs>
      </w:pPr>
      <w:hyperlink w:anchor="_Toc15314" w:history="1">
        <w:r>
          <w:rPr>
            <w:rFonts w:ascii="仿宋" w:eastAsia="仿宋" w:hAnsi="仿宋" w:cs="仿宋" w:hint="eastAsia"/>
            <w:lang w:eastAsia="zh-CN"/>
          </w:rPr>
          <w:t>(一)、设施规划与配置</w:t>
        </w:r>
        <w:r>
          <w:tab/>
        </w:r>
        <w:r>
          <w:fldChar w:fldCharType="begin"/>
        </w:r>
        <w:r>
          <w:instrText xml:space="preserve"> PAGEREF _Toc15314 \h </w:instrText>
        </w:r>
        <w:r>
          <w:fldChar w:fldCharType="separate"/>
        </w:r>
        <w:r>
          <w:t>71</w:t>
        </w:r>
        <w:r>
          <w:fldChar w:fldCharType="end"/>
        </w:r>
      </w:hyperlink>
    </w:p>
    <w:p>
      <w:pPr>
        <w:pStyle w:val="TOC2"/>
        <w:tabs>
          <w:tab w:val="right" w:leader="dot" w:pos="8306"/>
        </w:tabs>
      </w:pPr>
      <w:hyperlink w:anchor="_Toc8803" w:history="1">
        <w:r>
          <w:rPr>
            <w:rFonts w:ascii="仿宋" w:eastAsia="仿宋" w:hAnsi="仿宋" w:cs="仿宋" w:hint="eastAsia"/>
            <w:lang w:eastAsia="zh-CN"/>
          </w:rPr>
          <w:t>(二)、设备采购与维护管理</w:t>
        </w:r>
        <w:r>
          <w:tab/>
        </w:r>
        <w:r>
          <w:fldChar w:fldCharType="begin"/>
        </w:r>
        <w:r>
          <w:instrText xml:space="preserve"> PAGEREF _Toc8803 \h </w:instrText>
        </w:r>
        <w:r>
          <w:fldChar w:fldCharType="separate"/>
        </w:r>
        <w:r>
          <w:t>72</w:t>
        </w:r>
        <w:r>
          <w:fldChar w:fldCharType="end"/>
        </w:r>
      </w:hyperlink>
    </w:p>
    <w:p>
      <w:pPr>
        <w:pStyle w:val="TOC2"/>
        <w:tabs>
          <w:tab w:val="right" w:leader="dot" w:pos="8306"/>
        </w:tabs>
      </w:pPr>
      <w:hyperlink w:anchor="_Toc19683" w:history="1">
        <w:r>
          <w:rPr>
            <w:rFonts w:ascii="仿宋" w:eastAsia="仿宋" w:hAnsi="仿宋" w:cs="仿宋" w:hint="eastAsia"/>
            <w:lang w:eastAsia="zh-CN"/>
          </w:rPr>
          <w:t>(三)、设施设备升级策略</w:t>
        </w:r>
        <w:r>
          <w:tab/>
        </w:r>
        <w:r>
          <w:fldChar w:fldCharType="begin"/>
        </w:r>
        <w:r>
          <w:instrText xml:space="preserve"> PAGEREF _Toc19683 \h </w:instrText>
        </w:r>
        <w:r>
          <w:fldChar w:fldCharType="separate"/>
        </w:r>
        <w:r>
          <w:t>73</w:t>
        </w:r>
        <w:r>
          <w:fldChar w:fldCharType="end"/>
        </w:r>
      </w:hyperlink>
    </w:p>
    <w:p>
      <w:pPr>
        <w:pStyle w:val="TOC1"/>
        <w:tabs>
          <w:tab w:val="right" w:leader="dot" w:pos="8306"/>
        </w:tabs>
      </w:pPr>
      <w:hyperlink w:anchor="_Toc698" w:history="1">
        <w:r>
          <w:rPr>
            <w:rFonts w:ascii="仿宋" w:eastAsia="仿宋" w:hAnsi="仿宋" w:cs="仿宋" w:hint="eastAsia"/>
            <w:lang w:eastAsia="zh-CN"/>
          </w:rPr>
          <w:t>十七、知识产权管理与保护</w:t>
        </w:r>
        <w:r>
          <w:tab/>
        </w:r>
        <w:r>
          <w:fldChar w:fldCharType="begin"/>
        </w:r>
        <w:r>
          <w:instrText xml:space="preserve"> PAGEREF _Toc698 \h </w:instrText>
        </w:r>
        <w:r>
          <w:fldChar w:fldCharType="separate"/>
        </w:r>
        <w:r>
          <w:t>73</w:t>
        </w:r>
        <w:r>
          <w:fldChar w:fldCharType="end"/>
        </w:r>
      </w:hyperlink>
    </w:p>
    <w:p>
      <w:pPr>
        <w:pStyle w:val="TOC2"/>
        <w:tabs>
          <w:tab w:val="right" w:leader="dot" w:pos="8306"/>
        </w:tabs>
      </w:pPr>
      <w:hyperlink w:anchor="_Toc4451" w:history="1">
        <w:r>
          <w:rPr>
            <w:rFonts w:ascii="仿宋" w:eastAsia="仿宋" w:hAnsi="仿宋" w:cs="仿宋" w:hint="eastAsia"/>
            <w:lang w:eastAsia="zh-CN"/>
          </w:rPr>
          <w:t>(一)、知识产权管理体系建设</w:t>
        </w:r>
        <w:r>
          <w:tab/>
        </w:r>
        <w:r>
          <w:fldChar w:fldCharType="begin"/>
        </w:r>
        <w:r>
          <w:instrText xml:space="preserve"> PAGEREF _Toc4451 \h </w:instrText>
        </w:r>
        <w:r>
          <w:fldChar w:fldCharType="separate"/>
        </w:r>
        <w:r>
          <w:t>73</w:t>
        </w:r>
        <w:r>
          <w:fldChar w:fldCharType="end"/>
        </w:r>
      </w:hyperlink>
    </w:p>
    <w:p>
      <w:pPr>
        <w:pStyle w:val="TOC2"/>
        <w:tabs>
          <w:tab w:val="right" w:leader="dot" w:pos="8306"/>
        </w:tabs>
      </w:pPr>
      <w:hyperlink w:anchor="_Toc9295" w:history="1">
        <w:r>
          <w:rPr>
            <w:rFonts w:ascii="仿宋" w:eastAsia="仿宋" w:hAnsi="仿宋" w:cs="仿宋" w:hint="eastAsia"/>
            <w:lang w:eastAsia="zh-CN"/>
          </w:rPr>
          <w:t>(二)、知识产权保护措施</w:t>
        </w:r>
        <w:r>
          <w:tab/>
        </w:r>
        <w:r>
          <w:fldChar w:fldCharType="begin"/>
        </w:r>
        <w:r>
          <w:instrText xml:space="preserve"> PAGEREF _Toc9295 \h </w:instrText>
        </w:r>
        <w:r>
          <w:fldChar w:fldCharType="separate"/>
        </w:r>
        <w:r>
          <w:t>74</w:t>
        </w:r>
        <w:r>
          <w:fldChar w:fldCharType="end"/>
        </w:r>
      </w:hyperlink>
    </w:p>
    <w:p>
      <w:pPr>
        <w:pStyle w:val="TOC1"/>
        <w:tabs>
          <w:tab w:val="right" w:leader="dot" w:pos="8306"/>
        </w:tabs>
      </w:pPr>
      <w:hyperlink w:anchor="_Toc128" w:history="1">
        <w:r>
          <w:rPr>
            <w:rFonts w:ascii="仿宋" w:eastAsia="仿宋" w:hAnsi="仿宋" w:cs="仿宋" w:hint="eastAsia"/>
            <w:lang w:eastAsia="zh-CN"/>
          </w:rPr>
          <w:t>十八、人力资源管理与开发</w:t>
        </w:r>
        <w:r>
          <w:tab/>
        </w:r>
        <w:r>
          <w:fldChar w:fldCharType="begin"/>
        </w:r>
        <w:r>
          <w:instrText xml:space="preserve"> PAGEREF _Toc128 \h </w:instrText>
        </w:r>
        <w:r>
          <w:fldChar w:fldCharType="separate"/>
        </w:r>
        <w:r>
          <w:t>76</w:t>
        </w:r>
        <w:r>
          <w:fldChar w:fldCharType="end"/>
        </w:r>
      </w:hyperlink>
    </w:p>
    <w:p>
      <w:pPr>
        <w:pStyle w:val="TOC2"/>
        <w:tabs>
          <w:tab w:val="right" w:leader="dot" w:pos="8306"/>
        </w:tabs>
      </w:pPr>
      <w:hyperlink w:anchor="_Toc30716" w:history="1">
        <w:r>
          <w:rPr>
            <w:rFonts w:ascii="仿宋" w:eastAsia="仿宋" w:hAnsi="仿宋" w:cs="仿宋" w:hint="eastAsia"/>
            <w:lang w:eastAsia="zh-CN"/>
          </w:rPr>
          <w:t>(一)、人力资源规划</w:t>
        </w:r>
        <w:r>
          <w:tab/>
        </w:r>
        <w:r>
          <w:fldChar w:fldCharType="begin"/>
        </w:r>
        <w:r>
          <w:instrText xml:space="preserve"> PAGEREF _Toc30716 \h </w:instrText>
        </w:r>
        <w:r>
          <w:fldChar w:fldCharType="separate"/>
        </w:r>
        <w:r>
          <w:t>76</w:t>
        </w:r>
        <w:r>
          <w:fldChar w:fldCharType="end"/>
        </w:r>
      </w:hyperlink>
    </w:p>
    <w:p>
      <w:pPr>
        <w:pStyle w:val="TOC2"/>
        <w:tabs>
          <w:tab w:val="right" w:leader="dot" w:pos="8306"/>
        </w:tabs>
      </w:pPr>
      <w:hyperlink w:anchor="_Toc19598" w:history="1">
        <w:r>
          <w:rPr>
            <w:rFonts w:ascii="仿宋" w:eastAsia="仿宋" w:hAnsi="仿宋" w:cs="仿宋" w:hint="eastAsia"/>
            <w:lang w:eastAsia="zh-CN"/>
          </w:rPr>
          <w:t>(二)、人力资源开发与培训</w:t>
        </w:r>
        <w:r>
          <w:tab/>
        </w:r>
        <w:r>
          <w:fldChar w:fldCharType="begin"/>
        </w:r>
        <w:r>
          <w:instrText xml:space="preserve"> PAGEREF _Toc19598 \h </w:instrText>
        </w:r>
        <w:r>
          <w:fldChar w:fldCharType="separate"/>
        </w:r>
        <w:r>
          <w:t>78</w:t>
        </w:r>
        <w:r>
          <w:fldChar w:fldCharType="end"/>
        </w:r>
      </w:hyperlink>
    </w:p>
    <w:p>
      <w:pPr>
        <w:pStyle w:val="TOC1"/>
        <w:tabs>
          <w:tab w:val="right" w:leader="dot" w:pos="8306"/>
        </w:tabs>
      </w:pPr>
      <w:hyperlink w:anchor="_Toc16438" w:history="1">
        <w:r>
          <w:rPr>
            <w:rFonts w:ascii="仿宋" w:eastAsia="仿宋" w:hAnsi="仿宋" w:cs="仿宋" w:hint="eastAsia"/>
            <w:lang w:eastAsia="zh-CN"/>
          </w:rPr>
          <w:t>十九、法律法规与政策遵循</w:t>
        </w:r>
        <w:r>
          <w:tab/>
        </w:r>
        <w:r>
          <w:fldChar w:fldCharType="begin"/>
        </w:r>
        <w:r>
          <w:instrText xml:space="preserve"> PAGEREF _Toc16438 \h </w:instrText>
        </w:r>
        <w:r>
          <w:fldChar w:fldCharType="separate"/>
        </w:r>
        <w:r>
          <w:t>80</w:t>
        </w:r>
        <w:r>
          <w:fldChar w:fldCharType="end"/>
        </w:r>
      </w:hyperlink>
    </w:p>
    <w:p>
      <w:pPr>
        <w:pStyle w:val="TOC2"/>
        <w:tabs>
          <w:tab w:val="right" w:leader="dot" w:pos="8306"/>
        </w:tabs>
      </w:pPr>
      <w:hyperlink w:anchor="_Toc27090" w:history="1">
        <w:r>
          <w:rPr>
            <w:rFonts w:ascii="仿宋" w:eastAsia="仿宋" w:hAnsi="仿宋" w:cs="仿宋" w:hint="eastAsia"/>
            <w:lang w:eastAsia="zh-CN"/>
          </w:rPr>
          <w:t>(一)、法律法规遵守</w:t>
        </w:r>
        <w:r>
          <w:tab/>
        </w:r>
        <w:r>
          <w:fldChar w:fldCharType="begin"/>
        </w:r>
        <w:r>
          <w:instrText xml:space="preserve"> PAGEREF _Toc27090 \h </w:instrText>
        </w:r>
        <w:r>
          <w:fldChar w:fldCharType="separate"/>
        </w:r>
        <w:r>
          <w:t>80</w:t>
        </w:r>
        <w:r>
          <w:fldChar w:fldCharType="end"/>
        </w:r>
      </w:hyperlink>
    </w:p>
    <w:p>
      <w:pPr>
        <w:pStyle w:val="TOC2"/>
        <w:tabs>
          <w:tab w:val="right" w:leader="dot" w:pos="8306"/>
        </w:tabs>
      </w:pPr>
      <w:hyperlink w:anchor="_Toc5424" w:history="1">
        <w:r>
          <w:rPr>
            <w:rFonts w:ascii="仿宋" w:eastAsia="仿宋" w:hAnsi="仿宋" w:cs="仿宋" w:hint="eastAsia"/>
            <w:lang w:eastAsia="zh-CN"/>
          </w:rPr>
          <w:t>(二)、政策导向与利用</w:t>
        </w:r>
        <w:r>
          <w:tab/>
        </w:r>
        <w:r>
          <w:fldChar w:fldCharType="begin"/>
        </w:r>
        <w:r>
          <w:instrText xml:space="preserve"> PAGEREF _Toc5424 \h </w:instrText>
        </w:r>
        <w:r>
          <w:fldChar w:fldCharType="separate"/>
        </w:r>
        <w:r>
          <w:t>81</w:t>
        </w:r>
        <w:r>
          <w:fldChar w:fldCharType="end"/>
        </w:r>
      </w:hyperlink>
    </w:p>
    <w:p>
      <w:pPr>
        <w:pStyle w:val="TOC1"/>
        <w:tabs>
          <w:tab w:val="right" w:leader="dot" w:pos="8306"/>
        </w:tabs>
      </w:pPr>
      <w:hyperlink w:anchor="_Toc14513" w:history="1">
        <w:r>
          <w:rPr>
            <w:rFonts w:ascii="仿宋" w:eastAsia="仿宋" w:hAnsi="仿宋" w:cs="仿宋" w:hint="eastAsia"/>
            <w:lang w:eastAsia="zh-CN"/>
          </w:rPr>
          <w:t>二十、产业协同与集群发展</w:t>
        </w:r>
        <w:r>
          <w:tab/>
        </w:r>
        <w:r>
          <w:fldChar w:fldCharType="begin"/>
        </w:r>
        <w:r>
          <w:instrText xml:space="preserve"> PAGEREF _Toc14513 \h </w:instrText>
        </w:r>
        <w:r>
          <w:fldChar w:fldCharType="separate"/>
        </w:r>
        <w:r>
          <w:t>82</w:t>
        </w:r>
        <w:r>
          <w:fldChar w:fldCharType="end"/>
        </w:r>
      </w:hyperlink>
    </w:p>
    <w:p>
      <w:pPr>
        <w:pStyle w:val="TOC2"/>
        <w:tabs>
          <w:tab w:val="right" w:leader="dot" w:pos="8306"/>
        </w:tabs>
      </w:pPr>
      <w:hyperlink w:anchor="_Toc17104" w:history="1">
        <w:r>
          <w:rPr>
            <w:rFonts w:ascii="仿宋" w:eastAsia="仿宋" w:hAnsi="仿宋" w:cs="仿宋" w:hint="eastAsia"/>
            <w:lang w:eastAsia="zh-CN"/>
          </w:rPr>
          <w:t>(一)、产业协同机制建设</w:t>
        </w:r>
        <w:r>
          <w:tab/>
        </w:r>
        <w:r>
          <w:fldChar w:fldCharType="begin"/>
        </w:r>
        <w:r>
          <w:instrText xml:space="preserve"> PAGEREF _Toc17104 \h </w:instrText>
        </w:r>
        <w:r>
          <w:fldChar w:fldCharType="separate"/>
        </w:r>
        <w:r>
          <w:t>82</w:t>
        </w:r>
        <w:r>
          <w:fldChar w:fldCharType="end"/>
        </w:r>
      </w:hyperlink>
    </w:p>
    <w:p>
      <w:pPr>
        <w:pStyle w:val="TOC2"/>
        <w:tabs>
          <w:tab w:val="right" w:leader="dot" w:pos="8306"/>
        </w:tabs>
      </w:pPr>
      <w:hyperlink w:anchor="_Toc22083" w:history="1">
        <w:r>
          <w:rPr>
            <w:rFonts w:ascii="仿宋" w:eastAsia="仿宋" w:hAnsi="仿宋" w:cs="仿宋" w:hint="eastAsia"/>
            <w:lang w:eastAsia="zh-CN"/>
          </w:rPr>
          <w:t>(二)、产业集群培育与发展</w:t>
        </w:r>
        <w:r>
          <w:tab/>
        </w:r>
        <w:r>
          <w:fldChar w:fldCharType="begin"/>
        </w:r>
        <w:r>
          <w:instrText xml:space="preserve"> PAGEREF _Toc22083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5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68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直接收益：假设炸药、烟火及火工产品项目的产品或服务年销售收入为XX万元。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47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若炸药、烟火及火工产品项目成功推广新型环保产品，比如采用可回收材料的包装，可能会激发消费者对可持续产品的需求。这种需求的增长可能迫使整个行业转向更环保的产品设计和生产方法。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31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85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炸药、烟火及火工产品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炸药、烟火及火工产品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炸药、烟火及火工产品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炸药、烟火及火工产品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1478"/>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3600"/>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6245"/>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https://d.book118.com/098135032010006026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炸药、烟火及火工产品项目构思建设方案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A55217"/>
    <w:rsid w:val="55A552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13503201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2024-01-06T22:22:00Z</dcterms:created>
  <dcterms:modified xsi:type="dcterms:W3CDTF">2024-01-06T22:22:27Z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033535C452F74869BEF4AB25FEED0411_11</vt:lpwstr>
  </property>
  <property fmtid="{D5CDD505-2E9C-101B-9397-08002B2CF9AE}" pid="3" name="KSOProductBuildVer">
    <vt:lpwstr>2052-12.1.0.16120</vt:lpwstr>
  </property>
</Properties>
</file>