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精准医疗项目建设总纲及方案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00" w:history="1">
        <w:r>
          <w:rPr>
            <w:rFonts w:ascii="仿宋" w:eastAsia="仿宋" w:hAnsi="仿宋" w:cs="仿宋" w:hint="eastAsia"/>
            <w:lang w:eastAsia="zh-CN"/>
          </w:rPr>
          <w:t>前言</w:t>
        </w:r>
        <w:r>
          <w:tab/>
        </w:r>
        <w:r>
          <w:fldChar w:fldCharType="begin"/>
        </w:r>
        <w:r>
          <w:instrText xml:space="preserve"> PAGEREF _Toc14200 \h </w:instrText>
        </w:r>
        <w:r>
          <w:fldChar w:fldCharType="separate"/>
        </w:r>
        <w:r>
          <w:t>3</w:t>
        </w:r>
        <w:r>
          <w:fldChar w:fldCharType="end"/>
        </w:r>
      </w:hyperlink>
    </w:p>
    <w:p>
      <w:pPr>
        <w:pStyle w:val="TOC1"/>
        <w:tabs>
          <w:tab w:val="right" w:leader="dot" w:pos="8306"/>
        </w:tabs>
      </w:pPr>
      <w:hyperlink w:anchor="_Toc17393" w:history="1">
        <w:r>
          <w:rPr>
            <w:rFonts w:ascii="仿宋" w:eastAsia="仿宋" w:hAnsi="仿宋" w:cs="仿宋" w:hint="eastAsia"/>
            <w:lang w:eastAsia="zh-CN"/>
          </w:rPr>
          <w:t>一、资源开发及综合利用分析</w:t>
        </w:r>
        <w:r>
          <w:tab/>
        </w:r>
        <w:r>
          <w:fldChar w:fldCharType="begin"/>
        </w:r>
        <w:r>
          <w:instrText xml:space="preserve"> PAGEREF _Toc17393 \h </w:instrText>
        </w:r>
        <w:r>
          <w:fldChar w:fldCharType="separate"/>
        </w:r>
        <w:r>
          <w:t>3</w:t>
        </w:r>
        <w:r>
          <w:fldChar w:fldCharType="end"/>
        </w:r>
      </w:hyperlink>
    </w:p>
    <w:p>
      <w:pPr>
        <w:pStyle w:val="TOC2"/>
        <w:tabs>
          <w:tab w:val="right" w:leader="dot" w:pos="8306"/>
        </w:tabs>
      </w:pPr>
      <w:hyperlink w:anchor="_Toc11594" w:history="1">
        <w:r>
          <w:rPr>
            <w:rFonts w:ascii="仿宋" w:eastAsia="仿宋" w:hAnsi="仿宋" w:cs="仿宋" w:hint="eastAsia"/>
            <w:lang w:eastAsia="zh-CN"/>
          </w:rPr>
          <w:t>(一)、资源开发方案</w:t>
        </w:r>
        <w:r>
          <w:tab/>
        </w:r>
        <w:r>
          <w:fldChar w:fldCharType="begin"/>
        </w:r>
        <w:r>
          <w:instrText xml:space="preserve"> PAGEREF _Toc11594 \h </w:instrText>
        </w:r>
        <w:r>
          <w:fldChar w:fldCharType="separate"/>
        </w:r>
        <w:r>
          <w:t>3</w:t>
        </w:r>
        <w:r>
          <w:fldChar w:fldCharType="end"/>
        </w:r>
      </w:hyperlink>
    </w:p>
    <w:p>
      <w:pPr>
        <w:pStyle w:val="TOC2"/>
        <w:tabs>
          <w:tab w:val="right" w:leader="dot" w:pos="8306"/>
        </w:tabs>
      </w:pPr>
      <w:hyperlink w:anchor="_Toc19103" w:history="1">
        <w:r>
          <w:rPr>
            <w:rFonts w:ascii="仿宋" w:eastAsia="仿宋" w:hAnsi="仿宋" w:cs="仿宋" w:hint="eastAsia"/>
            <w:lang w:eastAsia="zh-CN"/>
          </w:rPr>
          <w:t>(二)、资源利用方案</w:t>
        </w:r>
        <w:r>
          <w:tab/>
        </w:r>
        <w:r>
          <w:fldChar w:fldCharType="begin"/>
        </w:r>
        <w:r>
          <w:instrText xml:space="preserve"> PAGEREF _Toc19103 \h </w:instrText>
        </w:r>
        <w:r>
          <w:fldChar w:fldCharType="separate"/>
        </w:r>
        <w:r>
          <w:t>4</w:t>
        </w:r>
        <w:r>
          <w:fldChar w:fldCharType="end"/>
        </w:r>
      </w:hyperlink>
    </w:p>
    <w:p>
      <w:pPr>
        <w:pStyle w:val="TOC2"/>
        <w:tabs>
          <w:tab w:val="right" w:leader="dot" w:pos="8306"/>
        </w:tabs>
      </w:pPr>
      <w:hyperlink w:anchor="_Toc5490" w:history="1">
        <w:r>
          <w:rPr>
            <w:rFonts w:ascii="仿宋" w:eastAsia="仿宋" w:hAnsi="仿宋" w:cs="仿宋" w:hint="eastAsia"/>
            <w:lang w:eastAsia="zh-CN"/>
          </w:rPr>
          <w:t>(三)、资源节约措施</w:t>
        </w:r>
        <w:r>
          <w:tab/>
        </w:r>
        <w:r>
          <w:fldChar w:fldCharType="begin"/>
        </w:r>
        <w:r>
          <w:instrText xml:space="preserve"> PAGEREF _Toc5490 \h </w:instrText>
        </w:r>
        <w:r>
          <w:fldChar w:fldCharType="separate"/>
        </w:r>
        <w:r>
          <w:t>5</w:t>
        </w:r>
        <w:r>
          <w:fldChar w:fldCharType="end"/>
        </w:r>
      </w:hyperlink>
    </w:p>
    <w:p>
      <w:pPr>
        <w:pStyle w:val="TOC1"/>
        <w:tabs>
          <w:tab w:val="right" w:leader="dot" w:pos="8306"/>
        </w:tabs>
      </w:pPr>
      <w:hyperlink w:anchor="_Toc32690" w:history="1">
        <w:r>
          <w:rPr>
            <w:rFonts w:ascii="仿宋" w:eastAsia="仿宋" w:hAnsi="仿宋" w:cs="仿宋" w:hint="eastAsia"/>
            <w:lang w:eastAsia="zh-CN"/>
          </w:rPr>
          <w:t>二、财务管理与成本控制</w:t>
        </w:r>
        <w:r>
          <w:tab/>
        </w:r>
        <w:r>
          <w:fldChar w:fldCharType="begin"/>
        </w:r>
        <w:r>
          <w:instrText xml:space="preserve"> PAGEREF _Toc32690 \h </w:instrText>
        </w:r>
        <w:r>
          <w:fldChar w:fldCharType="separate"/>
        </w:r>
        <w:r>
          <w:t>6</w:t>
        </w:r>
        <w:r>
          <w:fldChar w:fldCharType="end"/>
        </w:r>
      </w:hyperlink>
    </w:p>
    <w:p>
      <w:pPr>
        <w:pStyle w:val="TOC2"/>
        <w:tabs>
          <w:tab w:val="right" w:leader="dot" w:pos="8306"/>
        </w:tabs>
      </w:pPr>
      <w:hyperlink w:anchor="_Toc1852" w:history="1">
        <w:r>
          <w:rPr>
            <w:rFonts w:ascii="仿宋" w:eastAsia="仿宋" w:hAnsi="仿宋" w:cs="仿宋" w:hint="eastAsia"/>
            <w:lang w:eastAsia="zh-CN"/>
          </w:rPr>
          <w:t>(一)、财务管理体系建设</w:t>
        </w:r>
        <w:r>
          <w:tab/>
        </w:r>
        <w:r>
          <w:fldChar w:fldCharType="begin"/>
        </w:r>
        <w:r>
          <w:instrText xml:space="preserve"> PAGEREF _Toc1852 \h </w:instrText>
        </w:r>
        <w:r>
          <w:fldChar w:fldCharType="separate"/>
        </w:r>
        <w:r>
          <w:t>6</w:t>
        </w:r>
        <w:r>
          <w:fldChar w:fldCharType="end"/>
        </w:r>
      </w:hyperlink>
    </w:p>
    <w:p>
      <w:pPr>
        <w:pStyle w:val="TOC2"/>
        <w:tabs>
          <w:tab w:val="right" w:leader="dot" w:pos="8306"/>
        </w:tabs>
      </w:pPr>
      <w:hyperlink w:anchor="_Toc27243" w:history="1">
        <w:r>
          <w:rPr>
            <w:rFonts w:ascii="仿宋" w:eastAsia="仿宋" w:hAnsi="仿宋" w:cs="仿宋" w:hint="eastAsia"/>
            <w:lang w:eastAsia="zh-CN"/>
          </w:rPr>
          <w:t>(二)、成本控制措施</w:t>
        </w:r>
        <w:r>
          <w:tab/>
        </w:r>
        <w:r>
          <w:fldChar w:fldCharType="begin"/>
        </w:r>
        <w:r>
          <w:instrText xml:space="preserve"> PAGEREF _Toc27243 \h </w:instrText>
        </w:r>
        <w:r>
          <w:fldChar w:fldCharType="separate"/>
        </w:r>
        <w:r>
          <w:t>8</w:t>
        </w:r>
        <w:r>
          <w:fldChar w:fldCharType="end"/>
        </w:r>
      </w:hyperlink>
    </w:p>
    <w:p>
      <w:pPr>
        <w:pStyle w:val="TOC1"/>
        <w:tabs>
          <w:tab w:val="right" w:leader="dot" w:pos="8306"/>
        </w:tabs>
      </w:pPr>
      <w:hyperlink w:anchor="_Toc11621" w:history="1">
        <w:r>
          <w:rPr>
            <w:rFonts w:ascii="仿宋" w:eastAsia="仿宋" w:hAnsi="仿宋" w:cs="仿宋" w:hint="eastAsia"/>
            <w:lang w:eastAsia="zh-CN"/>
          </w:rPr>
          <w:t>三、社会影响分析</w:t>
        </w:r>
        <w:r>
          <w:tab/>
        </w:r>
        <w:r>
          <w:fldChar w:fldCharType="begin"/>
        </w:r>
        <w:r>
          <w:instrText xml:space="preserve"> PAGEREF _Toc11621 \h </w:instrText>
        </w:r>
        <w:r>
          <w:fldChar w:fldCharType="separate"/>
        </w:r>
        <w:r>
          <w:t>9</w:t>
        </w:r>
        <w:r>
          <w:fldChar w:fldCharType="end"/>
        </w:r>
      </w:hyperlink>
    </w:p>
    <w:p>
      <w:pPr>
        <w:pStyle w:val="TOC2"/>
        <w:tabs>
          <w:tab w:val="right" w:leader="dot" w:pos="8306"/>
        </w:tabs>
      </w:pPr>
      <w:hyperlink w:anchor="_Toc20755" w:history="1">
        <w:r>
          <w:rPr>
            <w:rFonts w:ascii="仿宋" w:eastAsia="仿宋" w:hAnsi="仿宋" w:cs="仿宋" w:hint="eastAsia"/>
            <w:lang w:eastAsia="zh-CN"/>
          </w:rPr>
          <w:t>(一)、社会影响效果分析</w:t>
        </w:r>
        <w:r>
          <w:tab/>
        </w:r>
        <w:r>
          <w:fldChar w:fldCharType="begin"/>
        </w:r>
        <w:r>
          <w:instrText xml:space="preserve"> PAGEREF _Toc20755 \h </w:instrText>
        </w:r>
        <w:r>
          <w:fldChar w:fldCharType="separate"/>
        </w:r>
        <w:r>
          <w:t>9</w:t>
        </w:r>
        <w:r>
          <w:fldChar w:fldCharType="end"/>
        </w:r>
      </w:hyperlink>
    </w:p>
    <w:p>
      <w:pPr>
        <w:pStyle w:val="TOC2"/>
        <w:tabs>
          <w:tab w:val="right" w:leader="dot" w:pos="8306"/>
        </w:tabs>
      </w:pPr>
      <w:hyperlink w:anchor="_Toc18854" w:history="1">
        <w:r>
          <w:rPr>
            <w:rFonts w:ascii="仿宋" w:eastAsia="仿宋" w:hAnsi="仿宋" w:cs="仿宋" w:hint="eastAsia"/>
            <w:lang w:eastAsia="zh-CN"/>
          </w:rPr>
          <w:t>(二)、社会适应性分析</w:t>
        </w:r>
        <w:r>
          <w:tab/>
        </w:r>
        <w:r>
          <w:fldChar w:fldCharType="begin"/>
        </w:r>
        <w:r>
          <w:instrText xml:space="preserve"> PAGEREF _Toc18854 \h </w:instrText>
        </w:r>
        <w:r>
          <w:fldChar w:fldCharType="separate"/>
        </w:r>
        <w:r>
          <w:t>11</w:t>
        </w:r>
        <w:r>
          <w:fldChar w:fldCharType="end"/>
        </w:r>
      </w:hyperlink>
    </w:p>
    <w:p>
      <w:pPr>
        <w:pStyle w:val="TOC2"/>
        <w:tabs>
          <w:tab w:val="right" w:leader="dot" w:pos="8306"/>
        </w:tabs>
      </w:pPr>
      <w:hyperlink w:anchor="_Toc30918" w:history="1">
        <w:r>
          <w:rPr>
            <w:rFonts w:ascii="仿宋" w:eastAsia="仿宋" w:hAnsi="仿宋" w:cs="仿宋" w:hint="eastAsia"/>
            <w:lang w:eastAsia="zh-CN"/>
          </w:rPr>
          <w:t>(三)、社会风险及对策分析</w:t>
        </w:r>
        <w:r>
          <w:tab/>
        </w:r>
        <w:r>
          <w:fldChar w:fldCharType="begin"/>
        </w:r>
        <w:r>
          <w:instrText xml:space="preserve"> PAGEREF _Toc30918 \h </w:instrText>
        </w:r>
        <w:r>
          <w:fldChar w:fldCharType="separate"/>
        </w:r>
        <w:r>
          <w:t>13</w:t>
        </w:r>
        <w:r>
          <w:fldChar w:fldCharType="end"/>
        </w:r>
      </w:hyperlink>
    </w:p>
    <w:p>
      <w:pPr>
        <w:pStyle w:val="TOC1"/>
        <w:tabs>
          <w:tab w:val="right" w:leader="dot" w:pos="8306"/>
        </w:tabs>
      </w:pPr>
      <w:hyperlink w:anchor="_Toc5582" w:history="1">
        <w:r>
          <w:rPr>
            <w:rFonts w:ascii="仿宋" w:eastAsia="仿宋" w:hAnsi="仿宋" w:cs="仿宋" w:hint="eastAsia"/>
            <w:lang w:eastAsia="zh-CN"/>
          </w:rPr>
          <w:t>四、环境和生态影响分析</w:t>
        </w:r>
        <w:r>
          <w:tab/>
        </w:r>
        <w:r>
          <w:fldChar w:fldCharType="begin"/>
        </w:r>
        <w:r>
          <w:instrText xml:space="preserve"> PAGEREF _Toc5582 \h </w:instrText>
        </w:r>
        <w:r>
          <w:fldChar w:fldCharType="separate"/>
        </w:r>
        <w:r>
          <w:t>16</w:t>
        </w:r>
        <w:r>
          <w:fldChar w:fldCharType="end"/>
        </w:r>
      </w:hyperlink>
    </w:p>
    <w:p>
      <w:pPr>
        <w:pStyle w:val="TOC2"/>
        <w:tabs>
          <w:tab w:val="right" w:leader="dot" w:pos="8306"/>
        </w:tabs>
      </w:pPr>
      <w:hyperlink w:anchor="_Toc8370" w:history="1">
        <w:r>
          <w:rPr>
            <w:rFonts w:ascii="仿宋" w:eastAsia="仿宋" w:hAnsi="仿宋" w:cs="仿宋" w:hint="eastAsia"/>
            <w:lang w:eastAsia="zh-CN"/>
          </w:rPr>
          <w:t>(一)、环境和生态现状</w:t>
        </w:r>
        <w:r>
          <w:tab/>
        </w:r>
        <w:r>
          <w:fldChar w:fldCharType="begin"/>
        </w:r>
        <w:r>
          <w:instrText xml:space="preserve"> PAGEREF _Toc8370 \h </w:instrText>
        </w:r>
        <w:r>
          <w:fldChar w:fldCharType="separate"/>
        </w:r>
        <w:r>
          <w:t>16</w:t>
        </w:r>
        <w:r>
          <w:fldChar w:fldCharType="end"/>
        </w:r>
      </w:hyperlink>
    </w:p>
    <w:p>
      <w:pPr>
        <w:pStyle w:val="TOC2"/>
        <w:tabs>
          <w:tab w:val="right" w:leader="dot" w:pos="8306"/>
        </w:tabs>
      </w:pPr>
      <w:hyperlink w:anchor="_Toc30337" w:history="1">
        <w:r>
          <w:rPr>
            <w:rFonts w:ascii="仿宋" w:eastAsia="仿宋" w:hAnsi="仿宋" w:cs="仿宋" w:hint="eastAsia"/>
            <w:lang w:eastAsia="zh-CN"/>
          </w:rPr>
          <w:t>(二)、生态环境影响分析</w:t>
        </w:r>
        <w:r>
          <w:tab/>
        </w:r>
        <w:r>
          <w:fldChar w:fldCharType="begin"/>
        </w:r>
        <w:r>
          <w:instrText xml:space="preserve"> PAGEREF _Toc30337 \h </w:instrText>
        </w:r>
        <w:r>
          <w:fldChar w:fldCharType="separate"/>
        </w:r>
        <w:r>
          <w:t>18</w:t>
        </w:r>
        <w:r>
          <w:fldChar w:fldCharType="end"/>
        </w:r>
      </w:hyperlink>
    </w:p>
    <w:p>
      <w:pPr>
        <w:pStyle w:val="TOC2"/>
        <w:tabs>
          <w:tab w:val="right" w:leader="dot" w:pos="8306"/>
        </w:tabs>
      </w:pPr>
      <w:hyperlink w:anchor="_Toc31825" w:history="1">
        <w:r>
          <w:rPr>
            <w:rFonts w:ascii="仿宋" w:eastAsia="仿宋" w:hAnsi="仿宋" w:cs="仿宋" w:hint="eastAsia"/>
            <w:lang w:eastAsia="zh-CN"/>
          </w:rPr>
          <w:t>(三)、生态环境保护措施</w:t>
        </w:r>
        <w:r>
          <w:tab/>
        </w:r>
        <w:r>
          <w:fldChar w:fldCharType="begin"/>
        </w:r>
        <w:r>
          <w:instrText xml:space="preserve"> PAGEREF _Toc31825 \h </w:instrText>
        </w:r>
        <w:r>
          <w:fldChar w:fldCharType="separate"/>
        </w:r>
        <w:r>
          <w:t>19</w:t>
        </w:r>
        <w:r>
          <w:fldChar w:fldCharType="end"/>
        </w:r>
      </w:hyperlink>
    </w:p>
    <w:p>
      <w:pPr>
        <w:pStyle w:val="TOC2"/>
        <w:tabs>
          <w:tab w:val="right" w:leader="dot" w:pos="8306"/>
        </w:tabs>
      </w:pPr>
      <w:hyperlink w:anchor="_Toc21781" w:history="1">
        <w:r>
          <w:rPr>
            <w:rFonts w:ascii="仿宋" w:eastAsia="仿宋" w:hAnsi="仿宋" w:cs="仿宋" w:hint="eastAsia"/>
            <w:lang w:eastAsia="zh-CN"/>
          </w:rPr>
          <w:t>(四)、地质灾害影响分析</w:t>
        </w:r>
        <w:r>
          <w:tab/>
        </w:r>
        <w:r>
          <w:fldChar w:fldCharType="begin"/>
        </w:r>
        <w:r>
          <w:instrText xml:space="preserve"> PAGEREF _Toc21781 \h </w:instrText>
        </w:r>
        <w:r>
          <w:fldChar w:fldCharType="separate"/>
        </w:r>
        <w:r>
          <w:t>21</w:t>
        </w:r>
        <w:r>
          <w:fldChar w:fldCharType="end"/>
        </w:r>
      </w:hyperlink>
    </w:p>
    <w:p>
      <w:pPr>
        <w:pStyle w:val="TOC2"/>
        <w:tabs>
          <w:tab w:val="right" w:leader="dot" w:pos="8306"/>
        </w:tabs>
      </w:pPr>
      <w:hyperlink w:anchor="_Toc19554" w:history="1">
        <w:r>
          <w:rPr>
            <w:rFonts w:ascii="仿宋" w:eastAsia="仿宋" w:hAnsi="仿宋" w:cs="仿宋" w:hint="eastAsia"/>
            <w:lang w:eastAsia="zh-CN"/>
          </w:rPr>
          <w:t>(五)、特殊环境影响</w:t>
        </w:r>
        <w:r>
          <w:tab/>
        </w:r>
        <w:r>
          <w:fldChar w:fldCharType="begin"/>
        </w:r>
        <w:r>
          <w:instrText xml:space="preserve"> PAGEREF _Toc19554 \h </w:instrText>
        </w:r>
        <w:r>
          <w:fldChar w:fldCharType="separate"/>
        </w:r>
        <w:r>
          <w:t>22</w:t>
        </w:r>
        <w:r>
          <w:fldChar w:fldCharType="end"/>
        </w:r>
      </w:hyperlink>
    </w:p>
    <w:p>
      <w:pPr>
        <w:pStyle w:val="TOC1"/>
        <w:tabs>
          <w:tab w:val="right" w:leader="dot" w:pos="8306"/>
        </w:tabs>
      </w:pPr>
      <w:hyperlink w:anchor="_Toc24863" w:history="1">
        <w:r>
          <w:rPr>
            <w:rFonts w:ascii="仿宋" w:eastAsia="仿宋" w:hAnsi="仿宋" w:cs="仿宋" w:hint="eastAsia"/>
            <w:lang w:eastAsia="zh-CN"/>
          </w:rPr>
          <w:t>五、经济影响分析</w:t>
        </w:r>
        <w:r>
          <w:tab/>
        </w:r>
        <w:r>
          <w:fldChar w:fldCharType="begin"/>
        </w:r>
        <w:r>
          <w:instrText xml:space="preserve"> PAGEREF _Toc24863 \h </w:instrText>
        </w:r>
        <w:r>
          <w:fldChar w:fldCharType="separate"/>
        </w:r>
        <w:r>
          <w:t>23</w:t>
        </w:r>
        <w:r>
          <w:fldChar w:fldCharType="end"/>
        </w:r>
      </w:hyperlink>
    </w:p>
    <w:p>
      <w:pPr>
        <w:pStyle w:val="TOC2"/>
        <w:tabs>
          <w:tab w:val="right" w:leader="dot" w:pos="8306"/>
        </w:tabs>
      </w:pPr>
      <w:hyperlink w:anchor="_Toc29866" w:history="1">
        <w:r>
          <w:rPr>
            <w:rFonts w:ascii="仿宋" w:eastAsia="仿宋" w:hAnsi="仿宋" w:cs="仿宋" w:hint="eastAsia"/>
            <w:lang w:eastAsia="zh-CN"/>
          </w:rPr>
          <w:t>(一)、经济费用效益或费用效果分析</w:t>
        </w:r>
        <w:r>
          <w:tab/>
        </w:r>
        <w:r>
          <w:fldChar w:fldCharType="begin"/>
        </w:r>
        <w:r>
          <w:instrText xml:space="preserve"> PAGEREF _Toc29866 \h </w:instrText>
        </w:r>
        <w:r>
          <w:fldChar w:fldCharType="separate"/>
        </w:r>
        <w:r>
          <w:t>23</w:t>
        </w:r>
        <w:r>
          <w:fldChar w:fldCharType="end"/>
        </w:r>
      </w:hyperlink>
    </w:p>
    <w:p>
      <w:pPr>
        <w:pStyle w:val="TOC2"/>
        <w:tabs>
          <w:tab w:val="right" w:leader="dot" w:pos="8306"/>
        </w:tabs>
      </w:pPr>
      <w:hyperlink w:anchor="_Toc16308" w:history="1">
        <w:r>
          <w:rPr>
            <w:rFonts w:ascii="仿宋" w:eastAsia="仿宋" w:hAnsi="仿宋" w:cs="仿宋" w:hint="eastAsia"/>
            <w:lang w:eastAsia="zh-CN"/>
          </w:rPr>
          <w:t>(二)、行业影响分析</w:t>
        </w:r>
        <w:r>
          <w:tab/>
        </w:r>
        <w:r>
          <w:fldChar w:fldCharType="begin"/>
        </w:r>
        <w:r>
          <w:instrText xml:space="preserve"> PAGEREF _Toc16308 \h </w:instrText>
        </w:r>
        <w:r>
          <w:fldChar w:fldCharType="separate"/>
        </w:r>
        <w:r>
          <w:t>26</w:t>
        </w:r>
        <w:r>
          <w:fldChar w:fldCharType="end"/>
        </w:r>
      </w:hyperlink>
    </w:p>
    <w:p>
      <w:pPr>
        <w:pStyle w:val="TOC2"/>
        <w:tabs>
          <w:tab w:val="right" w:leader="dot" w:pos="8306"/>
        </w:tabs>
      </w:pPr>
      <w:hyperlink w:anchor="_Toc7366" w:history="1">
        <w:r>
          <w:rPr>
            <w:rFonts w:ascii="仿宋" w:eastAsia="仿宋" w:hAnsi="仿宋" w:cs="仿宋" w:hint="eastAsia"/>
            <w:lang w:eastAsia="zh-CN"/>
          </w:rPr>
          <w:t>(三)、区域经济影响分析</w:t>
        </w:r>
        <w:r>
          <w:tab/>
        </w:r>
        <w:r>
          <w:fldChar w:fldCharType="begin"/>
        </w:r>
        <w:r>
          <w:instrText xml:space="preserve"> PAGEREF _Toc7366 \h </w:instrText>
        </w:r>
        <w:r>
          <w:fldChar w:fldCharType="separate"/>
        </w:r>
        <w:r>
          <w:t>27</w:t>
        </w:r>
        <w:r>
          <w:fldChar w:fldCharType="end"/>
        </w:r>
      </w:hyperlink>
    </w:p>
    <w:p>
      <w:pPr>
        <w:pStyle w:val="TOC2"/>
        <w:tabs>
          <w:tab w:val="right" w:leader="dot" w:pos="8306"/>
        </w:tabs>
      </w:pPr>
      <w:hyperlink w:anchor="_Toc7532" w:history="1">
        <w:r>
          <w:rPr>
            <w:rFonts w:ascii="仿宋" w:eastAsia="仿宋" w:hAnsi="仿宋" w:cs="仿宋" w:hint="eastAsia"/>
            <w:lang w:eastAsia="zh-CN"/>
          </w:rPr>
          <w:t>(四)、宏观经济影响分析</w:t>
        </w:r>
        <w:r>
          <w:tab/>
        </w:r>
        <w:r>
          <w:fldChar w:fldCharType="begin"/>
        </w:r>
        <w:r>
          <w:instrText xml:space="preserve"> PAGEREF _Toc7532 \h </w:instrText>
        </w:r>
        <w:r>
          <w:fldChar w:fldCharType="separate"/>
        </w:r>
        <w:r>
          <w:t>28</w:t>
        </w:r>
        <w:r>
          <w:fldChar w:fldCharType="end"/>
        </w:r>
      </w:hyperlink>
    </w:p>
    <w:p>
      <w:pPr>
        <w:pStyle w:val="TOC1"/>
        <w:tabs>
          <w:tab w:val="right" w:leader="dot" w:pos="8306"/>
        </w:tabs>
      </w:pPr>
      <w:hyperlink w:anchor="_Toc7323" w:history="1">
        <w:r>
          <w:rPr>
            <w:rFonts w:ascii="仿宋" w:eastAsia="仿宋" w:hAnsi="仿宋" w:cs="仿宋" w:hint="eastAsia"/>
            <w:lang w:eastAsia="zh-CN"/>
          </w:rPr>
          <w:t>六、项目选址研究</w:t>
        </w:r>
        <w:r>
          <w:tab/>
        </w:r>
        <w:r>
          <w:fldChar w:fldCharType="begin"/>
        </w:r>
        <w:r>
          <w:instrText xml:space="preserve"> PAGEREF _Toc7323 \h </w:instrText>
        </w:r>
        <w:r>
          <w:fldChar w:fldCharType="separate"/>
        </w:r>
        <w:r>
          <w:t>30</w:t>
        </w:r>
        <w:r>
          <w:fldChar w:fldCharType="end"/>
        </w:r>
      </w:hyperlink>
    </w:p>
    <w:p>
      <w:pPr>
        <w:pStyle w:val="TOC2"/>
        <w:tabs>
          <w:tab w:val="right" w:leader="dot" w:pos="8306"/>
        </w:tabs>
      </w:pPr>
      <w:hyperlink w:anchor="_Toc412" w:history="1">
        <w:r>
          <w:rPr>
            <w:rFonts w:ascii="仿宋" w:eastAsia="仿宋" w:hAnsi="仿宋" w:cs="仿宋" w:hint="eastAsia"/>
            <w:lang w:eastAsia="zh-CN"/>
          </w:rPr>
          <w:t>(一)、项目选址原则</w:t>
        </w:r>
        <w:r>
          <w:tab/>
        </w:r>
        <w:r>
          <w:fldChar w:fldCharType="begin"/>
        </w:r>
        <w:r>
          <w:instrText xml:space="preserve"> PAGEREF _Toc412 \h </w:instrText>
        </w:r>
        <w:r>
          <w:fldChar w:fldCharType="separate"/>
        </w:r>
        <w:r>
          <w:t>30</w:t>
        </w:r>
        <w:r>
          <w:fldChar w:fldCharType="end"/>
        </w:r>
      </w:hyperlink>
    </w:p>
    <w:p>
      <w:pPr>
        <w:pStyle w:val="TOC2"/>
        <w:tabs>
          <w:tab w:val="right" w:leader="dot" w:pos="8306"/>
        </w:tabs>
      </w:pPr>
      <w:hyperlink w:anchor="_Toc14623" w:history="1">
        <w:r>
          <w:rPr>
            <w:rFonts w:ascii="仿宋" w:eastAsia="仿宋" w:hAnsi="仿宋" w:cs="仿宋" w:hint="eastAsia"/>
            <w:lang w:eastAsia="zh-CN"/>
          </w:rPr>
          <w:t>(二)、项目选址</w:t>
        </w:r>
        <w:r>
          <w:tab/>
        </w:r>
        <w:r>
          <w:fldChar w:fldCharType="begin"/>
        </w:r>
        <w:r>
          <w:instrText xml:space="preserve"> PAGEREF _Toc14623 \h </w:instrText>
        </w:r>
        <w:r>
          <w:fldChar w:fldCharType="separate"/>
        </w:r>
        <w:r>
          <w:t>33</w:t>
        </w:r>
        <w:r>
          <w:fldChar w:fldCharType="end"/>
        </w:r>
      </w:hyperlink>
    </w:p>
    <w:p>
      <w:pPr>
        <w:pStyle w:val="TOC2"/>
        <w:tabs>
          <w:tab w:val="right" w:leader="dot" w:pos="8306"/>
        </w:tabs>
      </w:pPr>
      <w:hyperlink w:anchor="_Toc29811" w:history="1">
        <w:r>
          <w:rPr>
            <w:rFonts w:ascii="仿宋" w:eastAsia="仿宋" w:hAnsi="仿宋" w:cs="仿宋" w:hint="eastAsia"/>
            <w:lang w:eastAsia="zh-CN"/>
          </w:rPr>
          <w:t>(三)、建设条件分析</w:t>
        </w:r>
        <w:r>
          <w:tab/>
        </w:r>
        <w:r>
          <w:fldChar w:fldCharType="begin"/>
        </w:r>
        <w:r>
          <w:instrText xml:space="preserve"> PAGEREF _Toc29811 \h </w:instrText>
        </w:r>
        <w:r>
          <w:fldChar w:fldCharType="separate"/>
        </w:r>
        <w:r>
          <w:t>35</w:t>
        </w:r>
        <w:r>
          <w:fldChar w:fldCharType="end"/>
        </w:r>
      </w:hyperlink>
    </w:p>
    <w:p>
      <w:pPr>
        <w:pStyle w:val="TOC2"/>
        <w:tabs>
          <w:tab w:val="right" w:leader="dot" w:pos="8306"/>
        </w:tabs>
      </w:pPr>
      <w:hyperlink w:anchor="_Toc7313" w:history="1">
        <w:r>
          <w:rPr>
            <w:rFonts w:ascii="仿宋" w:eastAsia="仿宋" w:hAnsi="仿宋" w:cs="仿宋" w:hint="eastAsia"/>
            <w:lang w:eastAsia="zh-CN"/>
          </w:rPr>
          <w:t>(四)、用地控制指标</w:t>
        </w:r>
        <w:r>
          <w:tab/>
        </w:r>
        <w:r>
          <w:fldChar w:fldCharType="begin"/>
        </w:r>
        <w:r>
          <w:instrText xml:space="preserve"> PAGEREF _Toc7313 \h </w:instrText>
        </w:r>
        <w:r>
          <w:fldChar w:fldCharType="separate"/>
        </w:r>
        <w:r>
          <w:t>36</w:t>
        </w:r>
        <w:r>
          <w:fldChar w:fldCharType="end"/>
        </w:r>
      </w:hyperlink>
    </w:p>
    <w:p>
      <w:pPr>
        <w:pStyle w:val="TOC2"/>
        <w:tabs>
          <w:tab w:val="right" w:leader="dot" w:pos="8306"/>
        </w:tabs>
      </w:pPr>
      <w:hyperlink w:anchor="_Toc22228" w:history="1">
        <w:r>
          <w:rPr>
            <w:rFonts w:ascii="仿宋" w:eastAsia="仿宋" w:hAnsi="仿宋" w:cs="仿宋" w:hint="eastAsia"/>
            <w:lang w:eastAsia="zh-CN"/>
          </w:rPr>
          <w:t>(五)、地总体要求</w:t>
        </w:r>
        <w:r>
          <w:tab/>
        </w:r>
        <w:r>
          <w:fldChar w:fldCharType="begin"/>
        </w:r>
        <w:r>
          <w:instrText xml:space="preserve"> PAGEREF _Toc22228 \h </w:instrText>
        </w:r>
        <w:r>
          <w:fldChar w:fldCharType="separate"/>
        </w:r>
        <w:r>
          <w:t>38</w:t>
        </w:r>
        <w:r>
          <w:fldChar w:fldCharType="end"/>
        </w:r>
      </w:hyperlink>
    </w:p>
    <w:p>
      <w:pPr>
        <w:pStyle w:val="TOC2"/>
        <w:tabs>
          <w:tab w:val="right" w:leader="dot" w:pos="8306"/>
        </w:tabs>
      </w:pPr>
      <w:hyperlink w:anchor="_Toc3426" w:history="1">
        <w:r>
          <w:rPr>
            <w:rFonts w:ascii="仿宋" w:eastAsia="仿宋" w:hAnsi="仿宋" w:cs="仿宋" w:hint="eastAsia"/>
            <w:lang w:eastAsia="zh-CN"/>
          </w:rPr>
          <w:t>(六)、节约用地措施</w:t>
        </w:r>
        <w:r>
          <w:tab/>
        </w:r>
        <w:r>
          <w:fldChar w:fldCharType="begin"/>
        </w:r>
        <w:r>
          <w:instrText xml:space="preserve"> PAGEREF _Toc3426 \h </w:instrText>
        </w:r>
        <w:r>
          <w:fldChar w:fldCharType="separate"/>
        </w:r>
        <w:r>
          <w:t>39</w:t>
        </w:r>
        <w:r>
          <w:fldChar w:fldCharType="end"/>
        </w:r>
      </w:hyperlink>
    </w:p>
    <w:p>
      <w:pPr>
        <w:pStyle w:val="TOC2"/>
        <w:tabs>
          <w:tab w:val="right" w:leader="dot" w:pos="8306"/>
        </w:tabs>
      </w:pPr>
      <w:hyperlink w:anchor="_Toc548" w:history="1">
        <w:r>
          <w:rPr>
            <w:rFonts w:ascii="仿宋" w:eastAsia="仿宋" w:hAnsi="仿宋" w:cs="仿宋" w:hint="eastAsia"/>
            <w:lang w:eastAsia="zh-CN"/>
          </w:rPr>
          <w:t>(七)、选址综合评价</w:t>
        </w:r>
        <w:r>
          <w:tab/>
        </w:r>
        <w:r>
          <w:fldChar w:fldCharType="begin"/>
        </w:r>
        <w:r>
          <w:instrText xml:space="preserve"> PAGEREF _Toc548 \h </w:instrText>
        </w:r>
        <w:r>
          <w:fldChar w:fldCharType="separate"/>
        </w:r>
        <w:r>
          <w:t>40</w:t>
        </w:r>
        <w:r>
          <w:fldChar w:fldCharType="end"/>
        </w:r>
      </w:hyperlink>
    </w:p>
    <w:p>
      <w:pPr>
        <w:pStyle w:val="TOC1"/>
        <w:tabs>
          <w:tab w:val="right" w:leader="dot" w:pos="8306"/>
        </w:tabs>
      </w:pPr>
      <w:hyperlink w:anchor="_Toc16720" w:history="1">
        <w:r>
          <w:rPr>
            <w:rFonts w:ascii="仿宋" w:eastAsia="仿宋" w:hAnsi="仿宋" w:cs="仿宋" w:hint="eastAsia"/>
            <w:lang w:eastAsia="zh-CN"/>
          </w:rPr>
          <w:t>七、项目进度计划</w:t>
        </w:r>
        <w:r>
          <w:tab/>
        </w:r>
        <w:r>
          <w:fldChar w:fldCharType="begin"/>
        </w:r>
        <w:r>
          <w:instrText xml:space="preserve"> PAGEREF _Toc16720 \h </w:instrText>
        </w:r>
        <w:r>
          <w:fldChar w:fldCharType="separate"/>
        </w:r>
        <w:r>
          <w:t>41</w:t>
        </w:r>
        <w:r>
          <w:fldChar w:fldCharType="end"/>
        </w:r>
      </w:hyperlink>
    </w:p>
    <w:p>
      <w:pPr>
        <w:pStyle w:val="TOC2"/>
        <w:tabs>
          <w:tab w:val="right" w:leader="dot" w:pos="8306"/>
        </w:tabs>
      </w:pPr>
      <w:hyperlink w:anchor="_Toc14180" w:history="1">
        <w:r>
          <w:rPr>
            <w:rFonts w:ascii="仿宋" w:eastAsia="仿宋" w:hAnsi="仿宋" w:cs="仿宋" w:hint="eastAsia"/>
            <w:lang w:eastAsia="zh-CN"/>
          </w:rPr>
          <w:t>(一)、建设周期</w:t>
        </w:r>
        <w:r>
          <w:tab/>
        </w:r>
        <w:r>
          <w:fldChar w:fldCharType="begin"/>
        </w:r>
        <w:r>
          <w:instrText xml:space="preserve"> PAGEREF _Toc14180 \h </w:instrText>
        </w:r>
        <w:r>
          <w:fldChar w:fldCharType="separate"/>
        </w:r>
        <w:r>
          <w:t>41</w:t>
        </w:r>
        <w:r>
          <w:fldChar w:fldCharType="end"/>
        </w:r>
      </w:hyperlink>
    </w:p>
    <w:p>
      <w:pPr>
        <w:pStyle w:val="TOC2"/>
        <w:tabs>
          <w:tab w:val="right" w:leader="dot" w:pos="8306"/>
        </w:tabs>
      </w:pPr>
      <w:hyperlink w:anchor="_Toc22158" w:history="1">
        <w:r>
          <w:rPr>
            <w:rFonts w:ascii="仿宋" w:eastAsia="仿宋" w:hAnsi="仿宋" w:cs="仿宋" w:hint="eastAsia"/>
            <w:lang w:eastAsia="zh-CN"/>
          </w:rPr>
          <w:t>(二)、建设进度</w:t>
        </w:r>
        <w:r>
          <w:tab/>
        </w:r>
        <w:r>
          <w:fldChar w:fldCharType="begin"/>
        </w:r>
        <w:r>
          <w:instrText xml:space="preserve"> PAGEREF _Toc22158 \h </w:instrText>
        </w:r>
        <w:r>
          <w:fldChar w:fldCharType="separate"/>
        </w:r>
        <w:r>
          <w:t>41</w:t>
        </w:r>
        <w:r>
          <w:fldChar w:fldCharType="end"/>
        </w:r>
      </w:hyperlink>
    </w:p>
    <w:p>
      <w:pPr>
        <w:pStyle w:val="TOC2"/>
        <w:tabs>
          <w:tab w:val="right" w:leader="dot" w:pos="8306"/>
        </w:tabs>
      </w:pPr>
      <w:hyperlink w:anchor="_Toc24660" w:history="1">
        <w:r>
          <w:rPr>
            <w:rFonts w:ascii="仿宋" w:eastAsia="仿宋" w:hAnsi="仿宋" w:cs="仿宋" w:hint="eastAsia"/>
            <w:lang w:eastAsia="zh-CN"/>
          </w:rPr>
          <w:t>(三)、进度安排注意事项</w:t>
        </w:r>
        <w:r>
          <w:tab/>
        </w:r>
        <w:r>
          <w:fldChar w:fldCharType="begin"/>
        </w:r>
        <w:r>
          <w:instrText xml:space="preserve"> PAGEREF _Toc24660 \h </w:instrText>
        </w:r>
        <w:r>
          <w:fldChar w:fldCharType="separate"/>
        </w:r>
        <w:r>
          <w:t>43</w:t>
        </w:r>
        <w:r>
          <w:fldChar w:fldCharType="end"/>
        </w:r>
      </w:hyperlink>
    </w:p>
    <w:p>
      <w:pPr>
        <w:pStyle w:val="TOC2"/>
        <w:tabs>
          <w:tab w:val="right" w:leader="dot" w:pos="8306"/>
        </w:tabs>
      </w:pPr>
      <w:hyperlink w:anchor="_Toc2790" w:history="1">
        <w:r>
          <w:rPr>
            <w:rFonts w:ascii="仿宋" w:eastAsia="仿宋" w:hAnsi="仿宋" w:cs="仿宋" w:hint="eastAsia"/>
            <w:lang w:eastAsia="zh-CN"/>
          </w:rPr>
          <w:t>(四)、人力资源配置</w:t>
        </w:r>
        <w:r>
          <w:tab/>
        </w:r>
        <w:r>
          <w:fldChar w:fldCharType="begin"/>
        </w:r>
        <w:r>
          <w:instrText xml:space="preserve"> PAGEREF _Toc2790 \h </w:instrText>
        </w:r>
        <w:r>
          <w:fldChar w:fldCharType="separate"/>
        </w:r>
        <w:r>
          <w:t>44</w:t>
        </w:r>
        <w:r>
          <w:fldChar w:fldCharType="end"/>
        </w:r>
      </w:hyperlink>
    </w:p>
    <w:p>
      <w:pPr>
        <w:pStyle w:val="TOC2"/>
        <w:tabs>
          <w:tab w:val="right" w:leader="dot" w:pos="8306"/>
        </w:tabs>
      </w:pPr>
      <w:hyperlink w:anchor="_Toc31345" w:history="1">
        <w:r>
          <w:rPr>
            <w:rFonts w:ascii="仿宋" w:eastAsia="仿宋" w:hAnsi="仿宋" w:cs="仿宋" w:hint="eastAsia"/>
            <w:lang w:eastAsia="zh-CN"/>
          </w:rPr>
          <w:t>(五)、员工培训</w:t>
        </w:r>
        <w:r>
          <w:tab/>
        </w:r>
        <w:r>
          <w:fldChar w:fldCharType="begin"/>
        </w:r>
        <w:r>
          <w:instrText xml:space="preserve"> PAGEREF _Toc31345 \h </w:instrText>
        </w:r>
        <w:r>
          <w:fldChar w:fldCharType="separate"/>
        </w:r>
        <w:r>
          <w:t>46</w:t>
        </w:r>
        <w:r>
          <w:fldChar w:fldCharType="end"/>
        </w:r>
      </w:hyperlink>
    </w:p>
    <w:p>
      <w:pPr>
        <w:pStyle w:val="TOC2"/>
        <w:tabs>
          <w:tab w:val="right" w:leader="dot" w:pos="8306"/>
        </w:tabs>
      </w:pPr>
      <w:hyperlink w:anchor="_Toc18748" w:history="1">
        <w:r>
          <w:rPr>
            <w:rFonts w:ascii="仿宋" w:eastAsia="仿宋" w:hAnsi="仿宋" w:cs="仿宋" w:hint="eastAsia"/>
            <w:lang w:eastAsia="zh-CN"/>
          </w:rPr>
          <w:t>(六)、项目实施保障</w:t>
        </w:r>
        <w:r>
          <w:tab/>
        </w:r>
        <w:r>
          <w:fldChar w:fldCharType="begin"/>
        </w:r>
        <w:r>
          <w:instrText xml:space="preserve"> PAGEREF _Toc18748 \h </w:instrText>
        </w:r>
        <w:r>
          <w:fldChar w:fldCharType="separate"/>
        </w:r>
        <w:r>
          <w:t>47</w:t>
        </w:r>
        <w:r>
          <w:fldChar w:fldCharType="end"/>
        </w:r>
      </w:hyperlink>
    </w:p>
    <w:p>
      <w:pPr>
        <w:pStyle w:val="TOC2"/>
        <w:tabs>
          <w:tab w:val="right" w:leader="dot" w:pos="8306"/>
        </w:tabs>
      </w:pPr>
      <w:hyperlink w:anchor="_Toc773" w:history="1">
        <w:r>
          <w:rPr>
            <w:rFonts w:ascii="仿宋" w:eastAsia="仿宋" w:hAnsi="仿宋" w:cs="仿宋" w:hint="eastAsia"/>
            <w:lang w:eastAsia="zh-CN"/>
          </w:rPr>
          <w:t>(七)、安全规范管理</w:t>
        </w:r>
        <w:r>
          <w:tab/>
        </w:r>
        <w:r>
          <w:fldChar w:fldCharType="begin"/>
        </w:r>
        <w:r>
          <w:instrText xml:space="preserve"> PAGEREF _Toc773 \h </w:instrText>
        </w:r>
        <w:r>
          <w:fldChar w:fldCharType="separate"/>
        </w:r>
        <w:r>
          <w:t>48</w:t>
        </w:r>
        <w:r>
          <w:fldChar w:fldCharType="end"/>
        </w:r>
      </w:hyperlink>
    </w:p>
    <w:p>
      <w:pPr>
        <w:pStyle w:val="TOC1"/>
        <w:tabs>
          <w:tab w:val="right" w:leader="dot" w:pos="8306"/>
        </w:tabs>
      </w:pPr>
      <w:hyperlink w:anchor="_Toc10205" w:history="1">
        <w:r>
          <w:rPr>
            <w:rFonts w:ascii="仿宋" w:eastAsia="仿宋" w:hAnsi="仿宋" w:cs="仿宋" w:hint="eastAsia"/>
            <w:lang w:eastAsia="zh-CN"/>
          </w:rPr>
          <w:t>八、经济效益与社会效益优化</w:t>
        </w:r>
        <w:r>
          <w:tab/>
        </w:r>
        <w:r>
          <w:fldChar w:fldCharType="begin"/>
        </w:r>
        <w:r>
          <w:instrText xml:space="preserve"> PAGEREF _Toc10205 \h </w:instrText>
        </w:r>
        <w:r>
          <w:fldChar w:fldCharType="separate"/>
        </w:r>
        <w:r>
          <w:t>49</w:t>
        </w:r>
        <w:r>
          <w:fldChar w:fldCharType="end"/>
        </w:r>
      </w:hyperlink>
    </w:p>
    <w:p>
      <w:pPr>
        <w:pStyle w:val="TOC2"/>
        <w:tabs>
          <w:tab w:val="right" w:leader="dot" w:pos="8306"/>
        </w:tabs>
      </w:pPr>
      <w:hyperlink w:anchor="_Toc13481" w:history="1">
        <w:r>
          <w:rPr>
            <w:rFonts w:ascii="仿宋" w:eastAsia="仿宋" w:hAnsi="仿宋" w:cs="仿宋" w:hint="eastAsia"/>
            <w:lang w:eastAsia="zh-CN"/>
          </w:rPr>
          <w:t>(一)、经济效益提升策略</w:t>
        </w:r>
        <w:r>
          <w:tab/>
        </w:r>
        <w:r>
          <w:fldChar w:fldCharType="begin"/>
        </w:r>
        <w:r>
          <w:instrText xml:space="preserve"> PAGEREF _Toc13481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5" w:history="1">
        <w:r>
          <w:rPr>
            <w:rFonts w:ascii="仿宋" w:eastAsia="仿宋" w:hAnsi="仿宋" w:cs="仿宋" w:hint="eastAsia"/>
            <w:lang w:eastAsia="zh-CN"/>
          </w:rPr>
          <w:t>(二)、社会效益增强方案</w:t>
        </w:r>
        <w:r>
          <w:tab/>
        </w:r>
        <w:r>
          <w:fldChar w:fldCharType="begin"/>
        </w:r>
        <w:r>
          <w:instrText xml:space="preserve"> PAGEREF _Toc1655 \h </w:instrText>
        </w:r>
        <w:r>
          <w:fldChar w:fldCharType="separate"/>
        </w:r>
        <w:r>
          <w:t>50</w:t>
        </w:r>
        <w:r>
          <w:fldChar w:fldCharType="end"/>
        </w:r>
      </w:hyperlink>
    </w:p>
    <w:p>
      <w:pPr>
        <w:pStyle w:val="TOC1"/>
        <w:tabs>
          <w:tab w:val="right" w:leader="dot" w:pos="8306"/>
        </w:tabs>
      </w:pPr>
      <w:hyperlink w:anchor="_Toc10728" w:history="1">
        <w:r>
          <w:rPr>
            <w:rFonts w:ascii="仿宋" w:eastAsia="仿宋" w:hAnsi="仿宋" w:cs="仿宋" w:hint="eastAsia"/>
            <w:lang w:eastAsia="zh-CN"/>
          </w:rPr>
          <w:t>九、环境保护与治理方案</w:t>
        </w:r>
        <w:r>
          <w:tab/>
        </w:r>
        <w:r>
          <w:fldChar w:fldCharType="begin"/>
        </w:r>
        <w:r>
          <w:instrText xml:space="preserve"> PAGEREF _Toc10728 \h </w:instrText>
        </w:r>
        <w:r>
          <w:fldChar w:fldCharType="separate"/>
        </w:r>
        <w:r>
          <w:t>51</w:t>
        </w:r>
        <w:r>
          <w:fldChar w:fldCharType="end"/>
        </w:r>
      </w:hyperlink>
    </w:p>
    <w:p>
      <w:pPr>
        <w:pStyle w:val="TOC2"/>
        <w:tabs>
          <w:tab w:val="right" w:leader="dot" w:pos="8306"/>
        </w:tabs>
      </w:pPr>
      <w:hyperlink w:anchor="_Toc12469" w:history="1">
        <w:r>
          <w:rPr>
            <w:rFonts w:ascii="仿宋" w:eastAsia="仿宋" w:hAnsi="仿宋" w:cs="仿宋" w:hint="eastAsia"/>
            <w:lang w:eastAsia="zh-CN"/>
          </w:rPr>
          <w:t>(一)、项目环境影响评估</w:t>
        </w:r>
        <w:r>
          <w:tab/>
        </w:r>
        <w:r>
          <w:fldChar w:fldCharType="begin"/>
        </w:r>
        <w:r>
          <w:instrText xml:space="preserve"> PAGEREF _Toc12469 \h </w:instrText>
        </w:r>
        <w:r>
          <w:fldChar w:fldCharType="separate"/>
        </w:r>
        <w:r>
          <w:t>51</w:t>
        </w:r>
        <w:r>
          <w:fldChar w:fldCharType="end"/>
        </w:r>
      </w:hyperlink>
    </w:p>
    <w:p>
      <w:pPr>
        <w:pStyle w:val="TOC2"/>
        <w:tabs>
          <w:tab w:val="right" w:leader="dot" w:pos="8306"/>
        </w:tabs>
      </w:pPr>
      <w:hyperlink w:anchor="_Toc21986" w:history="1">
        <w:r>
          <w:rPr>
            <w:rFonts w:ascii="仿宋" w:eastAsia="仿宋" w:hAnsi="仿宋" w:cs="仿宋" w:hint="eastAsia"/>
            <w:lang w:eastAsia="zh-CN"/>
          </w:rPr>
          <w:t>(二)、环境保护措施与治理方案</w:t>
        </w:r>
        <w:r>
          <w:tab/>
        </w:r>
        <w:r>
          <w:fldChar w:fldCharType="begin"/>
        </w:r>
        <w:r>
          <w:instrText xml:space="preserve"> PAGEREF _Toc21986 \h </w:instrText>
        </w:r>
        <w:r>
          <w:fldChar w:fldCharType="separate"/>
        </w:r>
        <w:r>
          <w:t>51</w:t>
        </w:r>
        <w:r>
          <w:fldChar w:fldCharType="end"/>
        </w:r>
      </w:hyperlink>
    </w:p>
    <w:p>
      <w:pPr>
        <w:pStyle w:val="TOC1"/>
        <w:tabs>
          <w:tab w:val="right" w:leader="dot" w:pos="8306"/>
        </w:tabs>
      </w:pPr>
      <w:hyperlink w:anchor="_Toc21199" w:history="1">
        <w:r>
          <w:rPr>
            <w:rFonts w:ascii="仿宋" w:eastAsia="仿宋" w:hAnsi="仿宋" w:cs="仿宋" w:hint="eastAsia"/>
            <w:lang w:eastAsia="zh-CN"/>
          </w:rPr>
          <w:t>十、安全与应急管理</w:t>
        </w:r>
        <w:r>
          <w:tab/>
        </w:r>
        <w:r>
          <w:fldChar w:fldCharType="begin"/>
        </w:r>
        <w:r>
          <w:instrText xml:space="preserve"> PAGEREF _Toc21199 \h </w:instrText>
        </w:r>
        <w:r>
          <w:fldChar w:fldCharType="separate"/>
        </w:r>
        <w:r>
          <w:t>52</w:t>
        </w:r>
        <w:r>
          <w:fldChar w:fldCharType="end"/>
        </w:r>
      </w:hyperlink>
    </w:p>
    <w:p>
      <w:pPr>
        <w:pStyle w:val="TOC2"/>
        <w:tabs>
          <w:tab w:val="right" w:leader="dot" w:pos="8306"/>
        </w:tabs>
      </w:pPr>
      <w:hyperlink w:anchor="_Toc2848" w:history="1">
        <w:r>
          <w:rPr>
            <w:rFonts w:ascii="仿宋" w:eastAsia="仿宋" w:hAnsi="仿宋" w:cs="仿宋" w:hint="eastAsia"/>
            <w:lang w:eastAsia="zh-CN"/>
          </w:rPr>
          <w:t>(一)、安全生产管理</w:t>
        </w:r>
        <w:r>
          <w:tab/>
        </w:r>
        <w:r>
          <w:fldChar w:fldCharType="begin"/>
        </w:r>
        <w:r>
          <w:instrText xml:space="preserve"> PAGEREF _Toc2848 \h </w:instrText>
        </w:r>
        <w:r>
          <w:fldChar w:fldCharType="separate"/>
        </w:r>
        <w:r>
          <w:t>52</w:t>
        </w:r>
        <w:r>
          <w:fldChar w:fldCharType="end"/>
        </w:r>
      </w:hyperlink>
    </w:p>
    <w:p>
      <w:pPr>
        <w:pStyle w:val="TOC2"/>
        <w:tabs>
          <w:tab w:val="right" w:leader="dot" w:pos="8306"/>
        </w:tabs>
      </w:pPr>
      <w:hyperlink w:anchor="_Toc14226" w:history="1">
        <w:r>
          <w:rPr>
            <w:rFonts w:ascii="仿宋" w:eastAsia="仿宋" w:hAnsi="仿宋" w:cs="仿宋" w:hint="eastAsia"/>
            <w:lang w:eastAsia="zh-CN"/>
          </w:rPr>
          <w:t>(二)、应急预案与响应</w:t>
        </w:r>
        <w:r>
          <w:tab/>
        </w:r>
        <w:r>
          <w:fldChar w:fldCharType="begin"/>
        </w:r>
        <w:r>
          <w:instrText xml:space="preserve"> PAGEREF _Toc14226 \h </w:instrText>
        </w:r>
        <w:r>
          <w:fldChar w:fldCharType="separate"/>
        </w:r>
        <w:r>
          <w:t>53</w:t>
        </w:r>
        <w:r>
          <w:fldChar w:fldCharType="end"/>
        </w:r>
      </w:hyperlink>
    </w:p>
    <w:p>
      <w:pPr>
        <w:pStyle w:val="TOC1"/>
        <w:tabs>
          <w:tab w:val="right" w:leader="dot" w:pos="8306"/>
        </w:tabs>
      </w:pPr>
      <w:hyperlink w:anchor="_Toc18941" w:history="1">
        <w:r>
          <w:rPr>
            <w:rFonts w:ascii="仿宋" w:eastAsia="仿宋" w:hAnsi="仿宋" w:cs="仿宋" w:hint="eastAsia"/>
            <w:lang w:eastAsia="zh-CN"/>
          </w:rPr>
          <w:t>十一、客户关系管理与市场拓展</w:t>
        </w:r>
        <w:r>
          <w:tab/>
        </w:r>
        <w:r>
          <w:fldChar w:fldCharType="begin"/>
        </w:r>
        <w:r>
          <w:instrText xml:space="preserve"> PAGEREF _Toc18941 \h </w:instrText>
        </w:r>
        <w:r>
          <w:fldChar w:fldCharType="separate"/>
        </w:r>
        <w:r>
          <w:t>55</w:t>
        </w:r>
        <w:r>
          <w:fldChar w:fldCharType="end"/>
        </w:r>
      </w:hyperlink>
    </w:p>
    <w:p>
      <w:pPr>
        <w:pStyle w:val="TOC2"/>
        <w:tabs>
          <w:tab w:val="right" w:leader="dot" w:pos="8306"/>
        </w:tabs>
      </w:pPr>
      <w:hyperlink w:anchor="_Toc17321" w:history="1">
        <w:r>
          <w:rPr>
            <w:rFonts w:ascii="仿宋" w:eastAsia="仿宋" w:hAnsi="仿宋" w:cs="仿宋" w:hint="eastAsia"/>
            <w:lang w:eastAsia="zh-CN"/>
          </w:rPr>
          <w:t>(一)、客户关系管理策略</w:t>
        </w:r>
        <w:r>
          <w:tab/>
        </w:r>
        <w:r>
          <w:fldChar w:fldCharType="begin"/>
        </w:r>
        <w:r>
          <w:instrText xml:space="preserve"> PAGEREF _Toc17321 \h </w:instrText>
        </w:r>
        <w:r>
          <w:fldChar w:fldCharType="separate"/>
        </w:r>
        <w:r>
          <w:t>55</w:t>
        </w:r>
        <w:r>
          <w:fldChar w:fldCharType="end"/>
        </w:r>
      </w:hyperlink>
    </w:p>
    <w:p>
      <w:pPr>
        <w:pStyle w:val="TOC2"/>
        <w:tabs>
          <w:tab w:val="right" w:leader="dot" w:pos="8306"/>
        </w:tabs>
      </w:pPr>
      <w:hyperlink w:anchor="_Toc6985" w:history="1">
        <w:r>
          <w:rPr>
            <w:rFonts w:ascii="仿宋" w:eastAsia="仿宋" w:hAnsi="仿宋" w:cs="仿宋" w:hint="eastAsia"/>
            <w:lang w:eastAsia="zh-CN"/>
          </w:rPr>
          <w:t>(二)、市场拓展方案</w:t>
        </w:r>
        <w:r>
          <w:tab/>
        </w:r>
        <w:r>
          <w:fldChar w:fldCharType="begin"/>
        </w:r>
        <w:r>
          <w:instrText xml:space="preserve"> PAGEREF _Toc6985 \h </w:instrText>
        </w:r>
        <w:r>
          <w:fldChar w:fldCharType="separate"/>
        </w:r>
        <w:r>
          <w:t>56</w:t>
        </w:r>
        <w:r>
          <w:fldChar w:fldCharType="end"/>
        </w:r>
      </w:hyperlink>
    </w:p>
    <w:p>
      <w:pPr>
        <w:pStyle w:val="TOC1"/>
        <w:tabs>
          <w:tab w:val="right" w:leader="dot" w:pos="8306"/>
        </w:tabs>
      </w:pPr>
      <w:hyperlink w:anchor="_Toc49" w:history="1">
        <w:r>
          <w:rPr>
            <w:rFonts w:ascii="仿宋" w:eastAsia="仿宋" w:hAnsi="仿宋" w:cs="仿宋" w:hint="eastAsia"/>
            <w:lang w:eastAsia="zh-CN"/>
          </w:rPr>
          <w:t>十二、土地利用与规划方案</w:t>
        </w:r>
        <w:r>
          <w:tab/>
        </w:r>
        <w:r>
          <w:fldChar w:fldCharType="begin"/>
        </w:r>
        <w:r>
          <w:instrText xml:space="preserve"> PAGEREF _Toc49 \h </w:instrText>
        </w:r>
        <w:r>
          <w:fldChar w:fldCharType="separate"/>
        </w:r>
        <w:r>
          <w:t>58</w:t>
        </w:r>
        <w:r>
          <w:fldChar w:fldCharType="end"/>
        </w:r>
      </w:hyperlink>
    </w:p>
    <w:p>
      <w:pPr>
        <w:pStyle w:val="TOC2"/>
        <w:tabs>
          <w:tab w:val="right" w:leader="dot" w:pos="8306"/>
        </w:tabs>
      </w:pPr>
      <w:hyperlink w:anchor="_Toc8465" w:history="1">
        <w:r>
          <w:rPr>
            <w:rFonts w:ascii="仿宋" w:eastAsia="仿宋" w:hAnsi="仿宋" w:cs="仿宋" w:hint="eastAsia"/>
            <w:lang w:eastAsia="zh-CN"/>
          </w:rPr>
          <w:t>(一)、项目用地情况分析</w:t>
        </w:r>
        <w:r>
          <w:tab/>
        </w:r>
        <w:r>
          <w:fldChar w:fldCharType="begin"/>
        </w:r>
        <w:r>
          <w:instrText xml:space="preserve"> PAGEREF _Toc8465 \h </w:instrText>
        </w:r>
        <w:r>
          <w:fldChar w:fldCharType="separate"/>
        </w:r>
        <w:r>
          <w:t>58</w:t>
        </w:r>
        <w:r>
          <w:fldChar w:fldCharType="end"/>
        </w:r>
      </w:hyperlink>
    </w:p>
    <w:p>
      <w:pPr>
        <w:pStyle w:val="TOC2"/>
        <w:tabs>
          <w:tab w:val="right" w:leader="dot" w:pos="8306"/>
        </w:tabs>
      </w:pPr>
      <w:hyperlink w:anchor="_Toc22233" w:history="1">
        <w:r>
          <w:rPr>
            <w:rFonts w:ascii="仿宋" w:eastAsia="仿宋" w:hAnsi="仿宋" w:cs="仿宋" w:hint="eastAsia"/>
            <w:lang w:eastAsia="zh-CN"/>
          </w:rPr>
          <w:t>(二)、土地利用规划方案</w:t>
        </w:r>
        <w:r>
          <w:tab/>
        </w:r>
        <w:r>
          <w:fldChar w:fldCharType="begin"/>
        </w:r>
        <w:r>
          <w:instrText xml:space="preserve"> PAGEREF _Toc22233 \h </w:instrText>
        </w:r>
        <w:r>
          <w:fldChar w:fldCharType="separate"/>
        </w:r>
        <w:r>
          <w:t>59</w:t>
        </w:r>
        <w:r>
          <w:fldChar w:fldCharType="end"/>
        </w:r>
      </w:hyperlink>
    </w:p>
    <w:p>
      <w:pPr>
        <w:pStyle w:val="TOC1"/>
        <w:tabs>
          <w:tab w:val="right" w:leader="dot" w:pos="8306"/>
        </w:tabs>
      </w:pPr>
      <w:hyperlink w:anchor="_Toc5817" w:history="1">
        <w:r>
          <w:rPr>
            <w:rFonts w:ascii="仿宋" w:eastAsia="仿宋" w:hAnsi="仿宋" w:cs="仿宋" w:hint="eastAsia"/>
            <w:lang w:eastAsia="zh-CN"/>
          </w:rPr>
          <w:t>十三、知识产权管理与保护</w:t>
        </w:r>
        <w:r>
          <w:tab/>
        </w:r>
        <w:r>
          <w:fldChar w:fldCharType="begin"/>
        </w:r>
        <w:r>
          <w:instrText xml:space="preserve"> PAGEREF _Toc5817 \h </w:instrText>
        </w:r>
        <w:r>
          <w:fldChar w:fldCharType="separate"/>
        </w:r>
        <w:r>
          <w:t>60</w:t>
        </w:r>
        <w:r>
          <w:fldChar w:fldCharType="end"/>
        </w:r>
      </w:hyperlink>
    </w:p>
    <w:p>
      <w:pPr>
        <w:pStyle w:val="TOC2"/>
        <w:tabs>
          <w:tab w:val="right" w:leader="dot" w:pos="8306"/>
        </w:tabs>
      </w:pPr>
      <w:hyperlink w:anchor="_Toc29728" w:history="1">
        <w:r>
          <w:rPr>
            <w:rFonts w:ascii="仿宋" w:eastAsia="仿宋" w:hAnsi="仿宋" w:cs="仿宋" w:hint="eastAsia"/>
            <w:lang w:eastAsia="zh-CN"/>
          </w:rPr>
          <w:t>(一)、知识产权管理体系建设</w:t>
        </w:r>
        <w:r>
          <w:tab/>
        </w:r>
        <w:r>
          <w:fldChar w:fldCharType="begin"/>
        </w:r>
        <w:r>
          <w:instrText xml:space="preserve"> PAGEREF _Toc29728 \h </w:instrText>
        </w:r>
        <w:r>
          <w:fldChar w:fldCharType="separate"/>
        </w:r>
        <w:r>
          <w:t>60</w:t>
        </w:r>
        <w:r>
          <w:fldChar w:fldCharType="end"/>
        </w:r>
      </w:hyperlink>
    </w:p>
    <w:p>
      <w:pPr>
        <w:pStyle w:val="TOC2"/>
        <w:tabs>
          <w:tab w:val="right" w:leader="dot" w:pos="8306"/>
        </w:tabs>
      </w:pPr>
      <w:hyperlink w:anchor="_Toc710" w:history="1">
        <w:r>
          <w:rPr>
            <w:rFonts w:ascii="仿宋" w:eastAsia="仿宋" w:hAnsi="仿宋" w:cs="仿宋" w:hint="eastAsia"/>
            <w:lang w:eastAsia="zh-CN"/>
          </w:rPr>
          <w:t>(二)、知识产权保护措施</w:t>
        </w:r>
        <w:r>
          <w:tab/>
        </w:r>
        <w:r>
          <w:fldChar w:fldCharType="begin"/>
        </w:r>
        <w:r>
          <w:instrText xml:space="preserve"> PAGEREF _Toc710 \h </w:instrText>
        </w:r>
        <w:r>
          <w:fldChar w:fldCharType="separate"/>
        </w:r>
        <w:r>
          <w:t>61</w:t>
        </w:r>
        <w:r>
          <w:fldChar w:fldCharType="end"/>
        </w:r>
      </w:hyperlink>
    </w:p>
    <w:p>
      <w:pPr>
        <w:pStyle w:val="TOC1"/>
        <w:tabs>
          <w:tab w:val="right" w:leader="dot" w:pos="8306"/>
        </w:tabs>
      </w:pPr>
      <w:hyperlink w:anchor="_Toc10355" w:history="1">
        <w:r>
          <w:rPr>
            <w:rFonts w:ascii="仿宋" w:eastAsia="仿宋" w:hAnsi="仿宋" w:cs="仿宋" w:hint="eastAsia"/>
            <w:lang w:eastAsia="zh-CN"/>
          </w:rPr>
          <w:t>十四、设施与设备管理</w:t>
        </w:r>
        <w:r>
          <w:tab/>
        </w:r>
        <w:r>
          <w:fldChar w:fldCharType="begin"/>
        </w:r>
        <w:r>
          <w:instrText xml:space="preserve"> PAGEREF _Toc10355 \h </w:instrText>
        </w:r>
        <w:r>
          <w:fldChar w:fldCharType="separate"/>
        </w:r>
        <w:r>
          <w:t>62</w:t>
        </w:r>
        <w:r>
          <w:fldChar w:fldCharType="end"/>
        </w:r>
      </w:hyperlink>
    </w:p>
    <w:p>
      <w:pPr>
        <w:pStyle w:val="TOC2"/>
        <w:tabs>
          <w:tab w:val="right" w:leader="dot" w:pos="8306"/>
        </w:tabs>
      </w:pPr>
      <w:hyperlink w:anchor="_Toc12293" w:history="1">
        <w:r>
          <w:rPr>
            <w:rFonts w:ascii="仿宋" w:eastAsia="仿宋" w:hAnsi="仿宋" w:cs="仿宋" w:hint="eastAsia"/>
            <w:lang w:eastAsia="zh-CN"/>
          </w:rPr>
          <w:t>(一)、设施规划与配置</w:t>
        </w:r>
        <w:r>
          <w:tab/>
        </w:r>
        <w:r>
          <w:fldChar w:fldCharType="begin"/>
        </w:r>
        <w:r>
          <w:instrText xml:space="preserve"> PAGEREF _Toc12293 \h </w:instrText>
        </w:r>
        <w:r>
          <w:fldChar w:fldCharType="separate"/>
        </w:r>
        <w:r>
          <w:t>62</w:t>
        </w:r>
        <w:r>
          <w:fldChar w:fldCharType="end"/>
        </w:r>
      </w:hyperlink>
    </w:p>
    <w:p>
      <w:pPr>
        <w:pStyle w:val="TOC2"/>
        <w:tabs>
          <w:tab w:val="right" w:leader="dot" w:pos="8306"/>
        </w:tabs>
      </w:pPr>
      <w:hyperlink w:anchor="_Toc10031" w:history="1">
        <w:r>
          <w:rPr>
            <w:rFonts w:ascii="仿宋" w:eastAsia="仿宋" w:hAnsi="仿宋" w:cs="仿宋" w:hint="eastAsia"/>
            <w:lang w:eastAsia="zh-CN"/>
          </w:rPr>
          <w:t>(二)、设备采购与维护管理</w:t>
        </w:r>
        <w:r>
          <w:tab/>
        </w:r>
        <w:r>
          <w:fldChar w:fldCharType="begin"/>
        </w:r>
        <w:r>
          <w:instrText xml:space="preserve"> PAGEREF _Toc10031 \h </w:instrText>
        </w:r>
        <w:r>
          <w:fldChar w:fldCharType="separate"/>
        </w:r>
        <w:r>
          <w:t>63</w:t>
        </w:r>
        <w:r>
          <w:fldChar w:fldCharType="end"/>
        </w:r>
      </w:hyperlink>
    </w:p>
    <w:p>
      <w:pPr>
        <w:pStyle w:val="TOC2"/>
        <w:tabs>
          <w:tab w:val="right" w:leader="dot" w:pos="8306"/>
        </w:tabs>
      </w:pPr>
      <w:hyperlink w:anchor="_Toc28926" w:history="1">
        <w:r>
          <w:rPr>
            <w:rFonts w:ascii="仿宋" w:eastAsia="仿宋" w:hAnsi="仿宋" w:cs="仿宋" w:hint="eastAsia"/>
            <w:lang w:eastAsia="zh-CN"/>
          </w:rPr>
          <w:t>(三)、设施设备升级策略</w:t>
        </w:r>
        <w:r>
          <w:tab/>
        </w:r>
        <w:r>
          <w:fldChar w:fldCharType="begin"/>
        </w:r>
        <w:r>
          <w:instrText xml:space="preserve"> PAGEREF _Toc28926 \h </w:instrText>
        </w:r>
        <w:r>
          <w:fldChar w:fldCharType="separate"/>
        </w:r>
        <w:r>
          <w:t>64</w:t>
        </w:r>
        <w:r>
          <w:fldChar w:fldCharType="end"/>
        </w:r>
      </w:hyperlink>
    </w:p>
    <w:p>
      <w:pPr>
        <w:pStyle w:val="TOC1"/>
        <w:tabs>
          <w:tab w:val="right" w:leader="dot" w:pos="8306"/>
        </w:tabs>
      </w:pPr>
      <w:hyperlink w:anchor="_Toc15069" w:history="1">
        <w:r>
          <w:rPr>
            <w:rFonts w:ascii="仿宋" w:eastAsia="仿宋" w:hAnsi="仿宋" w:cs="仿宋" w:hint="eastAsia"/>
            <w:lang w:eastAsia="zh-CN"/>
          </w:rPr>
          <w:t>十五、人力资源管理与开发</w:t>
        </w:r>
        <w:r>
          <w:tab/>
        </w:r>
        <w:r>
          <w:fldChar w:fldCharType="begin"/>
        </w:r>
        <w:r>
          <w:instrText xml:space="preserve"> PAGEREF _Toc15069 \h </w:instrText>
        </w:r>
        <w:r>
          <w:fldChar w:fldCharType="separate"/>
        </w:r>
        <w:r>
          <w:t>64</w:t>
        </w:r>
        <w:r>
          <w:fldChar w:fldCharType="end"/>
        </w:r>
      </w:hyperlink>
    </w:p>
    <w:p>
      <w:pPr>
        <w:pStyle w:val="TOC2"/>
        <w:tabs>
          <w:tab w:val="right" w:leader="dot" w:pos="8306"/>
        </w:tabs>
      </w:pPr>
      <w:hyperlink w:anchor="_Toc1991" w:history="1">
        <w:r>
          <w:rPr>
            <w:rFonts w:ascii="仿宋" w:eastAsia="仿宋" w:hAnsi="仿宋" w:cs="仿宋" w:hint="eastAsia"/>
            <w:lang w:eastAsia="zh-CN"/>
          </w:rPr>
          <w:t>(一)、人力资源规划</w:t>
        </w:r>
        <w:r>
          <w:tab/>
        </w:r>
        <w:r>
          <w:fldChar w:fldCharType="begin"/>
        </w:r>
        <w:r>
          <w:instrText xml:space="preserve"> PAGEREF _Toc1991 \h </w:instrText>
        </w:r>
        <w:r>
          <w:fldChar w:fldCharType="separate"/>
        </w:r>
        <w:r>
          <w:t>64</w:t>
        </w:r>
        <w:r>
          <w:fldChar w:fldCharType="end"/>
        </w:r>
      </w:hyperlink>
    </w:p>
    <w:p>
      <w:pPr>
        <w:pStyle w:val="TOC2"/>
        <w:tabs>
          <w:tab w:val="right" w:leader="dot" w:pos="8306"/>
        </w:tabs>
      </w:pPr>
      <w:hyperlink w:anchor="_Toc34" w:history="1">
        <w:r>
          <w:rPr>
            <w:rFonts w:ascii="仿宋" w:eastAsia="仿宋" w:hAnsi="仿宋" w:cs="仿宋" w:hint="eastAsia"/>
            <w:lang w:eastAsia="zh-CN"/>
          </w:rPr>
          <w:t>(二)、人力资源开发与培训</w:t>
        </w:r>
        <w:r>
          <w:tab/>
        </w:r>
        <w:r>
          <w:fldChar w:fldCharType="begin"/>
        </w:r>
        <w:r>
          <w:instrText xml:space="preserve"> PAGEREF _Toc34 \h </w:instrText>
        </w:r>
        <w:r>
          <w:fldChar w:fldCharType="separate"/>
        </w:r>
        <w:r>
          <w:t>66</w:t>
        </w:r>
        <w:r>
          <w:fldChar w:fldCharType="end"/>
        </w:r>
      </w:hyperlink>
    </w:p>
    <w:p>
      <w:pPr>
        <w:pStyle w:val="TOC1"/>
        <w:tabs>
          <w:tab w:val="right" w:leader="dot" w:pos="8306"/>
        </w:tabs>
      </w:pPr>
      <w:hyperlink w:anchor="_Toc7611" w:history="1">
        <w:r>
          <w:rPr>
            <w:rFonts w:ascii="仿宋" w:eastAsia="仿宋" w:hAnsi="仿宋" w:cs="仿宋" w:hint="eastAsia"/>
            <w:lang w:eastAsia="zh-CN"/>
          </w:rPr>
          <w:t>十六、创新驱动与持续发展</w:t>
        </w:r>
        <w:r>
          <w:tab/>
        </w:r>
        <w:r>
          <w:fldChar w:fldCharType="begin"/>
        </w:r>
        <w:r>
          <w:instrText xml:space="preserve"> PAGEREF _Toc7611 \h </w:instrText>
        </w:r>
        <w:r>
          <w:fldChar w:fldCharType="separate"/>
        </w:r>
        <w:r>
          <w:t>69</w:t>
        </w:r>
        <w:r>
          <w:fldChar w:fldCharType="end"/>
        </w:r>
      </w:hyperlink>
    </w:p>
    <w:p>
      <w:pPr>
        <w:pStyle w:val="TOC2"/>
        <w:tabs>
          <w:tab w:val="right" w:leader="dot" w:pos="8306"/>
        </w:tabs>
      </w:pPr>
      <w:hyperlink w:anchor="_Toc1321" w:history="1">
        <w:r>
          <w:rPr>
            <w:rFonts w:ascii="仿宋" w:eastAsia="仿宋" w:hAnsi="仿宋" w:cs="仿宋" w:hint="eastAsia"/>
            <w:lang w:eastAsia="zh-CN"/>
          </w:rPr>
          <w:t>(一)、创新驱动战略实施</w:t>
        </w:r>
        <w:r>
          <w:tab/>
        </w:r>
        <w:r>
          <w:fldChar w:fldCharType="begin"/>
        </w:r>
        <w:r>
          <w:instrText xml:space="preserve"> PAGEREF _Toc1321 \h </w:instrText>
        </w:r>
        <w:r>
          <w:fldChar w:fldCharType="separate"/>
        </w:r>
        <w:r>
          <w:t>69</w:t>
        </w:r>
        <w:r>
          <w:fldChar w:fldCharType="end"/>
        </w:r>
      </w:hyperlink>
    </w:p>
    <w:p>
      <w:pPr>
        <w:pStyle w:val="TOC2"/>
        <w:tabs>
          <w:tab w:val="right" w:leader="dot" w:pos="8306"/>
        </w:tabs>
      </w:pPr>
      <w:hyperlink w:anchor="_Toc20895" w:history="1">
        <w:r>
          <w:rPr>
            <w:rFonts w:ascii="仿宋" w:eastAsia="仿宋" w:hAnsi="仿宋" w:cs="仿宋" w:hint="eastAsia"/>
            <w:lang w:eastAsia="zh-CN"/>
          </w:rPr>
          <w:t>(二)、持续发展路径探索</w:t>
        </w:r>
        <w:r>
          <w:tab/>
        </w:r>
        <w:r>
          <w:fldChar w:fldCharType="begin"/>
        </w:r>
        <w:r>
          <w:instrText xml:space="preserve"> PAGEREF _Toc20895 \h </w:instrText>
        </w:r>
        <w:r>
          <w:fldChar w:fldCharType="separate"/>
        </w:r>
        <w:r>
          <w:t>70</w:t>
        </w:r>
        <w:r>
          <w:fldChar w:fldCharType="end"/>
        </w:r>
      </w:hyperlink>
    </w:p>
    <w:p>
      <w:pPr>
        <w:pStyle w:val="TOC1"/>
        <w:tabs>
          <w:tab w:val="right" w:leader="dot" w:pos="8306"/>
        </w:tabs>
      </w:pPr>
      <w:hyperlink w:anchor="_Toc22952" w:history="1">
        <w:r>
          <w:rPr>
            <w:rFonts w:ascii="仿宋" w:eastAsia="仿宋" w:hAnsi="仿宋" w:cs="仿宋" w:hint="eastAsia"/>
            <w:lang w:eastAsia="zh-CN"/>
          </w:rPr>
          <w:t>十七、产业协同与集群发展</w:t>
        </w:r>
        <w:r>
          <w:tab/>
        </w:r>
        <w:r>
          <w:fldChar w:fldCharType="begin"/>
        </w:r>
        <w:r>
          <w:instrText xml:space="preserve"> PAGEREF _Toc22952 \h </w:instrText>
        </w:r>
        <w:r>
          <w:fldChar w:fldCharType="separate"/>
        </w:r>
        <w:r>
          <w:t>74</w:t>
        </w:r>
        <w:r>
          <w:fldChar w:fldCharType="end"/>
        </w:r>
      </w:hyperlink>
    </w:p>
    <w:p>
      <w:pPr>
        <w:pStyle w:val="TOC2"/>
        <w:tabs>
          <w:tab w:val="right" w:leader="dot" w:pos="8306"/>
        </w:tabs>
      </w:pPr>
      <w:hyperlink w:anchor="_Toc22589" w:history="1">
        <w:r>
          <w:rPr>
            <w:rFonts w:ascii="仿宋" w:eastAsia="仿宋" w:hAnsi="仿宋" w:cs="仿宋" w:hint="eastAsia"/>
            <w:lang w:eastAsia="zh-CN"/>
          </w:rPr>
          <w:t>(一)、产业协同机制建设</w:t>
        </w:r>
        <w:r>
          <w:tab/>
        </w:r>
        <w:r>
          <w:fldChar w:fldCharType="begin"/>
        </w:r>
        <w:r>
          <w:instrText xml:space="preserve"> PAGEREF _Toc22589 \h </w:instrText>
        </w:r>
        <w:r>
          <w:fldChar w:fldCharType="separate"/>
        </w:r>
        <w:r>
          <w:t>74</w:t>
        </w:r>
        <w:r>
          <w:fldChar w:fldCharType="end"/>
        </w:r>
      </w:hyperlink>
    </w:p>
    <w:p>
      <w:pPr>
        <w:pStyle w:val="TOC2"/>
        <w:tabs>
          <w:tab w:val="right" w:leader="dot" w:pos="8306"/>
        </w:tabs>
      </w:pPr>
      <w:hyperlink w:anchor="_Toc15266" w:history="1">
        <w:r>
          <w:rPr>
            <w:rFonts w:ascii="仿宋" w:eastAsia="仿宋" w:hAnsi="仿宋" w:cs="仿宋" w:hint="eastAsia"/>
            <w:lang w:eastAsia="zh-CN"/>
          </w:rPr>
          <w:t>(二)、产业集群培育与发展</w:t>
        </w:r>
        <w:r>
          <w:tab/>
        </w:r>
        <w:r>
          <w:fldChar w:fldCharType="begin"/>
        </w:r>
        <w:r>
          <w:instrText xml:space="preserve"> PAGEREF _Toc15266 \h </w:instrText>
        </w:r>
        <w:r>
          <w:fldChar w:fldCharType="separate"/>
        </w:r>
        <w:r>
          <w:t>75</w:t>
        </w:r>
        <w:r>
          <w:fldChar w:fldCharType="end"/>
        </w:r>
      </w:hyperlink>
    </w:p>
    <w:p>
      <w:pPr>
        <w:pStyle w:val="TOC1"/>
        <w:tabs>
          <w:tab w:val="right" w:leader="dot" w:pos="8306"/>
        </w:tabs>
      </w:pPr>
      <w:hyperlink w:anchor="_Toc19064" w:history="1">
        <w:r>
          <w:rPr>
            <w:rFonts w:ascii="仿宋" w:eastAsia="仿宋" w:hAnsi="仿宋" w:cs="仿宋" w:hint="eastAsia"/>
            <w:lang w:eastAsia="zh-CN"/>
          </w:rPr>
          <w:t>十八、企业合规与伦理</w:t>
        </w:r>
        <w:r>
          <w:tab/>
        </w:r>
        <w:r>
          <w:fldChar w:fldCharType="begin"/>
        </w:r>
        <w:r>
          <w:instrText xml:space="preserve"> PAGEREF _Toc19064 \h </w:instrText>
        </w:r>
        <w:r>
          <w:fldChar w:fldCharType="separate"/>
        </w:r>
        <w:r>
          <w:t>76</w:t>
        </w:r>
        <w:r>
          <w:fldChar w:fldCharType="end"/>
        </w:r>
      </w:hyperlink>
    </w:p>
    <w:p>
      <w:pPr>
        <w:pStyle w:val="TOC2"/>
        <w:tabs>
          <w:tab w:val="right" w:leader="dot" w:pos="8306"/>
        </w:tabs>
      </w:pPr>
      <w:hyperlink w:anchor="_Toc12177" w:history="1">
        <w:r>
          <w:rPr>
            <w:rFonts w:ascii="仿宋" w:eastAsia="仿宋" w:hAnsi="仿宋" w:cs="仿宋" w:hint="eastAsia"/>
            <w:lang w:eastAsia="zh-CN"/>
          </w:rPr>
          <w:t>(一)、合规政策与程序</w:t>
        </w:r>
        <w:r>
          <w:tab/>
        </w:r>
        <w:r>
          <w:fldChar w:fldCharType="begin"/>
        </w:r>
        <w:r>
          <w:instrText xml:space="preserve"> PAGEREF _Toc12177 \h </w:instrText>
        </w:r>
        <w:r>
          <w:fldChar w:fldCharType="separate"/>
        </w:r>
        <w:r>
          <w:t>76</w:t>
        </w:r>
        <w:r>
          <w:fldChar w:fldCharType="end"/>
        </w:r>
      </w:hyperlink>
    </w:p>
    <w:p>
      <w:pPr>
        <w:pStyle w:val="TOC2"/>
        <w:tabs>
          <w:tab w:val="right" w:leader="dot" w:pos="8306"/>
        </w:tabs>
      </w:pPr>
      <w:hyperlink w:anchor="_Toc21866" w:history="1">
        <w:r>
          <w:rPr>
            <w:rFonts w:ascii="仿宋" w:eastAsia="仿宋" w:hAnsi="仿宋" w:cs="仿宋" w:hint="eastAsia"/>
            <w:lang w:eastAsia="zh-CN"/>
          </w:rPr>
          <w:t>(二)、伦理规范与培训</w:t>
        </w:r>
        <w:r>
          <w:tab/>
        </w:r>
        <w:r>
          <w:fldChar w:fldCharType="begin"/>
        </w:r>
        <w:r>
          <w:instrText xml:space="preserve"> PAGEREF _Toc21866 \h </w:instrText>
        </w:r>
        <w:r>
          <w:fldChar w:fldCharType="separate"/>
        </w:r>
        <w:r>
          <w:t>78</w:t>
        </w:r>
        <w:r>
          <w:fldChar w:fldCharType="end"/>
        </w:r>
      </w:hyperlink>
    </w:p>
    <w:p>
      <w:pPr>
        <w:pStyle w:val="TOC2"/>
        <w:tabs>
          <w:tab w:val="right" w:leader="dot" w:pos="8306"/>
        </w:tabs>
      </w:pPr>
      <w:hyperlink w:anchor="_Toc1701" w:history="1">
        <w:r>
          <w:rPr>
            <w:rFonts w:ascii="仿宋" w:eastAsia="仿宋" w:hAnsi="仿宋" w:cs="仿宋" w:hint="eastAsia"/>
            <w:lang w:eastAsia="zh-CN"/>
          </w:rPr>
          <w:t>(三)、合规风险评估</w:t>
        </w:r>
        <w:r>
          <w:tab/>
        </w:r>
        <w:r>
          <w:fldChar w:fldCharType="begin"/>
        </w:r>
        <w:r>
          <w:instrText xml:space="preserve"> PAGEREF _Toc1701 \h </w:instrText>
        </w:r>
        <w:r>
          <w:fldChar w:fldCharType="separate"/>
        </w:r>
        <w:r>
          <w:t>78</w:t>
        </w:r>
        <w:r>
          <w:fldChar w:fldCharType="end"/>
        </w:r>
      </w:hyperlink>
    </w:p>
    <w:p>
      <w:pPr>
        <w:pStyle w:val="TOC2"/>
        <w:tabs>
          <w:tab w:val="right" w:leader="dot" w:pos="8306"/>
        </w:tabs>
      </w:pPr>
      <w:hyperlink w:anchor="_Toc25613" w:history="1">
        <w:r>
          <w:rPr>
            <w:rFonts w:ascii="仿宋" w:eastAsia="仿宋" w:hAnsi="仿宋" w:cs="仿宋" w:hint="eastAsia"/>
            <w:lang w:eastAsia="zh-CN"/>
          </w:rPr>
          <w:t>(四)、合规监督与执行</w:t>
        </w:r>
        <w:r>
          <w:tab/>
        </w:r>
        <w:r>
          <w:fldChar w:fldCharType="begin"/>
        </w:r>
        <w:r>
          <w:instrText xml:space="preserve"> PAGEREF _Toc25613 \h </w:instrText>
        </w:r>
        <w:r>
          <w:fldChar w:fldCharType="separate"/>
        </w:r>
        <w:r>
          <w:t>80</w:t>
        </w:r>
        <w:r>
          <w:fldChar w:fldCharType="end"/>
        </w:r>
      </w:hyperlink>
    </w:p>
    <w:p>
      <w:pPr>
        <w:pStyle w:val="TOC1"/>
        <w:tabs>
          <w:tab w:val="right" w:leader="dot" w:pos="8306"/>
        </w:tabs>
      </w:pPr>
      <w:hyperlink w:anchor="_Toc11323" w:history="1">
        <w:r>
          <w:rPr>
            <w:rFonts w:ascii="仿宋" w:eastAsia="仿宋" w:hAnsi="仿宋" w:cs="仿宋" w:hint="eastAsia"/>
            <w:lang w:eastAsia="zh-CN"/>
          </w:rPr>
          <w:t>十九、项目施工方案</w:t>
        </w:r>
        <w:r>
          <w:tab/>
        </w:r>
        <w:r>
          <w:fldChar w:fldCharType="begin"/>
        </w:r>
        <w:r>
          <w:instrText xml:space="preserve"> PAGEREF _Toc11323 \h </w:instrText>
        </w:r>
        <w:r>
          <w:fldChar w:fldCharType="separate"/>
        </w:r>
        <w:r>
          <w:t>80</w:t>
        </w:r>
        <w:r>
          <w:fldChar w:fldCharType="end"/>
        </w:r>
      </w:hyperlink>
    </w:p>
    <w:p>
      <w:pPr>
        <w:pStyle w:val="TOC2"/>
        <w:tabs>
          <w:tab w:val="right" w:leader="dot" w:pos="8306"/>
        </w:tabs>
      </w:pPr>
      <w:hyperlink w:anchor="_Toc22387" w:history="1">
        <w:r>
          <w:rPr>
            <w:rFonts w:ascii="仿宋" w:eastAsia="仿宋" w:hAnsi="仿宋" w:cs="仿宋" w:hint="eastAsia"/>
            <w:lang w:eastAsia="zh-CN"/>
          </w:rPr>
          <w:t>(一)、施工组织设计</w:t>
        </w:r>
        <w:r>
          <w:tab/>
        </w:r>
        <w:r>
          <w:fldChar w:fldCharType="begin"/>
        </w:r>
        <w:r>
          <w:instrText xml:space="preserve"> PAGEREF _Toc22387 \h </w:instrText>
        </w:r>
        <w:r>
          <w:fldChar w:fldCharType="separate"/>
        </w:r>
        <w:r>
          <w:t>80</w:t>
        </w:r>
        <w:r>
          <w:fldChar w:fldCharType="end"/>
        </w:r>
      </w:hyperlink>
    </w:p>
    <w:p>
      <w:pPr>
        <w:pStyle w:val="TOC2"/>
        <w:tabs>
          <w:tab w:val="right" w:leader="dot" w:pos="8306"/>
        </w:tabs>
      </w:pPr>
      <w:hyperlink w:anchor="_Toc7091" w:history="1">
        <w:r>
          <w:rPr>
            <w:rFonts w:ascii="仿宋" w:eastAsia="仿宋" w:hAnsi="仿宋" w:cs="仿宋" w:hint="eastAsia"/>
            <w:lang w:eastAsia="zh-CN"/>
          </w:rPr>
          <w:t>(二)、施工工艺与技术路线</w:t>
        </w:r>
        <w:r>
          <w:tab/>
        </w:r>
        <w:r>
          <w:fldChar w:fldCharType="begin"/>
        </w:r>
        <w:r>
          <w:instrText xml:space="preserve"> PAGEREF _Toc7091 \h </w:instrText>
        </w:r>
        <w:r>
          <w:fldChar w:fldCharType="separate"/>
        </w:r>
        <w:r>
          <w:t>82</w:t>
        </w:r>
        <w:r>
          <w:fldChar w:fldCharType="end"/>
        </w:r>
      </w:hyperlink>
    </w:p>
    <w:p>
      <w:pPr>
        <w:pStyle w:val="TOC2"/>
        <w:tabs>
          <w:tab w:val="right" w:leader="dot" w:pos="8306"/>
        </w:tabs>
      </w:pPr>
      <w:hyperlink w:anchor="_Toc18859" w:history="1">
        <w:r>
          <w:rPr>
            <w:rFonts w:ascii="仿宋" w:eastAsia="仿宋" w:hAnsi="仿宋" w:cs="仿宋" w:hint="eastAsia"/>
            <w:lang w:eastAsia="zh-CN"/>
          </w:rPr>
          <w:t>(三)、关键节点施工计划</w:t>
        </w:r>
        <w:r>
          <w:tab/>
        </w:r>
        <w:r>
          <w:fldChar w:fldCharType="begin"/>
        </w:r>
        <w:r>
          <w:instrText xml:space="preserve"> PAGEREF _Toc18859 \h </w:instrText>
        </w:r>
        <w:r>
          <w:fldChar w:fldCharType="separate"/>
        </w:r>
        <w:r>
          <w:t>83</w:t>
        </w:r>
        <w:r>
          <w:fldChar w:fldCharType="end"/>
        </w:r>
      </w:hyperlink>
    </w:p>
    <w:p>
      <w:pPr>
        <w:pStyle w:val="TOC2"/>
        <w:tabs>
          <w:tab w:val="right" w:leader="dot" w:pos="8306"/>
        </w:tabs>
      </w:pPr>
      <w:hyperlink w:anchor="_Toc10829" w:history="1">
        <w:r>
          <w:rPr>
            <w:rFonts w:ascii="仿宋" w:eastAsia="仿宋" w:hAnsi="仿宋" w:cs="仿宋" w:hint="eastAsia"/>
            <w:lang w:eastAsia="zh-CN"/>
          </w:rPr>
          <w:t>(四)、施工现场管理</w:t>
        </w:r>
        <w:r>
          <w:tab/>
        </w:r>
        <w:r>
          <w:fldChar w:fldCharType="begin"/>
        </w:r>
        <w:r>
          <w:instrText xml:space="preserve"> PAGEREF _Toc10829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393"/>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1594"/>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一、精准医疗项目的技术资源开发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二、精准医疗项目的人力资源管理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精准医疗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三、精准医疗项目的资金资源筹措与优化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精准医疗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9103"/>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精准医疗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精准医疗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精准医疗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549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精准医疗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精准医疗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智能技术的应用：精准医疗项目将利用智能技术，如物联网（IoT）和大数据分析，来监控和优化资源使用。通过实时数据分析，项目可以更有效地管理能源消耗、减少原材料浪费，并提高生产过程的整体效率。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32690"/>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852"/>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精准医疗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7243"/>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11621"/>
      <w:r>
        <w:rPr>
          <w:rFonts w:ascii="仿宋" w:eastAsia="仿宋" w:hAnsi="仿宋" w:cs="仿宋" w:hint="eastAsia"/>
          <w:sz w:val="28"/>
          <w:lang w:eastAsia="zh-CN"/>
        </w:rPr>
        <w:t>三、社会影响分析</w:t>
      </w:r>
      <w:bookmarkEnd w:id="9"/>
    </w:p>
    <w:p>
      <w:pPr>
        <w:pStyle w:val="Heading2"/>
        <w:rPr>
          <w:rFonts w:ascii="仿宋" w:eastAsia="仿宋" w:hAnsi="仿宋" w:cs="仿宋" w:hint="eastAsia"/>
          <w:lang w:eastAsia="zh-CN"/>
        </w:rPr>
      </w:pPr>
      <w:bookmarkStart w:id="10" w:name="_Toc20755"/>
      <w:r>
        <w:rPr>
          <w:rFonts w:ascii="仿宋" w:eastAsia="仿宋" w:hAnsi="仿宋" w:cs="仿宋" w:hint="eastAsia"/>
          <w:lang w:eastAsia="zh-CN"/>
        </w:rPr>
        <w:t>(一)、社会影响效果分析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精准医疗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精准医疗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精准医疗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精准医疗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精准医疗项目的社会影响是全面而深远的。从提供就业机会和提升公共服务，到促进社会结构和劳动市场的多元化，再到推动社会责任和伦理标准的提高，项目对于提升社区的经济、文化和社会福祉有着重要作用。通过这些正面影响，精准医疗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8854"/>
      <w:r>
        <w:rPr>
          <w:rFonts w:ascii="仿宋" w:eastAsia="仿宋" w:hAnsi="仿宋" w:cs="仿宋" w:hint="eastAsia"/>
          <w:sz w:val="28"/>
          <w:lang w:eastAsia="zh-CN"/>
        </w:rPr>
        <w:t>(二)、社会适应性分析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为了融入当地社区，精准医疗项目需深入理解当地的文化特色和社会习俗。例如，项目在设计广告和市场推广活动时，应考虑使用当地语言和符合地方文化的表达方式。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https://d.book118.com/105012002100011112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CA17C0"/>
    <w:rsid w:val="39CA17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05012002100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2024-02-09T23:30:00Z</dcterms:created>
  <dcterms:modified xsi:type="dcterms:W3CDTF">2024-02-09T23:30:38Z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B306D1E14BA640E7B590CF482752B6DC_11</vt:lpwstr>
  </property>
  <property fmtid="{D5CDD505-2E9C-101B-9397-08002B2CF9AE}" pid="3" name="KSOProductBuildVer">
    <vt:lpwstr>2052-12.1.0.16250</vt:lpwstr>
  </property>
</Properties>
</file>