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2873" w14:paraId="3B349846" w14:textId="77777777">
      <w:pPr>
        <w:widowControl/>
        <w:jc w:val="left"/>
        <w:rPr>
          <w:rFonts w:ascii="仿宋" w:eastAsia="仿宋" w:hAnsi="仿宋"/>
          <w:b/>
          <w:sz w:val="40"/>
        </w:rPr>
      </w:pPr>
    </w:p>
    <w:p w:rsidR="009B2873" w14:paraId="1EA3A269" w14:textId="77777777">
      <w:pPr>
        <w:widowControl/>
        <w:jc w:val="left"/>
        <w:rPr>
          <w:rFonts w:ascii="仿宋" w:eastAsia="仿宋" w:hAnsi="仿宋"/>
          <w:b/>
          <w:sz w:val="40"/>
        </w:rPr>
      </w:pPr>
    </w:p>
    <w:p w:rsidR="009B2873" w14:paraId="68A82330" w14:textId="77777777">
      <w:pPr>
        <w:widowControl/>
        <w:jc w:val="left"/>
        <w:rPr>
          <w:rFonts w:ascii="仿宋" w:eastAsia="仿宋" w:hAnsi="仿宋"/>
          <w:b/>
          <w:sz w:val="40"/>
        </w:rPr>
      </w:pPr>
    </w:p>
    <w:p w:rsidR="009B2873" w:rsidRPr="009B2873" w14:paraId="2F43D8B4" w14:textId="76787F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2873">
        <w:rPr>
          <w:rFonts w:ascii="宋体" w:eastAsia="宋体" w:hAnsi="宋体" w:hint="eastAsia"/>
          <w:b/>
          <w:sz w:val="60"/>
        </w:rPr>
        <w:t>新型皮革鞣剂相关行业商业计划书</w:t>
      </w:r>
    </w:p>
    <w:p w:rsidR="009B2873" w:rsidP="009B2873" w14:paraId="36B2593C" w14:textId="4744A391">
      <w:pPr>
        <w:widowControl/>
        <w:jc w:val="center"/>
        <w:rPr>
          <w:rFonts w:ascii="仿宋" w:eastAsia="仿宋" w:hAnsi="仿宋" w:hint="eastAsia"/>
          <w:b/>
          <w:sz w:val="40"/>
        </w:rPr>
      </w:pPr>
      <w:r w:rsidRPr="009B2873">
        <w:rPr>
          <w:rFonts w:ascii="仿宋" w:eastAsia="仿宋" w:hAnsi="仿宋" w:hint="eastAsia"/>
          <w:b/>
          <w:sz w:val="40"/>
        </w:rPr>
        <w:t>目录</w:t>
      </w:r>
    </w:p>
    <w:p w:rsidR="009B2873" w14:paraId="3A50398D" w14:textId="4EAEB87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_Toc156989609 \h </w:instrText>
      </w:r>
      <w:r>
        <w:rPr>
          <w:noProof/>
        </w:rPr>
        <w:fldChar w:fldCharType="separate"/>
      </w:r>
      <w:r>
        <w:rPr>
          <w:noProof/>
        </w:rPr>
        <w:t>3</w:t>
      </w:r>
      <w:r>
        <w:rPr>
          <w:noProof/>
        </w:rPr>
        <w:fldChar w:fldCharType="end"/>
      </w:r>
    </w:p>
    <w:p w:rsidR="009B2873" w14:paraId="32BC9C5B" w14:textId="446452AB">
      <w:pPr>
        <w:pStyle w:val="TOC1"/>
        <w:tabs>
          <w:tab w:val="right" w:leader="dot" w:pos="8296"/>
        </w:tabs>
        <w:rPr>
          <w:noProof/>
        </w:rPr>
      </w:pPr>
      <w:r>
        <w:rPr>
          <w:noProof/>
        </w:rPr>
        <w:t>一、新型皮革鞣剂项目进度计划</w:t>
      </w:r>
      <w:r>
        <w:rPr>
          <w:noProof/>
        </w:rPr>
        <w:tab/>
      </w:r>
      <w:r>
        <w:rPr>
          <w:noProof/>
        </w:rPr>
        <w:fldChar w:fldCharType="begin"/>
      </w:r>
      <w:r>
        <w:rPr>
          <w:noProof/>
        </w:rPr>
        <w:instrText xml:space="preserve"> PAGEREF _Toc156989610 \h </w:instrText>
      </w:r>
      <w:r>
        <w:rPr>
          <w:noProof/>
        </w:rPr>
        <w:fldChar w:fldCharType="separate"/>
      </w:r>
      <w:r>
        <w:rPr>
          <w:noProof/>
        </w:rPr>
        <w:t>4</w:t>
      </w:r>
      <w:r>
        <w:rPr>
          <w:noProof/>
        </w:rPr>
        <w:fldChar w:fldCharType="end"/>
      </w:r>
    </w:p>
    <w:p w:rsidR="009B2873" w14:paraId="08C72980" w14:textId="72398A7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_Toc156989611 \h </w:instrText>
      </w:r>
      <w:r>
        <w:rPr>
          <w:noProof/>
        </w:rPr>
        <w:fldChar w:fldCharType="separate"/>
      </w:r>
      <w:r>
        <w:rPr>
          <w:noProof/>
        </w:rPr>
        <w:t>4</w:t>
      </w:r>
      <w:r>
        <w:rPr>
          <w:noProof/>
        </w:rPr>
        <w:fldChar w:fldCharType="end"/>
      </w:r>
    </w:p>
    <w:p w:rsidR="009B2873" w14:paraId="5B8FD031" w14:textId="044F2A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_Toc156989612 \h </w:instrText>
      </w:r>
      <w:r>
        <w:rPr>
          <w:noProof/>
        </w:rPr>
        <w:fldChar w:fldCharType="separate"/>
      </w:r>
      <w:r>
        <w:rPr>
          <w:noProof/>
        </w:rPr>
        <w:t>4</w:t>
      </w:r>
      <w:r>
        <w:rPr>
          <w:noProof/>
        </w:rPr>
        <w:fldChar w:fldCharType="end"/>
      </w:r>
    </w:p>
    <w:p w:rsidR="009B2873" w14:paraId="3732C696" w14:textId="533B4CC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_Toc156989613 \h </w:instrText>
      </w:r>
      <w:r>
        <w:rPr>
          <w:noProof/>
        </w:rPr>
        <w:fldChar w:fldCharType="separate"/>
      </w:r>
      <w:r>
        <w:rPr>
          <w:noProof/>
        </w:rPr>
        <w:t>5</w:t>
      </w:r>
      <w:r>
        <w:rPr>
          <w:noProof/>
        </w:rPr>
        <w:fldChar w:fldCharType="end"/>
      </w:r>
    </w:p>
    <w:p w:rsidR="009B2873" w14:paraId="31F939B7" w14:textId="532D20A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_Toc156989614 \h </w:instrText>
      </w:r>
      <w:r>
        <w:rPr>
          <w:noProof/>
        </w:rPr>
        <w:fldChar w:fldCharType="separate"/>
      </w:r>
      <w:r>
        <w:rPr>
          <w:noProof/>
        </w:rPr>
        <w:t>6</w:t>
      </w:r>
      <w:r>
        <w:rPr>
          <w:noProof/>
        </w:rPr>
        <w:fldChar w:fldCharType="end"/>
      </w:r>
    </w:p>
    <w:p w:rsidR="009B2873" w14:paraId="4127F76C" w14:textId="1C8238D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_Toc156989615 \h </w:instrText>
      </w:r>
      <w:r>
        <w:rPr>
          <w:noProof/>
        </w:rPr>
        <w:fldChar w:fldCharType="separate"/>
      </w:r>
      <w:r>
        <w:rPr>
          <w:noProof/>
        </w:rPr>
        <w:t>7</w:t>
      </w:r>
      <w:r>
        <w:rPr>
          <w:noProof/>
        </w:rPr>
        <w:fldChar w:fldCharType="end"/>
      </w:r>
    </w:p>
    <w:p w:rsidR="009B2873" w14:paraId="354BD130" w14:textId="7EAAFCAC">
      <w:pPr>
        <w:pStyle w:val="TOC2"/>
        <w:tabs>
          <w:tab w:val="right" w:leader="dot" w:pos="8296"/>
        </w:tabs>
        <w:rPr>
          <w:noProof/>
        </w:rPr>
      </w:pPr>
      <w:r>
        <w:rPr>
          <w:noProof/>
        </w:rPr>
        <w:t>(六)、新型皮革鞣剂项目实施保障</w:t>
      </w:r>
      <w:r>
        <w:rPr>
          <w:noProof/>
        </w:rPr>
        <w:tab/>
      </w:r>
      <w:r>
        <w:rPr>
          <w:noProof/>
        </w:rPr>
        <w:fldChar w:fldCharType="begin"/>
      </w:r>
      <w:r>
        <w:rPr>
          <w:noProof/>
        </w:rPr>
        <w:instrText xml:space="preserve"> PAGEREF _Toc156989616 \h </w:instrText>
      </w:r>
      <w:r>
        <w:rPr>
          <w:noProof/>
        </w:rPr>
        <w:fldChar w:fldCharType="separate"/>
      </w:r>
      <w:r>
        <w:rPr>
          <w:noProof/>
        </w:rPr>
        <w:t>7</w:t>
      </w:r>
      <w:r>
        <w:rPr>
          <w:noProof/>
        </w:rPr>
        <w:fldChar w:fldCharType="end"/>
      </w:r>
    </w:p>
    <w:p w:rsidR="009B2873" w14:paraId="38A4E7F1" w14:textId="6CEE2558">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_Toc156989617 \h </w:instrText>
      </w:r>
      <w:r>
        <w:rPr>
          <w:noProof/>
        </w:rPr>
        <w:fldChar w:fldCharType="separate"/>
      </w:r>
      <w:r>
        <w:rPr>
          <w:noProof/>
        </w:rPr>
        <w:t>8</w:t>
      </w:r>
      <w:r>
        <w:rPr>
          <w:noProof/>
        </w:rPr>
        <w:fldChar w:fldCharType="end"/>
      </w:r>
    </w:p>
    <w:p w:rsidR="009B2873" w14:paraId="2962E9A9" w14:textId="33BD412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_Toc156989618 \h </w:instrText>
      </w:r>
      <w:r>
        <w:rPr>
          <w:noProof/>
        </w:rPr>
        <w:fldChar w:fldCharType="separate"/>
      </w:r>
      <w:r>
        <w:rPr>
          <w:noProof/>
        </w:rPr>
        <w:t>8</w:t>
      </w:r>
      <w:r>
        <w:rPr>
          <w:noProof/>
        </w:rPr>
        <w:fldChar w:fldCharType="end"/>
      </w:r>
    </w:p>
    <w:p w:rsidR="009B2873" w14:paraId="52AABB74" w14:textId="516052C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_Toc156989619 \h </w:instrText>
      </w:r>
      <w:r>
        <w:rPr>
          <w:noProof/>
        </w:rPr>
        <w:fldChar w:fldCharType="separate"/>
      </w:r>
      <w:r>
        <w:rPr>
          <w:noProof/>
        </w:rPr>
        <w:t>9</w:t>
      </w:r>
      <w:r>
        <w:rPr>
          <w:noProof/>
        </w:rPr>
        <w:fldChar w:fldCharType="end"/>
      </w:r>
    </w:p>
    <w:p w:rsidR="009B2873" w14:paraId="7AE640C8" w14:textId="3DF6F378">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_Toc156989620 \h </w:instrText>
      </w:r>
      <w:r>
        <w:rPr>
          <w:noProof/>
        </w:rPr>
        <w:fldChar w:fldCharType="separate"/>
      </w:r>
      <w:r>
        <w:rPr>
          <w:noProof/>
        </w:rPr>
        <w:t>9</w:t>
      </w:r>
      <w:r>
        <w:rPr>
          <w:noProof/>
        </w:rPr>
        <w:fldChar w:fldCharType="end"/>
      </w:r>
    </w:p>
    <w:p w:rsidR="009B2873" w14:paraId="6E502B38" w14:textId="57F6702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_Toc156989621 \h </w:instrText>
      </w:r>
      <w:r>
        <w:rPr>
          <w:noProof/>
        </w:rPr>
        <w:fldChar w:fldCharType="separate"/>
      </w:r>
      <w:r>
        <w:rPr>
          <w:noProof/>
        </w:rPr>
        <w:t>9</w:t>
      </w:r>
      <w:r>
        <w:rPr>
          <w:noProof/>
        </w:rPr>
        <w:fldChar w:fldCharType="end"/>
      </w:r>
    </w:p>
    <w:p w:rsidR="009B2873" w14:paraId="1496F935" w14:textId="51BD0F2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_Toc156989622 \h </w:instrText>
      </w:r>
      <w:r>
        <w:rPr>
          <w:noProof/>
        </w:rPr>
        <w:fldChar w:fldCharType="separate"/>
      </w:r>
      <w:r>
        <w:rPr>
          <w:noProof/>
        </w:rPr>
        <w:t>11</w:t>
      </w:r>
      <w:r>
        <w:rPr>
          <w:noProof/>
        </w:rPr>
        <w:fldChar w:fldCharType="end"/>
      </w:r>
    </w:p>
    <w:p w:rsidR="009B2873" w14:paraId="7EE33573" w14:textId="1077379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_Toc156989623 \h </w:instrText>
      </w:r>
      <w:r>
        <w:rPr>
          <w:noProof/>
        </w:rPr>
        <w:fldChar w:fldCharType="separate"/>
      </w:r>
      <w:r>
        <w:rPr>
          <w:noProof/>
        </w:rPr>
        <w:t>12</w:t>
      </w:r>
      <w:r>
        <w:rPr>
          <w:noProof/>
        </w:rPr>
        <w:fldChar w:fldCharType="end"/>
      </w:r>
    </w:p>
    <w:p w:rsidR="009B2873" w14:paraId="6D867CC1" w14:textId="52EEE5DF">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_Toc156989624 \h </w:instrText>
      </w:r>
      <w:r>
        <w:rPr>
          <w:noProof/>
        </w:rPr>
        <w:fldChar w:fldCharType="separate"/>
      </w:r>
      <w:r>
        <w:rPr>
          <w:noProof/>
        </w:rPr>
        <w:t>13</w:t>
      </w:r>
      <w:r>
        <w:rPr>
          <w:noProof/>
        </w:rPr>
        <w:fldChar w:fldCharType="end"/>
      </w:r>
    </w:p>
    <w:p w:rsidR="009B2873" w14:paraId="5B6CDB3E" w14:textId="2263E09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_Toc156989625 \h </w:instrText>
      </w:r>
      <w:r>
        <w:rPr>
          <w:noProof/>
        </w:rPr>
        <w:fldChar w:fldCharType="separate"/>
      </w:r>
      <w:r>
        <w:rPr>
          <w:noProof/>
        </w:rPr>
        <w:t>13</w:t>
      </w:r>
      <w:r>
        <w:rPr>
          <w:noProof/>
        </w:rPr>
        <w:fldChar w:fldCharType="end"/>
      </w:r>
    </w:p>
    <w:p w:rsidR="009B2873" w14:paraId="7A23BF59" w14:textId="1B1447A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_Toc156989626 \h </w:instrText>
      </w:r>
      <w:r>
        <w:rPr>
          <w:noProof/>
        </w:rPr>
        <w:fldChar w:fldCharType="separate"/>
      </w:r>
      <w:r>
        <w:rPr>
          <w:noProof/>
        </w:rPr>
        <w:t>14</w:t>
      </w:r>
      <w:r>
        <w:rPr>
          <w:noProof/>
        </w:rPr>
        <w:fldChar w:fldCharType="end"/>
      </w:r>
    </w:p>
    <w:p w:rsidR="009B2873" w14:paraId="4870B3C4" w14:textId="2794F10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_Toc156989627 \h </w:instrText>
      </w:r>
      <w:r>
        <w:rPr>
          <w:noProof/>
        </w:rPr>
        <w:fldChar w:fldCharType="separate"/>
      </w:r>
      <w:r>
        <w:rPr>
          <w:noProof/>
        </w:rPr>
        <w:t>15</w:t>
      </w:r>
      <w:r>
        <w:rPr>
          <w:noProof/>
        </w:rPr>
        <w:fldChar w:fldCharType="end"/>
      </w:r>
    </w:p>
    <w:p w:rsidR="009B2873" w14:paraId="26AD388D" w14:textId="57DB6F7D">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_Toc156989628 \h </w:instrText>
      </w:r>
      <w:r>
        <w:rPr>
          <w:noProof/>
        </w:rPr>
        <w:fldChar w:fldCharType="separate"/>
      </w:r>
      <w:r>
        <w:rPr>
          <w:noProof/>
        </w:rPr>
        <w:t>17</w:t>
      </w:r>
      <w:r>
        <w:rPr>
          <w:noProof/>
        </w:rPr>
        <w:fldChar w:fldCharType="end"/>
      </w:r>
    </w:p>
    <w:p w:rsidR="009B2873" w14:paraId="5E5F4499" w14:textId="3BBD454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(一)、资源开发方案</w:t>
      </w:r>
      <w:r>
        <w:rPr>
          <w:noProof/>
        </w:rPr>
        <w:tab/>
      </w:r>
      <w:r>
        <w:rPr>
          <w:noProof/>
        </w:rPr>
        <w:fldChar w:fldCharType="begin"/>
      </w:r>
      <w:r>
        <w:rPr>
          <w:noProof/>
        </w:rPr>
        <w:instrText xml:space="preserve"> PAGEREF _Toc156989629 \h </w:instrText>
      </w:r>
      <w:r>
        <w:rPr>
          <w:noProof/>
        </w:rPr>
        <w:fldChar w:fldCharType="separate"/>
      </w:r>
      <w:r>
        <w:rPr>
          <w:noProof/>
        </w:rPr>
        <w:t>17</w:t>
      </w:r>
      <w:r>
        <w:rPr>
          <w:noProof/>
        </w:rPr>
        <w:fldChar w:fldCharType="end"/>
      </w:r>
    </w:p>
    <w:p w:rsidR="009B2873" w14:paraId="07D79773" w14:textId="2ECECFC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_Toc156989630 \h </w:instrText>
      </w:r>
      <w:r>
        <w:rPr>
          <w:noProof/>
        </w:rPr>
        <w:fldChar w:fldCharType="separate"/>
      </w:r>
      <w:r>
        <w:rPr>
          <w:noProof/>
        </w:rPr>
        <w:t>17</w:t>
      </w:r>
      <w:r>
        <w:rPr>
          <w:noProof/>
        </w:rPr>
        <w:fldChar w:fldCharType="end"/>
      </w:r>
    </w:p>
    <w:p w:rsidR="009B2873" w14:paraId="74D9BF89" w14:textId="3117ADA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_Toc156989631 \h </w:instrText>
      </w:r>
      <w:r>
        <w:rPr>
          <w:noProof/>
        </w:rPr>
        <w:fldChar w:fldCharType="separate"/>
      </w:r>
      <w:r>
        <w:rPr>
          <w:noProof/>
        </w:rPr>
        <w:t>18</w:t>
      </w:r>
      <w:r>
        <w:rPr>
          <w:noProof/>
        </w:rPr>
        <w:fldChar w:fldCharType="end"/>
      </w:r>
    </w:p>
    <w:p w:rsidR="009B2873" w14:paraId="6095E3C7" w14:textId="0E38722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_Toc156989632 \h </w:instrText>
      </w:r>
      <w:r>
        <w:rPr>
          <w:noProof/>
        </w:rPr>
        <w:fldChar w:fldCharType="separate"/>
      </w:r>
      <w:r>
        <w:rPr>
          <w:noProof/>
        </w:rPr>
        <w:t>20</w:t>
      </w:r>
      <w:r>
        <w:rPr>
          <w:noProof/>
        </w:rPr>
        <w:fldChar w:fldCharType="end"/>
      </w:r>
    </w:p>
    <w:p w:rsidR="009B2873" w14:paraId="7150309E" w14:textId="545B953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_Toc156989633 \h </w:instrText>
      </w:r>
      <w:r>
        <w:rPr>
          <w:noProof/>
        </w:rPr>
        <w:fldChar w:fldCharType="separate"/>
      </w:r>
      <w:r>
        <w:rPr>
          <w:noProof/>
        </w:rPr>
        <w:t>20</w:t>
      </w:r>
      <w:r>
        <w:rPr>
          <w:noProof/>
        </w:rPr>
        <w:fldChar w:fldCharType="end"/>
      </w:r>
    </w:p>
    <w:p w:rsidR="009B2873" w14:paraId="2C6609BF" w14:textId="4665621A">
      <w:pPr>
        <w:pStyle w:val="TOC2"/>
        <w:tabs>
          <w:tab w:val="right" w:leader="dot" w:pos="8296"/>
        </w:tabs>
        <w:rPr>
          <w:noProof/>
        </w:rPr>
      </w:pPr>
      <w:r>
        <w:rPr>
          <w:noProof/>
        </w:rPr>
        <w:t>(二)、新型皮革鞣剂项目技术工艺分析</w:t>
      </w:r>
      <w:r>
        <w:rPr>
          <w:noProof/>
        </w:rPr>
        <w:tab/>
      </w:r>
      <w:r>
        <w:rPr>
          <w:noProof/>
        </w:rPr>
        <w:fldChar w:fldCharType="begin"/>
      </w:r>
      <w:r>
        <w:rPr>
          <w:noProof/>
        </w:rPr>
        <w:instrText xml:space="preserve"> PAGEREF _Toc156989634 \h </w:instrText>
      </w:r>
      <w:r>
        <w:rPr>
          <w:noProof/>
        </w:rPr>
        <w:fldChar w:fldCharType="separate"/>
      </w:r>
      <w:r>
        <w:rPr>
          <w:noProof/>
        </w:rPr>
        <w:t>21</w:t>
      </w:r>
      <w:r>
        <w:rPr>
          <w:noProof/>
        </w:rPr>
        <w:fldChar w:fldCharType="end"/>
      </w:r>
    </w:p>
    <w:p w:rsidR="009B2873" w14:paraId="6190B109" w14:textId="66AD16B3">
      <w:pPr>
        <w:pStyle w:val="TOC2"/>
        <w:tabs>
          <w:tab w:val="right" w:leader="dot" w:pos="8296"/>
        </w:tabs>
        <w:rPr>
          <w:noProof/>
        </w:rPr>
      </w:pPr>
      <w:r>
        <w:rPr>
          <w:noProof/>
        </w:rPr>
        <w:t>(三)、新型皮革鞣剂项目技术流程</w:t>
      </w:r>
      <w:r>
        <w:rPr>
          <w:noProof/>
        </w:rPr>
        <w:tab/>
      </w:r>
      <w:r>
        <w:rPr>
          <w:noProof/>
        </w:rPr>
        <w:fldChar w:fldCharType="begin"/>
      </w:r>
      <w:r>
        <w:rPr>
          <w:noProof/>
        </w:rPr>
        <w:instrText xml:space="preserve"> PAGEREF _Toc156989635 \h </w:instrText>
      </w:r>
      <w:r>
        <w:rPr>
          <w:noProof/>
        </w:rPr>
        <w:fldChar w:fldCharType="separate"/>
      </w:r>
      <w:r>
        <w:rPr>
          <w:noProof/>
        </w:rPr>
        <w:t>22</w:t>
      </w:r>
      <w:r>
        <w:rPr>
          <w:noProof/>
        </w:rPr>
        <w:fldChar w:fldCharType="end"/>
      </w:r>
    </w:p>
    <w:p w:rsidR="009B2873" w14:paraId="06E49F82" w14:textId="3A29C2B7">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_Toc156989636 \h </w:instrText>
      </w:r>
      <w:r>
        <w:rPr>
          <w:noProof/>
        </w:rPr>
        <w:fldChar w:fldCharType="separate"/>
      </w:r>
      <w:r>
        <w:rPr>
          <w:noProof/>
        </w:rPr>
        <w:t>22</w:t>
      </w:r>
      <w:r>
        <w:rPr>
          <w:noProof/>
        </w:rPr>
        <w:fldChar w:fldCharType="end"/>
      </w:r>
    </w:p>
    <w:p w:rsidR="009B2873" w14:paraId="0BC7EDA9" w14:textId="553EF7F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_Toc156989637 \h </w:instrText>
      </w:r>
      <w:r>
        <w:rPr>
          <w:noProof/>
        </w:rPr>
        <w:fldChar w:fldCharType="separate"/>
      </w:r>
      <w:r>
        <w:rPr>
          <w:noProof/>
        </w:rPr>
        <w:t>22</w:t>
      </w:r>
      <w:r>
        <w:rPr>
          <w:noProof/>
        </w:rPr>
        <w:fldChar w:fldCharType="end"/>
      </w:r>
    </w:p>
    <w:p w:rsidR="009B2873" w14:paraId="0FF51F0D" w14:textId="2D462F46">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_Toc156989638 \h </w:instrText>
      </w:r>
      <w:r>
        <w:rPr>
          <w:noProof/>
        </w:rPr>
        <w:fldChar w:fldCharType="separate"/>
      </w:r>
      <w:r>
        <w:rPr>
          <w:noProof/>
        </w:rPr>
        <w:t>24</w:t>
      </w:r>
      <w:r>
        <w:rPr>
          <w:noProof/>
        </w:rPr>
        <w:fldChar w:fldCharType="end"/>
      </w:r>
    </w:p>
    <w:p w:rsidR="009B2873" w14:paraId="49B4E11B" w14:textId="173E500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_Toc156989639 \h </w:instrText>
      </w:r>
      <w:r>
        <w:rPr>
          <w:noProof/>
        </w:rPr>
        <w:fldChar w:fldCharType="separate"/>
      </w:r>
      <w:r>
        <w:rPr>
          <w:noProof/>
        </w:rPr>
        <w:t>26</w:t>
      </w:r>
      <w:r>
        <w:rPr>
          <w:noProof/>
        </w:rPr>
        <w:fldChar w:fldCharType="end"/>
      </w:r>
    </w:p>
    <w:p w:rsidR="009B2873" w14:paraId="3B2CA92B" w14:textId="1151F55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_Toc156989640 \h </w:instrText>
      </w:r>
      <w:r>
        <w:rPr>
          <w:noProof/>
        </w:rPr>
        <w:fldChar w:fldCharType="separate"/>
      </w:r>
      <w:r>
        <w:rPr>
          <w:noProof/>
        </w:rPr>
        <w:t>27</w:t>
      </w:r>
      <w:r>
        <w:rPr>
          <w:noProof/>
        </w:rPr>
        <w:fldChar w:fldCharType="end"/>
      </w:r>
    </w:p>
    <w:p w:rsidR="009B2873" w14:paraId="3B62A0BA" w14:textId="680A79D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_Toc156989641 \h </w:instrText>
      </w:r>
      <w:r>
        <w:rPr>
          <w:noProof/>
        </w:rPr>
        <w:fldChar w:fldCharType="separate"/>
      </w:r>
      <w:r>
        <w:rPr>
          <w:noProof/>
        </w:rPr>
        <w:t>29</w:t>
      </w:r>
      <w:r>
        <w:rPr>
          <w:noProof/>
        </w:rPr>
        <w:fldChar w:fldCharType="end"/>
      </w:r>
    </w:p>
    <w:p w:rsidR="009B2873" w14:paraId="51BCCBB2" w14:textId="2B08A07A">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_Toc156989642 \h </w:instrText>
      </w:r>
      <w:r>
        <w:rPr>
          <w:noProof/>
        </w:rPr>
        <w:fldChar w:fldCharType="separate"/>
      </w:r>
      <w:r>
        <w:rPr>
          <w:noProof/>
        </w:rPr>
        <w:t>31</w:t>
      </w:r>
      <w:r>
        <w:rPr>
          <w:noProof/>
        </w:rPr>
        <w:fldChar w:fldCharType="end"/>
      </w:r>
    </w:p>
    <w:p w:rsidR="009B2873" w14:paraId="52DF5A7B" w14:textId="67C22269">
      <w:pPr>
        <w:pStyle w:val="TOC2"/>
        <w:tabs>
          <w:tab w:val="right" w:leader="dot" w:pos="8296"/>
        </w:tabs>
        <w:rPr>
          <w:noProof/>
        </w:rPr>
      </w:pPr>
      <w:r>
        <w:rPr>
          <w:noProof/>
        </w:rPr>
        <w:t>(一)、新型皮革鞣剂项目管理计划</w:t>
      </w:r>
      <w:r>
        <w:rPr>
          <w:noProof/>
        </w:rPr>
        <w:tab/>
      </w:r>
      <w:r>
        <w:rPr>
          <w:noProof/>
        </w:rPr>
        <w:fldChar w:fldCharType="begin"/>
      </w:r>
      <w:r>
        <w:rPr>
          <w:noProof/>
        </w:rPr>
        <w:instrText xml:space="preserve"> PAGEREF _Toc156989643 \h </w:instrText>
      </w:r>
      <w:r>
        <w:rPr>
          <w:noProof/>
        </w:rPr>
        <w:fldChar w:fldCharType="separate"/>
      </w:r>
      <w:r>
        <w:rPr>
          <w:noProof/>
        </w:rPr>
        <w:t>31</w:t>
      </w:r>
      <w:r>
        <w:rPr>
          <w:noProof/>
        </w:rPr>
        <w:fldChar w:fldCharType="end"/>
      </w:r>
    </w:p>
    <w:p w:rsidR="009B2873" w14:paraId="5D9F1353" w14:textId="7193E07B">
      <w:pPr>
        <w:pStyle w:val="TOC2"/>
        <w:tabs>
          <w:tab w:val="right" w:leader="dot" w:pos="8296"/>
        </w:tabs>
        <w:rPr>
          <w:noProof/>
        </w:rPr>
      </w:pPr>
      <w:r>
        <w:rPr>
          <w:noProof/>
        </w:rPr>
        <w:t>(二)、新型皮革鞣剂项目资源分配</w:t>
      </w:r>
      <w:r>
        <w:rPr>
          <w:noProof/>
        </w:rPr>
        <w:tab/>
      </w:r>
      <w:r>
        <w:rPr>
          <w:noProof/>
        </w:rPr>
        <w:fldChar w:fldCharType="begin"/>
      </w:r>
      <w:r>
        <w:rPr>
          <w:noProof/>
        </w:rPr>
        <w:instrText xml:space="preserve"> PAGEREF _Toc156989644 \h </w:instrText>
      </w:r>
      <w:r>
        <w:rPr>
          <w:noProof/>
        </w:rPr>
        <w:fldChar w:fldCharType="separate"/>
      </w:r>
      <w:r>
        <w:rPr>
          <w:noProof/>
        </w:rPr>
        <w:t>35</w:t>
      </w:r>
      <w:r>
        <w:rPr>
          <w:noProof/>
        </w:rPr>
        <w:fldChar w:fldCharType="end"/>
      </w:r>
    </w:p>
    <w:p w:rsidR="009B2873" w14:paraId="3AB52D8C" w14:textId="7D01BCCF">
      <w:pPr>
        <w:pStyle w:val="TOC2"/>
        <w:tabs>
          <w:tab w:val="right" w:leader="dot" w:pos="8296"/>
        </w:tabs>
        <w:rPr>
          <w:noProof/>
        </w:rPr>
      </w:pPr>
      <w:r>
        <w:rPr>
          <w:noProof/>
        </w:rPr>
        <w:t>(三)、新型皮革鞣剂项目风险管理</w:t>
      </w:r>
      <w:r>
        <w:rPr>
          <w:noProof/>
        </w:rPr>
        <w:tab/>
      </w:r>
      <w:r>
        <w:rPr>
          <w:noProof/>
        </w:rPr>
        <w:fldChar w:fldCharType="begin"/>
      </w:r>
      <w:r>
        <w:rPr>
          <w:noProof/>
        </w:rPr>
        <w:instrText xml:space="preserve"> PAGEREF _Toc156989645 \h </w:instrText>
      </w:r>
      <w:r>
        <w:rPr>
          <w:noProof/>
        </w:rPr>
        <w:fldChar w:fldCharType="separate"/>
      </w:r>
      <w:r>
        <w:rPr>
          <w:noProof/>
        </w:rPr>
        <w:t>37</w:t>
      </w:r>
      <w:r>
        <w:rPr>
          <w:noProof/>
        </w:rPr>
        <w:fldChar w:fldCharType="end"/>
      </w:r>
    </w:p>
    <w:p w:rsidR="009B2873" w14:paraId="53A117E5" w14:textId="37964813">
      <w:pPr>
        <w:pStyle w:val="TOC2"/>
        <w:tabs>
          <w:tab w:val="right" w:leader="dot" w:pos="8296"/>
        </w:tabs>
        <w:rPr>
          <w:noProof/>
        </w:rPr>
      </w:pPr>
      <w:r>
        <w:rPr>
          <w:noProof/>
        </w:rPr>
        <w:t>(四)、新型皮革鞣剂项目进度控制</w:t>
      </w:r>
      <w:r>
        <w:rPr>
          <w:noProof/>
        </w:rPr>
        <w:tab/>
      </w:r>
      <w:r>
        <w:rPr>
          <w:noProof/>
        </w:rPr>
        <w:fldChar w:fldCharType="begin"/>
      </w:r>
      <w:r>
        <w:rPr>
          <w:noProof/>
        </w:rPr>
        <w:instrText xml:space="preserve"> PAGEREF _Toc156989646 \h </w:instrText>
      </w:r>
      <w:r>
        <w:rPr>
          <w:noProof/>
        </w:rPr>
        <w:fldChar w:fldCharType="separate"/>
      </w:r>
      <w:r>
        <w:rPr>
          <w:noProof/>
        </w:rPr>
        <w:t>40</w:t>
      </w:r>
      <w:r>
        <w:rPr>
          <w:noProof/>
        </w:rPr>
        <w:fldChar w:fldCharType="end"/>
      </w:r>
    </w:p>
    <w:p w:rsidR="009B2873" w14:paraId="661E8355" w14:textId="0BF78D60">
      <w:pPr>
        <w:pStyle w:val="TOC2"/>
        <w:tabs>
          <w:tab w:val="right" w:leader="dot" w:pos="8296"/>
        </w:tabs>
        <w:rPr>
          <w:noProof/>
        </w:rPr>
      </w:pPr>
      <w:r>
        <w:rPr>
          <w:noProof/>
        </w:rPr>
        <w:t>(五)、新型皮革鞣剂项目质量管理</w:t>
      </w:r>
      <w:r>
        <w:rPr>
          <w:noProof/>
        </w:rPr>
        <w:tab/>
      </w:r>
      <w:r>
        <w:rPr>
          <w:noProof/>
        </w:rPr>
        <w:fldChar w:fldCharType="begin"/>
      </w:r>
      <w:r>
        <w:rPr>
          <w:noProof/>
        </w:rPr>
        <w:instrText xml:space="preserve"> PAGEREF _Toc156989647 \h </w:instrText>
      </w:r>
      <w:r>
        <w:rPr>
          <w:noProof/>
        </w:rPr>
        <w:fldChar w:fldCharType="separate"/>
      </w:r>
      <w:r>
        <w:rPr>
          <w:noProof/>
        </w:rPr>
        <w:t>43</w:t>
      </w:r>
      <w:r>
        <w:rPr>
          <w:noProof/>
        </w:rPr>
        <w:fldChar w:fldCharType="end"/>
      </w:r>
    </w:p>
    <w:p w:rsidR="009B2873" w14:paraId="3BA1373C" w14:textId="6BCF500C">
      <w:pPr>
        <w:pStyle w:val="TOC2"/>
        <w:tabs>
          <w:tab w:val="right" w:leader="dot" w:pos="8296"/>
        </w:tabs>
        <w:rPr>
          <w:noProof/>
        </w:rPr>
      </w:pPr>
      <w:r>
        <w:rPr>
          <w:noProof/>
        </w:rPr>
        <w:t>(六)、新型皮革鞣剂项目沟通管理</w:t>
      </w:r>
      <w:r>
        <w:rPr>
          <w:noProof/>
        </w:rPr>
        <w:tab/>
      </w:r>
      <w:r>
        <w:rPr>
          <w:noProof/>
        </w:rPr>
        <w:fldChar w:fldCharType="begin"/>
      </w:r>
      <w:r>
        <w:rPr>
          <w:noProof/>
        </w:rPr>
        <w:instrText xml:space="preserve"> PAGEREF _Toc156989648 \h </w:instrText>
      </w:r>
      <w:r>
        <w:rPr>
          <w:noProof/>
        </w:rPr>
        <w:fldChar w:fldCharType="separate"/>
      </w:r>
      <w:r>
        <w:rPr>
          <w:noProof/>
        </w:rPr>
        <w:t>46</w:t>
      </w:r>
      <w:r>
        <w:rPr>
          <w:noProof/>
        </w:rPr>
        <w:fldChar w:fldCharType="end"/>
      </w:r>
    </w:p>
    <w:p w:rsidR="009B2873" w14:paraId="32D0CD18" w14:textId="5904A656">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_Toc156989649 \h </w:instrText>
      </w:r>
      <w:r>
        <w:rPr>
          <w:noProof/>
        </w:rPr>
        <w:fldChar w:fldCharType="separate"/>
      </w:r>
      <w:r>
        <w:rPr>
          <w:noProof/>
        </w:rPr>
        <w:t>50</w:t>
      </w:r>
      <w:r>
        <w:rPr>
          <w:noProof/>
        </w:rPr>
        <w:fldChar w:fldCharType="end"/>
      </w:r>
    </w:p>
    <w:p w:rsidR="009B2873" w14:paraId="0F58D276" w14:textId="61E05AF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_Toc156989650 \h </w:instrText>
      </w:r>
      <w:r>
        <w:rPr>
          <w:noProof/>
        </w:rPr>
        <w:fldChar w:fldCharType="separate"/>
      </w:r>
      <w:r>
        <w:rPr>
          <w:noProof/>
        </w:rPr>
        <w:t>50</w:t>
      </w:r>
      <w:r>
        <w:rPr>
          <w:noProof/>
        </w:rPr>
        <w:fldChar w:fldCharType="end"/>
      </w:r>
    </w:p>
    <w:p w:rsidR="009B2873" w14:paraId="5D8EA9F2" w14:textId="75C50D9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(二)、产品或服务优势</w:t>
      </w:r>
      <w:r>
        <w:rPr>
          <w:noProof/>
        </w:rPr>
        <w:tab/>
      </w:r>
      <w:r>
        <w:rPr>
          <w:noProof/>
        </w:rPr>
        <w:fldChar w:fldCharType="begin"/>
      </w:r>
      <w:r>
        <w:rPr>
          <w:noProof/>
        </w:rPr>
        <w:instrText xml:space="preserve"> PAGEREF _Toc156989651 \h </w:instrText>
      </w:r>
      <w:r>
        <w:rPr>
          <w:noProof/>
        </w:rPr>
        <w:fldChar w:fldCharType="separate"/>
      </w:r>
      <w:r>
        <w:rPr>
          <w:noProof/>
        </w:rPr>
        <w:t>52</w:t>
      </w:r>
      <w:r>
        <w:rPr>
          <w:noProof/>
        </w:rPr>
        <w:fldChar w:fldCharType="end"/>
      </w:r>
    </w:p>
    <w:p w:rsidR="009B2873" w14:paraId="451A81C7" w14:textId="3C63791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_Toc156989652 \h </w:instrText>
      </w:r>
      <w:r>
        <w:rPr>
          <w:noProof/>
        </w:rPr>
        <w:fldChar w:fldCharType="separate"/>
      </w:r>
      <w:r>
        <w:rPr>
          <w:noProof/>
        </w:rPr>
        <w:t>53</w:t>
      </w:r>
      <w:r>
        <w:rPr>
          <w:noProof/>
        </w:rPr>
        <w:fldChar w:fldCharType="end"/>
      </w:r>
    </w:p>
    <w:p w:rsidR="009B2873" w14:paraId="24F19978" w14:textId="0F924D01">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_Toc156989653 \h </w:instrText>
      </w:r>
      <w:r>
        <w:rPr>
          <w:noProof/>
        </w:rPr>
        <w:fldChar w:fldCharType="separate"/>
      </w:r>
      <w:r>
        <w:rPr>
          <w:noProof/>
        </w:rPr>
        <w:t>55</w:t>
      </w:r>
      <w:r>
        <w:rPr>
          <w:noProof/>
        </w:rPr>
        <w:fldChar w:fldCharType="end"/>
      </w:r>
    </w:p>
    <w:p w:rsidR="009B2873" w14:paraId="639952D4" w14:textId="5E9C439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_Toc156989654 \h </w:instrText>
      </w:r>
      <w:r>
        <w:rPr>
          <w:noProof/>
        </w:rPr>
        <w:fldChar w:fldCharType="separate"/>
      </w:r>
      <w:r>
        <w:rPr>
          <w:noProof/>
        </w:rPr>
        <w:t>55</w:t>
      </w:r>
      <w:r>
        <w:rPr>
          <w:noProof/>
        </w:rPr>
        <w:fldChar w:fldCharType="end"/>
      </w:r>
    </w:p>
    <w:p w:rsidR="009B2873" w14:paraId="0C0B7EBD" w14:textId="6A2B224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_Toc156989655 \h </w:instrText>
      </w:r>
      <w:r>
        <w:rPr>
          <w:noProof/>
        </w:rPr>
        <w:fldChar w:fldCharType="separate"/>
      </w:r>
      <w:r>
        <w:rPr>
          <w:noProof/>
        </w:rPr>
        <w:t>56</w:t>
      </w:r>
      <w:r>
        <w:rPr>
          <w:noProof/>
        </w:rPr>
        <w:fldChar w:fldCharType="end"/>
      </w:r>
    </w:p>
    <w:p w:rsidR="009B2873" w14:paraId="3009C578" w14:textId="78CC31D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_Toc156989656 \h </w:instrText>
      </w:r>
      <w:r>
        <w:rPr>
          <w:noProof/>
        </w:rPr>
        <w:fldChar w:fldCharType="separate"/>
      </w:r>
      <w:r>
        <w:rPr>
          <w:noProof/>
        </w:rPr>
        <w:t>57</w:t>
      </w:r>
      <w:r>
        <w:rPr>
          <w:noProof/>
        </w:rPr>
        <w:fldChar w:fldCharType="end"/>
      </w:r>
    </w:p>
    <w:p w:rsidR="009B2873" w14:paraId="01E957E7" w14:textId="4BEB775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_Toc156989657 \h </w:instrText>
      </w:r>
      <w:r>
        <w:rPr>
          <w:noProof/>
        </w:rPr>
        <w:fldChar w:fldCharType="separate"/>
      </w:r>
      <w:r>
        <w:rPr>
          <w:noProof/>
        </w:rPr>
        <w:t>59</w:t>
      </w:r>
      <w:r>
        <w:rPr>
          <w:noProof/>
        </w:rPr>
        <w:fldChar w:fldCharType="end"/>
      </w:r>
    </w:p>
    <w:p w:rsidR="009B2873" w14:paraId="6FDDDB15" w14:textId="21C63944">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_Toc156989658 \h </w:instrText>
      </w:r>
      <w:r>
        <w:rPr>
          <w:noProof/>
        </w:rPr>
        <w:fldChar w:fldCharType="separate"/>
      </w:r>
      <w:r>
        <w:rPr>
          <w:noProof/>
        </w:rPr>
        <w:t>61</w:t>
      </w:r>
      <w:r>
        <w:rPr>
          <w:noProof/>
        </w:rPr>
        <w:fldChar w:fldCharType="end"/>
      </w:r>
    </w:p>
    <w:p w:rsidR="009B2873" w14:paraId="2D2AAE3E" w14:textId="21D1A88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_Toc156989659 \h </w:instrText>
      </w:r>
      <w:r>
        <w:rPr>
          <w:noProof/>
        </w:rPr>
        <w:fldChar w:fldCharType="separate"/>
      </w:r>
      <w:r>
        <w:rPr>
          <w:noProof/>
        </w:rPr>
        <w:t>61</w:t>
      </w:r>
      <w:r>
        <w:rPr>
          <w:noProof/>
        </w:rPr>
        <w:fldChar w:fldCharType="end"/>
      </w:r>
    </w:p>
    <w:p w:rsidR="009B2873" w14:paraId="596B436F" w14:textId="4730B21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_Toc156989660 \h </w:instrText>
      </w:r>
      <w:r>
        <w:rPr>
          <w:noProof/>
        </w:rPr>
        <w:fldChar w:fldCharType="separate"/>
      </w:r>
      <w:r>
        <w:rPr>
          <w:noProof/>
        </w:rPr>
        <w:t>61</w:t>
      </w:r>
      <w:r>
        <w:rPr>
          <w:noProof/>
        </w:rPr>
        <w:fldChar w:fldCharType="end"/>
      </w:r>
    </w:p>
    <w:p w:rsidR="009B2873" w14:paraId="0306DB09" w14:textId="03AA4FED">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_Toc156989661 \h </w:instrText>
      </w:r>
      <w:r>
        <w:rPr>
          <w:noProof/>
        </w:rPr>
        <w:fldChar w:fldCharType="separate"/>
      </w:r>
      <w:r>
        <w:rPr>
          <w:noProof/>
        </w:rPr>
        <w:t>61</w:t>
      </w:r>
      <w:r>
        <w:rPr>
          <w:noProof/>
        </w:rPr>
        <w:fldChar w:fldCharType="end"/>
      </w:r>
    </w:p>
    <w:p w:rsidR="009B2873" w14:paraId="390D965A" w14:textId="7460F930">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_Toc156989662 \h </w:instrText>
      </w:r>
      <w:r>
        <w:rPr>
          <w:noProof/>
        </w:rPr>
        <w:fldChar w:fldCharType="separate"/>
      </w:r>
      <w:r>
        <w:rPr>
          <w:noProof/>
        </w:rPr>
        <w:t>62</w:t>
      </w:r>
      <w:r>
        <w:rPr>
          <w:noProof/>
        </w:rPr>
        <w:fldChar w:fldCharType="end"/>
      </w:r>
    </w:p>
    <w:p w:rsidR="009B2873" w:rsidP="009B2873" w14:paraId="16B93C13" w14:textId="594DC95F">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B2873" w:rsidP="009B2873" w14:paraId="204588EE" w14:textId="40D3C1A9">
      <w:pPr>
        <w:pStyle w:val="Heading1"/>
        <w:jc w:val="center"/>
        <w:rPr>
          <w:rFonts w:hint="eastAsia"/>
        </w:rPr>
      </w:pPr>
      <w:bookmarkStart w:id="0" w:name="_Toc156989609"/>
      <w:r w:rsidRPr="009B2873">
        <w:rPr>
          <w:rFonts w:hint="eastAsia"/>
        </w:rPr>
        <w:t>概论</w:t>
      </w:r>
      <w:bookmarkEnd w:id="0"/>
    </w:p>
    <w:p w:rsidR="009B2873" w:rsidRPr="009B2873" w:rsidP="009B2873" w14:paraId="2F398DD4" w14:textId="77777777">
      <w:pPr>
        <w:ind w:firstLine="560" w:firstLineChars="200"/>
        <w:rPr>
          <w:rFonts w:ascii="仿宋" w:eastAsia="仿宋" w:hAnsi="仿宋"/>
          <w:sz w:val="28"/>
        </w:rPr>
      </w:pPr>
      <w:r w:rsidRPr="009B287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B2873" w:rsidRPr="009B2873" w:rsidP="009B2873" w14:paraId="24F99084" w14:textId="77777777">
      <w:pPr>
        <w:ind w:firstLine="560" w:firstLineChars="200"/>
        <w:rPr>
          <w:rFonts w:ascii="仿宋" w:eastAsia="仿宋" w:hAnsi="仿宋"/>
          <w:sz w:val="28"/>
        </w:rPr>
      </w:pPr>
      <w:r w:rsidRPr="009B2873">
        <w:rPr>
          <w:rFonts w:ascii="仿宋" w:eastAsia="仿宋" w:hAnsi="仿宋" w:hint="eastAsia"/>
          <w:sz w:val="28"/>
        </w:rPr>
        <w:t>本计划书分为以下几个部分：</w:t>
      </w:r>
    </w:p>
    <w:p w:rsidR="009B2873" w:rsidRPr="009B2873" w:rsidP="009B2873" w14:paraId="004E428D" w14:textId="77777777">
      <w:pPr>
        <w:ind w:firstLine="560" w:firstLineChars="200"/>
        <w:rPr>
          <w:rFonts w:ascii="仿宋" w:eastAsia="仿宋" w:hAnsi="仿宋"/>
          <w:sz w:val="28"/>
        </w:rPr>
      </w:pPr>
      <w:r w:rsidRPr="009B2873">
        <w:rPr>
          <w:rFonts w:ascii="仿宋" w:eastAsia="仿宋" w:hAnsi="仿宋"/>
          <w:sz w:val="28"/>
        </w:rPr>
        <w:t>1. 公司概述：本部分将介绍我们公司的背景、使命和愿景，以及我们所经营的行业和市场地位。我们还将简要概述我们的核心价值观和公司文化。</w:t>
      </w:r>
    </w:p>
    <w:p w:rsidR="009B2873" w:rsidRPr="009B2873" w:rsidP="009B2873" w14:paraId="6A865BB6" w14:textId="77777777">
      <w:pPr>
        <w:ind w:firstLine="560" w:firstLineChars="200"/>
        <w:rPr>
          <w:rFonts w:ascii="仿宋" w:eastAsia="仿宋" w:hAnsi="仿宋"/>
          <w:sz w:val="28"/>
        </w:rPr>
      </w:pPr>
      <w:r w:rsidRPr="009B287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B2873">
        <w:rPr>
          <w:rFonts w:ascii="仿宋" w:eastAsia="仿宋" w:hAnsi="仿宋" w:hint="eastAsia"/>
          <w:sz w:val="28"/>
        </w:rPr>
        <w:t>争优势和市场定位。</w:t>
      </w:r>
    </w:p>
    <w:p w:rsidR="009B2873" w:rsidRPr="009B2873" w:rsidP="009B2873" w14:paraId="2927A65D" w14:textId="77777777">
      <w:pPr>
        <w:ind w:firstLine="560" w:firstLineChars="200"/>
        <w:rPr>
          <w:rFonts w:ascii="仿宋" w:eastAsia="仿宋" w:hAnsi="仿宋"/>
          <w:sz w:val="28"/>
        </w:rPr>
      </w:pPr>
      <w:r w:rsidRPr="009B287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B2873" w:rsidRPr="009B2873" w:rsidP="009B2873" w14:paraId="5C347481" w14:textId="77777777">
      <w:pPr>
        <w:ind w:firstLine="560" w:firstLineChars="200"/>
        <w:rPr>
          <w:rFonts w:ascii="仿宋" w:eastAsia="仿宋" w:hAnsi="仿宋"/>
          <w:sz w:val="28"/>
        </w:rPr>
      </w:pPr>
      <w:r w:rsidRPr="009B287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B2873" w:rsidRPr="009B2873" w:rsidP="009B2873" w14:paraId="4B61A00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B2873">
        <w:rPr>
          <w:rFonts w:ascii="仿宋" w:eastAsia="仿宋" w:hAnsi="仿宋"/>
          <w:sz w:val="28"/>
        </w:rPr>
        <w:t>5. 组织和管理：在这一部分，我们将介绍我们公司的组织结构</w:t>
      </w:r>
    </w:p>
    <w:p w:rsidR="009B2873" w:rsidRPr="009B2873" w:rsidP="009B2873" w14:textId="77777777">
      <w:pPr>
        <w:ind w:firstLine="560" w:firstLineChars="200"/>
        <w:rPr>
          <w:rFonts w:ascii="仿宋" w:eastAsia="仿宋" w:hAnsi="仿宋"/>
          <w:sz w:val="28"/>
        </w:rPr>
      </w:pPr>
      <w:r w:rsidRPr="009B2873">
        <w:rPr>
          <w:rFonts w:ascii="仿宋" w:eastAsia="仿宋" w:hAnsi="仿宋"/>
          <w:sz w:val="28"/>
        </w:rPr>
        <w:t>和管理团队。我们将详细说明各个职能部门的职责和</w:t>
      </w:r>
      <w:r w:rsidRPr="009B2873">
        <w:rPr>
          <w:rFonts w:ascii="仿宋" w:eastAsia="仿宋" w:hAnsi="仿宋" w:hint="eastAsia"/>
          <w:sz w:val="28"/>
        </w:rPr>
        <w:t>组织架构。我们还将介绍我们的员工培训和发展计划，以及我们的人力资源管理策略。</w:t>
      </w:r>
    </w:p>
    <w:p w:rsidR="009B2873" w:rsidRPr="009B2873" w:rsidP="009B2873" w14:paraId="3EDCE3AF" w14:textId="77777777">
      <w:pPr>
        <w:ind w:firstLine="560" w:firstLineChars="200"/>
        <w:rPr>
          <w:rFonts w:ascii="仿宋" w:eastAsia="仿宋" w:hAnsi="仿宋"/>
          <w:sz w:val="28"/>
        </w:rPr>
      </w:pPr>
      <w:r w:rsidRPr="009B287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B2873" w:rsidRPr="009B2873" w:rsidP="009B2873" w14:paraId="0EA1F327" w14:textId="77777777">
      <w:pPr>
        <w:ind w:firstLine="560" w:firstLineChars="200"/>
        <w:rPr>
          <w:rFonts w:ascii="仿宋" w:eastAsia="仿宋" w:hAnsi="仿宋"/>
          <w:sz w:val="28"/>
        </w:rPr>
      </w:pPr>
      <w:r w:rsidRPr="009B2873">
        <w:rPr>
          <w:rFonts w:ascii="仿宋" w:eastAsia="仿宋" w:hAnsi="仿宋"/>
          <w:sz w:val="28"/>
        </w:rPr>
        <w:t>7. 实施计划：最后，我们将列出我们的实施计划和时间表。我们将详细说明我们的里程碑和目标，并提供关键任务的执行方式和责任分配。</w:t>
      </w:r>
    </w:p>
    <w:p w:rsidR="009B2873" w:rsidRPr="009B2873" w:rsidP="009B2873" w14:paraId="0C5D9241" w14:textId="77777777">
      <w:pPr>
        <w:ind w:firstLine="560" w:firstLineChars="200"/>
        <w:rPr>
          <w:rFonts w:ascii="仿宋" w:eastAsia="仿宋" w:hAnsi="仿宋"/>
          <w:sz w:val="28"/>
        </w:rPr>
      </w:pPr>
    </w:p>
    <w:p w:rsidR="009B2873" w:rsidP="009B2873" w14:paraId="60C3C5AD" w14:textId="7CC08294">
      <w:pPr>
        <w:ind w:firstLine="560" w:firstLineChars="200"/>
        <w:rPr>
          <w:rFonts w:ascii="仿宋" w:eastAsia="仿宋" w:hAnsi="仿宋" w:hint="eastAsia"/>
          <w:sz w:val="28"/>
        </w:rPr>
      </w:pPr>
      <w:r w:rsidRPr="009B287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B2873" w:rsidP="009B2873" w14:paraId="407F8A26" w14:textId="77E3AF11">
      <w:pPr>
        <w:pStyle w:val="Heading1"/>
        <w:rPr>
          <w:rFonts w:hint="eastAsia"/>
        </w:rPr>
      </w:pPr>
      <w:bookmarkStart w:id="1" w:name="_Toc156989610"/>
      <w:r w:rsidRPr="009B2873">
        <w:rPr>
          <w:rFonts w:hint="eastAsia"/>
        </w:rPr>
        <w:t>一、新型皮革鞣剂项目进度计划</w:t>
      </w:r>
      <w:bookmarkEnd w:id="1"/>
    </w:p>
    <w:p w:rsidR="009B2873" w:rsidP="009B2873" w14:paraId="07477798" w14:textId="5BC3C6A0">
      <w:pPr>
        <w:pStyle w:val="Heading2"/>
      </w:pPr>
      <w:bookmarkStart w:id="2" w:name="_Toc156989611"/>
      <w:r w:rsidRPr="009B2873">
        <w:t>(一)、建设周期</w:t>
      </w:r>
      <w:bookmarkEnd w:id="2"/>
    </w:p>
    <w:p w:rsidR="009B2873" w:rsidRPr="009B2873" w:rsidP="009B2873" w14:paraId="27F4BFDD" w14:textId="77777777">
      <w:pPr>
        <w:ind w:firstLine="560" w:firstLineChars="200"/>
        <w:rPr>
          <w:rFonts w:ascii="仿宋" w:eastAsia="仿宋" w:hAnsi="仿宋"/>
          <w:sz w:val="28"/>
        </w:rPr>
      </w:pPr>
      <w:r w:rsidRPr="009B2873">
        <w:rPr>
          <w:rFonts w:ascii="仿宋" w:eastAsia="仿宋" w:hAnsi="仿宋" w:hint="eastAsia"/>
          <w:sz w:val="28"/>
        </w:rPr>
        <w:t>新型皮革鞣剂项目建设周期</w:t>
      </w:r>
      <w:r w:rsidRPr="009B2873">
        <w:rPr>
          <w:rFonts w:ascii="仿宋" w:eastAsia="仿宋" w:hAnsi="仿宋"/>
          <w:sz w:val="28"/>
        </w:rPr>
        <w:t>XXX个月，其工作内容包括：新型皮革鞣剂项目前期准备、工程勘</w:t>
      </w:r>
    </w:p>
    <w:p w:rsidR="009B2873" w:rsidP="009B2873" w14:paraId="439A1AEC" w14:textId="5D829AA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2873">
        <w:rPr>
          <w:rFonts w:ascii="仿宋" w:eastAsia="仿宋" w:hAnsi="仿宋" w:hint="eastAsia"/>
          <w:sz w:val="28"/>
        </w:rPr>
        <w:t>察与设计、土建工程施工、设备采购、设备安装调试、</w:t>
      </w:r>
      <w:r w:rsidRPr="009B2873">
        <w:rPr>
          <w:rFonts w:ascii="仿宋" w:eastAsia="仿宋" w:hAnsi="仿宋"/>
          <w:sz w:val="28"/>
        </w:rPr>
        <w:t>XXX等。</w:t>
      </w:r>
    </w:p>
    <w:p w:rsidR="009B2873" w:rsidP="009B2873" w14:paraId="53E11C96" w14:textId="7E129BE7">
      <w:pPr>
        <w:pStyle w:val="Heading2"/>
      </w:pPr>
      <w:bookmarkStart w:id="3" w:name="_Toc156989612"/>
      <w:r w:rsidRPr="009B2873">
        <w:t>(二)、建设进度</w:t>
      </w:r>
      <w:bookmarkEnd w:id="3"/>
    </w:p>
    <w:p w:rsidR="009B2873" w:rsidRPr="009B2873" w:rsidP="009B2873" w14:paraId="1319FDAD" w14:textId="77777777">
      <w:pPr>
        <w:ind w:firstLine="560" w:firstLineChars="200"/>
        <w:rPr>
          <w:rFonts w:ascii="仿宋" w:eastAsia="仿宋" w:hAnsi="仿宋"/>
          <w:sz w:val="28"/>
        </w:rPr>
      </w:pPr>
      <w:r w:rsidRPr="009B2873">
        <w:rPr>
          <w:rFonts w:ascii="仿宋" w:eastAsia="仿宋" w:hAnsi="仿宋" w:hint="eastAsia"/>
          <w:sz w:val="28"/>
        </w:rPr>
        <w:t>该新型皮革鞣剂项目采取分期建设，目前新型皮革鞣剂项目实</w:t>
      </w:r>
      <w:r w:rsidRPr="009B2873">
        <w:rPr>
          <w:rFonts w:ascii="仿宋" w:eastAsia="仿宋" w:hAnsi="仿宋" w:hint="eastAsia"/>
          <w:sz w:val="28"/>
        </w:rPr>
        <w:t>际完成投资</w:t>
      </w:r>
      <w:r w:rsidRPr="009B2873">
        <w:rPr>
          <w:rFonts w:ascii="仿宋" w:eastAsia="仿宋" w:hAnsi="仿宋"/>
          <w:sz w:val="28"/>
        </w:rPr>
        <w:t>xxx万元，占 计划投资的xxx%。其中：完成固定资产投资xxx万元， 占总投</w:t>
      </w:r>
    </w:p>
    <w:p w:rsidR="009B2873" w:rsidP="009B2873" w14:paraId="68BD4886" w14:textId="25E408E5">
      <w:pPr>
        <w:ind w:firstLine="560" w:firstLineChars="200"/>
        <w:rPr>
          <w:rFonts w:ascii="仿宋" w:eastAsia="仿宋" w:hAnsi="仿宋"/>
          <w:sz w:val="28"/>
        </w:rPr>
      </w:pPr>
      <w:r w:rsidRPr="009B2873">
        <w:rPr>
          <w:rFonts w:ascii="仿宋" w:eastAsia="仿宋" w:hAnsi="仿宋" w:hint="eastAsia"/>
          <w:sz w:val="28"/>
        </w:rPr>
        <w:t>资的</w:t>
      </w:r>
      <w:r w:rsidRPr="009B2873">
        <w:rPr>
          <w:rFonts w:ascii="仿宋" w:eastAsia="仿宋" w:hAnsi="仿宋"/>
          <w:sz w:val="28"/>
        </w:rPr>
        <w:t>xxx%;完成流动资金投资xxx,占总投资的xxx%。</w:t>
      </w:r>
    </w:p>
    <w:p w:rsidR="009B2873" w:rsidP="009B2873" w14:paraId="0BD5BEFB" w14:textId="220C5A8F">
      <w:pPr>
        <w:pStyle w:val="Heading2"/>
      </w:pPr>
      <w:bookmarkStart w:id="4" w:name="_Toc156989613"/>
      <w:r w:rsidRPr="009B2873">
        <w:t>(三)、进度安排注意事项</w:t>
      </w:r>
      <w:bookmarkEnd w:id="4"/>
    </w:p>
    <w:p w:rsidR="009B2873" w:rsidRPr="009B2873" w:rsidP="009B2873" w14:paraId="770FE298" w14:textId="77777777">
      <w:pPr>
        <w:ind w:firstLine="560" w:firstLineChars="200"/>
        <w:rPr>
          <w:rFonts w:ascii="仿宋" w:eastAsia="仿宋" w:hAnsi="仿宋"/>
          <w:sz w:val="28"/>
        </w:rPr>
      </w:pPr>
      <w:r w:rsidRPr="009B2873">
        <w:rPr>
          <w:rFonts w:ascii="仿宋" w:eastAsia="仿宋" w:hAnsi="仿宋" w:hint="eastAsia"/>
          <w:sz w:val="28"/>
        </w:rPr>
        <w:t>投资新型皮革鞣剂项目的执行由新型皮革鞣剂项目承办单位担任，作为业主在新型皮革鞣剂项目获得批准后，应设立新型皮革鞣剂项目建设办公室。该办公室主任即新型皮革鞣剂项目经理，负责具体实施新型皮革鞣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B2873" w:rsidRPr="009B2873" w:rsidP="009B2873" w14:paraId="3187EFC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2873">
        <w:rPr>
          <w:rFonts w:ascii="仿宋" w:eastAsia="仿宋" w:hAnsi="仿宋" w:hint="eastAsia"/>
          <w:sz w:val="28"/>
        </w:rPr>
        <w:t>对于投资新型皮革鞣剂项目，要积极推行企业法人责任制、招标投标制、工程监理制等现代化管理方法。新型皮革鞣剂项目由新型皮革鞣剂项目承办单位总经理亲自负责，选派专业会计和专业技术人员参与，抽调专业人员组成新型皮革鞣剂项目建设办公室，全面负责新型皮革鞣剂项目建设工作。这将涵盖从新型皮革鞣剂项目实施准备、配套资金筹集、勘察设计、施工准备直到竣工验收和交付使用等各个工作阶段。</w:t>
      </w:r>
    </w:p>
    <w:p w:rsidR="009B2873" w:rsidRPr="009B2873" w:rsidP="009B2873" w14:paraId="3D6478C4" w14:textId="77777777">
      <w:pPr>
        <w:ind w:firstLine="560" w:firstLineChars="200"/>
        <w:rPr>
          <w:rFonts w:ascii="仿宋" w:eastAsia="仿宋" w:hAnsi="仿宋"/>
          <w:sz w:val="28"/>
        </w:rPr>
      </w:pPr>
      <w:r w:rsidRPr="009B2873">
        <w:rPr>
          <w:rFonts w:ascii="仿宋" w:eastAsia="仿宋" w:hAnsi="仿宋" w:hint="eastAsia"/>
          <w:sz w:val="28"/>
        </w:rPr>
        <w:t>在新型皮革鞣剂项目实施过程中，各项投资活动和各个工作环节可以相互交叉进行。我们将对新型皮革鞣剂项目实施的各个工作阶段进行统一规划，以便对新型皮革鞣剂项目实施进度做出合理且</w:t>
      </w:r>
      <w:r w:rsidRPr="009B2873">
        <w:rPr>
          <w:rFonts w:ascii="仿宋" w:eastAsia="仿宋" w:hAnsi="仿宋" w:hint="eastAsia"/>
          <w:sz w:val="28"/>
        </w:rPr>
        <w:t>切实可行的安排，确保按时按质完成任务并顺利投入使用。</w:t>
      </w:r>
    </w:p>
    <w:p w:rsidR="009B2873" w:rsidP="009B2873" w14:paraId="08E3DEE2" w14:textId="26D3DEFB">
      <w:pPr>
        <w:ind w:firstLine="560" w:firstLineChars="200"/>
        <w:rPr>
          <w:rFonts w:ascii="仿宋" w:eastAsia="仿宋" w:hAnsi="仿宋" w:hint="eastAsia"/>
          <w:sz w:val="28"/>
        </w:rPr>
      </w:pPr>
      <w:r w:rsidRPr="009B287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B2873" w:rsidP="009B2873" w14:paraId="7F0DB1BC" w14:textId="4B6869EA">
      <w:pPr>
        <w:pStyle w:val="Heading2"/>
      </w:pPr>
      <w:bookmarkStart w:id="5" w:name="_Toc156989614"/>
      <w:r w:rsidRPr="009B2873">
        <w:t>(四)、人力资源配置</w:t>
      </w:r>
      <w:bookmarkEnd w:id="5"/>
    </w:p>
    <w:p w:rsidR="009B2873" w:rsidRPr="009B2873" w:rsidP="009B2873" w14:paraId="0B65BF1E" w14:textId="77777777">
      <w:pPr>
        <w:ind w:firstLine="560" w:firstLineChars="200"/>
        <w:rPr>
          <w:rFonts w:ascii="仿宋" w:eastAsia="仿宋" w:hAnsi="仿宋"/>
          <w:sz w:val="28"/>
        </w:rPr>
      </w:pPr>
      <w:r w:rsidRPr="009B2873">
        <w:rPr>
          <w:rFonts w:ascii="仿宋" w:eastAsia="仿宋" w:hAnsi="仿宋" w:hint="eastAsia"/>
          <w:sz w:val="28"/>
        </w:rPr>
        <w:t>根据《中华人民共和国劳动法》的规定，本期工程新型皮革鞣剂项目的劳动定员是以所需的基本生产工人为基数，按照生产岗位和劳动定额来计算配备相关人员。根据生产工艺、供应保障和经营管理的需求，充分利用企业人力资源，新型皮革鞣剂项目招聘人员实行全员聘任合同制，生产车间管理工作人员按一班制配置，操作人员按照“四班三运转”配置定员，每班八小时，达产年劳动定员</w:t>
      </w:r>
      <w:r w:rsidRPr="009B2873">
        <w:rPr>
          <w:rFonts w:ascii="仿宋" w:eastAsia="仿宋" w:hAnsi="仿宋"/>
          <w:sz w:val="28"/>
        </w:rPr>
        <w:t>XXXX人。</w:t>
      </w:r>
    </w:p>
    <w:p w:rsidR="009B2873" w:rsidRPr="009B2873" w:rsidP="009B2873" w14:paraId="129A93CC" w14:textId="77777777">
      <w:pPr>
        <w:ind w:firstLine="560" w:firstLineChars="200"/>
        <w:rPr>
          <w:rFonts w:ascii="仿宋" w:eastAsia="仿宋" w:hAnsi="仿宋"/>
          <w:sz w:val="28"/>
        </w:rPr>
      </w:pPr>
    </w:p>
    <w:p w:rsidR="009B2873" w:rsidP="009B2873" w14:paraId="39DC48FD" w14:textId="7A14756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2873">
        <w:rPr>
          <w:rFonts w:ascii="仿宋" w:eastAsia="仿宋" w:hAnsi="仿宋" w:hint="eastAsia"/>
          <w:sz w:val="28"/>
        </w:rPr>
        <w:t>新型皮革鞣剂项目所需的核心管理人员和技术人员全部由</w:t>
      </w:r>
    </w:p>
    <w:p w:rsidR="009B2873" w:rsidP="009B2873" w14:textId="7A147561">
      <w:pPr>
        <w:ind w:firstLine="560" w:firstLineChars="200"/>
        <w:rPr>
          <w:rFonts w:ascii="仿宋" w:eastAsia="仿宋" w:hAnsi="仿宋" w:hint="eastAsia"/>
          <w:sz w:val="28"/>
        </w:rPr>
      </w:pPr>
      <w:r w:rsidRPr="009B2873">
        <w:rPr>
          <w:rFonts w:ascii="仿宋" w:eastAsia="仿宋" w:hAnsi="仿宋"/>
          <w:sz w:val="28"/>
        </w:rPr>
        <w:t>xxx投资公司领导层调派任命，中层技术人员和管理人员主要通过面向社会公开择优选聘，采用外聘、企业培养</w:t>
      </w:r>
      <w:r w:rsidRPr="009B2873">
        <w:rPr>
          <w:rFonts w:ascii="仿宋" w:eastAsia="仿宋" w:hAnsi="仿宋" w:hint="eastAsia"/>
          <w:sz w:val="28"/>
        </w:rPr>
        <w:t>等方式招聘。其余人员则面向社会招聘有经验的专业人员。生产所需工人则从当地的毕业生、下岗人员及待业人员中通过考试择优录用。</w:t>
      </w:r>
    </w:p>
    <w:p w:rsidR="009B2873" w:rsidP="009B2873" w14:paraId="46C08702" w14:textId="63083B28">
      <w:pPr>
        <w:pStyle w:val="Heading2"/>
      </w:pPr>
      <w:bookmarkStart w:id="6" w:name="_Toc156989615"/>
      <w:r w:rsidRPr="009B2873">
        <w:t>(五)、员工培训</w:t>
      </w:r>
      <w:bookmarkEnd w:id="6"/>
    </w:p>
    <w:p w:rsidR="009B2873" w:rsidRPr="009B2873" w:rsidP="009B2873" w14:paraId="4507C858" w14:textId="77777777">
      <w:pPr>
        <w:ind w:firstLine="560" w:firstLineChars="200"/>
        <w:rPr>
          <w:rFonts w:ascii="仿宋" w:eastAsia="仿宋" w:hAnsi="仿宋"/>
          <w:sz w:val="28"/>
        </w:rPr>
      </w:pPr>
      <w:r w:rsidRPr="009B2873">
        <w:rPr>
          <w:rFonts w:ascii="仿宋" w:eastAsia="仿宋" w:hAnsi="仿宋" w:hint="eastAsia"/>
          <w:sz w:val="28"/>
        </w:rPr>
        <w:t>员工培训与素质提升</w:t>
      </w:r>
    </w:p>
    <w:p w:rsidR="009B2873" w:rsidRPr="009B2873" w:rsidP="009B2873" w14:paraId="7884DD58" w14:textId="77777777">
      <w:pPr>
        <w:ind w:firstLine="560" w:firstLineChars="200"/>
        <w:rPr>
          <w:rFonts w:ascii="仿宋" w:eastAsia="仿宋" w:hAnsi="仿宋"/>
          <w:sz w:val="28"/>
        </w:rPr>
      </w:pPr>
    </w:p>
    <w:p w:rsidR="009B2873" w:rsidRPr="009B2873" w:rsidP="009B2873" w14:paraId="39370601" w14:textId="77777777">
      <w:pPr>
        <w:ind w:firstLine="560" w:firstLineChars="200"/>
        <w:rPr>
          <w:rFonts w:ascii="仿宋" w:eastAsia="仿宋" w:hAnsi="仿宋"/>
          <w:sz w:val="28"/>
        </w:rPr>
      </w:pPr>
      <w:r w:rsidRPr="009B2873">
        <w:rPr>
          <w:rFonts w:ascii="仿宋" w:eastAsia="仿宋" w:hAnsi="仿宋" w:hint="eastAsia"/>
          <w:sz w:val="28"/>
        </w:rPr>
        <w:t>新型皮革鞣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B2873" w:rsidRPr="009B2873" w:rsidP="009B2873" w14:paraId="5F4A76C6" w14:textId="77777777">
      <w:pPr>
        <w:ind w:firstLine="560" w:firstLineChars="200"/>
        <w:rPr>
          <w:rFonts w:ascii="仿宋" w:eastAsia="仿宋" w:hAnsi="仿宋"/>
          <w:sz w:val="28"/>
        </w:rPr>
      </w:pPr>
    </w:p>
    <w:p w:rsidR="009B2873" w:rsidP="009B2873" w14:paraId="173F76BB" w14:textId="1E5109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2873">
        <w:rPr>
          <w:rFonts w:ascii="仿宋" w:eastAsia="仿宋" w:hAnsi="仿宋" w:hint="eastAsia"/>
          <w:sz w:val="28"/>
        </w:rPr>
        <w:t>特别是在人员培训方面，新型皮革鞣剂项目承办单位不遗余力地加强了工作。目的在于提高员工的风险意识和技术水平。新型皮革鞣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B2873" w:rsidP="009B2873" w14:paraId="0549BD59" w14:textId="78F1A013">
      <w:pPr>
        <w:pStyle w:val="Heading2"/>
      </w:pPr>
      <w:bookmarkStart w:id="7" w:name="_Toc156989616"/>
      <w:r w:rsidRPr="009B2873">
        <w:t>(六)、新型皮革鞣剂项目实施保障</w:t>
      </w:r>
      <w:bookmarkEnd w:id="7"/>
    </w:p>
    <w:p w:rsidR="009B2873" w:rsidRPr="009B2873" w:rsidP="009B2873" w14:paraId="3848EBC6" w14:textId="77777777">
      <w:pPr>
        <w:ind w:firstLine="560" w:firstLineChars="200"/>
        <w:rPr>
          <w:rFonts w:ascii="仿宋" w:eastAsia="仿宋" w:hAnsi="仿宋"/>
          <w:sz w:val="28"/>
        </w:rPr>
      </w:pPr>
      <w:r w:rsidRPr="009B2873">
        <w:rPr>
          <w:rFonts w:ascii="仿宋" w:eastAsia="仿宋" w:hAnsi="仿宋" w:hint="eastAsia"/>
          <w:sz w:val="28"/>
        </w:rPr>
        <w:t>动态进度管理与施工策略优化</w:t>
      </w:r>
    </w:p>
    <w:p w:rsidR="009B2873" w:rsidRPr="009B2873" w:rsidP="009B2873" w14:paraId="23BB7B05" w14:textId="77777777">
      <w:pPr>
        <w:ind w:firstLine="560" w:firstLineChars="200"/>
        <w:rPr>
          <w:rFonts w:ascii="仿宋" w:eastAsia="仿宋" w:hAnsi="仿宋"/>
          <w:sz w:val="28"/>
        </w:rPr>
      </w:pPr>
    </w:p>
    <w:p w:rsidR="009B2873" w:rsidRPr="009B2873" w:rsidP="009B2873" w14:paraId="366CB383" w14:textId="77777777">
      <w:pPr>
        <w:ind w:firstLine="560" w:firstLineChars="200"/>
        <w:rPr>
          <w:rFonts w:ascii="仿宋" w:eastAsia="仿宋" w:hAnsi="仿宋"/>
          <w:sz w:val="28"/>
        </w:rPr>
      </w:pPr>
      <w:r w:rsidRPr="009B2873">
        <w:rPr>
          <w:rFonts w:ascii="仿宋" w:eastAsia="仿宋" w:hAnsi="仿宋" w:hint="eastAsia"/>
          <w:sz w:val="28"/>
        </w:rPr>
        <w:t>新型皮革鞣剂项目承办单位采用动态计划管理，以强化施工进度的监测与分析。根据实际施工进展情况，我们灵活地进行施工进</w:t>
      </w:r>
      <w:r w:rsidRPr="009B2873">
        <w:rPr>
          <w:rFonts w:ascii="仿宋" w:eastAsia="仿宋" w:hAnsi="仿宋" w:hint="eastAsia"/>
          <w:sz w:val="28"/>
        </w:rPr>
        <w:t>度计划的调整，以随时了解关键工程线路的变化状态。</w:t>
      </w:r>
    </w:p>
    <w:p w:rsidR="009B2873" w:rsidRPr="009B2873" w:rsidP="009B2873" w14:paraId="519FDCA4" w14:textId="77777777">
      <w:pPr>
        <w:ind w:firstLine="560" w:firstLineChars="200"/>
        <w:rPr>
          <w:rFonts w:ascii="仿宋" w:eastAsia="仿宋" w:hAnsi="仿宋"/>
          <w:sz w:val="28"/>
        </w:rPr>
      </w:pPr>
    </w:p>
    <w:p w:rsidR="009B2873" w:rsidP="009B2873" w14:paraId="7F4A5BBB" w14:textId="7CE053F2">
      <w:pPr>
        <w:ind w:firstLine="560" w:firstLineChars="200"/>
        <w:rPr>
          <w:rFonts w:ascii="仿宋" w:eastAsia="仿宋" w:hAnsi="仿宋" w:hint="eastAsia"/>
          <w:sz w:val="28"/>
        </w:rPr>
      </w:pPr>
      <w:r w:rsidRPr="009B2873">
        <w:rPr>
          <w:rFonts w:ascii="仿宋" w:eastAsia="仿宋" w:hAnsi="仿宋" w:hint="eastAsia"/>
          <w:sz w:val="28"/>
        </w:rPr>
        <w:t>在时间安排方面，新型皮革鞣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新型皮革鞣剂项目的整体建设进程，确保新型皮革鞣剂项目按计划高效推进。</w:t>
      </w:r>
    </w:p>
    <w:p w:rsidR="009B2873" w:rsidP="009B2873" w14:paraId="6332072A" w14:textId="1149B053">
      <w:pPr>
        <w:pStyle w:val="Heading1"/>
        <w:rPr>
          <w:rFonts w:hint="eastAsia"/>
        </w:rPr>
      </w:pPr>
      <w:bookmarkStart w:id="8" w:name="_Toc156989617"/>
      <w:r w:rsidRPr="009B2873">
        <w:rPr>
          <w:rFonts w:hint="eastAsia"/>
        </w:rPr>
        <w:t>二、建设规模分析</w:t>
      </w:r>
      <w:bookmarkEnd w:id="8"/>
    </w:p>
    <w:p w:rsidR="009B2873" w:rsidP="009B2873" w14:paraId="7A2C832C" w14:textId="18B124B3">
      <w:pPr>
        <w:pStyle w:val="Heading2"/>
      </w:pPr>
      <w:bookmarkStart w:id="9" w:name="_Toc156989618"/>
      <w:r w:rsidRPr="009B2873">
        <w:t>(一)、建设规模</w:t>
      </w:r>
      <w:bookmarkEnd w:id="9"/>
    </w:p>
    <w:p w:rsidR="009B2873" w:rsidRPr="009B2873" w:rsidP="009B2873" w14:paraId="096024E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2873">
        <w:rPr>
          <w:rFonts w:ascii="仿宋" w:eastAsia="仿宋" w:hAnsi="仿宋" w:hint="eastAsia"/>
          <w:sz w:val="28"/>
        </w:rPr>
        <w:t>该新型皮革鞣剂项目总征地面积达到</w:t>
      </w:r>
    </w:p>
    <w:p w:rsidR="009B2873" w:rsidRPr="009B2873" w:rsidP="009B2873" w14:textId="77777777">
      <w:pPr>
        <w:ind w:firstLine="560" w:firstLineChars="200"/>
        <w:rPr>
          <w:rFonts w:ascii="仿宋" w:eastAsia="仿宋" w:hAnsi="仿宋"/>
          <w:sz w:val="28"/>
        </w:rPr>
      </w:pPr>
      <w:r w:rsidRPr="009B2873">
        <w:rPr>
          <w:rFonts w:ascii="仿宋" w:eastAsia="仿宋" w:hAnsi="仿宋"/>
          <w:sz w:val="28"/>
        </w:rPr>
        <w:t>XXX平方米，大约折合XXX亩。其中，净用地面积与红线范围折合约XXX亩。新型皮革鞣剂项目规划总建筑面积达到XXX平方米，这其中，规划建设主体工程为XXX平方米，而计容建筑面积则为XXXX平方米。预计建筑工程投资将达到XXXX万元。</w:t>
      </w:r>
    </w:p>
    <w:p w:rsidR="009B2873" w:rsidRPr="009B2873" w:rsidP="009B2873" w14:paraId="448DEB22" w14:textId="77777777">
      <w:pPr>
        <w:ind w:firstLine="560" w:firstLineChars="200"/>
        <w:rPr>
          <w:rFonts w:ascii="仿宋" w:eastAsia="仿宋" w:hAnsi="仿宋"/>
          <w:sz w:val="28"/>
        </w:rPr>
      </w:pPr>
    </w:p>
    <w:p w:rsidR="009B2873" w:rsidP="009B2873" w14:paraId="5F1A00BD" w14:textId="0B2C428F">
      <w:pPr>
        <w:ind w:firstLine="560" w:firstLineChars="200"/>
        <w:rPr>
          <w:rFonts w:ascii="仿宋" w:eastAsia="仿宋" w:hAnsi="仿宋"/>
          <w:sz w:val="28"/>
        </w:rPr>
      </w:pPr>
      <w:r w:rsidRPr="009B2873">
        <w:rPr>
          <w:rFonts w:ascii="仿宋" w:eastAsia="仿宋" w:hAnsi="仿宋" w:hint="eastAsia"/>
          <w:sz w:val="28"/>
        </w:rPr>
        <w:t>在设备购置方面，该新型皮革鞣剂项目计划购置设备共计</w:t>
      </w:r>
      <w:r w:rsidRPr="009B2873">
        <w:rPr>
          <w:rFonts w:ascii="仿宋" w:eastAsia="仿宋" w:hAnsi="仿宋"/>
          <w:sz w:val="28"/>
        </w:rPr>
        <w:t>XXX台（套），设备购置费高达XXX万元。这些设备的购置将为新型皮革鞣剂项目的建设和运营提供必要的支持和保障。</w:t>
      </w:r>
    </w:p>
    <w:p w:rsidR="009B2873" w:rsidP="009B2873" w14:paraId="3A7258C9" w14:textId="4FC4DD87">
      <w:pPr>
        <w:pStyle w:val="Heading2"/>
      </w:pPr>
      <w:bookmarkStart w:id="10" w:name="_Toc156989619"/>
      <w:r w:rsidRPr="009B2873">
        <w:t>(二)、产值规模</w:t>
      </w:r>
      <w:bookmarkEnd w:id="10"/>
    </w:p>
    <w:p w:rsidR="009B2873" w:rsidRPr="009B2873" w:rsidP="009B2873" w14:paraId="720912D0" w14:textId="77777777">
      <w:pPr>
        <w:ind w:firstLine="560" w:firstLineChars="200"/>
        <w:rPr>
          <w:rFonts w:ascii="仿宋" w:eastAsia="仿宋" w:hAnsi="仿宋"/>
          <w:sz w:val="28"/>
        </w:rPr>
      </w:pPr>
      <w:r w:rsidRPr="009B2873">
        <w:rPr>
          <w:rFonts w:ascii="仿宋" w:eastAsia="仿宋" w:hAnsi="仿宋" w:hint="eastAsia"/>
          <w:sz w:val="28"/>
        </w:rPr>
        <w:t>新型皮革鞣剂项目计划总投资</w:t>
      </w:r>
      <w:r w:rsidRPr="009B2873">
        <w:rPr>
          <w:rFonts w:ascii="仿宋" w:eastAsia="仿宋" w:hAnsi="仿宋"/>
          <w:sz w:val="28"/>
        </w:rPr>
        <w:t>XXXXXXX万元；预计年实现营业收入XXXX万</w:t>
      </w:r>
    </w:p>
    <w:p w:rsidR="009B2873" w:rsidRPr="009B2873" w:rsidP="009B2873" w14:paraId="16FF26D1" w14:textId="77777777">
      <w:pPr>
        <w:ind w:firstLine="560" w:firstLineChars="200"/>
        <w:rPr>
          <w:rFonts w:ascii="仿宋" w:eastAsia="仿宋" w:hAnsi="仿宋"/>
          <w:sz w:val="28"/>
        </w:rPr>
      </w:pPr>
      <w:r w:rsidRPr="009B2873">
        <w:rPr>
          <w:rFonts w:ascii="仿宋" w:eastAsia="仿宋" w:hAnsi="仿宋" w:hint="eastAsia"/>
          <w:sz w:val="28"/>
        </w:rPr>
        <w:t>元。</w:t>
      </w:r>
    </w:p>
    <w:p w:rsidR="009B2873" w:rsidP="009B2873" w14:paraId="3A755DD1" w14:textId="2F9F8D5E">
      <w:pPr>
        <w:ind w:firstLine="560" w:firstLineChars="200"/>
        <w:rPr>
          <w:rFonts w:ascii="仿宋" w:eastAsia="仿宋" w:hAnsi="仿宋"/>
          <w:sz w:val="28"/>
        </w:rPr>
      </w:pPr>
    </w:p>
    <w:p w:rsidR="009B2873" w:rsidP="009B2873" w14:paraId="4D3785B0" w14:textId="66109AA9">
      <w:pPr>
        <w:pStyle w:val="Heading1"/>
        <w:rPr>
          <w:rFonts w:hint="eastAsia"/>
        </w:rPr>
      </w:pPr>
      <w:bookmarkStart w:id="11" w:name="_Toc156989620"/>
      <w:r w:rsidRPr="009B2873">
        <w:rPr>
          <w:rFonts w:hint="eastAsia"/>
        </w:rPr>
        <w:t>三、发展规划、产业政策和行业准入分析</w:t>
      </w:r>
      <w:bookmarkEnd w:id="11"/>
    </w:p>
    <w:p w:rsidR="009B2873" w:rsidP="009B2873" w14:paraId="6F0F1EF0" w14:textId="3222D479">
      <w:pPr>
        <w:pStyle w:val="Heading2"/>
      </w:pPr>
      <w:bookmarkStart w:id="12" w:name="_Toc156989621"/>
      <w:r w:rsidRPr="009B2873">
        <w:t>(一)、发展规划分析</w:t>
      </w:r>
      <w:bookmarkEnd w:id="12"/>
    </w:p>
    <w:p w:rsidR="009B2873" w:rsidRPr="009B2873" w:rsidP="009B2873" w14:paraId="7534147F" w14:textId="77777777">
      <w:pPr>
        <w:ind w:firstLine="560" w:firstLineChars="200"/>
        <w:rPr>
          <w:rFonts w:ascii="仿宋" w:eastAsia="仿宋" w:hAnsi="仿宋"/>
          <w:sz w:val="28"/>
        </w:rPr>
      </w:pPr>
      <w:r w:rsidRPr="009B2873">
        <w:rPr>
          <w:rFonts w:ascii="仿宋" w:eastAsia="仿宋" w:hAnsi="仿宋" w:hint="eastAsia"/>
          <w:sz w:val="28"/>
        </w:rPr>
        <w:t>长期愿景和目标：首先，明确你的企业的长期愿景和目标是什么。这可以是在未来</w:t>
      </w:r>
      <w:r w:rsidRPr="009B2873">
        <w:rPr>
          <w:rFonts w:ascii="仿宋" w:eastAsia="仿宋" w:hAnsi="仿宋"/>
          <w:sz w:val="28"/>
        </w:rPr>
        <w:t>3到5年内的具体目标，如市场份额、收入目标、国际扩张等。</w:t>
      </w:r>
    </w:p>
    <w:p w:rsidR="009B2873" w:rsidRPr="009B2873" w:rsidP="009B2873" w14:paraId="18167F80" w14:textId="77777777">
      <w:pPr>
        <w:ind w:firstLine="560" w:firstLineChars="200"/>
        <w:rPr>
          <w:rFonts w:ascii="仿宋" w:eastAsia="仿宋" w:hAnsi="仿宋"/>
          <w:sz w:val="28"/>
        </w:rPr>
      </w:pPr>
    </w:p>
    <w:p w:rsidR="009B2873" w:rsidRPr="009B2873" w:rsidP="009B2873" w14:paraId="51B6FEF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B2873" w:rsidRPr="009B2873" w:rsidP="009B2873" w14:textId="77777777">
      <w:pPr>
        <w:ind w:firstLine="560" w:firstLineChars="200"/>
        <w:rPr>
          <w:rFonts w:ascii="仿宋" w:eastAsia="仿宋" w:hAnsi="仿宋"/>
          <w:sz w:val="28"/>
        </w:rPr>
      </w:pPr>
      <w:r w:rsidRPr="009B2873">
        <w:rPr>
          <w:rFonts w:ascii="仿宋" w:eastAsia="仿宋" w:hAnsi="仿宋" w:hint="eastAsia"/>
          <w:sz w:val="28"/>
        </w:rPr>
        <w:t>市场趋势分析：详细分析你所处行业的市场趋势，包括增长率、消费者偏好、技术发展等。这有助于你了解未来可能出现的机会和挑战。</w:t>
      </w:r>
    </w:p>
    <w:p w:rsidR="009B2873" w:rsidRPr="009B2873" w:rsidP="009B2873" w14:paraId="2B29BCB5" w14:textId="77777777">
      <w:pPr>
        <w:ind w:firstLine="560" w:firstLineChars="200"/>
        <w:rPr>
          <w:rFonts w:ascii="仿宋" w:eastAsia="仿宋" w:hAnsi="仿宋"/>
          <w:sz w:val="28"/>
        </w:rPr>
      </w:pPr>
    </w:p>
    <w:p w:rsidR="009B2873" w:rsidRPr="009B2873" w:rsidP="009B2873" w14:paraId="1B92AF3D" w14:textId="77777777">
      <w:pPr>
        <w:ind w:firstLine="560" w:firstLineChars="200"/>
        <w:rPr>
          <w:rFonts w:ascii="仿宋" w:eastAsia="仿宋" w:hAnsi="仿宋"/>
          <w:sz w:val="28"/>
        </w:rPr>
      </w:pPr>
      <w:r w:rsidRPr="009B2873">
        <w:rPr>
          <w:rFonts w:ascii="仿宋" w:eastAsia="仿宋" w:hAnsi="仿宋" w:hint="eastAsia"/>
          <w:sz w:val="28"/>
        </w:rPr>
        <w:t>竞争分析：评估竞争对手的优势和弱点。说明你与竞争对手相比的竞争优势，以及如何利用这些优势来实现目标。</w:t>
      </w:r>
    </w:p>
    <w:p w:rsidR="009B2873" w:rsidRPr="009B2873" w:rsidP="009B2873" w14:paraId="32FAD9C6" w14:textId="77777777">
      <w:pPr>
        <w:ind w:firstLine="560" w:firstLineChars="200"/>
        <w:rPr>
          <w:rFonts w:ascii="仿宋" w:eastAsia="仿宋" w:hAnsi="仿宋"/>
          <w:sz w:val="28"/>
        </w:rPr>
      </w:pPr>
    </w:p>
    <w:p w:rsidR="009B2873" w:rsidRPr="009B2873" w:rsidP="009B2873" w14:paraId="32AA3811" w14:textId="77777777">
      <w:pPr>
        <w:ind w:firstLine="560" w:firstLineChars="200"/>
        <w:rPr>
          <w:rFonts w:ascii="仿宋" w:eastAsia="仿宋" w:hAnsi="仿宋"/>
          <w:sz w:val="28"/>
        </w:rPr>
      </w:pPr>
      <w:r w:rsidRPr="009B2873">
        <w:rPr>
          <w:rFonts w:ascii="仿宋" w:eastAsia="仿宋" w:hAnsi="仿宋" w:hint="eastAsia"/>
          <w:sz w:val="28"/>
        </w:rPr>
        <w:t>目标市场：明确你的目标市场是谁，包括受众群体、地理位置</w:t>
      </w:r>
      <w:r w:rsidRPr="009B2873">
        <w:rPr>
          <w:rFonts w:ascii="仿宋" w:eastAsia="仿宋" w:hAnsi="仿宋" w:hint="eastAsia"/>
          <w:sz w:val="28"/>
        </w:rPr>
        <w:t>和细分市场。解释你如何满足他们的需求和期望。</w:t>
      </w:r>
    </w:p>
    <w:p w:rsidR="009B2873" w:rsidRPr="009B2873" w:rsidP="009B2873" w14:paraId="74572AA8" w14:textId="77777777">
      <w:pPr>
        <w:ind w:firstLine="560" w:firstLineChars="200"/>
        <w:rPr>
          <w:rFonts w:ascii="仿宋" w:eastAsia="仿宋" w:hAnsi="仿宋"/>
          <w:sz w:val="28"/>
        </w:rPr>
      </w:pPr>
    </w:p>
    <w:p w:rsidR="009B2873" w:rsidRPr="009B2873" w:rsidP="009B2873" w14:paraId="7E9F49EB" w14:textId="77777777">
      <w:pPr>
        <w:ind w:firstLine="560" w:firstLineChars="200"/>
        <w:rPr>
          <w:rFonts w:ascii="仿宋" w:eastAsia="仿宋" w:hAnsi="仿宋"/>
          <w:sz w:val="28"/>
        </w:rPr>
      </w:pPr>
      <w:r w:rsidRPr="009B2873">
        <w:rPr>
          <w:rFonts w:ascii="仿宋" w:eastAsia="仿宋" w:hAnsi="仿宋" w:hint="eastAsia"/>
          <w:sz w:val="28"/>
        </w:rPr>
        <w:t>营销策略：描述你的市场营销策略，包括品牌建设、市场推广、数字营销和销售渠道。阐述如何吸引并保留客户。</w:t>
      </w:r>
    </w:p>
    <w:p w:rsidR="009B2873" w:rsidRPr="009B2873" w:rsidP="009B2873" w14:paraId="1CAC9D43" w14:textId="77777777">
      <w:pPr>
        <w:ind w:firstLine="560" w:firstLineChars="200"/>
        <w:rPr>
          <w:rFonts w:ascii="仿宋" w:eastAsia="仿宋" w:hAnsi="仿宋"/>
          <w:sz w:val="28"/>
        </w:rPr>
      </w:pPr>
    </w:p>
    <w:p w:rsidR="009B2873" w:rsidRPr="009B2873" w:rsidP="009B2873" w14:paraId="368315B5" w14:textId="77777777">
      <w:pPr>
        <w:ind w:firstLine="560" w:firstLineChars="200"/>
        <w:rPr>
          <w:rFonts w:ascii="仿宋" w:eastAsia="仿宋" w:hAnsi="仿宋"/>
          <w:sz w:val="28"/>
        </w:rPr>
      </w:pPr>
      <w:r w:rsidRPr="009B2873">
        <w:rPr>
          <w:rFonts w:ascii="仿宋" w:eastAsia="仿宋" w:hAnsi="仿宋" w:hint="eastAsia"/>
          <w:sz w:val="28"/>
        </w:rPr>
        <w:t>产品</w:t>
      </w:r>
      <w:r w:rsidRPr="009B2873">
        <w:rPr>
          <w:rFonts w:ascii="仿宋" w:eastAsia="仿宋" w:hAnsi="仿宋"/>
          <w:sz w:val="28"/>
        </w:rPr>
        <w:t>/服务发展：说明你的产品或服务的未来发展计划，包括新增产品线、改进现有产品、技术创新等。</w:t>
      </w:r>
    </w:p>
    <w:p w:rsidR="009B2873" w:rsidRPr="009B2873" w:rsidP="009B2873" w14:paraId="267E85B8" w14:textId="77777777">
      <w:pPr>
        <w:ind w:firstLine="560" w:firstLineChars="200"/>
        <w:rPr>
          <w:rFonts w:ascii="仿宋" w:eastAsia="仿宋" w:hAnsi="仿宋"/>
          <w:sz w:val="28"/>
        </w:rPr>
      </w:pPr>
    </w:p>
    <w:p w:rsidR="009B2873" w:rsidRPr="009B2873" w:rsidP="009B2873" w14:paraId="2A4B538E" w14:textId="77777777">
      <w:pPr>
        <w:ind w:firstLine="560" w:firstLineChars="200"/>
        <w:rPr>
          <w:rFonts w:ascii="仿宋" w:eastAsia="仿宋" w:hAnsi="仿宋"/>
          <w:sz w:val="28"/>
        </w:rPr>
      </w:pPr>
      <w:r w:rsidRPr="009B2873">
        <w:rPr>
          <w:rFonts w:ascii="仿宋" w:eastAsia="仿宋" w:hAnsi="仿宋" w:hint="eastAsia"/>
          <w:sz w:val="28"/>
        </w:rPr>
        <w:t>财务规划：提供财务预测，包括收入预测、成本结构、现金流预测和盈利能力分析。这有助于投资者了解你的企业在未来几年内的财务表现。</w:t>
      </w:r>
    </w:p>
    <w:p w:rsidR="009B2873" w:rsidRPr="009B2873" w:rsidP="009B2873" w14:paraId="40F7A745" w14:textId="77777777">
      <w:pPr>
        <w:ind w:firstLine="560" w:firstLineChars="200"/>
        <w:rPr>
          <w:rFonts w:ascii="仿宋" w:eastAsia="仿宋" w:hAnsi="仿宋"/>
          <w:sz w:val="28"/>
        </w:rPr>
      </w:pPr>
    </w:p>
    <w:p w:rsidR="009B2873" w:rsidRPr="009B2873" w:rsidP="009B2873" w14:paraId="4B6803FC" w14:textId="77777777">
      <w:pPr>
        <w:ind w:firstLine="560" w:firstLineChars="200"/>
        <w:rPr>
          <w:rFonts w:ascii="仿宋" w:eastAsia="仿宋" w:hAnsi="仿宋"/>
          <w:sz w:val="28"/>
        </w:rPr>
      </w:pPr>
      <w:r w:rsidRPr="009B2873">
        <w:rPr>
          <w:rFonts w:ascii="仿宋" w:eastAsia="仿宋" w:hAnsi="仿宋" w:hint="eastAsia"/>
          <w:sz w:val="28"/>
        </w:rPr>
        <w:t>风险分析：识别可能影响你的企业发展的风险，并提供应对策略。这表明你对潜在挑战的认识和准备程度。</w:t>
      </w:r>
    </w:p>
    <w:p w:rsidR="009B2873" w:rsidRPr="009B2873" w:rsidP="009B2873" w14:paraId="3DEA11E7" w14:textId="77777777">
      <w:pPr>
        <w:ind w:firstLine="560" w:firstLineChars="200"/>
        <w:rPr>
          <w:rFonts w:ascii="仿宋" w:eastAsia="仿宋" w:hAnsi="仿宋"/>
          <w:sz w:val="28"/>
        </w:rPr>
      </w:pPr>
    </w:p>
    <w:p w:rsidR="009B2873" w:rsidRPr="009B2873" w:rsidP="009B2873" w14:paraId="28A63C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B2873" w:rsidRPr="009B2873" w:rsidP="009B2873" w14:textId="77777777">
      <w:pPr>
        <w:ind w:firstLine="560" w:firstLineChars="200"/>
        <w:rPr>
          <w:rFonts w:ascii="仿宋" w:eastAsia="仿宋" w:hAnsi="仿宋"/>
          <w:sz w:val="28"/>
        </w:rPr>
      </w:pPr>
      <w:r w:rsidRPr="009B2873">
        <w:rPr>
          <w:rFonts w:ascii="仿宋" w:eastAsia="仿宋" w:hAnsi="仿宋" w:hint="eastAsia"/>
          <w:sz w:val="28"/>
        </w:rPr>
        <w:t>时间表和关键里程碑：制定一个时间表，列出关键的发展里程碑和实施计划，以帮助确保你按计划实施战略。</w:t>
      </w:r>
    </w:p>
    <w:p w:rsidR="009B2873" w:rsidRPr="009B2873" w:rsidP="009B2873" w14:paraId="184B4C06" w14:textId="77777777">
      <w:pPr>
        <w:ind w:firstLine="560" w:firstLineChars="200"/>
        <w:rPr>
          <w:rFonts w:ascii="仿宋" w:eastAsia="仿宋" w:hAnsi="仿宋"/>
          <w:sz w:val="28"/>
        </w:rPr>
      </w:pPr>
    </w:p>
    <w:p w:rsidR="009B2873" w:rsidP="009B2873" w14:paraId="4F87FB66" w14:textId="51F3209C">
      <w:pPr>
        <w:ind w:firstLine="560" w:firstLineChars="200"/>
        <w:rPr>
          <w:rFonts w:ascii="仿宋" w:eastAsia="仿宋" w:hAnsi="仿宋" w:hint="eastAsia"/>
          <w:sz w:val="28"/>
        </w:rPr>
      </w:pPr>
      <w:r w:rsidRPr="009B2873">
        <w:rPr>
          <w:rFonts w:ascii="仿宋" w:eastAsia="仿宋" w:hAnsi="仿宋" w:hint="eastAsia"/>
          <w:sz w:val="28"/>
        </w:rPr>
        <w:t>团队和资源需求：概述你的团队，包括领导团队和员工。同时，说明你需要什么样的资源来支持发展规划，如资金、技术、合作伙伴等。</w:t>
      </w:r>
    </w:p>
    <w:p w:rsidR="009B2873" w:rsidP="009B2873" w14:paraId="0CEB5677" w14:textId="3B60D159">
      <w:pPr>
        <w:pStyle w:val="Heading2"/>
      </w:pPr>
      <w:bookmarkStart w:id="13" w:name="_Toc156989622"/>
      <w:r w:rsidRPr="009B2873">
        <w:t>(二)、产业政策分析</w:t>
      </w:r>
      <w:bookmarkEnd w:id="13"/>
    </w:p>
    <w:p w:rsidR="009B2873" w:rsidRPr="009B2873" w:rsidP="009B2873" w14:paraId="60A0D1DD" w14:textId="77777777">
      <w:pPr>
        <w:ind w:firstLine="560" w:firstLineChars="200"/>
        <w:rPr>
          <w:rFonts w:ascii="仿宋" w:eastAsia="仿宋" w:hAnsi="仿宋"/>
          <w:sz w:val="28"/>
        </w:rPr>
      </w:pPr>
      <w:r w:rsidRPr="009B287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B2873" w:rsidRPr="009B2873" w:rsidP="009B2873" w14:paraId="574515DA" w14:textId="77777777">
      <w:pPr>
        <w:ind w:firstLine="560" w:firstLineChars="200"/>
        <w:rPr>
          <w:rFonts w:ascii="仿宋" w:eastAsia="仿宋" w:hAnsi="仿宋"/>
          <w:sz w:val="28"/>
        </w:rPr>
      </w:pPr>
      <w:r w:rsidRPr="009B2873">
        <w:rPr>
          <w:rFonts w:ascii="仿宋" w:eastAsia="仿宋" w:hAnsi="仿宋"/>
          <w:sz w:val="28"/>
        </w:rPr>
        <w:t>2. 产业监管机构：列出负责监管我们所在行业的关键机构和组织。解释它们的职责和授权范围，以及与之合作或遵守的必要性。</w:t>
      </w:r>
    </w:p>
    <w:p w:rsidR="009B2873" w:rsidRPr="009B2873" w:rsidP="009B2873" w14:paraId="7104EB8C" w14:textId="77777777">
      <w:pPr>
        <w:ind w:firstLine="560" w:firstLineChars="200"/>
        <w:rPr>
          <w:rFonts w:ascii="仿宋" w:eastAsia="仿宋" w:hAnsi="仿宋"/>
          <w:sz w:val="28"/>
        </w:rPr>
      </w:pPr>
    </w:p>
    <w:p w:rsidR="009B2873" w:rsidRPr="009B2873" w:rsidP="009B2873" w14:paraId="30E5F8F3" w14:textId="77777777">
      <w:pPr>
        <w:ind w:firstLine="560" w:firstLineChars="200"/>
        <w:rPr>
          <w:rFonts w:ascii="仿宋" w:eastAsia="仿宋" w:hAnsi="仿宋"/>
          <w:sz w:val="28"/>
        </w:rPr>
      </w:pPr>
      <w:r w:rsidRPr="009B2873">
        <w:rPr>
          <w:rFonts w:ascii="仿宋" w:eastAsia="仿宋" w:hAnsi="仿宋"/>
          <w:sz w:val="28"/>
        </w:rPr>
        <w:t>3. 政策趋势：分析政府政策和行业法规的趋势。这包括可能的改变、未来预测以及与环保、技术创新、国际贸易等相关的趋势。</w:t>
      </w:r>
    </w:p>
    <w:p w:rsidR="009B2873" w:rsidRPr="009B2873" w:rsidP="009B2873" w14:paraId="7D55837E" w14:textId="77777777">
      <w:pPr>
        <w:ind w:firstLine="560" w:firstLineChars="200"/>
        <w:rPr>
          <w:rFonts w:ascii="仿宋" w:eastAsia="仿宋" w:hAnsi="仿宋"/>
          <w:sz w:val="28"/>
        </w:rPr>
      </w:pPr>
    </w:p>
    <w:p w:rsidR="009B2873" w:rsidRPr="009B2873" w:rsidP="009B2873" w14:paraId="50764D1A" w14:textId="77777777">
      <w:pPr>
        <w:ind w:firstLine="560" w:firstLineChars="200"/>
        <w:rPr>
          <w:rFonts w:ascii="仿宋" w:eastAsia="仿宋" w:hAnsi="仿宋"/>
          <w:sz w:val="28"/>
        </w:rPr>
      </w:pPr>
      <w:r w:rsidRPr="009B2873">
        <w:rPr>
          <w:rFonts w:ascii="仿宋" w:eastAsia="仿宋" w:hAnsi="仿宋"/>
          <w:sz w:val="28"/>
        </w:rPr>
        <w:t>4. 合规计划：详细描述我们的合规计划，包括确保我们遵守所有相关法规和政策的措施。这可以</w:t>
      </w:r>
      <w:r w:rsidRPr="009B2873">
        <w:rPr>
          <w:rFonts w:ascii="仿宋" w:eastAsia="仿宋" w:hAnsi="仿宋" w:hint="eastAsia"/>
          <w:sz w:val="28"/>
        </w:rPr>
        <w:t>涵盖培训员工、监测合规性、与监管机构合作等方面。</w:t>
      </w:r>
    </w:p>
    <w:p w:rsidR="009B2873" w:rsidRPr="009B2873" w:rsidP="009B2873" w14:paraId="63371AB5" w14:textId="77777777">
      <w:pPr>
        <w:ind w:firstLine="560" w:firstLineChars="200"/>
        <w:rPr>
          <w:rFonts w:ascii="仿宋" w:eastAsia="仿宋" w:hAnsi="仿宋"/>
          <w:sz w:val="28"/>
        </w:rPr>
      </w:pPr>
    </w:p>
    <w:p w:rsidR="009B2873" w:rsidRPr="009B2873" w:rsidP="009B2873" w14:paraId="647B9C3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B2873">
        <w:rPr>
          <w:rFonts w:ascii="仿宋" w:eastAsia="仿宋" w:hAnsi="仿宋"/>
          <w:sz w:val="28"/>
        </w:rPr>
        <w:t>5.</w:t>
      </w:r>
    </w:p>
    <w:p w:rsidR="009B2873" w:rsidRPr="009B2873" w:rsidP="009B2873" w14:textId="77777777">
      <w:pPr>
        <w:ind w:firstLine="560" w:firstLineChars="200"/>
        <w:rPr>
          <w:rFonts w:ascii="仿宋" w:eastAsia="仿宋" w:hAnsi="仿宋"/>
          <w:sz w:val="28"/>
        </w:rPr>
      </w:pPr>
      <w:r w:rsidRPr="009B2873">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9B2873" w:rsidRPr="009B2873" w:rsidP="009B2873" w14:paraId="1E7920F7" w14:textId="77777777">
      <w:pPr>
        <w:ind w:firstLine="560" w:firstLineChars="200"/>
        <w:rPr>
          <w:rFonts w:ascii="仿宋" w:eastAsia="仿宋" w:hAnsi="仿宋"/>
          <w:sz w:val="28"/>
        </w:rPr>
      </w:pPr>
    </w:p>
    <w:p w:rsidR="009B2873" w:rsidRPr="009B2873" w:rsidP="009B2873" w14:paraId="16FCDE72" w14:textId="77777777">
      <w:pPr>
        <w:ind w:firstLine="560" w:firstLineChars="200"/>
        <w:rPr>
          <w:rFonts w:ascii="仿宋" w:eastAsia="仿宋" w:hAnsi="仿宋"/>
          <w:sz w:val="28"/>
        </w:rPr>
      </w:pPr>
      <w:r w:rsidRPr="009B2873">
        <w:rPr>
          <w:rFonts w:ascii="仿宋" w:eastAsia="仿宋" w:hAnsi="仿宋"/>
          <w:sz w:val="28"/>
        </w:rPr>
        <w:t>6. 风险分析：评估政府政策和法规对我们的业务可能造成的风险，包括合规风险、法律责任和罚款等。提供应对这些风险的计划。</w:t>
      </w:r>
    </w:p>
    <w:p w:rsidR="009B2873" w:rsidRPr="009B2873" w:rsidP="009B2873" w14:paraId="418816D3" w14:textId="77777777">
      <w:pPr>
        <w:ind w:firstLine="560" w:firstLineChars="200"/>
        <w:rPr>
          <w:rFonts w:ascii="仿宋" w:eastAsia="仿宋" w:hAnsi="仿宋"/>
          <w:sz w:val="28"/>
        </w:rPr>
      </w:pPr>
    </w:p>
    <w:p w:rsidR="009B2873" w:rsidRPr="009B2873" w:rsidP="009B2873" w14:paraId="6A2E9171" w14:textId="77777777">
      <w:pPr>
        <w:ind w:firstLine="560" w:firstLineChars="200"/>
        <w:rPr>
          <w:rFonts w:ascii="仿宋" w:eastAsia="仿宋" w:hAnsi="仿宋"/>
          <w:sz w:val="28"/>
        </w:rPr>
      </w:pPr>
      <w:r w:rsidRPr="009B2873">
        <w:rPr>
          <w:rFonts w:ascii="仿宋" w:eastAsia="仿宋" w:hAnsi="仿宋"/>
          <w:sz w:val="28"/>
        </w:rPr>
        <w:t>7. 机会分析：识别政府政策和法规中可能包含的机会，例如政府补助、激励措施、市场准入优势等。说明我们如何利用这些机会来增强竞争力。</w:t>
      </w:r>
    </w:p>
    <w:p w:rsidR="009B2873" w:rsidRPr="009B2873" w:rsidP="009B2873" w14:paraId="54FBFC0F" w14:textId="77777777">
      <w:pPr>
        <w:ind w:firstLine="560" w:firstLineChars="200"/>
        <w:rPr>
          <w:rFonts w:ascii="仿宋" w:eastAsia="仿宋" w:hAnsi="仿宋"/>
          <w:sz w:val="28"/>
        </w:rPr>
      </w:pPr>
    </w:p>
    <w:p w:rsidR="009B2873" w:rsidP="009B2873" w14:paraId="5C9DEE76" w14:textId="77D22FA6">
      <w:pPr>
        <w:ind w:firstLine="560" w:firstLineChars="200"/>
        <w:rPr>
          <w:rFonts w:ascii="仿宋" w:eastAsia="仿宋" w:hAnsi="仿宋" w:hint="eastAsia"/>
          <w:sz w:val="28"/>
        </w:rPr>
      </w:pPr>
      <w:r w:rsidRPr="009B2873">
        <w:rPr>
          <w:rFonts w:ascii="仿宋" w:eastAsia="仿宋" w:hAnsi="仿宋"/>
          <w:sz w:val="28"/>
        </w:rPr>
        <w:t>8. 时间表和行动计划：制定一个时间表，明确关键政策和法规变化的</w:t>
      </w:r>
      <w:r w:rsidRPr="009B2873">
        <w:rPr>
          <w:rFonts w:ascii="仿宋" w:eastAsia="仿宋" w:hAnsi="仿宋" w:hint="eastAsia"/>
          <w:sz w:val="28"/>
        </w:rPr>
        <w:t>时间点，并列出相应的行动计划，以确保我们能够及时应对。</w:t>
      </w:r>
    </w:p>
    <w:p w:rsidR="009B2873" w:rsidP="009B2873" w14:paraId="69EAC7D1" w14:textId="6F007989">
      <w:pPr>
        <w:pStyle w:val="Heading2"/>
      </w:pPr>
      <w:bookmarkStart w:id="14" w:name="_Toc156989623"/>
      <w:r w:rsidRPr="009B2873">
        <w:t>(三)、行业准入分析</w:t>
      </w:r>
      <w:bookmarkEnd w:id="14"/>
    </w:p>
    <w:p w:rsidR="009B2873" w:rsidRPr="009B2873" w:rsidP="009B2873" w14:paraId="6D83B9A4" w14:textId="77777777">
      <w:pPr>
        <w:ind w:firstLine="560" w:firstLineChars="200"/>
        <w:rPr>
          <w:rFonts w:ascii="仿宋" w:eastAsia="仿宋" w:hAnsi="仿宋"/>
          <w:sz w:val="28"/>
        </w:rPr>
      </w:pPr>
      <w:r w:rsidRPr="009B287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B2873" w:rsidRPr="009B2873" w:rsidP="009B2873" w14:paraId="4CA4C96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B2873" w:rsidRPr="009B2873" w:rsidP="009B2873" w14:paraId="599C5863" w14:textId="77777777">
      <w:pPr>
        <w:ind w:firstLine="560" w:firstLineChars="200"/>
        <w:rPr>
          <w:rFonts w:ascii="仿宋" w:eastAsia="仿宋" w:hAnsi="仿宋"/>
          <w:sz w:val="28"/>
        </w:rPr>
      </w:pPr>
      <w:r w:rsidRPr="009B287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B2873" w:rsidRPr="009B2873" w:rsidP="009B2873" w14:paraId="00242491" w14:textId="77777777">
      <w:pPr>
        <w:ind w:firstLine="560" w:firstLineChars="200"/>
        <w:rPr>
          <w:rFonts w:ascii="仿宋" w:eastAsia="仿宋" w:hAnsi="仿宋"/>
          <w:sz w:val="28"/>
        </w:rPr>
      </w:pPr>
    </w:p>
    <w:p w:rsidR="009B2873" w:rsidRPr="009B2873" w:rsidP="009B2873" w14:paraId="5CCD5A6B" w14:textId="77777777">
      <w:pPr>
        <w:ind w:firstLine="560" w:firstLineChars="200"/>
        <w:rPr>
          <w:rFonts w:ascii="仿宋" w:eastAsia="仿宋" w:hAnsi="仿宋"/>
          <w:sz w:val="28"/>
        </w:rPr>
      </w:pPr>
      <w:r w:rsidRPr="009B2873">
        <w:rPr>
          <w:rFonts w:ascii="仿宋" w:eastAsia="仿宋" w:hAnsi="仿宋" w:hint="eastAsia"/>
          <w:sz w:val="28"/>
        </w:rPr>
        <w:t>政府采取了一系列有力的举措来支持民营企业，包括鼓励有条</w:t>
      </w:r>
      <w:r w:rsidRPr="009B2873">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新型皮革鞣剂项目建设等。</w:t>
      </w:r>
    </w:p>
    <w:p w:rsidR="009B2873" w:rsidRPr="009B2873" w:rsidP="009B2873" w14:paraId="5FD6B9A5" w14:textId="77777777">
      <w:pPr>
        <w:ind w:firstLine="560" w:firstLineChars="200"/>
        <w:rPr>
          <w:rFonts w:ascii="仿宋" w:eastAsia="仿宋" w:hAnsi="仿宋"/>
          <w:sz w:val="28"/>
        </w:rPr>
      </w:pPr>
    </w:p>
    <w:p w:rsidR="009B2873" w:rsidRPr="009B2873" w:rsidP="009B2873" w14:paraId="036B96CD" w14:textId="77777777">
      <w:pPr>
        <w:ind w:firstLine="560" w:firstLineChars="200"/>
        <w:rPr>
          <w:rFonts w:ascii="仿宋" w:eastAsia="仿宋" w:hAnsi="仿宋"/>
          <w:sz w:val="28"/>
        </w:rPr>
      </w:pPr>
      <w:r w:rsidRPr="009B2873">
        <w:rPr>
          <w:rFonts w:ascii="仿宋" w:eastAsia="仿宋" w:hAnsi="仿宋" w:hint="eastAsia"/>
          <w:sz w:val="28"/>
        </w:rPr>
        <w:t>政府还积极推动政府和社会资本合作模式（</w:t>
      </w:r>
      <w:r w:rsidRPr="009B2873">
        <w:rPr>
          <w:rFonts w:ascii="仿宋" w:eastAsia="仿宋" w:hAnsi="仿宋"/>
          <w:sz w:val="28"/>
        </w:rPr>
        <w:t>PPP），以加速公共服务领域的合</w:t>
      </w:r>
      <w:r w:rsidRPr="009B2873">
        <w:rPr>
          <w:rFonts w:ascii="仿宋" w:eastAsia="仿宋" w:hAnsi="仿宋" w:hint="eastAsia"/>
          <w:sz w:val="28"/>
        </w:rPr>
        <w:t>作和新型皮革鞣剂项目实施。此外，政府在支持《中国制造</w:t>
      </w:r>
      <w:r w:rsidRPr="009B287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B2873" w:rsidRPr="009B2873" w:rsidP="009B2873" w14:paraId="7146D582" w14:textId="77777777">
      <w:pPr>
        <w:ind w:firstLine="560" w:firstLineChars="200"/>
        <w:rPr>
          <w:rFonts w:ascii="仿宋" w:eastAsia="仿宋" w:hAnsi="仿宋"/>
          <w:sz w:val="28"/>
        </w:rPr>
      </w:pPr>
    </w:p>
    <w:p w:rsidR="009B2873" w:rsidP="009B2873" w14:paraId="3549CECB" w14:textId="6F6ED54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2873">
        <w:rPr>
          <w:rFonts w:ascii="仿宋" w:eastAsia="仿宋" w:hAnsi="仿宋" w:hint="eastAsia"/>
          <w:sz w:val="28"/>
        </w:rPr>
        <w:t>这些政策和措施为</w:t>
      </w:r>
      <w:r w:rsidRPr="009B2873">
        <w:rPr>
          <w:rFonts w:ascii="仿宋" w:eastAsia="仿宋" w:hAnsi="仿宋"/>
          <w:sz w:val="28"/>
        </w:rPr>
        <w:t>xxx</w:t>
      </w:r>
    </w:p>
    <w:p w:rsidR="009B2873" w:rsidP="009B2873" w14:textId="6F6ED541">
      <w:pPr>
        <w:ind w:firstLine="560" w:firstLineChars="200"/>
        <w:rPr>
          <w:rFonts w:ascii="仿宋" w:eastAsia="仿宋" w:hAnsi="仿宋"/>
          <w:sz w:val="28"/>
        </w:rPr>
      </w:pPr>
      <w:r w:rsidRPr="009B2873">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9B2873" w:rsidP="009B2873" w14:paraId="0C6A44C8" w14:textId="63DD5890">
      <w:pPr>
        <w:pStyle w:val="Heading1"/>
        <w:rPr>
          <w:rFonts w:hint="eastAsia"/>
        </w:rPr>
      </w:pPr>
      <w:bookmarkStart w:id="15" w:name="_Toc156989624"/>
      <w:r w:rsidRPr="009B2873">
        <w:rPr>
          <w:rFonts w:hint="eastAsia"/>
        </w:rPr>
        <w:t>四、节能方案分析</w:t>
      </w:r>
      <w:bookmarkEnd w:id="15"/>
    </w:p>
    <w:p w:rsidR="009B2873" w:rsidP="009B2873" w14:paraId="10345A9E" w14:textId="438507C9">
      <w:pPr>
        <w:pStyle w:val="Heading2"/>
      </w:pPr>
      <w:bookmarkStart w:id="16" w:name="_Toc156989625"/>
      <w:r w:rsidRPr="009B2873">
        <w:t>(一)、用能标准和节能规范</w:t>
      </w:r>
      <w:bookmarkEnd w:id="16"/>
    </w:p>
    <w:p w:rsidR="009B2873" w:rsidP="009B2873" w14:paraId="4CAA86EE" w14:textId="419454F6">
      <w:pPr>
        <w:ind w:firstLine="560" w:firstLineChars="200"/>
        <w:rPr>
          <w:rFonts w:ascii="仿宋" w:eastAsia="仿宋" w:hAnsi="仿宋" w:hint="eastAsia"/>
          <w:sz w:val="28"/>
        </w:rPr>
      </w:pPr>
      <w:r w:rsidRPr="009B2873">
        <w:rPr>
          <w:rFonts w:ascii="仿宋" w:eastAsia="仿宋" w:hAnsi="仿宋" w:hint="eastAsia"/>
          <w:sz w:val="28"/>
        </w:rPr>
        <w:t>为促进经济社会的可持续发展，各国都需要深入推进节能减排措施。为了实现这一目标，必须采取综合的经济、法律、技术和行</w:t>
      </w:r>
      <w:r w:rsidRPr="009B2873">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9B2873" w:rsidP="009B2873" w14:paraId="0988C944" w14:textId="5F9DE13C">
      <w:pPr>
        <w:pStyle w:val="Heading2"/>
      </w:pPr>
      <w:bookmarkStart w:id="17" w:name="_Toc156989626"/>
      <w:r w:rsidRPr="009B2873">
        <w:t>(二)、能耗状况和能耗指标分析</w:t>
      </w:r>
      <w:bookmarkEnd w:id="17"/>
    </w:p>
    <w:p w:rsidR="009B2873" w:rsidRPr="009B2873" w:rsidP="009B2873" w14:paraId="0AB6E88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2873">
        <w:rPr>
          <w:rFonts w:ascii="仿宋" w:eastAsia="仿宋" w:hAnsi="仿宋" w:hint="eastAsia"/>
          <w:sz w:val="28"/>
        </w:rPr>
        <w:t>根据新型皮革鞣剂项目计划，我们预测全年用电量将达到</w:t>
      </w:r>
      <w:r w:rsidRPr="009B2873">
        <w:rPr>
          <w:rFonts w:ascii="仿宋" w:eastAsia="仿宋" w:hAnsi="仿宋"/>
          <w:sz w:val="28"/>
        </w:rPr>
        <w:t>XXX千瓦时。通过电能转换系数，我们可以计算出这些电力将消耗XXX标准煤。</w:t>
      </w:r>
    </w:p>
    <w:p w:rsidR="009B2873" w:rsidRPr="009B2873" w:rsidP="009B2873" w14:paraId="4D5BE654" w14:textId="77777777">
      <w:pPr>
        <w:ind w:firstLine="560" w:firstLineChars="200"/>
        <w:rPr>
          <w:rFonts w:ascii="仿宋" w:eastAsia="仿宋" w:hAnsi="仿宋"/>
          <w:sz w:val="28"/>
        </w:rPr>
      </w:pPr>
      <w:r w:rsidRPr="009B2873">
        <w:rPr>
          <w:rFonts w:ascii="仿宋" w:eastAsia="仿宋" w:hAnsi="仿宋"/>
          <w:sz w:val="28"/>
        </w:rPr>
        <w:t>(b) 新型皮革鞣剂项目用水量测算：</w:t>
      </w:r>
    </w:p>
    <w:p w:rsidR="009B2873" w:rsidRPr="009B2873" w:rsidP="009B2873" w14:paraId="12CBBE0E" w14:textId="77777777">
      <w:pPr>
        <w:ind w:firstLine="560" w:firstLineChars="200"/>
        <w:rPr>
          <w:rFonts w:ascii="仿宋" w:eastAsia="仿宋" w:hAnsi="仿宋"/>
          <w:sz w:val="28"/>
        </w:rPr>
      </w:pPr>
      <w:r w:rsidRPr="009B2873">
        <w:rPr>
          <w:rFonts w:ascii="仿宋" w:eastAsia="仿宋" w:hAnsi="仿宋" w:hint="eastAsia"/>
          <w:sz w:val="28"/>
        </w:rPr>
        <w:t>新型皮革鞣剂项目实施后，预计每年总用水量将达到</w:t>
      </w:r>
      <w:r w:rsidRPr="009B2873">
        <w:rPr>
          <w:rFonts w:ascii="仿宋" w:eastAsia="仿宋" w:hAnsi="仿宋"/>
          <w:sz w:val="28"/>
        </w:rPr>
        <w:t>XXX立方米。通过水能转换系数，我们可以计算出这些用水量将消耗XXX吨标准煤。</w:t>
      </w:r>
    </w:p>
    <w:p w:rsidR="009B2873" w:rsidRPr="009B2873" w:rsidP="009B2873" w14:paraId="13DD0F66" w14:textId="77777777">
      <w:pPr>
        <w:ind w:firstLine="560" w:firstLineChars="200"/>
        <w:rPr>
          <w:rFonts w:ascii="仿宋" w:eastAsia="仿宋" w:hAnsi="仿宋"/>
          <w:sz w:val="28"/>
        </w:rPr>
      </w:pPr>
      <w:r w:rsidRPr="009B2873">
        <w:rPr>
          <w:rFonts w:ascii="仿宋" w:eastAsia="仿宋" w:hAnsi="仿宋"/>
          <w:sz w:val="28"/>
        </w:rPr>
        <w:t>(c) 能耗指标分析：</w:t>
      </w:r>
    </w:p>
    <w:p w:rsidR="009B2873" w:rsidP="009B2873" w14:paraId="3421BF95" w14:textId="18DECB83">
      <w:pPr>
        <w:ind w:firstLine="560" w:firstLineChars="200"/>
        <w:rPr>
          <w:rFonts w:ascii="仿宋" w:eastAsia="仿宋" w:hAnsi="仿宋"/>
          <w:sz w:val="28"/>
        </w:rPr>
      </w:pPr>
      <w:r w:rsidRPr="009B2873">
        <w:rPr>
          <w:rFonts w:ascii="仿宋" w:eastAsia="仿宋" w:hAnsi="仿宋" w:hint="eastAsia"/>
          <w:sz w:val="28"/>
        </w:rPr>
        <w:t>本新型皮革鞣剂项目位于</w:t>
      </w:r>
      <w:r w:rsidRPr="009B2873">
        <w:rPr>
          <w:rFonts w:ascii="仿宋" w:eastAsia="仿宋" w:hAnsi="仿宋"/>
          <w:sz w:val="28"/>
        </w:rPr>
        <w:t>XX工业园区，新型皮革鞣剂项目建成后，预计每年消耗的能源总量将折合标煤XXX吨。同时，我们计划采用节能措施，预计每年可节约能源折合标煤XXX吨。</w:t>
      </w:r>
    </w:p>
    <w:p w:rsidR="009B2873" w:rsidP="009B2873" w14:paraId="3D1880BE" w14:textId="700FBF3B">
      <w:pPr>
        <w:pStyle w:val="Heading2"/>
      </w:pPr>
      <w:bookmarkStart w:id="18" w:name="_Toc156989627"/>
      <w:r w:rsidRPr="009B2873">
        <w:t>(三)、节能措施和节能效果分析</w:t>
      </w:r>
      <w:bookmarkEnd w:id="18"/>
    </w:p>
    <w:p w:rsidR="009B2873" w:rsidRPr="009B2873" w:rsidP="009B2873" w14:paraId="3499F573" w14:textId="77777777">
      <w:pPr>
        <w:ind w:firstLine="560" w:firstLineChars="200"/>
        <w:rPr>
          <w:rFonts w:ascii="仿宋" w:eastAsia="仿宋" w:hAnsi="仿宋"/>
          <w:sz w:val="28"/>
        </w:rPr>
      </w:pPr>
      <w:r w:rsidRPr="009B2873">
        <w:rPr>
          <w:rFonts w:ascii="仿宋" w:eastAsia="仿宋" w:hAnsi="仿宋"/>
          <w:sz w:val="28"/>
        </w:rPr>
        <w:t>(一) 外墙设计</w:t>
      </w:r>
    </w:p>
    <w:p w:rsidR="009B2873" w:rsidRPr="009B2873" w:rsidP="009B2873" w14:paraId="2A46875D" w14:textId="77777777">
      <w:pPr>
        <w:ind w:firstLine="560" w:firstLineChars="200"/>
        <w:rPr>
          <w:rFonts w:ascii="仿宋" w:eastAsia="仿宋" w:hAnsi="仿宋"/>
          <w:sz w:val="28"/>
        </w:rPr>
      </w:pPr>
    </w:p>
    <w:p w:rsidR="009B2873" w:rsidRPr="009B2873" w:rsidP="009B2873" w14:paraId="02573E1C" w14:textId="77777777">
      <w:pPr>
        <w:ind w:firstLine="560" w:firstLineChars="200"/>
        <w:rPr>
          <w:rFonts w:ascii="仿宋" w:eastAsia="仿宋" w:hAnsi="仿宋"/>
          <w:sz w:val="28"/>
        </w:rPr>
      </w:pPr>
      <w:r w:rsidRPr="009B2873">
        <w:rPr>
          <w:rFonts w:ascii="仿宋" w:eastAsia="仿宋" w:hAnsi="仿宋" w:hint="eastAsia"/>
          <w:sz w:val="28"/>
        </w:rPr>
        <w:t>外墙的保温是提高建筑节能性能的关键。我们采用了外墙保温体系，根据各单体的节能计算数据，确定了保温层的厚度。投资新型皮革鞣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9B2873" w:rsidRPr="009B2873" w:rsidP="009B2873" w14:paraId="706A950F" w14:textId="77777777">
      <w:pPr>
        <w:ind w:firstLine="560" w:firstLineChars="200"/>
        <w:rPr>
          <w:rFonts w:ascii="仿宋" w:eastAsia="仿宋" w:hAnsi="仿宋"/>
          <w:sz w:val="28"/>
        </w:rPr>
      </w:pPr>
    </w:p>
    <w:p w:rsidR="009B2873" w:rsidRPr="009B2873" w:rsidP="009B2873" w14:paraId="4F3015A4" w14:textId="77777777">
      <w:pPr>
        <w:ind w:firstLine="560" w:firstLineChars="200"/>
        <w:rPr>
          <w:rFonts w:ascii="仿宋" w:eastAsia="仿宋" w:hAnsi="仿宋"/>
          <w:sz w:val="28"/>
        </w:rPr>
      </w:pPr>
      <w:r w:rsidRPr="009B2873">
        <w:rPr>
          <w:rFonts w:ascii="仿宋" w:eastAsia="仿宋" w:hAnsi="仿宋"/>
          <w:sz w:val="28"/>
        </w:rPr>
        <w:t>(二) 屋顶设计</w:t>
      </w:r>
    </w:p>
    <w:p w:rsidR="009B2873" w:rsidRPr="009B2873" w:rsidP="009B2873" w14:paraId="5FB732ED" w14:textId="77777777">
      <w:pPr>
        <w:ind w:firstLine="560" w:firstLineChars="200"/>
        <w:rPr>
          <w:rFonts w:ascii="仿宋" w:eastAsia="仿宋" w:hAnsi="仿宋"/>
          <w:sz w:val="28"/>
        </w:rPr>
      </w:pPr>
    </w:p>
    <w:p w:rsidR="009B2873" w:rsidRPr="009B2873" w:rsidP="009B2873" w14:paraId="3CC3B81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B2873" w:rsidRPr="009B2873" w:rsidP="009B2873" w14:textId="77777777">
      <w:pPr>
        <w:ind w:firstLine="560" w:firstLineChars="200"/>
        <w:rPr>
          <w:rFonts w:ascii="仿宋" w:eastAsia="仿宋" w:hAnsi="仿宋"/>
          <w:sz w:val="28"/>
        </w:rPr>
      </w:pPr>
      <w:r w:rsidRPr="009B2873">
        <w:rPr>
          <w:rFonts w:ascii="仿宋" w:eastAsia="仿宋" w:hAnsi="仿宋" w:hint="eastAsia"/>
          <w:sz w:val="28"/>
        </w:rPr>
        <w:t>屋顶也是能源损失的重要部分。为了减少热量的散失，我们在屋顶采用了发泡聚氨脂板，保温层的厚度根据各单体的计算数据确定。在本新型皮革鞣剂项目中，屋顶采用了</w:t>
      </w:r>
      <w:r w:rsidRPr="009B2873">
        <w:rPr>
          <w:rFonts w:ascii="仿宋" w:eastAsia="仿宋" w:hAnsi="仿宋"/>
          <w:sz w:val="28"/>
        </w:rPr>
        <w:t>45.00毫米厚的硬质发泡聚氨酯保温板，以确保屋顶的传热系数满足标准要求，从而减少热量的损失。</w:t>
      </w:r>
    </w:p>
    <w:p w:rsidR="009B2873" w:rsidRPr="009B2873" w:rsidP="009B2873" w14:paraId="3D2356DB" w14:textId="77777777">
      <w:pPr>
        <w:ind w:firstLine="560" w:firstLineChars="200"/>
        <w:rPr>
          <w:rFonts w:ascii="仿宋" w:eastAsia="仿宋" w:hAnsi="仿宋"/>
          <w:sz w:val="28"/>
        </w:rPr>
      </w:pPr>
    </w:p>
    <w:p w:rsidR="009B2873" w:rsidRPr="009B2873" w:rsidP="009B2873" w14:paraId="035D3F37" w14:textId="77777777">
      <w:pPr>
        <w:ind w:firstLine="560" w:firstLineChars="200"/>
        <w:rPr>
          <w:rFonts w:ascii="仿宋" w:eastAsia="仿宋" w:hAnsi="仿宋"/>
          <w:sz w:val="28"/>
        </w:rPr>
      </w:pPr>
      <w:r w:rsidRPr="009B2873">
        <w:rPr>
          <w:rFonts w:ascii="仿宋" w:eastAsia="仿宋" w:hAnsi="仿宋"/>
          <w:sz w:val="28"/>
        </w:rPr>
        <w:t>(三) 室内照明和路灯</w:t>
      </w:r>
    </w:p>
    <w:p w:rsidR="009B2873" w:rsidRPr="009B2873" w:rsidP="009B2873" w14:paraId="07AFBB68" w14:textId="77777777">
      <w:pPr>
        <w:ind w:firstLine="560" w:firstLineChars="200"/>
        <w:rPr>
          <w:rFonts w:ascii="仿宋" w:eastAsia="仿宋" w:hAnsi="仿宋"/>
          <w:sz w:val="28"/>
        </w:rPr>
      </w:pPr>
    </w:p>
    <w:p w:rsidR="009B2873" w:rsidRPr="009B2873" w:rsidP="009B2873" w14:paraId="1A4CB3FA" w14:textId="77777777">
      <w:pPr>
        <w:ind w:firstLine="560" w:firstLineChars="200"/>
        <w:rPr>
          <w:rFonts w:ascii="仿宋" w:eastAsia="仿宋" w:hAnsi="仿宋"/>
          <w:sz w:val="28"/>
        </w:rPr>
      </w:pPr>
      <w:r w:rsidRPr="009B2873">
        <w:rPr>
          <w:rFonts w:ascii="仿宋" w:eastAsia="仿宋" w:hAnsi="仿宋" w:hint="eastAsia"/>
          <w:sz w:val="28"/>
        </w:rPr>
        <w:t>在室内和室外照明方面，我们采用了节能灯具和太阳能灯具。室内照明采用高效节能灯具，以减少能源消耗。路灯照明采用以太</w:t>
      </w:r>
      <w:r w:rsidRPr="009B2873">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9B2873" w:rsidRPr="009B2873" w:rsidP="009B2873" w14:paraId="442BE86B" w14:textId="77777777">
      <w:pPr>
        <w:ind w:firstLine="560" w:firstLineChars="200"/>
        <w:rPr>
          <w:rFonts w:ascii="仿宋" w:eastAsia="仿宋" w:hAnsi="仿宋"/>
          <w:sz w:val="28"/>
        </w:rPr>
      </w:pPr>
    </w:p>
    <w:p w:rsidR="009B2873" w:rsidRPr="009B2873" w:rsidP="009B2873" w14:paraId="44193AA3" w14:textId="77777777">
      <w:pPr>
        <w:ind w:firstLine="560" w:firstLineChars="200"/>
        <w:rPr>
          <w:rFonts w:ascii="仿宋" w:eastAsia="仿宋" w:hAnsi="仿宋"/>
          <w:sz w:val="28"/>
        </w:rPr>
      </w:pPr>
      <w:r w:rsidRPr="009B2873">
        <w:rPr>
          <w:rFonts w:ascii="仿宋" w:eastAsia="仿宋" w:hAnsi="仿宋"/>
          <w:sz w:val="28"/>
        </w:rPr>
        <w:t>(四) 水资源节约</w:t>
      </w:r>
    </w:p>
    <w:p w:rsidR="009B2873" w:rsidRPr="009B2873" w:rsidP="009B2873" w14:paraId="5F56ADA7" w14:textId="77777777">
      <w:pPr>
        <w:ind w:firstLine="560" w:firstLineChars="200"/>
        <w:rPr>
          <w:rFonts w:ascii="仿宋" w:eastAsia="仿宋" w:hAnsi="仿宋"/>
          <w:sz w:val="28"/>
        </w:rPr>
      </w:pPr>
    </w:p>
    <w:p w:rsidR="009B2873" w:rsidRPr="009B2873" w:rsidP="009B2873" w14:paraId="5CC9473D" w14:textId="77777777">
      <w:pPr>
        <w:ind w:firstLine="560" w:firstLineChars="200"/>
        <w:rPr>
          <w:rFonts w:ascii="仿宋" w:eastAsia="仿宋" w:hAnsi="仿宋"/>
          <w:sz w:val="28"/>
        </w:rPr>
      </w:pPr>
      <w:r w:rsidRPr="009B2873">
        <w:rPr>
          <w:rFonts w:ascii="仿宋" w:eastAsia="仿宋" w:hAnsi="仿宋" w:hint="eastAsia"/>
          <w:sz w:val="28"/>
        </w:rPr>
        <w:t>我们采用了多种水资源节约措施。首先，根据使用水质的不同要求，我们实施了</w:t>
      </w:r>
      <w:r w:rsidRPr="009B2873">
        <w:rPr>
          <w:rFonts w:ascii="仿宋" w:eastAsia="仿宋" w:hAnsi="仿宋"/>
          <w:sz w:val="28"/>
        </w:rPr>
        <w:t>"循环用水</w:t>
      </w:r>
      <w:r w:rsidRPr="009B2873">
        <w:rPr>
          <w:rFonts w:ascii="仿宋" w:eastAsia="仿宋" w:hAnsi="仿宋" w:hint="eastAsia"/>
          <w:sz w:val="28"/>
        </w:rPr>
        <w:t>、一水多用</w:t>
      </w:r>
      <w:r w:rsidRPr="009B287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B2873" w:rsidRPr="009B2873" w:rsidP="009B2873" w14:paraId="244E3E5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9B2873" w:rsidRPr="009B2873" w:rsidP="009B2873" w14:paraId="6DFA0EB8" w14:textId="77777777">
      <w:pPr>
        <w:ind w:firstLine="560" w:firstLineChars="200"/>
        <w:rPr>
          <w:rFonts w:ascii="仿宋" w:eastAsia="仿宋" w:hAnsi="仿宋"/>
          <w:sz w:val="28"/>
        </w:rPr>
      </w:pPr>
      <w:r w:rsidRPr="009B2873">
        <w:rPr>
          <w:rFonts w:ascii="仿宋" w:eastAsia="仿宋" w:hAnsi="仿宋"/>
          <w:sz w:val="28"/>
        </w:rPr>
        <w:t>(五) 办公和生活设施的节能措施</w:t>
      </w:r>
    </w:p>
    <w:p w:rsidR="009B2873" w:rsidRPr="009B2873" w:rsidP="009B2873" w14:paraId="62B12C7D" w14:textId="77777777">
      <w:pPr>
        <w:ind w:firstLine="560" w:firstLineChars="200"/>
        <w:rPr>
          <w:rFonts w:ascii="仿宋" w:eastAsia="仿宋" w:hAnsi="仿宋"/>
          <w:sz w:val="28"/>
        </w:rPr>
      </w:pPr>
    </w:p>
    <w:p w:rsidR="009B2873" w:rsidP="009B2873" w14:paraId="48C0E60A" w14:textId="4204A628">
      <w:pPr>
        <w:ind w:firstLine="560" w:firstLineChars="200"/>
        <w:rPr>
          <w:rFonts w:ascii="仿宋" w:eastAsia="仿宋" w:hAnsi="仿宋" w:hint="eastAsia"/>
          <w:sz w:val="28"/>
        </w:rPr>
      </w:pPr>
      <w:r w:rsidRPr="009B287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9B2873" w:rsidP="009B2873" w14:paraId="58243F9E" w14:textId="01A97A6D">
      <w:pPr>
        <w:pStyle w:val="Heading1"/>
        <w:rPr>
          <w:rFonts w:hint="eastAsia"/>
        </w:rPr>
      </w:pPr>
      <w:bookmarkStart w:id="19" w:name="_Toc156989628"/>
      <w:r w:rsidRPr="009B2873">
        <w:rPr>
          <w:rFonts w:hint="eastAsia"/>
        </w:rPr>
        <w:t>五、资源开发及综合利用分析</w:t>
      </w:r>
      <w:bookmarkEnd w:id="19"/>
    </w:p>
    <w:p w:rsidR="009B2873" w:rsidP="009B2873" w14:paraId="37345827" w14:textId="6E26AE0D">
      <w:pPr>
        <w:pStyle w:val="Heading2"/>
      </w:pPr>
      <w:bookmarkStart w:id="20" w:name="_Toc156989629"/>
      <w:r w:rsidRPr="009B2873">
        <w:t>(一)、资源开发方案</w:t>
      </w:r>
      <w:bookmarkEnd w:id="20"/>
    </w:p>
    <w:p w:rsidR="009B2873" w:rsidP="009B2873" w14:paraId="020BD88B" w14:textId="1B7F0897">
      <w:pPr>
        <w:ind w:firstLine="560" w:firstLineChars="200"/>
        <w:rPr>
          <w:rFonts w:ascii="仿宋" w:eastAsia="仿宋" w:hAnsi="仿宋" w:hint="eastAsia"/>
          <w:sz w:val="28"/>
        </w:rPr>
      </w:pPr>
      <w:r w:rsidRPr="009B2873">
        <w:rPr>
          <w:rFonts w:ascii="仿宋" w:eastAsia="仿宋" w:hAnsi="仿宋" w:hint="eastAsia"/>
          <w:sz w:val="28"/>
        </w:rPr>
        <w:t>资源开发方案是确保企业能够获得必要资源，以支持其运营、生产和增长的关键部分。这包括人力资源、物质资源、资金资源和技术资源等。</w:t>
      </w:r>
    </w:p>
    <w:p w:rsidR="009B2873" w:rsidP="009B2873" w14:paraId="10EF04CF" w14:textId="3C984327">
      <w:pPr>
        <w:pStyle w:val="Heading2"/>
      </w:pPr>
      <w:bookmarkStart w:id="21" w:name="_Toc156989630"/>
      <w:r w:rsidRPr="009B2873">
        <w:t>(二)、资源利用方案</w:t>
      </w:r>
      <w:bookmarkEnd w:id="21"/>
    </w:p>
    <w:p w:rsidR="009B2873" w:rsidRPr="009B2873" w:rsidP="009B2873" w14:paraId="3B26C5A3" w14:textId="77777777">
      <w:pPr>
        <w:ind w:firstLine="560" w:firstLineChars="200"/>
        <w:rPr>
          <w:rFonts w:ascii="仿宋" w:eastAsia="仿宋" w:hAnsi="仿宋"/>
          <w:sz w:val="28"/>
        </w:rPr>
      </w:pPr>
      <w:r w:rsidRPr="009B2873">
        <w:rPr>
          <w:rFonts w:ascii="仿宋" w:eastAsia="仿宋" w:hAnsi="仿宋"/>
          <w:sz w:val="28"/>
        </w:rPr>
        <w:t>(一) 土地资源</w:t>
      </w:r>
    </w:p>
    <w:p w:rsidR="009B2873" w:rsidRPr="009B2873" w:rsidP="009B2873" w14:paraId="092E237B" w14:textId="77777777">
      <w:pPr>
        <w:ind w:firstLine="560" w:firstLineChars="200"/>
        <w:rPr>
          <w:rFonts w:ascii="仿宋" w:eastAsia="仿宋" w:hAnsi="仿宋"/>
          <w:sz w:val="28"/>
        </w:rPr>
      </w:pPr>
    </w:p>
    <w:p w:rsidR="009B2873" w:rsidRPr="009B2873" w:rsidP="009B2873" w14:paraId="16B57BC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2873">
        <w:rPr>
          <w:rFonts w:ascii="仿宋" w:eastAsia="仿宋" w:hAnsi="仿宋" w:hint="eastAsia"/>
          <w:sz w:val="28"/>
        </w:rPr>
        <w:t>选址是新型皮革鞣剂项目成功的关键因素之一。该新型皮革鞣剂项目选址位于</w:t>
      </w:r>
      <w:r w:rsidRPr="009B2873">
        <w:rPr>
          <w:rFonts w:ascii="仿宋" w:eastAsia="仿宋" w:hAnsi="仿宋"/>
          <w:sz w:val="28"/>
        </w:rPr>
        <w:t>xx</w:t>
      </w:r>
    </w:p>
    <w:p w:rsidR="009B2873" w:rsidRPr="009B2873" w:rsidP="009B2873" w14:textId="77777777">
      <w:pPr>
        <w:ind w:firstLine="560" w:firstLineChars="200"/>
        <w:rPr>
          <w:rFonts w:ascii="仿宋" w:eastAsia="仿宋" w:hAnsi="仿宋"/>
          <w:sz w:val="28"/>
        </w:rPr>
      </w:pPr>
      <w:r w:rsidRPr="009B2873">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B2873" w:rsidRPr="009B2873" w:rsidP="009B2873" w14:paraId="5BF55A46" w14:textId="77777777">
      <w:pPr>
        <w:ind w:firstLine="560" w:firstLineChars="200"/>
        <w:rPr>
          <w:rFonts w:ascii="仿宋" w:eastAsia="仿宋" w:hAnsi="仿宋"/>
          <w:sz w:val="28"/>
        </w:rPr>
      </w:pPr>
    </w:p>
    <w:p w:rsidR="009B2873" w:rsidRPr="009B2873" w:rsidP="009B2873" w14:paraId="61A6C1E9" w14:textId="77777777">
      <w:pPr>
        <w:ind w:firstLine="560" w:firstLineChars="200"/>
        <w:rPr>
          <w:rFonts w:ascii="仿宋" w:eastAsia="仿宋" w:hAnsi="仿宋"/>
          <w:sz w:val="28"/>
        </w:rPr>
      </w:pPr>
      <w:r w:rsidRPr="009B2873">
        <w:rPr>
          <w:rFonts w:ascii="仿宋" w:eastAsia="仿宋" w:hAnsi="仿宋" w:hint="eastAsia"/>
          <w:sz w:val="28"/>
        </w:rPr>
        <w:t>在选址方面，我们将遵循土地利用规划，确保新型皮革鞣剂项目不会对自然保护区、风景名胜区、生活饮用水源地等敏感区域造成不良影响。新型皮革鞣剂项目建设区域地理条件良好，基础设施齐全，便于科研、生产和管理活动的集中开展，同时与城市发展相协调。我们将始终遵循环保原则，确保新型皮革鞣剂项目不会对周围环境产生污染或造成不良社会影响。</w:t>
      </w:r>
    </w:p>
    <w:p w:rsidR="009B2873" w:rsidRPr="009B2873" w:rsidP="009B2873" w14:paraId="5DB398E9" w14:textId="77777777">
      <w:pPr>
        <w:ind w:firstLine="560" w:firstLineChars="200"/>
        <w:rPr>
          <w:rFonts w:ascii="仿宋" w:eastAsia="仿宋" w:hAnsi="仿宋"/>
          <w:sz w:val="28"/>
        </w:rPr>
      </w:pPr>
    </w:p>
    <w:p w:rsidR="009B2873" w:rsidRPr="009B2873" w:rsidP="009B2873" w14:paraId="26473624" w14:textId="77777777">
      <w:pPr>
        <w:ind w:firstLine="560" w:firstLineChars="200"/>
        <w:rPr>
          <w:rFonts w:ascii="仿宋" w:eastAsia="仿宋" w:hAnsi="仿宋"/>
          <w:sz w:val="28"/>
        </w:rPr>
      </w:pPr>
      <w:r w:rsidRPr="009B2873">
        <w:rPr>
          <w:rFonts w:ascii="仿宋" w:eastAsia="仿宋" w:hAnsi="仿宋"/>
          <w:sz w:val="28"/>
        </w:rPr>
        <w:t>(二) 原辅材料</w:t>
      </w:r>
    </w:p>
    <w:p w:rsidR="009B2873" w:rsidRPr="009B2873" w:rsidP="009B2873" w14:paraId="0C7946D6" w14:textId="77777777">
      <w:pPr>
        <w:ind w:firstLine="560" w:firstLineChars="200"/>
        <w:rPr>
          <w:rFonts w:ascii="仿宋" w:eastAsia="仿宋" w:hAnsi="仿宋"/>
          <w:sz w:val="28"/>
        </w:rPr>
      </w:pPr>
    </w:p>
    <w:p w:rsidR="009B2873" w:rsidRPr="009B2873" w:rsidP="009B2873" w14:paraId="641B527D" w14:textId="77777777">
      <w:pPr>
        <w:ind w:firstLine="560" w:firstLineChars="200"/>
        <w:rPr>
          <w:rFonts w:ascii="仿宋" w:eastAsia="仿宋" w:hAnsi="仿宋"/>
          <w:sz w:val="28"/>
        </w:rPr>
      </w:pPr>
      <w:r w:rsidRPr="009B2873">
        <w:rPr>
          <w:rFonts w:ascii="仿宋" w:eastAsia="仿宋" w:hAnsi="仿宋" w:hint="eastAsia"/>
          <w:sz w:val="28"/>
        </w:rPr>
        <w:t>原辅材料的采购和管理对新型皮革鞣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B2873" w:rsidRPr="009B2873" w:rsidP="009B2873" w14:paraId="1B1D8FBB" w14:textId="77777777">
      <w:pPr>
        <w:ind w:firstLine="560" w:firstLineChars="200"/>
        <w:rPr>
          <w:rFonts w:ascii="仿宋" w:eastAsia="仿宋" w:hAnsi="仿宋"/>
          <w:sz w:val="28"/>
        </w:rPr>
      </w:pPr>
    </w:p>
    <w:p w:rsidR="009B2873" w:rsidRPr="009B2873" w:rsidP="009B2873" w14:paraId="556D640D" w14:textId="77777777">
      <w:pPr>
        <w:ind w:firstLine="560" w:firstLineChars="200"/>
        <w:rPr>
          <w:rFonts w:ascii="仿宋" w:eastAsia="仿宋" w:hAnsi="仿宋"/>
          <w:sz w:val="28"/>
        </w:rPr>
      </w:pPr>
      <w:r w:rsidRPr="009B2873">
        <w:rPr>
          <w:rFonts w:ascii="仿宋" w:eastAsia="仿宋" w:hAnsi="仿宋"/>
          <w:sz w:val="28"/>
        </w:rPr>
        <w:t>(三) 能源消耗</w:t>
      </w:r>
    </w:p>
    <w:p w:rsidR="009B2873" w:rsidRPr="009B2873" w:rsidP="009B2873" w14:paraId="17141CDD" w14:textId="77777777">
      <w:pPr>
        <w:ind w:firstLine="560" w:firstLineChars="200"/>
        <w:rPr>
          <w:rFonts w:ascii="仿宋" w:eastAsia="仿宋" w:hAnsi="仿宋"/>
          <w:sz w:val="28"/>
        </w:rPr>
      </w:pPr>
    </w:p>
    <w:p w:rsidR="009B2873" w:rsidP="009B2873" w14:paraId="32E270E8" w14:textId="224DFEE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B2873" w:rsidP="009B2873" w14:textId="224DFEE5">
      <w:pPr>
        <w:ind w:firstLine="560" w:firstLineChars="200"/>
        <w:rPr>
          <w:rFonts w:ascii="仿宋" w:eastAsia="仿宋" w:hAnsi="仿宋" w:hint="eastAsia"/>
          <w:sz w:val="28"/>
        </w:rPr>
      </w:pPr>
      <w:r w:rsidRPr="009B2873">
        <w:rPr>
          <w:rFonts w:ascii="仿宋" w:eastAsia="仿宋" w:hAnsi="仿宋" w:hint="eastAsia"/>
          <w:sz w:val="28"/>
        </w:rPr>
        <w:t>新型皮革鞣剂项目的能源消耗对环境和经济都有重要影响。我们将采取一系列节能措施，以降低能源消耗。根据新型皮革鞣剂项目的用电和用水需求，我们将确保供应的稳定性，并致力于提高能源的利用效率。新型皮革鞣剂项目在综合能源利用方面取得了显著成绩，达产后将持续关注节能减排和资源利用效果，确保新型皮革鞣剂项目的可持续性发展。</w:t>
      </w:r>
    </w:p>
    <w:p w:rsidR="009B2873" w:rsidP="009B2873" w14:paraId="7E24B64E" w14:textId="6172BB34">
      <w:pPr>
        <w:pStyle w:val="Heading2"/>
      </w:pPr>
      <w:bookmarkStart w:id="22" w:name="_Toc156989631"/>
      <w:r w:rsidRPr="009B2873">
        <w:t>(三)、资源节约措施</w:t>
      </w:r>
      <w:bookmarkEnd w:id="22"/>
    </w:p>
    <w:p w:rsidR="009B2873" w:rsidRPr="009B2873" w:rsidP="009B2873" w14:paraId="5FAFEC45" w14:textId="77777777">
      <w:pPr>
        <w:ind w:firstLine="560" w:firstLineChars="200"/>
        <w:rPr>
          <w:rFonts w:ascii="仿宋" w:eastAsia="仿宋" w:hAnsi="仿宋"/>
          <w:sz w:val="28"/>
        </w:rPr>
      </w:pPr>
      <w:r w:rsidRPr="009B287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B2873" w:rsidRPr="009B2873" w:rsidP="009B2873" w14:paraId="7A602EB7" w14:textId="77777777">
      <w:pPr>
        <w:ind w:firstLine="560" w:firstLineChars="200"/>
        <w:rPr>
          <w:rFonts w:ascii="仿宋" w:eastAsia="仿宋" w:hAnsi="仿宋"/>
          <w:sz w:val="28"/>
        </w:rPr>
      </w:pPr>
    </w:p>
    <w:p w:rsidR="009B2873" w:rsidRPr="009B2873" w:rsidP="009B2873" w14:paraId="271C6218" w14:textId="77777777">
      <w:pPr>
        <w:ind w:firstLine="560" w:firstLineChars="200"/>
        <w:rPr>
          <w:rFonts w:ascii="仿宋" w:eastAsia="仿宋" w:hAnsi="仿宋"/>
          <w:sz w:val="28"/>
        </w:rPr>
      </w:pPr>
      <w:r w:rsidRPr="009B287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B2873" w:rsidRPr="009B2873" w:rsidP="009B2873" w14:paraId="23919656" w14:textId="77777777">
      <w:pPr>
        <w:ind w:firstLine="560" w:firstLineChars="200"/>
        <w:rPr>
          <w:rFonts w:ascii="仿宋" w:eastAsia="仿宋" w:hAnsi="仿宋"/>
          <w:sz w:val="28"/>
        </w:rPr>
      </w:pPr>
    </w:p>
    <w:p w:rsidR="009B2873" w:rsidRPr="009B2873" w:rsidP="009B2873" w14:paraId="403A26EC" w14:textId="77777777">
      <w:pPr>
        <w:ind w:firstLine="560" w:firstLineChars="200"/>
        <w:rPr>
          <w:rFonts w:ascii="仿宋" w:eastAsia="仿宋" w:hAnsi="仿宋"/>
          <w:sz w:val="28"/>
        </w:rPr>
      </w:pPr>
      <w:r w:rsidRPr="009B2873">
        <w:rPr>
          <w:rFonts w:ascii="仿宋" w:eastAsia="仿宋" w:hAnsi="仿宋" w:hint="eastAsia"/>
          <w:sz w:val="28"/>
        </w:rPr>
        <w:t>节能技术应用：新型皮革鞣剂项目将积极采用节能技术，包括高效设备、节能照明、智能控制系统等，以降低能源消耗。定期对设备进行维护和升级，确保其运行在最佳状态。</w:t>
      </w:r>
    </w:p>
    <w:p w:rsidR="009B2873" w:rsidRPr="009B2873" w:rsidP="009B2873" w14:paraId="5692AC16" w14:textId="77777777">
      <w:pPr>
        <w:ind w:firstLine="560" w:firstLineChars="200"/>
        <w:rPr>
          <w:rFonts w:ascii="仿宋" w:eastAsia="仿宋" w:hAnsi="仿宋"/>
          <w:sz w:val="28"/>
        </w:rPr>
      </w:pPr>
    </w:p>
    <w:p w:rsidR="009B2873" w:rsidRPr="009B2873" w:rsidP="009B2873" w14:paraId="6C3855B3" w14:textId="77777777">
      <w:pPr>
        <w:ind w:firstLine="560" w:firstLineChars="200"/>
        <w:rPr>
          <w:rFonts w:ascii="仿宋" w:eastAsia="仿宋" w:hAnsi="仿宋"/>
          <w:sz w:val="28"/>
        </w:rPr>
      </w:pPr>
      <w:r w:rsidRPr="009B287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B2873" w:rsidRPr="009B2873" w:rsidP="009B2873" w14:paraId="581538A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B2873" w:rsidRPr="009B2873" w:rsidP="009B2873" w14:paraId="0378D417" w14:textId="77777777">
      <w:pPr>
        <w:ind w:firstLine="560" w:firstLineChars="200"/>
        <w:rPr>
          <w:rFonts w:ascii="仿宋" w:eastAsia="仿宋" w:hAnsi="仿宋"/>
          <w:sz w:val="28"/>
        </w:rPr>
      </w:pPr>
      <w:r w:rsidRPr="009B2873">
        <w:rPr>
          <w:rFonts w:ascii="仿宋" w:eastAsia="仿宋" w:hAnsi="仿宋" w:hint="eastAsia"/>
          <w:sz w:val="28"/>
        </w:rPr>
        <w:t>可再生能源利用：鼓励使用可再生能源，如太阳能和风能，以部分或完全满足新型皮革鞣剂项目的电力需求。这不仅有助于减少温室气体排放，还可降低能源成本。</w:t>
      </w:r>
    </w:p>
    <w:p w:rsidR="009B2873" w:rsidRPr="009B2873" w:rsidP="009B2873" w14:paraId="7001A103" w14:textId="77777777">
      <w:pPr>
        <w:ind w:firstLine="560" w:firstLineChars="200"/>
        <w:rPr>
          <w:rFonts w:ascii="仿宋" w:eastAsia="仿宋" w:hAnsi="仿宋"/>
          <w:sz w:val="28"/>
        </w:rPr>
      </w:pPr>
    </w:p>
    <w:p w:rsidR="009B2873" w:rsidRPr="009B2873" w:rsidP="009B2873" w14:paraId="1471C36B" w14:textId="77777777">
      <w:pPr>
        <w:ind w:firstLine="560" w:firstLineChars="200"/>
        <w:rPr>
          <w:rFonts w:ascii="仿宋" w:eastAsia="仿宋" w:hAnsi="仿宋"/>
          <w:sz w:val="28"/>
        </w:rPr>
      </w:pPr>
      <w:r w:rsidRPr="009B287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B2873" w:rsidRPr="009B2873" w:rsidP="009B2873" w14:paraId="41147F7C" w14:textId="77777777">
      <w:pPr>
        <w:ind w:firstLine="560" w:firstLineChars="200"/>
        <w:rPr>
          <w:rFonts w:ascii="仿宋" w:eastAsia="仿宋" w:hAnsi="仿宋"/>
          <w:sz w:val="28"/>
        </w:rPr>
      </w:pPr>
    </w:p>
    <w:p w:rsidR="009B2873" w:rsidRPr="009B2873" w:rsidP="009B2873" w14:paraId="61D9B793" w14:textId="77777777">
      <w:pPr>
        <w:ind w:firstLine="560" w:firstLineChars="200"/>
        <w:rPr>
          <w:rFonts w:ascii="仿宋" w:eastAsia="仿宋" w:hAnsi="仿宋"/>
          <w:sz w:val="28"/>
        </w:rPr>
      </w:pPr>
      <w:r w:rsidRPr="009B2873">
        <w:rPr>
          <w:rFonts w:ascii="仿宋" w:eastAsia="仿宋" w:hAnsi="仿宋" w:hint="eastAsia"/>
          <w:sz w:val="28"/>
        </w:rPr>
        <w:t>员工培训和意识提升：我们将定期为员工提供资源节约和环保方面的培训，激发他们的节约意识和环保责任感。员工将被鼓励提</w:t>
      </w:r>
      <w:r w:rsidRPr="009B2873">
        <w:rPr>
          <w:rFonts w:ascii="仿宋" w:eastAsia="仿宋" w:hAnsi="仿宋" w:hint="eastAsia"/>
          <w:sz w:val="28"/>
        </w:rPr>
        <w:t>出改进建议，并积极参与资源节约活动。</w:t>
      </w:r>
    </w:p>
    <w:p w:rsidR="009B2873" w:rsidRPr="009B2873" w:rsidP="009B2873" w14:paraId="42244F4B" w14:textId="77777777">
      <w:pPr>
        <w:ind w:firstLine="560" w:firstLineChars="200"/>
        <w:rPr>
          <w:rFonts w:ascii="仿宋" w:eastAsia="仿宋" w:hAnsi="仿宋"/>
          <w:sz w:val="28"/>
        </w:rPr>
      </w:pPr>
    </w:p>
    <w:p w:rsidR="009B2873" w:rsidP="009B2873" w14:paraId="4376C14E" w14:textId="0602BF99">
      <w:pPr>
        <w:ind w:firstLine="560" w:firstLineChars="200"/>
        <w:rPr>
          <w:rFonts w:ascii="仿宋" w:eastAsia="仿宋" w:hAnsi="仿宋" w:hint="eastAsia"/>
          <w:sz w:val="28"/>
        </w:rPr>
      </w:pPr>
      <w:r w:rsidRPr="009B287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B2873" w:rsidP="009B2873" w14:paraId="031F8D75" w14:textId="6C8281A4">
      <w:pPr>
        <w:pStyle w:val="Heading1"/>
        <w:rPr>
          <w:rFonts w:hint="eastAsia"/>
        </w:rPr>
      </w:pPr>
      <w:bookmarkStart w:id="23" w:name="_Toc156989632"/>
      <w:r w:rsidRPr="009B2873">
        <w:rPr>
          <w:rFonts w:hint="eastAsia"/>
        </w:rPr>
        <w:t>六、工艺技术分析</w:t>
      </w:r>
      <w:bookmarkEnd w:id="23"/>
    </w:p>
    <w:p w:rsidR="009B2873" w:rsidP="009B2873" w14:paraId="5360B379" w14:textId="3FD20711">
      <w:pPr>
        <w:pStyle w:val="Heading2"/>
      </w:pPr>
      <w:bookmarkStart w:id="24" w:name="_Toc156989633"/>
      <w:r w:rsidRPr="009B2873">
        <w:t>(一)、企业技术研发分析</w:t>
      </w:r>
      <w:bookmarkEnd w:id="24"/>
    </w:p>
    <w:p w:rsidR="009B2873" w:rsidRPr="009B2873" w:rsidP="009B2873" w14:paraId="5AD01550" w14:textId="77777777">
      <w:pPr>
        <w:ind w:firstLine="560" w:firstLineChars="200"/>
        <w:rPr>
          <w:rFonts w:ascii="仿宋" w:eastAsia="仿宋" w:hAnsi="仿宋"/>
          <w:sz w:val="28"/>
        </w:rPr>
      </w:pPr>
      <w:r w:rsidRPr="009B2873">
        <w:rPr>
          <w:rFonts w:ascii="仿宋" w:eastAsia="仿宋" w:hAnsi="仿宋" w:hint="eastAsia"/>
          <w:sz w:val="28"/>
        </w:rPr>
        <w:t>一、技术研发分析</w:t>
      </w:r>
    </w:p>
    <w:p w:rsidR="009B2873" w:rsidRPr="009B2873" w:rsidP="009B2873" w14:paraId="6DE2571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2873">
        <w:rPr>
          <w:rFonts w:ascii="仿宋" w:eastAsia="仿宋" w:hAnsi="仿宋" w:hint="eastAsia"/>
          <w:sz w:val="28"/>
        </w:rPr>
        <w:t>公司依托移动互联网、物联网等技术，聚焦智能产品和智能工厂，不断推进智能制造。</w:t>
      </w:r>
    </w:p>
    <w:p w:rsidR="009B2873" w:rsidRPr="009B2873" w:rsidP="009B2873" w14:paraId="1E62A9BF" w14:textId="77777777">
      <w:pPr>
        <w:ind w:firstLine="560" w:firstLineChars="200"/>
        <w:rPr>
          <w:rFonts w:ascii="仿宋" w:eastAsia="仿宋" w:hAnsi="仿宋"/>
          <w:sz w:val="28"/>
        </w:rPr>
      </w:pPr>
    </w:p>
    <w:p w:rsidR="009B2873" w:rsidRPr="009B2873" w:rsidP="009B2873" w14:paraId="6907D7DF" w14:textId="77777777">
      <w:pPr>
        <w:ind w:firstLine="560" w:firstLineChars="200"/>
        <w:rPr>
          <w:rFonts w:ascii="仿宋" w:eastAsia="仿宋" w:hAnsi="仿宋"/>
          <w:sz w:val="28"/>
        </w:rPr>
      </w:pPr>
      <w:r w:rsidRPr="009B2873">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9B2873" w:rsidRPr="009B2873" w:rsidP="009B2873" w14:paraId="062A3B03" w14:textId="77777777">
      <w:pPr>
        <w:ind w:firstLine="560" w:firstLineChars="200"/>
        <w:rPr>
          <w:rFonts w:ascii="仿宋" w:eastAsia="仿宋" w:hAnsi="仿宋"/>
          <w:sz w:val="28"/>
        </w:rPr>
      </w:pPr>
    </w:p>
    <w:p w:rsidR="009B2873" w:rsidP="009B2873" w14:paraId="1DAAEED1" w14:textId="6E6C9484">
      <w:pPr>
        <w:ind w:firstLine="560" w:firstLineChars="200"/>
        <w:rPr>
          <w:rFonts w:ascii="仿宋" w:eastAsia="仿宋" w:hAnsi="仿宋" w:hint="eastAsia"/>
          <w:sz w:val="28"/>
        </w:rPr>
      </w:pPr>
      <w:r w:rsidRPr="009B2873">
        <w:rPr>
          <w:rFonts w:ascii="仿宋" w:eastAsia="仿宋" w:hAnsi="仿宋"/>
          <w:sz w:val="28"/>
        </w:rPr>
        <w:t>2. 加快智能工厂建设。该新型皮革鞣剂项目的实施，将完全按照智能制造示范车间的标准进行建设，以打造国内领先的产业制造基地为目标。</w:t>
      </w:r>
      <w:r w:rsidRPr="009B2873">
        <w:rPr>
          <w:rFonts w:ascii="仿宋" w:eastAsia="仿宋" w:hAnsi="仿宋" w:hint="eastAsia"/>
          <w:sz w:val="28"/>
        </w:rPr>
        <w:t>实现多种不同规格的标准生产，成为行业智能工厂的</w:t>
      </w:r>
      <w:r w:rsidRPr="009B2873">
        <w:rPr>
          <w:rFonts w:ascii="仿宋" w:eastAsia="仿宋" w:hAnsi="仿宋" w:hint="eastAsia"/>
          <w:sz w:val="28"/>
        </w:rPr>
        <w:t>新标杆。</w:t>
      </w:r>
    </w:p>
    <w:p w:rsidR="009B2873" w:rsidP="009B2873" w14:paraId="18869671" w14:textId="7E4627CB">
      <w:pPr>
        <w:pStyle w:val="Heading2"/>
      </w:pPr>
      <w:bookmarkStart w:id="25" w:name="_Toc156989634"/>
      <w:r w:rsidRPr="009B2873">
        <w:t>(二)、新型皮革鞣剂项目技术工艺分析</w:t>
      </w:r>
      <w:bookmarkEnd w:id="25"/>
    </w:p>
    <w:p w:rsidR="009B2873" w:rsidRPr="009B2873" w:rsidP="009B2873" w14:paraId="5C4332BF" w14:textId="77777777">
      <w:pPr>
        <w:ind w:firstLine="560" w:firstLineChars="200"/>
        <w:rPr>
          <w:rFonts w:ascii="仿宋" w:eastAsia="仿宋" w:hAnsi="仿宋"/>
          <w:sz w:val="28"/>
        </w:rPr>
      </w:pPr>
      <w:r w:rsidRPr="009B2873">
        <w:rPr>
          <w:rFonts w:ascii="仿宋" w:eastAsia="仿宋" w:hAnsi="仿宋"/>
          <w:sz w:val="28"/>
        </w:rPr>
        <w:t>(一)技术来源和先进性概述</w:t>
      </w:r>
    </w:p>
    <w:p w:rsidR="009B2873" w:rsidRPr="009B2873" w:rsidP="009B2873" w14:paraId="6A705439" w14:textId="77777777">
      <w:pPr>
        <w:ind w:firstLine="560" w:firstLineChars="200"/>
        <w:rPr>
          <w:rFonts w:ascii="仿宋" w:eastAsia="仿宋" w:hAnsi="仿宋"/>
          <w:sz w:val="28"/>
        </w:rPr>
      </w:pPr>
      <w:r w:rsidRPr="009B2873">
        <w:rPr>
          <w:rFonts w:ascii="仿宋" w:eastAsia="仿宋" w:hAnsi="仿宋" w:hint="eastAsia"/>
          <w:sz w:val="28"/>
        </w:rPr>
        <w:t>新型皮革鞣剂项目所采用的技术源自公司内部研发，这一技术在国内处于领先水平。</w:t>
      </w:r>
    </w:p>
    <w:p w:rsidR="009B2873" w:rsidRPr="009B2873" w:rsidP="009B2873" w14:paraId="4C81C2AF" w14:textId="77777777">
      <w:pPr>
        <w:ind w:firstLine="560" w:firstLineChars="200"/>
        <w:rPr>
          <w:rFonts w:ascii="仿宋" w:eastAsia="仿宋" w:hAnsi="仿宋"/>
          <w:sz w:val="28"/>
        </w:rPr>
      </w:pPr>
    </w:p>
    <w:p w:rsidR="009B2873" w:rsidRPr="009B2873" w:rsidP="009B2873" w14:paraId="622D6251" w14:textId="77777777">
      <w:pPr>
        <w:ind w:firstLine="560" w:firstLineChars="200"/>
        <w:rPr>
          <w:rFonts w:ascii="仿宋" w:eastAsia="仿宋" w:hAnsi="仿宋"/>
          <w:sz w:val="28"/>
        </w:rPr>
      </w:pPr>
      <w:r w:rsidRPr="009B2873">
        <w:rPr>
          <w:rFonts w:ascii="仿宋" w:eastAsia="仿宋" w:hAnsi="仿宋"/>
          <w:sz w:val="28"/>
        </w:rPr>
        <w:t>(二)技术优势分析</w:t>
      </w:r>
    </w:p>
    <w:p w:rsidR="009B2873" w:rsidRPr="009B2873" w:rsidP="009B2873" w14:paraId="40B0C34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B2873">
        <w:rPr>
          <w:rFonts w:ascii="仿宋" w:eastAsia="仿宋" w:hAnsi="仿宋"/>
          <w:sz w:val="28"/>
        </w:rPr>
        <w:t>1.</w:t>
      </w:r>
    </w:p>
    <w:p w:rsidR="009B2873" w:rsidRPr="009B2873" w:rsidP="009B2873" w14:textId="77777777">
      <w:pPr>
        <w:ind w:firstLine="560" w:firstLineChars="200"/>
        <w:rPr>
          <w:rFonts w:ascii="仿宋" w:eastAsia="仿宋" w:hAnsi="仿宋"/>
          <w:sz w:val="28"/>
        </w:rPr>
      </w:pPr>
      <w:r w:rsidRPr="009B2873">
        <w:rPr>
          <w:rFonts w:ascii="仿宋" w:eastAsia="仿宋" w:hAnsi="仿宋"/>
          <w:sz w:val="28"/>
        </w:rPr>
        <w:t xml:space="preserve">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w:t>
      </w:r>
      <w:r w:rsidRPr="009B2873">
        <w:rPr>
          <w:rFonts w:ascii="仿宋" w:eastAsia="仿宋" w:hAnsi="仿宋" w:hint="eastAsia"/>
          <w:sz w:val="28"/>
        </w:rPr>
        <w:t>的自动控制性能和可靠性。</w:t>
      </w:r>
    </w:p>
    <w:p w:rsidR="009B2873" w:rsidRPr="009B2873" w:rsidP="009B2873" w14:paraId="3D033713" w14:textId="77777777">
      <w:pPr>
        <w:ind w:firstLine="560" w:firstLineChars="200"/>
        <w:rPr>
          <w:rFonts w:ascii="仿宋" w:eastAsia="仿宋" w:hAnsi="仿宋"/>
          <w:sz w:val="28"/>
        </w:rPr>
      </w:pPr>
    </w:p>
    <w:p w:rsidR="009B2873" w:rsidRPr="009B2873" w:rsidP="009B2873" w14:paraId="1627AFA7" w14:textId="77777777">
      <w:pPr>
        <w:ind w:firstLine="560" w:firstLineChars="200"/>
        <w:rPr>
          <w:rFonts w:ascii="仿宋" w:eastAsia="仿宋" w:hAnsi="仿宋"/>
          <w:sz w:val="28"/>
        </w:rPr>
      </w:pPr>
      <w:r w:rsidRPr="009B2873">
        <w:rPr>
          <w:rFonts w:ascii="仿宋" w:eastAsia="仿宋" w:hAnsi="仿宋"/>
          <w:sz w:val="28"/>
        </w:rPr>
        <w:t>2. 低投资成本和生产成本：该技术的设备投资和产品生产成本较低，经济合理性较高。本期新型皮革鞣剂项目计划采用这一技术方案，其中大部分设备可以按照国内通用标准采购。</w:t>
      </w:r>
    </w:p>
    <w:p w:rsidR="009B2873" w:rsidRPr="009B2873" w:rsidP="009B2873" w14:paraId="55AF9FBD" w14:textId="77777777">
      <w:pPr>
        <w:ind w:firstLine="560" w:firstLineChars="200"/>
        <w:rPr>
          <w:rFonts w:ascii="仿宋" w:eastAsia="仿宋" w:hAnsi="仿宋"/>
          <w:sz w:val="28"/>
        </w:rPr>
      </w:pPr>
    </w:p>
    <w:p w:rsidR="009B2873" w:rsidRPr="009B2873" w:rsidP="009B2873" w14:paraId="2836D867" w14:textId="77777777">
      <w:pPr>
        <w:ind w:firstLine="560" w:firstLineChars="200"/>
        <w:rPr>
          <w:rFonts w:ascii="仿宋" w:eastAsia="仿宋" w:hAnsi="仿宋"/>
          <w:sz w:val="28"/>
        </w:rPr>
      </w:pPr>
      <w:r w:rsidRPr="009B2873">
        <w:rPr>
          <w:rFonts w:ascii="仿宋" w:eastAsia="仿宋" w:hAnsi="仿宋"/>
          <w:sz w:val="28"/>
        </w:rPr>
        <w:t>3. 先进的节能设施和多规格产品转换：新型皮革鞣剂项目中包括了先进的节能设施，具备多规格产品的转换能力。这将降低运行成本，同时增强新型皮革鞣剂项目在市场中的适应能力。</w:t>
      </w:r>
    </w:p>
    <w:p w:rsidR="009B2873" w:rsidRPr="009B2873" w:rsidP="009B2873" w14:paraId="5E4DC312" w14:textId="77777777">
      <w:pPr>
        <w:ind w:firstLine="560" w:firstLineChars="200"/>
        <w:rPr>
          <w:rFonts w:ascii="仿宋" w:eastAsia="仿宋" w:hAnsi="仿宋"/>
          <w:sz w:val="28"/>
        </w:rPr>
      </w:pPr>
    </w:p>
    <w:p w:rsidR="009B2873" w:rsidRPr="009B2873" w:rsidP="009B2873" w14:paraId="332EC824" w14:textId="77777777">
      <w:pPr>
        <w:ind w:firstLine="560" w:firstLineChars="200"/>
        <w:rPr>
          <w:rFonts w:ascii="仿宋" w:eastAsia="仿宋" w:hAnsi="仿宋"/>
          <w:sz w:val="28"/>
        </w:rPr>
      </w:pPr>
      <w:r w:rsidRPr="009B2873">
        <w:rPr>
          <w:rFonts w:ascii="仿宋" w:eastAsia="仿宋" w:hAnsi="仿宋"/>
          <w:sz w:val="28"/>
        </w:rPr>
        <w:t>(三)工业化技术方案可靠性分析</w:t>
      </w:r>
    </w:p>
    <w:p w:rsidR="009B2873" w:rsidRPr="009B2873" w:rsidP="009B2873" w14:paraId="6CD49C95" w14:textId="77777777">
      <w:pPr>
        <w:ind w:firstLine="560" w:firstLineChars="200"/>
        <w:rPr>
          <w:rFonts w:ascii="仿宋" w:eastAsia="仿宋" w:hAnsi="仿宋"/>
          <w:sz w:val="28"/>
        </w:rPr>
      </w:pPr>
      <w:r w:rsidRPr="009B2873">
        <w:rPr>
          <w:rFonts w:ascii="仿宋" w:eastAsia="仿宋" w:hAnsi="仿宋"/>
          <w:sz w:val="28"/>
        </w:rPr>
        <w:t>1. 物料平衡协同关系和工艺考虑：生产线充分考虑了整体物料平衡协同关系，同时综合考虑了各单机间的正常加工、进料和出</w:t>
      </w:r>
      <w:r w:rsidRPr="009B2873">
        <w:rPr>
          <w:rFonts w:ascii="仿宋" w:eastAsia="仿宋" w:hAnsi="仿宋" w:hint="eastAsia"/>
          <w:sz w:val="28"/>
        </w:rPr>
        <w:t>料、输送、故障停机及排除所需的时间，以及各单机间的合理缓冲。</w:t>
      </w:r>
    </w:p>
    <w:p w:rsidR="009B2873" w:rsidRPr="009B2873" w:rsidP="009B2873" w14:paraId="033F7187" w14:textId="77777777">
      <w:pPr>
        <w:ind w:firstLine="560" w:firstLineChars="200"/>
        <w:rPr>
          <w:rFonts w:ascii="仿宋" w:eastAsia="仿宋" w:hAnsi="仿宋"/>
          <w:sz w:val="28"/>
        </w:rPr>
      </w:pPr>
    </w:p>
    <w:p w:rsidR="009B2873" w:rsidP="009B2873" w14:paraId="714EE156" w14:textId="33F30D21">
      <w:pPr>
        <w:ind w:firstLine="560" w:firstLineChars="200"/>
        <w:rPr>
          <w:rFonts w:ascii="仿宋" w:eastAsia="仿宋" w:hAnsi="仿宋"/>
          <w:sz w:val="28"/>
        </w:rPr>
      </w:pPr>
      <w:r w:rsidRPr="009B2873">
        <w:rPr>
          <w:rFonts w:ascii="仿宋" w:eastAsia="仿宋" w:hAnsi="仿宋"/>
          <w:sz w:val="28"/>
        </w:rPr>
        <w:t>2. 连续稳定运行和产品质量：产品生产线能够连续稳定运行，达到设计的生产能力要求，并确保生产出合格的产品。</w:t>
      </w:r>
    </w:p>
    <w:p w:rsidR="009B2873" w:rsidP="009B2873" w14:paraId="7F2B849B" w14:textId="438B2525">
      <w:pPr>
        <w:pStyle w:val="Heading2"/>
      </w:pPr>
      <w:bookmarkStart w:id="26" w:name="_Toc156989635"/>
      <w:r w:rsidRPr="009B2873">
        <w:t>(三)、新型皮革鞣剂项目技术流程</w:t>
      </w:r>
      <w:bookmarkEnd w:id="26"/>
    </w:p>
    <w:p w:rsidR="009B2873" w:rsidP="009B2873" w14:paraId="09D3D424" w14:textId="1E7E26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2873">
        <w:rPr>
          <w:rFonts w:ascii="仿宋" w:eastAsia="仿宋" w:hAnsi="仿宋" w:hint="eastAsia"/>
          <w:sz w:val="28"/>
        </w:rPr>
        <w:t>（画流程图）</w:t>
      </w:r>
    </w:p>
    <w:p w:rsidR="009B2873" w:rsidP="009B2873" w14:paraId="2EBB3BB7" w14:textId="5FEEB58B">
      <w:pPr>
        <w:pStyle w:val="Heading1"/>
        <w:rPr>
          <w:rFonts w:hint="eastAsia"/>
        </w:rPr>
      </w:pPr>
      <w:bookmarkStart w:id="27" w:name="_Toc156989636"/>
      <w:r w:rsidRPr="009B2873">
        <w:rPr>
          <w:rFonts w:hint="eastAsia"/>
        </w:rPr>
        <w:t>七、营销策略和销售计划</w:t>
      </w:r>
      <w:bookmarkEnd w:id="27"/>
    </w:p>
    <w:p w:rsidR="009B2873" w:rsidP="009B2873" w14:paraId="111FB1EF" w14:textId="07F9C6D0">
      <w:pPr>
        <w:pStyle w:val="Heading2"/>
      </w:pPr>
      <w:bookmarkStart w:id="28" w:name="_Toc156989637"/>
      <w:r w:rsidRPr="009B2873">
        <w:t>(一)、品牌定位与推广策略</w:t>
      </w:r>
      <w:bookmarkEnd w:id="28"/>
    </w:p>
    <w:p w:rsidR="009B2873" w:rsidRPr="009B2873" w:rsidP="009B2873" w14:paraId="0EA861E8" w14:textId="77777777">
      <w:pPr>
        <w:ind w:firstLine="560" w:firstLineChars="200"/>
        <w:rPr>
          <w:rFonts w:ascii="仿宋" w:eastAsia="仿宋" w:hAnsi="仿宋"/>
          <w:sz w:val="28"/>
        </w:rPr>
      </w:pPr>
      <w:r w:rsidRPr="009B2873">
        <w:rPr>
          <w:rFonts w:ascii="仿宋" w:eastAsia="仿宋" w:hAnsi="仿宋"/>
          <w:sz w:val="28"/>
        </w:rPr>
        <w:t>1. 品牌定位</w:t>
      </w:r>
    </w:p>
    <w:p w:rsidR="009B2873" w:rsidRPr="009B2873" w:rsidP="009B2873" w14:paraId="36F1D303" w14:textId="77777777">
      <w:pPr>
        <w:ind w:firstLine="560" w:firstLineChars="200"/>
        <w:rPr>
          <w:rFonts w:ascii="仿宋" w:eastAsia="仿宋" w:hAnsi="仿宋"/>
          <w:sz w:val="28"/>
        </w:rPr>
      </w:pPr>
    </w:p>
    <w:p w:rsidR="009B2873" w:rsidRPr="009B2873" w:rsidP="009B2873" w14:paraId="4B681804" w14:textId="77777777">
      <w:pPr>
        <w:ind w:firstLine="560" w:firstLineChars="200"/>
        <w:rPr>
          <w:rFonts w:ascii="仿宋" w:eastAsia="仿宋" w:hAnsi="仿宋"/>
          <w:sz w:val="28"/>
        </w:rPr>
      </w:pPr>
      <w:r w:rsidRPr="009B2873">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9B2873" w:rsidRPr="009B2873" w:rsidP="009B2873" w14:paraId="654BDBBD" w14:textId="77777777">
      <w:pPr>
        <w:ind w:firstLine="560" w:firstLineChars="200"/>
        <w:rPr>
          <w:rFonts w:ascii="仿宋" w:eastAsia="仿宋" w:hAnsi="仿宋"/>
          <w:sz w:val="28"/>
        </w:rPr>
      </w:pPr>
    </w:p>
    <w:p w:rsidR="009B2873" w:rsidRPr="009B2873" w:rsidP="009B2873" w14:paraId="12B0BD61" w14:textId="77777777">
      <w:pPr>
        <w:ind w:firstLine="560" w:firstLineChars="200"/>
        <w:rPr>
          <w:rFonts w:ascii="仿宋" w:eastAsia="仿宋" w:hAnsi="仿宋"/>
          <w:sz w:val="28"/>
        </w:rPr>
      </w:pPr>
      <w:r w:rsidRPr="009B2873">
        <w:rPr>
          <w:rFonts w:ascii="仿宋" w:eastAsia="仿宋" w:hAnsi="仿宋" w:hint="eastAsia"/>
          <w:sz w:val="28"/>
        </w:rPr>
        <w:t>资产质量：我们的品牌定位将侧重于为高净值个人和中小型企业提供高质量的金融产品和咨询服务。我们的产品将基于最新的市</w:t>
      </w:r>
      <w:r w:rsidRPr="009B2873">
        <w:rPr>
          <w:rFonts w:ascii="仿宋" w:eastAsia="仿宋" w:hAnsi="仿宋" w:hint="eastAsia"/>
          <w:sz w:val="28"/>
        </w:rPr>
        <w:t>场分析和投资策略，以确保资产质量和长期增长。</w:t>
      </w:r>
    </w:p>
    <w:p w:rsidR="009B2873" w:rsidRPr="009B2873" w:rsidP="009B2873" w14:paraId="2C1CB9D1" w14:textId="77777777">
      <w:pPr>
        <w:ind w:firstLine="560" w:firstLineChars="200"/>
        <w:rPr>
          <w:rFonts w:ascii="仿宋" w:eastAsia="仿宋" w:hAnsi="仿宋"/>
          <w:sz w:val="28"/>
        </w:rPr>
      </w:pPr>
    </w:p>
    <w:p w:rsidR="009B2873" w:rsidRPr="009B2873" w:rsidP="009B2873" w14:paraId="257449FD" w14:textId="77777777">
      <w:pPr>
        <w:ind w:firstLine="560" w:firstLineChars="200"/>
        <w:rPr>
          <w:rFonts w:ascii="仿宋" w:eastAsia="仿宋" w:hAnsi="仿宋"/>
          <w:sz w:val="28"/>
        </w:rPr>
      </w:pPr>
      <w:r w:rsidRPr="009B2873">
        <w:rPr>
          <w:rFonts w:ascii="仿宋" w:eastAsia="仿宋" w:hAnsi="仿宋" w:hint="eastAsia"/>
          <w:sz w:val="28"/>
        </w:rPr>
        <w:t>成长性：我们将强调品牌的成长性，为客户提供多元化的金融解决方案，以支持他们的财务增长和业务扩张。</w:t>
      </w:r>
    </w:p>
    <w:p w:rsidR="009B2873" w:rsidRPr="009B2873" w:rsidP="009B2873" w14:paraId="3916009A" w14:textId="77777777">
      <w:pPr>
        <w:ind w:firstLine="560" w:firstLineChars="200"/>
        <w:rPr>
          <w:rFonts w:ascii="仿宋" w:eastAsia="仿宋" w:hAnsi="仿宋"/>
          <w:sz w:val="28"/>
        </w:rPr>
      </w:pPr>
    </w:p>
    <w:p w:rsidR="009B2873" w:rsidRPr="009B2873" w:rsidP="009B2873" w14:paraId="2D8C3651" w14:textId="77777777">
      <w:pPr>
        <w:ind w:firstLine="560" w:firstLineChars="200"/>
        <w:rPr>
          <w:rFonts w:ascii="仿宋" w:eastAsia="仿宋" w:hAnsi="仿宋"/>
          <w:sz w:val="28"/>
        </w:rPr>
      </w:pPr>
      <w:r w:rsidRPr="009B2873">
        <w:rPr>
          <w:rFonts w:ascii="仿宋" w:eastAsia="仿宋" w:hAnsi="仿宋" w:hint="eastAsia"/>
          <w:sz w:val="28"/>
        </w:rPr>
        <w:t>收益性：我们的品牌将与客户一起实现共赢。我们将提供高回报的投资机会，并与客户建立长期合作关系，以实现共同的财务目标。</w:t>
      </w:r>
    </w:p>
    <w:p w:rsidR="009B2873" w:rsidRPr="009B2873" w:rsidP="009B2873" w14:paraId="362C79BA" w14:textId="77777777">
      <w:pPr>
        <w:ind w:firstLine="560" w:firstLineChars="200"/>
        <w:rPr>
          <w:rFonts w:ascii="仿宋" w:eastAsia="仿宋" w:hAnsi="仿宋"/>
          <w:sz w:val="28"/>
        </w:rPr>
      </w:pPr>
    </w:p>
    <w:p w:rsidR="009B2873" w:rsidRPr="009B2873" w:rsidP="009B2873" w14:paraId="26C96469" w14:textId="77777777">
      <w:pPr>
        <w:ind w:firstLine="560" w:firstLineChars="200"/>
        <w:rPr>
          <w:rFonts w:ascii="仿宋" w:eastAsia="仿宋" w:hAnsi="仿宋"/>
          <w:sz w:val="28"/>
        </w:rPr>
      </w:pPr>
      <w:r w:rsidRPr="009B2873">
        <w:rPr>
          <w:rFonts w:ascii="仿宋" w:eastAsia="仿宋" w:hAnsi="仿宋"/>
          <w:sz w:val="28"/>
        </w:rPr>
        <w:t>2. 推广策略</w:t>
      </w:r>
    </w:p>
    <w:p w:rsidR="009B2873" w:rsidRPr="009B2873" w:rsidP="009B2873" w14:paraId="6C3CB88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B2873" w:rsidRPr="009B2873" w:rsidP="009B2873" w14:paraId="6B921985" w14:textId="77777777">
      <w:pPr>
        <w:ind w:firstLine="560" w:firstLineChars="200"/>
        <w:rPr>
          <w:rFonts w:ascii="仿宋" w:eastAsia="仿宋" w:hAnsi="仿宋"/>
          <w:sz w:val="28"/>
        </w:rPr>
      </w:pPr>
      <w:r w:rsidRPr="009B2873">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9B2873" w:rsidRPr="009B2873" w:rsidP="009B2873" w14:paraId="504891A6" w14:textId="77777777">
      <w:pPr>
        <w:ind w:firstLine="560" w:firstLineChars="200"/>
        <w:rPr>
          <w:rFonts w:ascii="仿宋" w:eastAsia="仿宋" w:hAnsi="仿宋"/>
          <w:sz w:val="28"/>
        </w:rPr>
      </w:pPr>
    </w:p>
    <w:p w:rsidR="009B2873" w:rsidRPr="009B2873" w:rsidP="009B2873" w14:paraId="27B7DB0B" w14:textId="77777777">
      <w:pPr>
        <w:ind w:firstLine="560" w:firstLineChars="200"/>
        <w:rPr>
          <w:rFonts w:ascii="仿宋" w:eastAsia="仿宋" w:hAnsi="仿宋"/>
          <w:sz w:val="28"/>
        </w:rPr>
      </w:pPr>
      <w:r w:rsidRPr="009B2873">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9B2873" w:rsidRPr="009B2873" w:rsidP="009B2873" w14:paraId="64D11662" w14:textId="77777777">
      <w:pPr>
        <w:ind w:firstLine="560" w:firstLineChars="200"/>
        <w:rPr>
          <w:rFonts w:ascii="仿宋" w:eastAsia="仿宋" w:hAnsi="仿宋"/>
          <w:sz w:val="28"/>
        </w:rPr>
      </w:pPr>
    </w:p>
    <w:p w:rsidR="009B2873" w:rsidRPr="009B2873" w:rsidP="009B2873" w14:paraId="59A712C1" w14:textId="77777777">
      <w:pPr>
        <w:ind w:firstLine="560" w:firstLineChars="200"/>
        <w:rPr>
          <w:rFonts w:ascii="仿宋" w:eastAsia="仿宋" w:hAnsi="仿宋"/>
          <w:sz w:val="28"/>
        </w:rPr>
      </w:pPr>
      <w:r w:rsidRPr="009B2873">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9B2873" w:rsidRPr="009B2873" w:rsidP="009B2873" w14:paraId="56CE186A" w14:textId="77777777">
      <w:pPr>
        <w:ind w:firstLine="560" w:firstLineChars="200"/>
        <w:rPr>
          <w:rFonts w:ascii="仿宋" w:eastAsia="仿宋" w:hAnsi="仿宋"/>
          <w:sz w:val="28"/>
        </w:rPr>
      </w:pPr>
    </w:p>
    <w:p w:rsidR="009B2873" w:rsidRPr="009B2873" w:rsidP="009B2873" w14:paraId="4732849F" w14:textId="77777777">
      <w:pPr>
        <w:ind w:firstLine="560" w:firstLineChars="200"/>
        <w:rPr>
          <w:rFonts w:ascii="仿宋" w:eastAsia="仿宋" w:hAnsi="仿宋"/>
          <w:sz w:val="28"/>
        </w:rPr>
      </w:pPr>
      <w:r w:rsidRPr="009B2873">
        <w:rPr>
          <w:rFonts w:ascii="仿宋" w:eastAsia="仿宋" w:hAnsi="仿宋" w:hint="eastAsia"/>
          <w:sz w:val="28"/>
        </w:rPr>
        <w:t>客户体验：提供卓越的客户体验将是我们品牌的关键竞争优势。我们将投资于客户服务和支持团队，确保客户在每一次互动中都感到满意。</w:t>
      </w:r>
    </w:p>
    <w:p w:rsidR="009B2873" w:rsidRPr="009B2873" w:rsidP="009B2873" w14:paraId="1750C1F9" w14:textId="77777777">
      <w:pPr>
        <w:ind w:firstLine="560" w:firstLineChars="200"/>
        <w:rPr>
          <w:rFonts w:ascii="仿宋" w:eastAsia="仿宋" w:hAnsi="仿宋"/>
          <w:sz w:val="28"/>
        </w:rPr>
      </w:pPr>
    </w:p>
    <w:p w:rsidR="009B2873" w:rsidP="009B2873" w14:paraId="6370D2A3" w14:textId="102E3252">
      <w:pPr>
        <w:ind w:firstLine="560" w:firstLineChars="200"/>
        <w:rPr>
          <w:rFonts w:ascii="仿宋" w:eastAsia="仿宋" w:hAnsi="仿宋" w:hint="eastAsia"/>
          <w:sz w:val="28"/>
        </w:rPr>
      </w:pPr>
      <w:r w:rsidRPr="009B2873">
        <w:rPr>
          <w:rFonts w:ascii="仿宋" w:eastAsia="仿宋" w:hAnsi="仿宋" w:hint="eastAsia"/>
          <w:sz w:val="28"/>
        </w:rPr>
        <w:t>通过明确的品牌定位和精心设计的推广策略，我们将在市场中建立起强大的品牌形象，吸引并保留目标客户，实现可持续增长和盈利性。</w:t>
      </w:r>
    </w:p>
    <w:p w:rsidR="009B2873" w:rsidP="009B2873" w14:paraId="457DD229" w14:textId="06F44750">
      <w:pPr>
        <w:pStyle w:val="Heading2"/>
      </w:pPr>
      <w:bookmarkStart w:id="29" w:name="_Toc156989638"/>
      <w:r w:rsidRPr="009B2873">
        <w:t>(二)、定价策略</w:t>
      </w:r>
      <w:bookmarkEnd w:id="29"/>
    </w:p>
    <w:p w:rsidR="009B2873" w:rsidRPr="009B2873" w:rsidP="009B2873" w14:paraId="7F1E63D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9B2873" w:rsidRPr="009B2873" w:rsidP="009B2873" w14:textId="77777777">
      <w:pPr>
        <w:ind w:firstLine="560" w:firstLineChars="200"/>
        <w:rPr>
          <w:rFonts w:ascii="仿宋" w:eastAsia="仿宋" w:hAnsi="仿宋"/>
          <w:sz w:val="28"/>
        </w:rPr>
      </w:pPr>
      <w:r w:rsidRPr="009B2873">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9B2873" w:rsidRPr="009B2873" w:rsidP="009B2873" w14:paraId="36425371" w14:textId="77777777">
      <w:pPr>
        <w:ind w:firstLine="560" w:firstLineChars="200"/>
        <w:rPr>
          <w:rFonts w:ascii="仿宋" w:eastAsia="仿宋" w:hAnsi="仿宋"/>
          <w:sz w:val="28"/>
        </w:rPr>
      </w:pPr>
    </w:p>
    <w:p w:rsidR="009B2873" w:rsidRPr="009B2873" w:rsidP="009B2873" w14:paraId="5AE61F38" w14:textId="77777777">
      <w:pPr>
        <w:ind w:firstLine="560" w:firstLineChars="200"/>
        <w:rPr>
          <w:rFonts w:ascii="仿宋" w:eastAsia="仿宋" w:hAnsi="仿宋"/>
          <w:sz w:val="28"/>
        </w:rPr>
      </w:pPr>
      <w:r w:rsidRPr="009B2873">
        <w:rPr>
          <w:rFonts w:ascii="仿宋" w:eastAsia="仿宋" w:hAnsi="仿宋"/>
          <w:sz w:val="28"/>
        </w:rPr>
        <w:t>1. 市场需求分析</w:t>
      </w:r>
    </w:p>
    <w:p w:rsidR="009B2873" w:rsidRPr="009B2873" w:rsidP="009B2873" w14:paraId="012B703D" w14:textId="77777777">
      <w:pPr>
        <w:ind w:firstLine="560" w:firstLineChars="200"/>
        <w:rPr>
          <w:rFonts w:ascii="仿宋" w:eastAsia="仿宋" w:hAnsi="仿宋"/>
          <w:sz w:val="28"/>
        </w:rPr>
      </w:pPr>
    </w:p>
    <w:p w:rsidR="009B2873" w:rsidRPr="009B2873" w:rsidP="009B2873" w14:paraId="158DC822" w14:textId="77777777">
      <w:pPr>
        <w:ind w:firstLine="560" w:firstLineChars="200"/>
        <w:rPr>
          <w:rFonts w:ascii="仿宋" w:eastAsia="仿宋" w:hAnsi="仿宋"/>
          <w:sz w:val="28"/>
        </w:rPr>
      </w:pPr>
      <w:r w:rsidRPr="009B2873">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9B2873" w:rsidRPr="009B2873" w:rsidP="009B2873" w14:paraId="67EFE478" w14:textId="77777777">
      <w:pPr>
        <w:ind w:firstLine="560" w:firstLineChars="200"/>
        <w:rPr>
          <w:rFonts w:ascii="仿宋" w:eastAsia="仿宋" w:hAnsi="仿宋"/>
          <w:sz w:val="28"/>
        </w:rPr>
      </w:pPr>
    </w:p>
    <w:p w:rsidR="009B2873" w:rsidRPr="009B2873" w:rsidP="009B2873" w14:paraId="5BDC1626" w14:textId="77777777">
      <w:pPr>
        <w:ind w:firstLine="560" w:firstLineChars="200"/>
        <w:rPr>
          <w:rFonts w:ascii="仿宋" w:eastAsia="仿宋" w:hAnsi="仿宋"/>
          <w:sz w:val="28"/>
        </w:rPr>
      </w:pPr>
      <w:r w:rsidRPr="009B2873">
        <w:rPr>
          <w:rFonts w:ascii="仿宋" w:eastAsia="仿宋" w:hAnsi="仿宋"/>
          <w:sz w:val="28"/>
        </w:rPr>
        <w:t>2. 成本结构考虑</w:t>
      </w:r>
    </w:p>
    <w:p w:rsidR="009B2873" w:rsidRPr="009B2873" w:rsidP="009B2873" w14:paraId="3B27273B" w14:textId="77777777">
      <w:pPr>
        <w:ind w:firstLine="560" w:firstLineChars="200"/>
        <w:rPr>
          <w:rFonts w:ascii="仿宋" w:eastAsia="仿宋" w:hAnsi="仿宋"/>
          <w:sz w:val="28"/>
        </w:rPr>
      </w:pPr>
    </w:p>
    <w:p w:rsidR="009B2873" w:rsidRPr="009B2873" w:rsidP="009B2873" w14:paraId="136C30D3" w14:textId="77777777">
      <w:pPr>
        <w:ind w:firstLine="560" w:firstLineChars="200"/>
        <w:rPr>
          <w:rFonts w:ascii="仿宋" w:eastAsia="仿宋" w:hAnsi="仿宋"/>
          <w:sz w:val="28"/>
        </w:rPr>
      </w:pPr>
      <w:r w:rsidRPr="009B2873">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9B2873" w:rsidRPr="009B2873" w:rsidP="009B2873" w14:paraId="7C9F8A55" w14:textId="77777777">
      <w:pPr>
        <w:ind w:firstLine="560" w:firstLineChars="200"/>
        <w:rPr>
          <w:rFonts w:ascii="仿宋" w:eastAsia="仿宋" w:hAnsi="仿宋"/>
          <w:sz w:val="28"/>
        </w:rPr>
      </w:pPr>
    </w:p>
    <w:p w:rsidR="009B2873" w:rsidRPr="009B2873" w:rsidP="009B2873" w14:paraId="5AD41A72" w14:textId="77777777">
      <w:pPr>
        <w:ind w:firstLine="560" w:firstLineChars="200"/>
        <w:rPr>
          <w:rFonts w:ascii="仿宋" w:eastAsia="仿宋" w:hAnsi="仿宋"/>
          <w:sz w:val="28"/>
        </w:rPr>
      </w:pPr>
      <w:r w:rsidRPr="009B2873">
        <w:rPr>
          <w:rFonts w:ascii="仿宋" w:eastAsia="仿宋" w:hAnsi="仿宋"/>
          <w:sz w:val="28"/>
        </w:rPr>
        <w:t>3. 竞争情况评估</w:t>
      </w:r>
    </w:p>
    <w:p w:rsidR="009B2873" w:rsidRPr="009B2873" w:rsidP="009B2873" w14:paraId="38D3B69E" w14:textId="77777777">
      <w:pPr>
        <w:ind w:firstLine="560" w:firstLineChars="200"/>
        <w:rPr>
          <w:rFonts w:ascii="仿宋" w:eastAsia="仿宋" w:hAnsi="仿宋"/>
          <w:sz w:val="28"/>
        </w:rPr>
      </w:pPr>
    </w:p>
    <w:p w:rsidR="009B2873" w:rsidRPr="009B2873" w:rsidP="009B2873" w14:paraId="33D8FDE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B2873" w:rsidRPr="009B2873" w:rsidP="009B2873" w14:textId="77777777">
      <w:pPr>
        <w:ind w:firstLine="560" w:firstLineChars="200"/>
        <w:rPr>
          <w:rFonts w:ascii="仿宋" w:eastAsia="仿宋" w:hAnsi="仿宋"/>
          <w:sz w:val="28"/>
        </w:rPr>
      </w:pPr>
      <w:r w:rsidRPr="009B2873">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9B2873" w:rsidRPr="009B2873" w:rsidP="009B2873" w14:paraId="2AF8D7B2" w14:textId="77777777">
      <w:pPr>
        <w:ind w:firstLine="560" w:firstLineChars="200"/>
        <w:rPr>
          <w:rFonts w:ascii="仿宋" w:eastAsia="仿宋" w:hAnsi="仿宋"/>
          <w:sz w:val="28"/>
        </w:rPr>
      </w:pPr>
    </w:p>
    <w:p w:rsidR="009B2873" w:rsidRPr="009B2873" w:rsidP="009B2873" w14:paraId="2FEF4C67" w14:textId="77777777">
      <w:pPr>
        <w:ind w:firstLine="560" w:firstLineChars="200"/>
        <w:rPr>
          <w:rFonts w:ascii="仿宋" w:eastAsia="仿宋" w:hAnsi="仿宋"/>
          <w:sz w:val="28"/>
        </w:rPr>
      </w:pPr>
      <w:r w:rsidRPr="009B2873">
        <w:rPr>
          <w:rFonts w:ascii="仿宋" w:eastAsia="仿宋" w:hAnsi="仿宋"/>
          <w:sz w:val="28"/>
        </w:rPr>
        <w:t>4. 增值服务和包装</w:t>
      </w:r>
    </w:p>
    <w:p w:rsidR="009B2873" w:rsidRPr="009B2873" w:rsidP="009B2873" w14:paraId="28D02B0C" w14:textId="77777777">
      <w:pPr>
        <w:ind w:firstLine="560" w:firstLineChars="200"/>
        <w:rPr>
          <w:rFonts w:ascii="仿宋" w:eastAsia="仿宋" w:hAnsi="仿宋"/>
          <w:sz w:val="28"/>
        </w:rPr>
      </w:pPr>
    </w:p>
    <w:p w:rsidR="009B2873" w:rsidRPr="009B2873" w:rsidP="009B2873" w14:paraId="43BDC84A" w14:textId="77777777">
      <w:pPr>
        <w:ind w:firstLine="560" w:firstLineChars="200"/>
        <w:rPr>
          <w:rFonts w:ascii="仿宋" w:eastAsia="仿宋" w:hAnsi="仿宋"/>
          <w:sz w:val="28"/>
        </w:rPr>
      </w:pPr>
      <w:r w:rsidRPr="009B2873">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9B2873" w:rsidRPr="009B2873" w:rsidP="009B2873" w14:paraId="026770D3" w14:textId="77777777">
      <w:pPr>
        <w:ind w:firstLine="560" w:firstLineChars="200"/>
        <w:rPr>
          <w:rFonts w:ascii="仿宋" w:eastAsia="仿宋" w:hAnsi="仿宋"/>
          <w:sz w:val="28"/>
        </w:rPr>
      </w:pPr>
    </w:p>
    <w:p w:rsidR="009B2873" w:rsidRPr="009B2873" w:rsidP="009B2873" w14:paraId="5FABB8BF" w14:textId="77777777">
      <w:pPr>
        <w:ind w:firstLine="560" w:firstLineChars="200"/>
        <w:rPr>
          <w:rFonts w:ascii="仿宋" w:eastAsia="仿宋" w:hAnsi="仿宋"/>
          <w:sz w:val="28"/>
        </w:rPr>
      </w:pPr>
      <w:r w:rsidRPr="009B2873">
        <w:rPr>
          <w:rFonts w:ascii="仿宋" w:eastAsia="仿宋" w:hAnsi="仿宋"/>
          <w:sz w:val="28"/>
        </w:rPr>
        <w:t>5. 动态定价策略</w:t>
      </w:r>
    </w:p>
    <w:p w:rsidR="009B2873" w:rsidRPr="009B2873" w:rsidP="009B2873" w14:paraId="50B06E3F" w14:textId="77777777">
      <w:pPr>
        <w:ind w:firstLine="560" w:firstLineChars="200"/>
        <w:rPr>
          <w:rFonts w:ascii="仿宋" w:eastAsia="仿宋" w:hAnsi="仿宋"/>
          <w:sz w:val="28"/>
        </w:rPr>
      </w:pPr>
    </w:p>
    <w:p w:rsidR="009B2873" w:rsidP="009B2873" w14:paraId="665E988F" w14:textId="1B824719">
      <w:pPr>
        <w:ind w:firstLine="560" w:firstLineChars="200"/>
        <w:rPr>
          <w:rFonts w:ascii="仿宋" w:eastAsia="仿宋" w:hAnsi="仿宋" w:hint="eastAsia"/>
          <w:sz w:val="28"/>
        </w:rPr>
      </w:pPr>
      <w:r w:rsidRPr="009B2873">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9B2873" w:rsidP="009B2873" w14:paraId="2309D99F" w14:textId="4BEE709E">
      <w:pPr>
        <w:pStyle w:val="Heading2"/>
      </w:pPr>
      <w:bookmarkStart w:id="30" w:name="_Toc156989639"/>
      <w:r w:rsidRPr="009B2873">
        <w:t>(三)、销售渠道与销售策略</w:t>
      </w:r>
      <w:bookmarkEnd w:id="30"/>
    </w:p>
    <w:p w:rsidR="009B2873" w:rsidRPr="009B2873" w:rsidP="009B2873" w14:paraId="6E0EFBDD" w14:textId="77777777">
      <w:pPr>
        <w:ind w:firstLine="560" w:firstLineChars="200"/>
        <w:rPr>
          <w:rFonts w:ascii="仿宋" w:eastAsia="仿宋" w:hAnsi="仿宋"/>
          <w:sz w:val="28"/>
        </w:rPr>
      </w:pPr>
      <w:r w:rsidRPr="009B2873">
        <w:rPr>
          <w:rFonts w:ascii="仿宋" w:eastAsia="仿宋" w:hAnsi="仿宋"/>
          <w:sz w:val="28"/>
        </w:rPr>
        <w:t>1. 销售渠道的多样性</w:t>
      </w:r>
    </w:p>
    <w:p w:rsidR="009B2873" w:rsidRPr="009B2873" w:rsidP="009B2873" w14:paraId="0ECBA42A" w14:textId="77777777">
      <w:pPr>
        <w:ind w:firstLine="560" w:firstLineChars="200"/>
        <w:rPr>
          <w:rFonts w:ascii="仿宋" w:eastAsia="仿宋" w:hAnsi="仿宋"/>
          <w:sz w:val="28"/>
        </w:rPr>
      </w:pPr>
    </w:p>
    <w:p w:rsidR="009B2873" w:rsidRPr="009B2873" w:rsidP="009B2873" w14:paraId="251AFF59" w14:textId="77777777">
      <w:pPr>
        <w:ind w:firstLine="560" w:firstLineChars="200"/>
        <w:rPr>
          <w:rFonts w:ascii="仿宋" w:eastAsia="仿宋" w:hAnsi="仿宋"/>
          <w:sz w:val="28"/>
        </w:rPr>
      </w:pPr>
      <w:r w:rsidRPr="009B2873">
        <w:rPr>
          <w:rFonts w:ascii="仿宋" w:eastAsia="仿宋" w:hAnsi="仿宋"/>
          <w:sz w:val="28"/>
        </w:rPr>
        <w:br/>
      </w:r>
      <w:r w:rsidRPr="009B287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https://d.book118.com/105014241120011112</w:t>
        </w:r>
      </w:hyperlink>
    </w:p>
    <w:p w:rsidR="009B2873" w:rsidRPr="009B2873" w:rsidP="009B2873">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paraId="714911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paraId="3148AD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paraId="1B3F5767"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2873" w14:paraId="3A92EA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paraId="224E99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28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28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28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B28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B28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B28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B28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B28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B28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B28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B28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28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B28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B28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B28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B28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B287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B287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B287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B287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B287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B287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B287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B287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B287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B287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287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P="00103EAE" w14:textId="36469F6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B287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paraId="1439F7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paraId="4F7580BC" w14:textId="3C60D67F">
    <w:pPr>
      <w:pStyle w:val="Header"/>
      <w:rPr>
        <w:rFonts w:ascii="仿宋" w:eastAsia="仿宋" w:hAnsi="仿宋"/>
      </w:rPr>
    </w:pPr>
    <w:r w:rsidRPr="009B2873">
      <w:rPr>
        <w:rFonts w:ascii="仿宋" w:eastAsia="仿宋" w:hAnsi="仿宋" w:hint="eastAsia"/>
      </w:rPr>
      <w:t>新型皮革鞣剂商业计划书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paraId="4492BD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rsidRPr="009B2873" w:rsidP="009B2873" w14:textId="3C60D67F">
    <w:pPr>
      <w:pStyle w:val="Header"/>
      <w:rPr>
        <w:rFonts w:ascii="仿宋" w:eastAsia="仿宋" w:hAnsi="仿宋"/>
      </w:rPr>
    </w:pPr>
    <w:r w:rsidRPr="009B2873">
      <w:rPr>
        <w:rFonts w:ascii="仿宋" w:eastAsia="仿宋" w:hAnsi="仿宋" w:hint="eastAsia"/>
      </w:rPr>
      <w:t>新型皮革鞣剂商业计划书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8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73"/>
    <w:rsid w:val="00103EAE"/>
    <w:rsid w:val="00124B19"/>
    <w:rsid w:val="009B2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3915FB"/>
  <w15:chartTrackingRefBased/>
  <w15:docId w15:val="{CB601F43-60B6-4F63-810B-BE983E37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287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B287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B287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B287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B287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B287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B287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B287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B287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287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B287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B287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B287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B287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B2873"/>
    <w:rPr>
      <w:rFonts w:cstheme="majorBidi"/>
      <w:b/>
      <w:bCs/>
      <w:color w:val="0F4761" w:themeColor="accent1" w:themeShade="BF"/>
    </w:rPr>
  </w:style>
  <w:style w:type="character" w:customStyle="1" w:styleId="7">
    <w:name w:val="标题 7 字符"/>
    <w:basedOn w:val="DefaultParagraphFont"/>
    <w:link w:val="Heading7"/>
    <w:uiPriority w:val="9"/>
    <w:semiHidden/>
    <w:rsid w:val="009B2873"/>
    <w:rPr>
      <w:rFonts w:cstheme="majorBidi"/>
      <w:b/>
      <w:bCs/>
      <w:color w:val="595959" w:themeColor="text1" w:themeTint="A6"/>
    </w:rPr>
  </w:style>
  <w:style w:type="character" w:customStyle="1" w:styleId="8">
    <w:name w:val="标题 8 字符"/>
    <w:basedOn w:val="DefaultParagraphFont"/>
    <w:link w:val="Heading8"/>
    <w:uiPriority w:val="9"/>
    <w:semiHidden/>
    <w:rsid w:val="009B2873"/>
    <w:rPr>
      <w:rFonts w:cstheme="majorBidi"/>
      <w:color w:val="595959" w:themeColor="text1" w:themeTint="A6"/>
    </w:rPr>
  </w:style>
  <w:style w:type="character" w:customStyle="1" w:styleId="9">
    <w:name w:val="标题 9 字符"/>
    <w:basedOn w:val="DefaultParagraphFont"/>
    <w:link w:val="Heading9"/>
    <w:uiPriority w:val="9"/>
    <w:semiHidden/>
    <w:rsid w:val="009B2873"/>
    <w:rPr>
      <w:rFonts w:eastAsiaTheme="majorEastAsia" w:cstheme="majorBidi"/>
      <w:color w:val="595959" w:themeColor="text1" w:themeTint="A6"/>
    </w:rPr>
  </w:style>
  <w:style w:type="paragraph" w:styleId="Title">
    <w:name w:val="Title"/>
    <w:basedOn w:val="Normal"/>
    <w:next w:val="Normal"/>
    <w:link w:val="a"/>
    <w:uiPriority w:val="10"/>
    <w:qFormat/>
    <w:rsid w:val="009B287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B287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B28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B287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B287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B2873"/>
    <w:rPr>
      <w:i/>
      <w:iCs/>
      <w:color w:val="404040" w:themeColor="text1" w:themeTint="BF"/>
    </w:rPr>
  </w:style>
  <w:style w:type="paragraph" w:styleId="ListParagraph">
    <w:name w:val="List Paragraph"/>
    <w:basedOn w:val="Normal"/>
    <w:uiPriority w:val="34"/>
    <w:qFormat/>
    <w:rsid w:val="009B2873"/>
    <w:pPr>
      <w:ind w:left="720"/>
      <w:contextualSpacing/>
    </w:pPr>
  </w:style>
  <w:style w:type="character" w:styleId="IntenseEmphasis">
    <w:name w:val="Intense Emphasis"/>
    <w:basedOn w:val="DefaultParagraphFont"/>
    <w:uiPriority w:val="21"/>
    <w:qFormat/>
    <w:rsid w:val="009B2873"/>
    <w:rPr>
      <w:i/>
      <w:iCs/>
      <w:color w:val="0F4761" w:themeColor="accent1" w:themeShade="BF"/>
    </w:rPr>
  </w:style>
  <w:style w:type="paragraph" w:styleId="IntenseQuote">
    <w:name w:val="Intense Quote"/>
    <w:basedOn w:val="Normal"/>
    <w:next w:val="Normal"/>
    <w:link w:val="a2"/>
    <w:uiPriority w:val="30"/>
    <w:qFormat/>
    <w:rsid w:val="009B2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B2873"/>
    <w:rPr>
      <w:i/>
      <w:iCs/>
      <w:color w:val="0F4761" w:themeColor="accent1" w:themeShade="BF"/>
    </w:rPr>
  </w:style>
  <w:style w:type="character" w:styleId="IntenseReference">
    <w:name w:val="Intense Reference"/>
    <w:basedOn w:val="DefaultParagraphFont"/>
    <w:uiPriority w:val="32"/>
    <w:qFormat/>
    <w:rsid w:val="009B2873"/>
    <w:rPr>
      <w:b/>
      <w:bCs/>
      <w:smallCaps/>
      <w:color w:val="0F4761" w:themeColor="accent1" w:themeShade="BF"/>
      <w:spacing w:val="5"/>
    </w:rPr>
  </w:style>
  <w:style w:type="paragraph" w:styleId="Header">
    <w:name w:val="header"/>
    <w:basedOn w:val="Normal"/>
    <w:link w:val="a3"/>
    <w:uiPriority w:val="99"/>
    <w:unhideWhenUsed/>
    <w:rsid w:val="009B287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B2873"/>
    <w:rPr>
      <w:sz w:val="18"/>
      <w:szCs w:val="18"/>
    </w:rPr>
  </w:style>
  <w:style w:type="paragraph" w:styleId="Footer">
    <w:name w:val="footer"/>
    <w:basedOn w:val="Normal"/>
    <w:link w:val="a4"/>
    <w:uiPriority w:val="99"/>
    <w:unhideWhenUsed/>
    <w:rsid w:val="009B287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B2873"/>
    <w:rPr>
      <w:sz w:val="18"/>
      <w:szCs w:val="18"/>
    </w:rPr>
  </w:style>
  <w:style w:type="character" w:styleId="PageNumber">
    <w:name w:val="page number"/>
    <w:basedOn w:val="DefaultParagraphFont"/>
    <w:uiPriority w:val="99"/>
    <w:semiHidden/>
    <w:unhideWhenUsed/>
    <w:rsid w:val="009B2873"/>
  </w:style>
  <w:style w:type="paragraph" w:styleId="TOC1">
    <w:name w:val="toc 1"/>
    <w:basedOn w:val="Normal"/>
    <w:next w:val="Normal"/>
    <w:autoRedefine/>
    <w:uiPriority w:val="39"/>
    <w:unhideWhenUsed/>
    <w:rsid w:val="009B2873"/>
  </w:style>
  <w:style w:type="paragraph" w:styleId="TOC2">
    <w:name w:val="toc 2"/>
    <w:basedOn w:val="Normal"/>
    <w:next w:val="Normal"/>
    <w:autoRedefine/>
    <w:uiPriority w:val="39"/>
    <w:unhideWhenUsed/>
    <w:rsid w:val="009B28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105014241120011112"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3863</Words>
  <Characters>22020</Characters>
  <Application>Microsoft Office Word</Application>
  <DocSecurity>0</DocSecurity>
  <Lines>183</Lines>
  <Paragraphs>51</Paragraphs>
  <ScaleCrop>false</ScaleCrop>
  <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2024-01-24T03:52:00Z</dcterms:created>
  <dcterms:modified xsi:type="dcterms:W3CDTF">2024-01-24T03:53:00Z</dcterms:modified>
</cp:coreProperties>
</file>