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锂电池正极材料项目可行性建设方案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 w:history="1">
        <w:r>
          <w:rPr>
            <w:rFonts w:ascii="仿宋" w:eastAsia="仿宋" w:hAnsi="仿宋" w:cs="仿宋" w:hint="eastAsia"/>
            <w:lang w:eastAsia="zh-CN"/>
          </w:rPr>
          <w:t>序言</w:t>
        </w:r>
        <w:r>
          <w:tab/>
        </w:r>
        <w:r>
          <w:fldChar w:fldCharType="begin"/>
        </w:r>
        <w:r>
          <w:instrText xml:space="preserve"> PAGEREF _Toc54 \h </w:instrText>
        </w:r>
        <w:r>
          <w:fldChar w:fldCharType="separate"/>
        </w:r>
        <w:r>
          <w:t>3</w:t>
        </w:r>
        <w:r>
          <w:fldChar w:fldCharType="end"/>
        </w:r>
      </w:hyperlink>
    </w:p>
    <w:p>
      <w:pPr>
        <w:pStyle w:val="TOC1"/>
        <w:tabs>
          <w:tab w:val="right" w:leader="dot" w:pos="8306"/>
        </w:tabs>
      </w:pPr>
      <w:hyperlink w:anchor="_Toc9591" w:history="1">
        <w:r>
          <w:rPr>
            <w:rFonts w:ascii="仿宋" w:eastAsia="仿宋" w:hAnsi="仿宋" w:cs="仿宋" w:hint="eastAsia"/>
            <w:lang w:eastAsia="zh-CN"/>
          </w:rPr>
          <w:t>一、项目选址研究</w:t>
        </w:r>
        <w:r>
          <w:tab/>
        </w:r>
        <w:r>
          <w:fldChar w:fldCharType="begin"/>
        </w:r>
        <w:r>
          <w:instrText xml:space="preserve"> PAGEREF _Toc9591 \h </w:instrText>
        </w:r>
        <w:r>
          <w:fldChar w:fldCharType="separate"/>
        </w:r>
        <w:r>
          <w:t>3</w:t>
        </w:r>
        <w:r>
          <w:fldChar w:fldCharType="end"/>
        </w:r>
      </w:hyperlink>
    </w:p>
    <w:p>
      <w:pPr>
        <w:pStyle w:val="TOC2"/>
        <w:tabs>
          <w:tab w:val="right" w:leader="dot" w:pos="8306"/>
        </w:tabs>
      </w:pPr>
      <w:hyperlink w:anchor="_Toc5848" w:history="1">
        <w:r>
          <w:rPr>
            <w:rFonts w:ascii="仿宋" w:eastAsia="仿宋" w:hAnsi="仿宋" w:cs="仿宋" w:hint="eastAsia"/>
            <w:lang w:eastAsia="zh-CN"/>
          </w:rPr>
          <w:t>(一)、项目选址原则</w:t>
        </w:r>
        <w:r>
          <w:tab/>
        </w:r>
        <w:r>
          <w:fldChar w:fldCharType="begin"/>
        </w:r>
        <w:r>
          <w:instrText xml:space="preserve"> PAGEREF _Toc5848 \h </w:instrText>
        </w:r>
        <w:r>
          <w:fldChar w:fldCharType="separate"/>
        </w:r>
        <w:r>
          <w:t>3</w:t>
        </w:r>
        <w:r>
          <w:fldChar w:fldCharType="end"/>
        </w:r>
      </w:hyperlink>
    </w:p>
    <w:p>
      <w:pPr>
        <w:pStyle w:val="TOC2"/>
        <w:tabs>
          <w:tab w:val="right" w:leader="dot" w:pos="8306"/>
        </w:tabs>
      </w:pPr>
      <w:hyperlink w:anchor="_Toc8062" w:history="1">
        <w:r>
          <w:rPr>
            <w:rFonts w:ascii="仿宋" w:eastAsia="仿宋" w:hAnsi="仿宋" w:cs="仿宋" w:hint="eastAsia"/>
            <w:lang w:eastAsia="zh-CN"/>
          </w:rPr>
          <w:t>(二)、项目选址</w:t>
        </w:r>
        <w:r>
          <w:tab/>
        </w:r>
        <w:r>
          <w:fldChar w:fldCharType="begin"/>
        </w:r>
        <w:r>
          <w:instrText xml:space="preserve"> PAGEREF _Toc8062 \h </w:instrText>
        </w:r>
        <w:r>
          <w:fldChar w:fldCharType="separate"/>
        </w:r>
        <w:r>
          <w:t>6</w:t>
        </w:r>
        <w:r>
          <w:fldChar w:fldCharType="end"/>
        </w:r>
      </w:hyperlink>
    </w:p>
    <w:p>
      <w:pPr>
        <w:pStyle w:val="TOC2"/>
        <w:tabs>
          <w:tab w:val="right" w:leader="dot" w:pos="8306"/>
        </w:tabs>
      </w:pPr>
      <w:hyperlink w:anchor="_Toc11936" w:history="1">
        <w:r>
          <w:rPr>
            <w:rFonts w:ascii="仿宋" w:eastAsia="仿宋" w:hAnsi="仿宋" w:cs="仿宋" w:hint="eastAsia"/>
            <w:lang w:eastAsia="zh-CN"/>
          </w:rPr>
          <w:t>(三)、建设条件分析</w:t>
        </w:r>
        <w:r>
          <w:tab/>
        </w:r>
        <w:r>
          <w:fldChar w:fldCharType="begin"/>
        </w:r>
        <w:r>
          <w:instrText xml:space="preserve"> PAGEREF _Toc11936 \h </w:instrText>
        </w:r>
        <w:r>
          <w:fldChar w:fldCharType="separate"/>
        </w:r>
        <w:r>
          <w:t>8</w:t>
        </w:r>
        <w:r>
          <w:fldChar w:fldCharType="end"/>
        </w:r>
      </w:hyperlink>
    </w:p>
    <w:p>
      <w:pPr>
        <w:pStyle w:val="TOC2"/>
        <w:tabs>
          <w:tab w:val="right" w:leader="dot" w:pos="8306"/>
        </w:tabs>
      </w:pPr>
      <w:hyperlink w:anchor="_Toc1962" w:history="1">
        <w:r>
          <w:rPr>
            <w:rFonts w:ascii="仿宋" w:eastAsia="仿宋" w:hAnsi="仿宋" w:cs="仿宋" w:hint="eastAsia"/>
            <w:lang w:eastAsia="zh-CN"/>
          </w:rPr>
          <w:t>(四)、用地控制指标</w:t>
        </w:r>
        <w:r>
          <w:tab/>
        </w:r>
        <w:r>
          <w:fldChar w:fldCharType="begin"/>
        </w:r>
        <w:r>
          <w:instrText xml:space="preserve"> PAGEREF _Toc1962 \h </w:instrText>
        </w:r>
        <w:r>
          <w:fldChar w:fldCharType="separate"/>
        </w:r>
        <w:r>
          <w:t>10</w:t>
        </w:r>
        <w:r>
          <w:fldChar w:fldCharType="end"/>
        </w:r>
      </w:hyperlink>
    </w:p>
    <w:p>
      <w:pPr>
        <w:pStyle w:val="TOC2"/>
        <w:tabs>
          <w:tab w:val="right" w:leader="dot" w:pos="8306"/>
        </w:tabs>
      </w:pPr>
      <w:hyperlink w:anchor="_Toc9254" w:history="1">
        <w:r>
          <w:rPr>
            <w:rFonts w:ascii="仿宋" w:eastAsia="仿宋" w:hAnsi="仿宋" w:cs="仿宋" w:hint="eastAsia"/>
            <w:lang w:eastAsia="zh-CN"/>
          </w:rPr>
          <w:t>(五)、地总体要求</w:t>
        </w:r>
        <w:r>
          <w:tab/>
        </w:r>
        <w:r>
          <w:fldChar w:fldCharType="begin"/>
        </w:r>
        <w:r>
          <w:instrText xml:space="preserve"> PAGEREF _Toc9254 \h </w:instrText>
        </w:r>
        <w:r>
          <w:fldChar w:fldCharType="separate"/>
        </w:r>
        <w:r>
          <w:t>11</w:t>
        </w:r>
        <w:r>
          <w:fldChar w:fldCharType="end"/>
        </w:r>
      </w:hyperlink>
    </w:p>
    <w:p>
      <w:pPr>
        <w:pStyle w:val="TOC2"/>
        <w:tabs>
          <w:tab w:val="right" w:leader="dot" w:pos="8306"/>
        </w:tabs>
      </w:pPr>
      <w:hyperlink w:anchor="_Toc26389" w:history="1">
        <w:r>
          <w:rPr>
            <w:rFonts w:ascii="仿宋" w:eastAsia="仿宋" w:hAnsi="仿宋" w:cs="仿宋" w:hint="eastAsia"/>
            <w:lang w:eastAsia="zh-CN"/>
          </w:rPr>
          <w:t>(六)、节约用地措施</w:t>
        </w:r>
        <w:r>
          <w:tab/>
        </w:r>
        <w:r>
          <w:fldChar w:fldCharType="begin"/>
        </w:r>
        <w:r>
          <w:instrText xml:space="preserve"> PAGEREF _Toc26389 \h </w:instrText>
        </w:r>
        <w:r>
          <w:fldChar w:fldCharType="separate"/>
        </w:r>
        <w:r>
          <w:t>12</w:t>
        </w:r>
        <w:r>
          <w:fldChar w:fldCharType="end"/>
        </w:r>
      </w:hyperlink>
    </w:p>
    <w:p>
      <w:pPr>
        <w:pStyle w:val="TOC2"/>
        <w:tabs>
          <w:tab w:val="right" w:leader="dot" w:pos="8306"/>
        </w:tabs>
      </w:pPr>
      <w:hyperlink w:anchor="_Toc26514" w:history="1">
        <w:r>
          <w:rPr>
            <w:rFonts w:ascii="仿宋" w:eastAsia="仿宋" w:hAnsi="仿宋" w:cs="仿宋" w:hint="eastAsia"/>
            <w:lang w:eastAsia="zh-CN"/>
          </w:rPr>
          <w:t>(七)、选址综合评价</w:t>
        </w:r>
        <w:r>
          <w:tab/>
        </w:r>
        <w:r>
          <w:fldChar w:fldCharType="begin"/>
        </w:r>
        <w:r>
          <w:instrText xml:space="preserve"> PAGEREF _Toc26514 \h </w:instrText>
        </w:r>
        <w:r>
          <w:fldChar w:fldCharType="separate"/>
        </w:r>
        <w:r>
          <w:t>14</w:t>
        </w:r>
        <w:r>
          <w:fldChar w:fldCharType="end"/>
        </w:r>
      </w:hyperlink>
    </w:p>
    <w:p>
      <w:pPr>
        <w:pStyle w:val="TOC1"/>
        <w:tabs>
          <w:tab w:val="right" w:leader="dot" w:pos="8306"/>
        </w:tabs>
      </w:pPr>
      <w:hyperlink w:anchor="_Toc4844" w:history="1">
        <w:r>
          <w:rPr>
            <w:rFonts w:ascii="仿宋" w:eastAsia="仿宋" w:hAnsi="仿宋" w:cs="仿宋" w:hint="eastAsia"/>
            <w:lang w:eastAsia="zh-CN"/>
          </w:rPr>
          <w:t>二、环境和生态影响分析</w:t>
        </w:r>
        <w:r>
          <w:tab/>
        </w:r>
        <w:r>
          <w:fldChar w:fldCharType="begin"/>
        </w:r>
        <w:r>
          <w:instrText xml:space="preserve"> PAGEREF _Toc4844 \h </w:instrText>
        </w:r>
        <w:r>
          <w:fldChar w:fldCharType="separate"/>
        </w:r>
        <w:r>
          <w:t>15</w:t>
        </w:r>
        <w:r>
          <w:fldChar w:fldCharType="end"/>
        </w:r>
      </w:hyperlink>
    </w:p>
    <w:p>
      <w:pPr>
        <w:pStyle w:val="TOC2"/>
        <w:tabs>
          <w:tab w:val="right" w:leader="dot" w:pos="8306"/>
        </w:tabs>
      </w:pPr>
      <w:hyperlink w:anchor="_Toc12381" w:history="1">
        <w:r>
          <w:rPr>
            <w:rFonts w:ascii="仿宋" w:eastAsia="仿宋" w:hAnsi="仿宋" w:cs="仿宋" w:hint="eastAsia"/>
            <w:lang w:eastAsia="zh-CN"/>
          </w:rPr>
          <w:t>(一)、环境和生态现状</w:t>
        </w:r>
        <w:r>
          <w:tab/>
        </w:r>
        <w:r>
          <w:fldChar w:fldCharType="begin"/>
        </w:r>
        <w:r>
          <w:instrText xml:space="preserve"> PAGEREF _Toc12381 \h </w:instrText>
        </w:r>
        <w:r>
          <w:fldChar w:fldCharType="separate"/>
        </w:r>
        <w:r>
          <w:t>15</w:t>
        </w:r>
        <w:r>
          <w:fldChar w:fldCharType="end"/>
        </w:r>
      </w:hyperlink>
    </w:p>
    <w:p>
      <w:pPr>
        <w:pStyle w:val="TOC2"/>
        <w:tabs>
          <w:tab w:val="right" w:leader="dot" w:pos="8306"/>
        </w:tabs>
      </w:pPr>
      <w:hyperlink w:anchor="_Toc18366" w:history="1">
        <w:r>
          <w:rPr>
            <w:rFonts w:ascii="仿宋" w:eastAsia="仿宋" w:hAnsi="仿宋" w:cs="仿宋" w:hint="eastAsia"/>
            <w:lang w:eastAsia="zh-CN"/>
          </w:rPr>
          <w:t>(二)、生态环境影响分析</w:t>
        </w:r>
        <w:r>
          <w:tab/>
        </w:r>
        <w:r>
          <w:fldChar w:fldCharType="begin"/>
        </w:r>
        <w:r>
          <w:instrText xml:space="preserve"> PAGEREF _Toc18366 \h </w:instrText>
        </w:r>
        <w:r>
          <w:fldChar w:fldCharType="separate"/>
        </w:r>
        <w:r>
          <w:t>16</w:t>
        </w:r>
        <w:r>
          <w:fldChar w:fldCharType="end"/>
        </w:r>
      </w:hyperlink>
    </w:p>
    <w:p>
      <w:pPr>
        <w:pStyle w:val="TOC2"/>
        <w:tabs>
          <w:tab w:val="right" w:leader="dot" w:pos="8306"/>
        </w:tabs>
      </w:pPr>
      <w:hyperlink w:anchor="_Toc2024" w:history="1">
        <w:r>
          <w:rPr>
            <w:rFonts w:ascii="仿宋" w:eastAsia="仿宋" w:hAnsi="仿宋" w:cs="仿宋" w:hint="eastAsia"/>
            <w:lang w:eastAsia="zh-CN"/>
          </w:rPr>
          <w:t>(三)、生态环境保护措施</w:t>
        </w:r>
        <w:r>
          <w:tab/>
        </w:r>
        <w:r>
          <w:fldChar w:fldCharType="begin"/>
        </w:r>
        <w:r>
          <w:instrText xml:space="preserve"> PAGEREF _Toc2024 \h </w:instrText>
        </w:r>
        <w:r>
          <w:fldChar w:fldCharType="separate"/>
        </w:r>
        <w:r>
          <w:t>17</w:t>
        </w:r>
        <w:r>
          <w:fldChar w:fldCharType="end"/>
        </w:r>
      </w:hyperlink>
    </w:p>
    <w:p>
      <w:pPr>
        <w:pStyle w:val="TOC2"/>
        <w:tabs>
          <w:tab w:val="right" w:leader="dot" w:pos="8306"/>
        </w:tabs>
      </w:pPr>
      <w:hyperlink w:anchor="_Toc29751" w:history="1">
        <w:r>
          <w:rPr>
            <w:rFonts w:ascii="仿宋" w:eastAsia="仿宋" w:hAnsi="仿宋" w:cs="仿宋" w:hint="eastAsia"/>
            <w:lang w:eastAsia="zh-CN"/>
          </w:rPr>
          <w:t>(四)、地质灾害影响分析</w:t>
        </w:r>
        <w:r>
          <w:tab/>
        </w:r>
        <w:r>
          <w:fldChar w:fldCharType="begin"/>
        </w:r>
        <w:r>
          <w:instrText xml:space="preserve"> PAGEREF _Toc29751 \h </w:instrText>
        </w:r>
        <w:r>
          <w:fldChar w:fldCharType="separate"/>
        </w:r>
        <w:r>
          <w:t>19</w:t>
        </w:r>
        <w:r>
          <w:fldChar w:fldCharType="end"/>
        </w:r>
      </w:hyperlink>
    </w:p>
    <w:p>
      <w:pPr>
        <w:pStyle w:val="TOC2"/>
        <w:tabs>
          <w:tab w:val="right" w:leader="dot" w:pos="8306"/>
        </w:tabs>
      </w:pPr>
      <w:hyperlink w:anchor="_Toc10711" w:history="1">
        <w:r>
          <w:rPr>
            <w:rFonts w:ascii="仿宋" w:eastAsia="仿宋" w:hAnsi="仿宋" w:cs="仿宋" w:hint="eastAsia"/>
            <w:lang w:eastAsia="zh-CN"/>
          </w:rPr>
          <w:t>(五)、特殊环境影响</w:t>
        </w:r>
        <w:r>
          <w:tab/>
        </w:r>
        <w:r>
          <w:fldChar w:fldCharType="begin"/>
        </w:r>
        <w:r>
          <w:instrText xml:space="preserve"> PAGEREF _Toc10711 \h </w:instrText>
        </w:r>
        <w:r>
          <w:fldChar w:fldCharType="separate"/>
        </w:r>
        <w:r>
          <w:t>21</w:t>
        </w:r>
        <w:r>
          <w:fldChar w:fldCharType="end"/>
        </w:r>
      </w:hyperlink>
    </w:p>
    <w:p>
      <w:pPr>
        <w:pStyle w:val="TOC1"/>
        <w:tabs>
          <w:tab w:val="right" w:leader="dot" w:pos="8306"/>
        </w:tabs>
      </w:pPr>
      <w:hyperlink w:anchor="_Toc22143" w:history="1">
        <w:r>
          <w:rPr>
            <w:rFonts w:ascii="仿宋" w:eastAsia="仿宋" w:hAnsi="仿宋" w:cs="仿宋" w:hint="eastAsia"/>
            <w:lang w:eastAsia="zh-CN"/>
          </w:rPr>
          <w:t>三、发展规划、产业政策和行业准入分析</w:t>
        </w:r>
        <w:r>
          <w:tab/>
        </w:r>
        <w:r>
          <w:fldChar w:fldCharType="begin"/>
        </w:r>
        <w:r>
          <w:instrText xml:space="preserve"> PAGEREF _Toc22143 \h </w:instrText>
        </w:r>
        <w:r>
          <w:fldChar w:fldCharType="separate"/>
        </w:r>
        <w:r>
          <w:t>22</w:t>
        </w:r>
        <w:r>
          <w:fldChar w:fldCharType="end"/>
        </w:r>
      </w:hyperlink>
    </w:p>
    <w:p>
      <w:pPr>
        <w:pStyle w:val="TOC2"/>
        <w:tabs>
          <w:tab w:val="right" w:leader="dot" w:pos="8306"/>
        </w:tabs>
      </w:pPr>
      <w:hyperlink w:anchor="_Toc28768" w:history="1">
        <w:r>
          <w:rPr>
            <w:rFonts w:ascii="仿宋" w:eastAsia="仿宋" w:hAnsi="仿宋" w:cs="仿宋" w:hint="eastAsia"/>
            <w:lang w:eastAsia="zh-CN"/>
          </w:rPr>
          <w:t>(一)、发展规划分析</w:t>
        </w:r>
        <w:r>
          <w:tab/>
        </w:r>
        <w:r>
          <w:fldChar w:fldCharType="begin"/>
        </w:r>
        <w:r>
          <w:instrText xml:space="preserve"> PAGEREF _Toc28768 \h </w:instrText>
        </w:r>
        <w:r>
          <w:fldChar w:fldCharType="separate"/>
        </w:r>
        <w:r>
          <w:t>22</w:t>
        </w:r>
        <w:r>
          <w:fldChar w:fldCharType="end"/>
        </w:r>
      </w:hyperlink>
    </w:p>
    <w:p>
      <w:pPr>
        <w:pStyle w:val="TOC2"/>
        <w:tabs>
          <w:tab w:val="right" w:leader="dot" w:pos="8306"/>
        </w:tabs>
      </w:pPr>
      <w:hyperlink w:anchor="_Toc27104" w:history="1">
        <w:r>
          <w:rPr>
            <w:rFonts w:ascii="仿宋" w:eastAsia="仿宋" w:hAnsi="仿宋" w:cs="仿宋" w:hint="eastAsia"/>
            <w:lang w:eastAsia="zh-CN"/>
          </w:rPr>
          <w:t>(二)、产业政策分析</w:t>
        </w:r>
        <w:r>
          <w:tab/>
        </w:r>
        <w:r>
          <w:fldChar w:fldCharType="begin"/>
        </w:r>
        <w:r>
          <w:instrText xml:space="preserve"> PAGEREF _Toc27104 \h </w:instrText>
        </w:r>
        <w:r>
          <w:fldChar w:fldCharType="separate"/>
        </w:r>
        <w:r>
          <w:t>23</w:t>
        </w:r>
        <w:r>
          <w:fldChar w:fldCharType="end"/>
        </w:r>
      </w:hyperlink>
    </w:p>
    <w:p>
      <w:pPr>
        <w:pStyle w:val="TOC2"/>
        <w:tabs>
          <w:tab w:val="right" w:leader="dot" w:pos="8306"/>
        </w:tabs>
      </w:pPr>
      <w:hyperlink w:anchor="_Toc29672" w:history="1">
        <w:r>
          <w:rPr>
            <w:rFonts w:ascii="仿宋" w:eastAsia="仿宋" w:hAnsi="仿宋" w:cs="仿宋" w:hint="eastAsia"/>
            <w:lang w:eastAsia="zh-CN"/>
          </w:rPr>
          <w:t>(三)、行业准入分析</w:t>
        </w:r>
        <w:r>
          <w:tab/>
        </w:r>
        <w:r>
          <w:fldChar w:fldCharType="begin"/>
        </w:r>
        <w:r>
          <w:instrText xml:space="preserve"> PAGEREF _Toc29672 \h </w:instrText>
        </w:r>
        <w:r>
          <w:fldChar w:fldCharType="separate"/>
        </w:r>
        <w:r>
          <w:t>25</w:t>
        </w:r>
        <w:r>
          <w:fldChar w:fldCharType="end"/>
        </w:r>
      </w:hyperlink>
    </w:p>
    <w:p>
      <w:pPr>
        <w:pStyle w:val="TOC1"/>
        <w:tabs>
          <w:tab w:val="right" w:leader="dot" w:pos="8306"/>
        </w:tabs>
      </w:pPr>
      <w:hyperlink w:anchor="_Toc20069" w:history="1">
        <w:r>
          <w:rPr>
            <w:rFonts w:ascii="仿宋" w:eastAsia="仿宋" w:hAnsi="仿宋" w:cs="仿宋" w:hint="eastAsia"/>
            <w:lang w:eastAsia="zh-CN"/>
          </w:rPr>
          <w:t>四、社会影响分析</w:t>
        </w:r>
        <w:r>
          <w:tab/>
        </w:r>
        <w:r>
          <w:fldChar w:fldCharType="begin"/>
        </w:r>
        <w:r>
          <w:instrText xml:space="preserve"> PAGEREF _Toc20069 \h </w:instrText>
        </w:r>
        <w:r>
          <w:fldChar w:fldCharType="separate"/>
        </w:r>
        <w:r>
          <w:t>26</w:t>
        </w:r>
        <w:r>
          <w:fldChar w:fldCharType="end"/>
        </w:r>
      </w:hyperlink>
    </w:p>
    <w:p>
      <w:pPr>
        <w:pStyle w:val="TOC2"/>
        <w:tabs>
          <w:tab w:val="right" w:leader="dot" w:pos="8306"/>
        </w:tabs>
      </w:pPr>
      <w:hyperlink w:anchor="_Toc160" w:history="1">
        <w:r>
          <w:rPr>
            <w:rFonts w:ascii="仿宋" w:eastAsia="仿宋" w:hAnsi="仿宋" w:cs="仿宋" w:hint="eastAsia"/>
            <w:lang w:eastAsia="zh-CN"/>
          </w:rPr>
          <w:t>(一)、社会影响效果分析</w:t>
        </w:r>
        <w:r>
          <w:tab/>
        </w:r>
        <w:r>
          <w:fldChar w:fldCharType="begin"/>
        </w:r>
        <w:r>
          <w:instrText xml:space="preserve"> PAGEREF _Toc160 \h </w:instrText>
        </w:r>
        <w:r>
          <w:fldChar w:fldCharType="separate"/>
        </w:r>
        <w:r>
          <w:t>26</w:t>
        </w:r>
        <w:r>
          <w:fldChar w:fldCharType="end"/>
        </w:r>
      </w:hyperlink>
    </w:p>
    <w:p>
      <w:pPr>
        <w:pStyle w:val="TOC2"/>
        <w:tabs>
          <w:tab w:val="right" w:leader="dot" w:pos="8306"/>
        </w:tabs>
      </w:pPr>
      <w:hyperlink w:anchor="_Toc25221" w:history="1">
        <w:r>
          <w:rPr>
            <w:rFonts w:ascii="仿宋" w:eastAsia="仿宋" w:hAnsi="仿宋" w:cs="仿宋" w:hint="eastAsia"/>
            <w:lang w:eastAsia="zh-CN"/>
          </w:rPr>
          <w:t>(二)、社会适应性分析</w:t>
        </w:r>
        <w:r>
          <w:tab/>
        </w:r>
        <w:r>
          <w:fldChar w:fldCharType="begin"/>
        </w:r>
        <w:r>
          <w:instrText xml:space="preserve"> PAGEREF _Toc25221 \h </w:instrText>
        </w:r>
        <w:r>
          <w:fldChar w:fldCharType="separate"/>
        </w:r>
        <w:r>
          <w:t>29</w:t>
        </w:r>
        <w:r>
          <w:fldChar w:fldCharType="end"/>
        </w:r>
      </w:hyperlink>
    </w:p>
    <w:p>
      <w:pPr>
        <w:pStyle w:val="TOC2"/>
        <w:tabs>
          <w:tab w:val="right" w:leader="dot" w:pos="8306"/>
        </w:tabs>
      </w:pPr>
      <w:hyperlink w:anchor="_Toc23048" w:history="1">
        <w:r>
          <w:rPr>
            <w:rFonts w:ascii="仿宋" w:eastAsia="仿宋" w:hAnsi="仿宋" w:cs="仿宋" w:hint="eastAsia"/>
            <w:lang w:eastAsia="zh-CN"/>
          </w:rPr>
          <w:t>(三)、社会风险及对策分析</w:t>
        </w:r>
        <w:r>
          <w:tab/>
        </w:r>
        <w:r>
          <w:fldChar w:fldCharType="begin"/>
        </w:r>
        <w:r>
          <w:instrText xml:space="preserve"> PAGEREF _Toc23048 \h </w:instrText>
        </w:r>
        <w:r>
          <w:fldChar w:fldCharType="separate"/>
        </w:r>
        <w:r>
          <w:t>30</w:t>
        </w:r>
        <w:r>
          <w:fldChar w:fldCharType="end"/>
        </w:r>
      </w:hyperlink>
    </w:p>
    <w:p>
      <w:pPr>
        <w:pStyle w:val="TOC1"/>
        <w:tabs>
          <w:tab w:val="right" w:leader="dot" w:pos="8306"/>
        </w:tabs>
      </w:pPr>
      <w:hyperlink w:anchor="_Toc18203" w:history="1">
        <w:r>
          <w:rPr>
            <w:rFonts w:ascii="仿宋" w:eastAsia="仿宋" w:hAnsi="仿宋" w:cs="仿宋" w:hint="eastAsia"/>
            <w:lang w:eastAsia="zh-CN"/>
          </w:rPr>
          <w:t>五、资源开发及综合利用分析</w:t>
        </w:r>
        <w:r>
          <w:tab/>
        </w:r>
        <w:r>
          <w:fldChar w:fldCharType="begin"/>
        </w:r>
        <w:r>
          <w:instrText xml:space="preserve"> PAGEREF _Toc18203 \h </w:instrText>
        </w:r>
        <w:r>
          <w:fldChar w:fldCharType="separate"/>
        </w:r>
        <w:r>
          <w:t>34</w:t>
        </w:r>
        <w:r>
          <w:fldChar w:fldCharType="end"/>
        </w:r>
      </w:hyperlink>
    </w:p>
    <w:p>
      <w:pPr>
        <w:pStyle w:val="TOC2"/>
        <w:tabs>
          <w:tab w:val="right" w:leader="dot" w:pos="8306"/>
        </w:tabs>
      </w:pPr>
      <w:hyperlink w:anchor="_Toc17275" w:history="1">
        <w:r>
          <w:rPr>
            <w:rFonts w:ascii="仿宋" w:eastAsia="仿宋" w:hAnsi="仿宋" w:cs="仿宋" w:hint="eastAsia"/>
            <w:lang w:eastAsia="zh-CN"/>
          </w:rPr>
          <w:t>(一)、资源开发方案</w:t>
        </w:r>
        <w:r>
          <w:tab/>
        </w:r>
        <w:r>
          <w:fldChar w:fldCharType="begin"/>
        </w:r>
        <w:r>
          <w:instrText xml:space="preserve"> PAGEREF _Toc17275 \h </w:instrText>
        </w:r>
        <w:r>
          <w:fldChar w:fldCharType="separate"/>
        </w:r>
        <w:r>
          <w:t>34</w:t>
        </w:r>
        <w:r>
          <w:fldChar w:fldCharType="end"/>
        </w:r>
      </w:hyperlink>
    </w:p>
    <w:p>
      <w:pPr>
        <w:pStyle w:val="TOC2"/>
        <w:tabs>
          <w:tab w:val="right" w:leader="dot" w:pos="8306"/>
        </w:tabs>
      </w:pPr>
      <w:hyperlink w:anchor="_Toc2113" w:history="1">
        <w:r>
          <w:rPr>
            <w:rFonts w:ascii="仿宋" w:eastAsia="仿宋" w:hAnsi="仿宋" w:cs="仿宋" w:hint="eastAsia"/>
            <w:lang w:eastAsia="zh-CN"/>
          </w:rPr>
          <w:t>(二)、资源利用方案</w:t>
        </w:r>
        <w:r>
          <w:tab/>
        </w:r>
        <w:r>
          <w:fldChar w:fldCharType="begin"/>
        </w:r>
        <w:r>
          <w:instrText xml:space="preserve"> PAGEREF _Toc2113 \h </w:instrText>
        </w:r>
        <w:r>
          <w:fldChar w:fldCharType="separate"/>
        </w:r>
        <w:r>
          <w:t>35</w:t>
        </w:r>
        <w:r>
          <w:fldChar w:fldCharType="end"/>
        </w:r>
      </w:hyperlink>
    </w:p>
    <w:p>
      <w:pPr>
        <w:pStyle w:val="TOC2"/>
        <w:tabs>
          <w:tab w:val="right" w:leader="dot" w:pos="8306"/>
        </w:tabs>
      </w:pPr>
      <w:hyperlink w:anchor="_Toc15924" w:history="1">
        <w:r>
          <w:rPr>
            <w:rFonts w:ascii="仿宋" w:eastAsia="仿宋" w:hAnsi="仿宋" w:cs="仿宋" w:hint="eastAsia"/>
            <w:lang w:eastAsia="zh-CN"/>
          </w:rPr>
          <w:t>(三)、资源节约措施</w:t>
        </w:r>
        <w:r>
          <w:tab/>
        </w:r>
        <w:r>
          <w:fldChar w:fldCharType="begin"/>
        </w:r>
        <w:r>
          <w:instrText xml:space="preserve"> PAGEREF _Toc15924 \h </w:instrText>
        </w:r>
        <w:r>
          <w:fldChar w:fldCharType="separate"/>
        </w:r>
        <w:r>
          <w:t>36</w:t>
        </w:r>
        <w:r>
          <w:fldChar w:fldCharType="end"/>
        </w:r>
      </w:hyperlink>
    </w:p>
    <w:p>
      <w:pPr>
        <w:pStyle w:val="TOC1"/>
        <w:tabs>
          <w:tab w:val="right" w:leader="dot" w:pos="8306"/>
        </w:tabs>
      </w:pPr>
      <w:hyperlink w:anchor="_Toc14779" w:history="1">
        <w:r>
          <w:rPr>
            <w:rFonts w:ascii="仿宋" w:eastAsia="仿宋" w:hAnsi="仿宋" w:cs="仿宋" w:hint="eastAsia"/>
            <w:lang w:eastAsia="zh-CN"/>
          </w:rPr>
          <w:t>六、经济影响分析</w:t>
        </w:r>
        <w:r>
          <w:tab/>
        </w:r>
        <w:r>
          <w:fldChar w:fldCharType="begin"/>
        </w:r>
        <w:r>
          <w:instrText xml:space="preserve"> PAGEREF _Toc14779 \h </w:instrText>
        </w:r>
        <w:r>
          <w:fldChar w:fldCharType="separate"/>
        </w:r>
        <w:r>
          <w:t>37</w:t>
        </w:r>
        <w:r>
          <w:fldChar w:fldCharType="end"/>
        </w:r>
      </w:hyperlink>
    </w:p>
    <w:p>
      <w:pPr>
        <w:pStyle w:val="TOC2"/>
        <w:tabs>
          <w:tab w:val="right" w:leader="dot" w:pos="8306"/>
        </w:tabs>
      </w:pPr>
      <w:hyperlink w:anchor="_Toc12400" w:history="1">
        <w:r>
          <w:rPr>
            <w:rFonts w:ascii="仿宋" w:eastAsia="仿宋" w:hAnsi="仿宋" w:cs="仿宋" w:hint="eastAsia"/>
            <w:lang w:eastAsia="zh-CN"/>
          </w:rPr>
          <w:t>(一)、经济费用效益或费用效果分析</w:t>
        </w:r>
        <w:r>
          <w:tab/>
        </w:r>
        <w:r>
          <w:fldChar w:fldCharType="begin"/>
        </w:r>
        <w:r>
          <w:instrText xml:space="preserve"> PAGEREF _Toc12400 \h </w:instrText>
        </w:r>
        <w:r>
          <w:fldChar w:fldCharType="separate"/>
        </w:r>
        <w:r>
          <w:t>37</w:t>
        </w:r>
        <w:r>
          <w:fldChar w:fldCharType="end"/>
        </w:r>
      </w:hyperlink>
    </w:p>
    <w:p>
      <w:pPr>
        <w:pStyle w:val="TOC2"/>
        <w:tabs>
          <w:tab w:val="right" w:leader="dot" w:pos="8306"/>
        </w:tabs>
      </w:pPr>
      <w:hyperlink w:anchor="_Toc3105" w:history="1">
        <w:r>
          <w:rPr>
            <w:rFonts w:ascii="仿宋" w:eastAsia="仿宋" w:hAnsi="仿宋" w:cs="仿宋" w:hint="eastAsia"/>
            <w:lang w:eastAsia="zh-CN"/>
          </w:rPr>
          <w:t>(二)、行业影响分析</w:t>
        </w:r>
        <w:r>
          <w:tab/>
        </w:r>
        <w:r>
          <w:fldChar w:fldCharType="begin"/>
        </w:r>
        <w:r>
          <w:instrText xml:space="preserve"> PAGEREF _Toc3105 \h </w:instrText>
        </w:r>
        <w:r>
          <w:fldChar w:fldCharType="separate"/>
        </w:r>
        <w:r>
          <w:t>40</w:t>
        </w:r>
        <w:r>
          <w:fldChar w:fldCharType="end"/>
        </w:r>
      </w:hyperlink>
    </w:p>
    <w:p>
      <w:pPr>
        <w:pStyle w:val="TOC2"/>
        <w:tabs>
          <w:tab w:val="right" w:leader="dot" w:pos="8306"/>
        </w:tabs>
      </w:pPr>
      <w:hyperlink w:anchor="_Toc1681" w:history="1">
        <w:r>
          <w:rPr>
            <w:rFonts w:ascii="仿宋" w:eastAsia="仿宋" w:hAnsi="仿宋" w:cs="仿宋" w:hint="eastAsia"/>
            <w:lang w:eastAsia="zh-CN"/>
          </w:rPr>
          <w:t>(三)、区域经济影响分析</w:t>
        </w:r>
        <w:r>
          <w:tab/>
        </w:r>
        <w:r>
          <w:fldChar w:fldCharType="begin"/>
        </w:r>
        <w:r>
          <w:instrText xml:space="preserve"> PAGEREF _Toc1681 \h </w:instrText>
        </w:r>
        <w:r>
          <w:fldChar w:fldCharType="separate"/>
        </w:r>
        <w:r>
          <w:t>41</w:t>
        </w:r>
        <w:r>
          <w:fldChar w:fldCharType="end"/>
        </w:r>
      </w:hyperlink>
    </w:p>
    <w:p>
      <w:pPr>
        <w:pStyle w:val="TOC2"/>
        <w:tabs>
          <w:tab w:val="right" w:leader="dot" w:pos="8306"/>
        </w:tabs>
      </w:pPr>
      <w:hyperlink w:anchor="_Toc18404" w:history="1">
        <w:r>
          <w:rPr>
            <w:rFonts w:ascii="仿宋" w:eastAsia="仿宋" w:hAnsi="仿宋" w:cs="仿宋" w:hint="eastAsia"/>
            <w:lang w:eastAsia="zh-CN"/>
          </w:rPr>
          <w:t>(四)、宏观经济影响分析</w:t>
        </w:r>
        <w:r>
          <w:tab/>
        </w:r>
        <w:r>
          <w:fldChar w:fldCharType="begin"/>
        </w:r>
        <w:r>
          <w:instrText xml:space="preserve"> PAGEREF _Toc18404 \h </w:instrText>
        </w:r>
        <w:r>
          <w:fldChar w:fldCharType="separate"/>
        </w:r>
        <w:r>
          <w:t>42</w:t>
        </w:r>
        <w:r>
          <w:fldChar w:fldCharType="end"/>
        </w:r>
      </w:hyperlink>
    </w:p>
    <w:p>
      <w:pPr>
        <w:pStyle w:val="TOC1"/>
        <w:tabs>
          <w:tab w:val="right" w:leader="dot" w:pos="8306"/>
        </w:tabs>
      </w:pPr>
      <w:hyperlink w:anchor="_Toc9843" w:history="1">
        <w:r>
          <w:rPr>
            <w:rFonts w:ascii="仿宋" w:eastAsia="仿宋" w:hAnsi="仿宋" w:cs="仿宋" w:hint="eastAsia"/>
            <w:lang w:eastAsia="zh-CN"/>
          </w:rPr>
          <w:t>七、项目进度计划</w:t>
        </w:r>
        <w:r>
          <w:tab/>
        </w:r>
        <w:r>
          <w:fldChar w:fldCharType="begin"/>
        </w:r>
        <w:r>
          <w:instrText xml:space="preserve"> PAGEREF _Toc9843 \h </w:instrText>
        </w:r>
        <w:r>
          <w:fldChar w:fldCharType="separate"/>
        </w:r>
        <w:r>
          <w:t>44</w:t>
        </w:r>
        <w:r>
          <w:fldChar w:fldCharType="end"/>
        </w:r>
      </w:hyperlink>
    </w:p>
    <w:p>
      <w:pPr>
        <w:pStyle w:val="TOC2"/>
        <w:tabs>
          <w:tab w:val="right" w:leader="dot" w:pos="8306"/>
        </w:tabs>
      </w:pPr>
      <w:hyperlink w:anchor="_Toc17884" w:history="1">
        <w:r>
          <w:rPr>
            <w:rFonts w:ascii="仿宋" w:eastAsia="仿宋" w:hAnsi="仿宋" w:cs="仿宋" w:hint="eastAsia"/>
            <w:lang w:eastAsia="zh-CN"/>
          </w:rPr>
          <w:t>(一)、建设周期</w:t>
        </w:r>
        <w:r>
          <w:tab/>
        </w:r>
        <w:r>
          <w:fldChar w:fldCharType="begin"/>
        </w:r>
        <w:r>
          <w:instrText xml:space="preserve"> PAGEREF _Toc17884 \h </w:instrText>
        </w:r>
        <w:r>
          <w:fldChar w:fldCharType="separate"/>
        </w:r>
        <w:r>
          <w:t>44</w:t>
        </w:r>
        <w:r>
          <w:fldChar w:fldCharType="end"/>
        </w:r>
      </w:hyperlink>
    </w:p>
    <w:p>
      <w:pPr>
        <w:pStyle w:val="TOC2"/>
        <w:tabs>
          <w:tab w:val="right" w:leader="dot" w:pos="8306"/>
        </w:tabs>
      </w:pPr>
      <w:hyperlink w:anchor="_Toc3667" w:history="1">
        <w:r>
          <w:rPr>
            <w:rFonts w:ascii="仿宋" w:eastAsia="仿宋" w:hAnsi="仿宋" w:cs="仿宋" w:hint="eastAsia"/>
            <w:lang w:eastAsia="zh-CN"/>
          </w:rPr>
          <w:t>(二)、建设进度</w:t>
        </w:r>
        <w:r>
          <w:tab/>
        </w:r>
        <w:r>
          <w:fldChar w:fldCharType="begin"/>
        </w:r>
        <w:r>
          <w:instrText xml:space="preserve"> PAGEREF _Toc3667 \h </w:instrText>
        </w:r>
        <w:r>
          <w:fldChar w:fldCharType="separate"/>
        </w:r>
        <w:r>
          <w:t>44</w:t>
        </w:r>
        <w:r>
          <w:fldChar w:fldCharType="end"/>
        </w:r>
      </w:hyperlink>
    </w:p>
    <w:p>
      <w:pPr>
        <w:pStyle w:val="TOC2"/>
        <w:tabs>
          <w:tab w:val="right" w:leader="dot" w:pos="8306"/>
        </w:tabs>
      </w:pPr>
      <w:hyperlink w:anchor="_Toc30989" w:history="1">
        <w:r>
          <w:rPr>
            <w:rFonts w:ascii="仿宋" w:eastAsia="仿宋" w:hAnsi="仿宋" w:cs="仿宋" w:hint="eastAsia"/>
            <w:lang w:eastAsia="zh-CN"/>
          </w:rPr>
          <w:t>(三)、进度安排注意事项</w:t>
        </w:r>
        <w:r>
          <w:tab/>
        </w:r>
        <w:r>
          <w:fldChar w:fldCharType="begin"/>
        </w:r>
        <w:r>
          <w:instrText xml:space="preserve"> PAGEREF _Toc30989 \h </w:instrText>
        </w:r>
        <w:r>
          <w:fldChar w:fldCharType="separate"/>
        </w:r>
        <w:r>
          <w:t>45</w:t>
        </w:r>
        <w:r>
          <w:fldChar w:fldCharType="end"/>
        </w:r>
      </w:hyperlink>
    </w:p>
    <w:p>
      <w:pPr>
        <w:pStyle w:val="TOC2"/>
        <w:tabs>
          <w:tab w:val="right" w:leader="dot" w:pos="8306"/>
        </w:tabs>
      </w:pPr>
      <w:hyperlink w:anchor="_Toc1009" w:history="1">
        <w:r>
          <w:rPr>
            <w:rFonts w:ascii="仿宋" w:eastAsia="仿宋" w:hAnsi="仿宋" w:cs="仿宋" w:hint="eastAsia"/>
            <w:lang w:eastAsia="zh-CN"/>
          </w:rPr>
          <w:t>(四)、人力资源配置</w:t>
        </w:r>
        <w:r>
          <w:tab/>
        </w:r>
        <w:r>
          <w:fldChar w:fldCharType="begin"/>
        </w:r>
        <w:r>
          <w:instrText xml:space="preserve"> PAGEREF _Toc1009 \h </w:instrText>
        </w:r>
        <w:r>
          <w:fldChar w:fldCharType="separate"/>
        </w:r>
        <w:r>
          <w:t>46</w:t>
        </w:r>
        <w:r>
          <w:fldChar w:fldCharType="end"/>
        </w:r>
      </w:hyperlink>
    </w:p>
    <w:p>
      <w:pPr>
        <w:pStyle w:val="TOC2"/>
        <w:tabs>
          <w:tab w:val="right" w:leader="dot" w:pos="8306"/>
        </w:tabs>
      </w:pPr>
      <w:hyperlink w:anchor="_Toc31678" w:history="1">
        <w:r>
          <w:rPr>
            <w:rFonts w:ascii="仿宋" w:eastAsia="仿宋" w:hAnsi="仿宋" w:cs="仿宋" w:hint="eastAsia"/>
            <w:lang w:eastAsia="zh-CN"/>
          </w:rPr>
          <w:t>(五)、员工培训</w:t>
        </w:r>
        <w:r>
          <w:tab/>
        </w:r>
        <w:r>
          <w:fldChar w:fldCharType="begin"/>
        </w:r>
        <w:r>
          <w:instrText xml:space="preserve"> PAGEREF _Toc31678 \h </w:instrText>
        </w:r>
        <w:r>
          <w:fldChar w:fldCharType="separate"/>
        </w:r>
        <w:r>
          <w:t>48</w:t>
        </w:r>
        <w:r>
          <w:fldChar w:fldCharType="end"/>
        </w:r>
      </w:hyperlink>
    </w:p>
    <w:p>
      <w:pPr>
        <w:pStyle w:val="TOC2"/>
        <w:tabs>
          <w:tab w:val="right" w:leader="dot" w:pos="8306"/>
        </w:tabs>
      </w:pPr>
      <w:hyperlink w:anchor="_Toc7645" w:history="1">
        <w:r>
          <w:rPr>
            <w:rFonts w:ascii="仿宋" w:eastAsia="仿宋" w:hAnsi="仿宋" w:cs="仿宋" w:hint="eastAsia"/>
            <w:lang w:eastAsia="zh-CN"/>
          </w:rPr>
          <w:t>(六)、项目实施保障</w:t>
        </w:r>
        <w:r>
          <w:tab/>
        </w:r>
        <w:r>
          <w:fldChar w:fldCharType="begin"/>
        </w:r>
        <w:r>
          <w:instrText xml:space="preserve"> PAGEREF _Toc7645 \h </w:instrText>
        </w:r>
        <w:r>
          <w:fldChar w:fldCharType="separate"/>
        </w:r>
        <w:r>
          <w:t>49</w:t>
        </w:r>
        <w:r>
          <w:fldChar w:fldCharType="end"/>
        </w:r>
      </w:hyperlink>
    </w:p>
    <w:p>
      <w:pPr>
        <w:pStyle w:val="TOC2"/>
        <w:tabs>
          <w:tab w:val="right" w:leader="dot" w:pos="8306"/>
        </w:tabs>
      </w:pPr>
      <w:hyperlink w:anchor="_Toc25113" w:history="1">
        <w:r>
          <w:rPr>
            <w:rFonts w:ascii="仿宋" w:eastAsia="仿宋" w:hAnsi="仿宋" w:cs="仿宋" w:hint="eastAsia"/>
            <w:lang w:eastAsia="zh-CN"/>
          </w:rPr>
          <w:t>(七)、安全规范管理</w:t>
        </w:r>
        <w:r>
          <w:tab/>
        </w:r>
        <w:r>
          <w:fldChar w:fldCharType="begin"/>
        </w:r>
        <w:r>
          <w:instrText xml:space="preserve"> PAGEREF _Toc25113 \h </w:instrText>
        </w:r>
        <w:r>
          <w:fldChar w:fldCharType="separate"/>
        </w:r>
        <w:r>
          <w:t>50</w:t>
        </w:r>
        <w:r>
          <w:fldChar w:fldCharType="end"/>
        </w:r>
      </w:hyperlink>
    </w:p>
    <w:p>
      <w:pPr>
        <w:pStyle w:val="TOC1"/>
        <w:tabs>
          <w:tab w:val="right" w:leader="dot" w:pos="8306"/>
        </w:tabs>
      </w:pPr>
      <w:hyperlink w:anchor="_Toc14" w:history="1">
        <w:r>
          <w:rPr>
            <w:rFonts w:ascii="仿宋" w:eastAsia="仿宋" w:hAnsi="仿宋" w:cs="仿宋" w:hint="eastAsia"/>
            <w:lang w:eastAsia="zh-CN"/>
          </w:rPr>
          <w:t>八、技术创新与产业升级</w:t>
        </w:r>
        <w:r>
          <w:tab/>
        </w:r>
        <w:r>
          <w:fldChar w:fldCharType="begin"/>
        </w:r>
        <w:r>
          <w:instrText xml:space="preserve"> PAGEREF _Toc14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2" w:history="1">
        <w:r>
          <w:rPr>
            <w:rFonts w:ascii="仿宋" w:eastAsia="仿宋" w:hAnsi="仿宋" w:cs="仿宋" w:hint="eastAsia"/>
            <w:lang w:eastAsia="zh-CN"/>
          </w:rPr>
          <w:t>(一)、技术创新方向与目标</w:t>
        </w:r>
        <w:r>
          <w:tab/>
        </w:r>
        <w:r>
          <w:fldChar w:fldCharType="begin"/>
        </w:r>
        <w:r>
          <w:instrText xml:space="preserve"> PAGEREF _Toc26342 \h </w:instrText>
        </w:r>
        <w:r>
          <w:fldChar w:fldCharType="separate"/>
        </w:r>
        <w:r>
          <w:t>51</w:t>
        </w:r>
        <w:r>
          <w:fldChar w:fldCharType="end"/>
        </w:r>
      </w:hyperlink>
    </w:p>
    <w:p>
      <w:pPr>
        <w:pStyle w:val="TOC2"/>
        <w:tabs>
          <w:tab w:val="right" w:leader="dot" w:pos="8306"/>
        </w:tabs>
      </w:pPr>
      <w:hyperlink w:anchor="_Toc11817" w:history="1">
        <w:r>
          <w:rPr>
            <w:rFonts w:ascii="仿宋" w:eastAsia="仿宋" w:hAnsi="仿宋" w:cs="仿宋" w:hint="eastAsia"/>
            <w:lang w:eastAsia="zh-CN"/>
          </w:rPr>
          <w:t>(二)、产业升级路径与措施</w:t>
        </w:r>
        <w:r>
          <w:tab/>
        </w:r>
        <w:r>
          <w:fldChar w:fldCharType="begin"/>
        </w:r>
        <w:r>
          <w:instrText xml:space="preserve"> PAGEREF _Toc11817 \h </w:instrText>
        </w:r>
        <w:r>
          <w:fldChar w:fldCharType="separate"/>
        </w:r>
        <w:r>
          <w:t>53</w:t>
        </w:r>
        <w:r>
          <w:fldChar w:fldCharType="end"/>
        </w:r>
      </w:hyperlink>
    </w:p>
    <w:p>
      <w:pPr>
        <w:pStyle w:val="TOC1"/>
        <w:tabs>
          <w:tab w:val="right" w:leader="dot" w:pos="8306"/>
        </w:tabs>
      </w:pPr>
      <w:hyperlink w:anchor="_Toc27435" w:history="1">
        <w:r>
          <w:rPr>
            <w:rFonts w:ascii="仿宋" w:eastAsia="仿宋" w:hAnsi="仿宋" w:cs="仿宋" w:hint="eastAsia"/>
            <w:lang w:eastAsia="zh-CN"/>
          </w:rPr>
          <w:t>九、土地利用与规划方案</w:t>
        </w:r>
        <w:r>
          <w:tab/>
        </w:r>
        <w:r>
          <w:fldChar w:fldCharType="begin"/>
        </w:r>
        <w:r>
          <w:instrText xml:space="preserve"> PAGEREF _Toc27435 \h </w:instrText>
        </w:r>
        <w:r>
          <w:fldChar w:fldCharType="separate"/>
        </w:r>
        <w:r>
          <w:t>54</w:t>
        </w:r>
        <w:r>
          <w:fldChar w:fldCharType="end"/>
        </w:r>
      </w:hyperlink>
    </w:p>
    <w:p>
      <w:pPr>
        <w:pStyle w:val="TOC2"/>
        <w:tabs>
          <w:tab w:val="right" w:leader="dot" w:pos="8306"/>
        </w:tabs>
      </w:pPr>
      <w:hyperlink w:anchor="_Toc10545" w:history="1">
        <w:r>
          <w:rPr>
            <w:rFonts w:ascii="仿宋" w:eastAsia="仿宋" w:hAnsi="仿宋" w:cs="仿宋" w:hint="eastAsia"/>
            <w:lang w:eastAsia="zh-CN"/>
          </w:rPr>
          <w:t>(一)、项目用地情况分析</w:t>
        </w:r>
        <w:r>
          <w:tab/>
        </w:r>
        <w:r>
          <w:fldChar w:fldCharType="begin"/>
        </w:r>
        <w:r>
          <w:instrText xml:space="preserve"> PAGEREF _Toc10545 \h </w:instrText>
        </w:r>
        <w:r>
          <w:fldChar w:fldCharType="separate"/>
        </w:r>
        <w:r>
          <w:t>54</w:t>
        </w:r>
        <w:r>
          <w:fldChar w:fldCharType="end"/>
        </w:r>
      </w:hyperlink>
    </w:p>
    <w:p>
      <w:pPr>
        <w:pStyle w:val="TOC2"/>
        <w:tabs>
          <w:tab w:val="right" w:leader="dot" w:pos="8306"/>
        </w:tabs>
      </w:pPr>
      <w:hyperlink w:anchor="_Toc18353" w:history="1">
        <w:r>
          <w:rPr>
            <w:rFonts w:ascii="仿宋" w:eastAsia="仿宋" w:hAnsi="仿宋" w:cs="仿宋" w:hint="eastAsia"/>
            <w:lang w:eastAsia="zh-CN"/>
          </w:rPr>
          <w:t>(二)、土地利用规划方案</w:t>
        </w:r>
        <w:r>
          <w:tab/>
        </w:r>
        <w:r>
          <w:fldChar w:fldCharType="begin"/>
        </w:r>
        <w:r>
          <w:instrText xml:space="preserve"> PAGEREF _Toc18353 \h </w:instrText>
        </w:r>
        <w:r>
          <w:fldChar w:fldCharType="separate"/>
        </w:r>
        <w:r>
          <w:t>55</w:t>
        </w:r>
        <w:r>
          <w:fldChar w:fldCharType="end"/>
        </w:r>
      </w:hyperlink>
    </w:p>
    <w:p>
      <w:pPr>
        <w:pStyle w:val="TOC1"/>
        <w:tabs>
          <w:tab w:val="right" w:leader="dot" w:pos="8306"/>
        </w:tabs>
      </w:pPr>
      <w:hyperlink w:anchor="_Toc31595" w:history="1">
        <w:r>
          <w:rPr>
            <w:rFonts w:ascii="仿宋" w:eastAsia="仿宋" w:hAnsi="仿宋" w:cs="仿宋" w:hint="eastAsia"/>
            <w:lang w:eastAsia="zh-CN"/>
          </w:rPr>
          <w:t>十、安全与应急管理</w:t>
        </w:r>
        <w:r>
          <w:tab/>
        </w:r>
        <w:r>
          <w:fldChar w:fldCharType="begin"/>
        </w:r>
        <w:r>
          <w:instrText xml:space="preserve"> PAGEREF _Toc31595 \h </w:instrText>
        </w:r>
        <w:r>
          <w:fldChar w:fldCharType="separate"/>
        </w:r>
        <w:r>
          <w:t>56</w:t>
        </w:r>
        <w:r>
          <w:fldChar w:fldCharType="end"/>
        </w:r>
      </w:hyperlink>
    </w:p>
    <w:p>
      <w:pPr>
        <w:pStyle w:val="TOC2"/>
        <w:tabs>
          <w:tab w:val="right" w:leader="dot" w:pos="8306"/>
        </w:tabs>
      </w:pPr>
      <w:hyperlink w:anchor="_Toc10171" w:history="1">
        <w:r>
          <w:rPr>
            <w:rFonts w:ascii="仿宋" w:eastAsia="仿宋" w:hAnsi="仿宋" w:cs="仿宋" w:hint="eastAsia"/>
            <w:lang w:eastAsia="zh-CN"/>
          </w:rPr>
          <w:t>(一)、安全生产管理</w:t>
        </w:r>
        <w:r>
          <w:tab/>
        </w:r>
        <w:r>
          <w:fldChar w:fldCharType="begin"/>
        </w:r>
        <w:r>
          <w:instrText xml:space="preserve"> PAGEREF _Toc10171 \h </w:instrText>
        </w:r>
        <w:r>
          <w:fldChar w:fldCharType="separate"/>
        </w:r>
        <w:r>
          <w:t>56</w:t>
        </w:r>
        <w:r>
          <w:fldChar w:fldCharType="end"/>
        </w:r>
      </w:hyperlink>
    </w:p>
    <w:p>
      <w:pPr>
        <w:pStyle w:val="TOC2"/>
        <w:tabs>
          <w:tab w:val="right" w:leader="dot" w:pos="8306"/>
        </w:tabs>
      </w:pPr>
      <w:hyperlink w:anchor="_Toc11458" w:history="1">
        <w:r>
          <w:rPr>
            <w:rFonts w:ascii="仿宋" w:eastAsia="仿宋" w:hAnsi="仿宋" w:cs="仿宋" w:hint="eastAsia"/>
            <w:lang w:eastAsia="zh-CN"/>
          </w:rPr>
          <w:t>(二)、应急预案与响应</w:t>
        </w:r>
        <w:r>
          <w:tab/>
        </w:r>
        <w:r>
          <w:fldChar w:fldCharType="begin"/>
        </w:r>
        <w:r>
          <w:instrText xml:space="preserve"> PAGEREF _Toc11458 \h </w:instrText>
        </w:r>
        <w:r>
          <w:fldChar w:fldCharType="separate"/>
        </w:r>
        <w:r>
          <w:t>58</w:t>
        </w:r>
        <w:r>
          <w:fldChar w:fldCharType="end"/>
        </w:r>
      </w:hyperlink>
    </w:p>
    <w:p>
      <w:pPr>
        <w:pStyle w:val="TOC1"/>
        <w:tabs>
          <w:tab w:val="right" w:leader="dot" w:pos="8306"/>
        </w:tabs>
      </w:pPr>
      <w:hyperlink w:anchor="_Toc7798" w:history="1">
        <w:r>
          <w:rPr>
            <w:rFonts w:ascii="仿宋" w:eastAsia="仿宋" w:hAnsi="仿宋" w:cs="仿宋" w:hint="eastAsia"/>
            <w:lang w:eastAsia="zh-CN"/>
          </w:rPr>
          <w:t>十一、项目变更管理</w:t>
        </w:r>
        <w:r>
          <w:tab/>
        </w:r>
        <w:r>
          <w:fldChar w:fldCharType="begin"/>
        </w:r>
        <w:r>
          <w:instrText xml:space="preserve"> PAGEREF _Toc7798 \h </w:instrText>
        </w:r>
        <w:r>
          <w:fldChar w:fldCharType="separate"/>
        </w:r>
        <w:r>
          <w:t>59</w:t>
        </w:r>
        <w:r>
          <w:fldChar w:fldCharType="end"/>
        </w:r>
      </w:hyperlink>
    </w:p>
    <w:p>
      <w:pPr>
        <w:pStyle w:val="TOC2"/>
        <w:tabs>
          <w:tab w:val="right" w:leader="dot" w:pos="8306"/>
        </w:tabs>
      </w:pPr>
      <w:hyperlink w:anchor="_Toc10993" w:history="1">
        <w:r>
          <w:rPr>
            <w:rFonts w:ascii="仿宋" w:eastAsia="仿宋" w:hAnsi="仿宋" w:cs="仿宋" w:hint="eastAsia"/>
            <w:lang w:eastAsia="zh-CN"/>
          </w:rPr>
          <w:t>(一)、变更控制流程</w:t>
        </w:r>
        <w:r>
          <w:tab/>
        </w:r>
        <w:r>
          <w:fldChar w:fldCharType="begin"/>
        </w:r>
        <w:r>
          <w:instrText xml:space="preserve"> PAGEREF _Toc10993 \h </w:instrText>
        </w:r>
        <w:r>
          <w:fldChar w:fldCharType="separate"/>
        </w:r>
        <w:r>
          <w:t>59</w:t>
        </w:r>
        <w:r>
          <w:fldChar w:fldCharType="end"/>
        </w:r>
      </w:hyperlink>
    </w:p>
    <w:p>
      <w:pPr>
        <w:pStyle w:val="TOC2"/>
        <w:tabs>
          <w:tab w:val="right" w:leader="dot" w:pos="8306"/>
        </w:tabs>
      </w:pPr>
      <w:hyperlink w:anchor="_Toc29930" w:history="1">
        <w:r>
          <w:rPr>
            <w:rFonts w:ascii="仿宋" w:eastAsia="仿宋" w:hAnsi="仿宋" w:cs="仿宋" w:hint="eastAsia"/>
            <w:lang w:eastAsia="zh-CN"/>
          </w:rPr>
          <w:t>(二)、影响评估与处理</w:t>
        </w:r>
        <w:r>
          <w:tab/>
        </w:r>
        <w:r>
          <w:fldChar w:fldCharType="begin"/>
        </w:r>
        <w:r>
          <w:instrText xml:space="preserve"> PAGEREF _Toc29930 \h </w:instrText>
        </w:r>
        <w:r>
          <w:fldChar w:fldCharType="separate"/>
        </w:r>
        <w:r>
          <w:t>60</w:t>
        </w:r>
        <w:r>
          <w:fldChar w:fldCharType="end"/>
        </w:r>
      </w:hyperlink>
    </w:p>
    <w:p>
      <w:pPr>
        <w:pStyle w:val="TOC2"/>
        <w:tabs>
          <w:tab w:val="right" w:leader="dot" w:pos="8306"/>
        </w:tabs>
      </w:pPr>
      <w:hyperlink w:anchor="_Toc19506" w:history="1">
        <w:r>
          <w:rPr>
            <w:rFonts w:ascii="仿宋" w:eastAsia="仿宋" w:hAnsi="仿宋" w:cs="仿宋" w:hint="eastAsia"/>
            <w:lang w:eastAsia="zh-CN"/>
          </w:rPr>
          <w:t>(三)、变更记录与追踪</w:t>
        </w:r>
        <w:r>
          <w:tab/>
        </w:r>
        <w:r>
          <w:fldChar w:fldCharType="begin"/>
        </w:r>
        <w:r>
          <w:instrText xml:space="preserve"> PAGEREF _Toc19506 \h </w:instrText>
        </w:r>
        <w:r>
          <w:fldChar w:fldCharType="separate"/>
        </w:r>
        <w:r>
          <w:t>62</w:t>
        </w:r>
        <w:r>
          <w:fldChar w:fldCharType="end"/>
        </w:r>
      </w:hyperlink>
    </w:p>
    <w:p>
      <w:pPr>
        <w:pStyle w:val="TOC2"/>
        <w:tabs>
          <w:tab w:val="right" w:leader="dot" w:pos="8306"/>
        </w:tabs>
      </w:pPr>
      <w:hyperlink w:anchor="_Toc23668" w:history="1">
        <w:r>
          <w:rPr>
            <w:rFonts w:ascii="仿宋" w:eastAsia="仿宋" w:hAnsi="仿宋" w:cs="仿宋" w:hint="eastAsia"/>
            <w:lang w:eastAsia="zh-CN"/>
          </w:rPr>
          <w:t>(四)、变更管理策略</w:t>
        </w:r>
        <w:r>
          <w:tab/>
        </w:r>
        <w:r>
          <w:fldChar w:fldCharType="begin"/>
        </w:r>
        <w:r>
          <w:instrText xml:space="preserve"> PAGEREF _Toc23668 \h </w:instrText>
        </w:r>
        <w:r>
          <w:fldChar w:fldCharType="separate"/>
        </w:r>
        <w:r>
          <w:t>63</w:t>
        </w:r>
        <w:r>
          <w:fldChar w:fldCharType="end"/>
        </w:r>
      </w:hyperlink>
    </w:p>
    <w:p>
      <w:pPr>
        <w:pStyle w:val="TOC1"/>
        <w:tabs>
          <w:tab w:val="right" w:leader="dot" w:pos="8306"/>
        </w:tabs>
      </w:pPr>
      <w:hyperlink w:anchor="_Toc2126" w:history="1">
        <w:r>
          <w:rPr>
            <w:rFonts w:ascii="仿宋" w:eastAsia="仿宋" w:hAnsi="仿宋" w:cs="仿宋" w:hint="eastAsia"/>
            <w:lang w:eastAsia="zh-CN"/>
          </w:rPr>
          <w:t>十二、项目质量与标准</w:t>
        </w:r>
        <w:r>
          <w:tab/>
        </w:r>
        <w:r>
          <w:fldChar w:fldCharType="begin"/>
        </w:r>
        <w:r>
          <w:instrText xml:space="preserve"> PAGEREF _Toc2126 \h </w:instrText>
        </w:r>
        <w:r>
          <w:fldChar w:fldCharType="separate"/>
        </w:r>
        <w:r>
          <w:t>65</w:t>
        </w:r>
        <w:r>
          <w:fldChar w:fldCharType="end"/>
        </w:r>
      </w:hyperlink>
    </w:p>
    <w:p>
      <w:pPr>
        <w:pStyle w:val="TOC2"/>
        <w:tabs>
          <w:tab w:val="right" w:leader="dot" w:pos="8306"/>
        </w:tabs>
      </w:pPr>
      <w:hyperlink w:anchor="_Toc21010" w:history="1">
        <w:r>
          <w:rPr>
            <w:rFonts w:ascii="仿宋" w:eastAsia="仿宋" w:hAnsi="仿宋" w:cs="仿宋" w:hint="eastAsia"/>
            <w:lang w:eastAsia="zh-CN"/>
          </w:rPr>
          <w:t>(一)、质量保障体系</w:t>
        </w:r>
        <w:r>
          <w:tab/>
        </w:r>
        <w:r>
          <w:fldChar w:fldCharType="begin"/>
        </w:r>
        <w:r>
          <w:instrText xml:space="preserve"> PAGEREF _Toc21010 \h </w:instrText>
        </w:r>
        <w:r>
          <w:fldChar w:fldCharType="separate"/>
        </w:r>
        <w:r>
          <w:t>65</w:t>
        </w:r>
        <w:r>
          <w:fldChar w:fldCharType="end"/>
        </w:r>
      </w:hyperlink>
    </w:p>
    <w:p>
      <w:pPr>
        <w:pStyle w:val="TOC2"/>
        <w:tabs>
          <w:tab w:val="right" w:leader="dot" w:pos="8306"/>
        </w:tabs>
      </w:pPr>
      <w:hyperlink w:anchor="_Toc9020" w:history="1">
        <w:r>
          <w:rPr>
            <w:rFonts w:ascii="仿宋" w:eastAsia="仿宋" w:hAnsi="仿宋" w:cs="仿宋" w:hint="eastAsia"/>
            <w:lang w:eastAsia="zh-CN"/>
          </w:rPr>
          <w:t>(二)、标准化作业流程</w:t>
        </w:r>
        <w:r>
          <w:tab/>
        </w:r>
        <w:r>
          <w:fldChar w:fldCharType="begin"/>
        </w:r>
        <w:r>
          <w:instrText xml:space="preserve"> PAGEREF _Toc9020 \h </w:instrText>
        </w:r>
        <w:r>
          <w:fldChar w:fldCharType="separate"/>
        </w:r>
        <w:r>
          <w:t>67</w:t>
        </w:r>
        <w:r>
          <w:fldChar w:fldCharType="end"/>
        </w:r>
      </w:hyperlink>
    </w:p>
    <w:p>
      <w:pPr>
        <w:pStyle w:val="TOC2"/>
        <w:tabs>
          <w:tab w:val="right" w:leader="dot" w:pos="8306"/>
        </w:tabs>
      </w:pPr>
      <w:hyperlink w:anchor="_Toc8456" w:history="1">
        <w:r>
          <w:rPr>
            <w:rFonts w:ascii="仿宋" w:eastAsia="仿宋" w:hAnsi="仿宋" w:cs="仿宋" w:hint="eastAsia"/>
            <w:lang w:eastAsia="zh-CN"/>
          </w:rPr>
          <w:t>(三)、质量监控与评估</w:t>
        </w:r>
        <w:r>
          <w:tab/>
        </w:r>
        <w:r>
          <w:fldChar w:fldCharType="begin"/>
        </w:r>
        <w:r>
          <w:instrText xml:space="preserve"> PAGEREF _Toc8456 \h </w:instrText>
        </w:r>
        <w:r>
          <w:fldChar w:fldCharType="separate"/>
        </w:r>
        <w:r>
          <w:t>68</w:t>
        </w:r>
        <w:r>
          <w:fldChar w:fldCharType="end"/>
        </w:r>
      </w:hyperlink>
    </w:p>
    <w:p>
      <w:pPr>
        <w:pStyle w:val="TOC2"/>
        <w:tabs>
          <w:tab w:val="right" w:leader="dot" w:pos="8306"/>
        </w:tabs>
      </w:pPr>
      <w:hyperlink w:anchor="_Toc7607" w:history="1">
        <w:r>
          <w:rPr>
            <w:rFonts w:ascii="仿宋" w:eastAsia="仿宋" w:hAnsi="仿宋" w:cs="仿宋" w:hint="eastAsia"/>
            <w:lang w:eastAsia="zh-CN"/>
          </w:rPr>
          <w:t>(四)、质量改进计划</w:t>
        </w:r>
        <w:r>
          <w:tab/>
        </w:r>
        <w:r>
          <w:fldChar w:fldCharType="begin"/>
        </w:r>
        <w:r>
          <w:instrText xml:space="preserve"> PAGEREF _Toc7607 \h </w:instrText>
        </w:r>
        <w:r>
          <w:fldChar w:fldCharType="separate"/>
        </w:r>
        <w:r>
          <w:t>69</w:t>
        </w:r>
        <w:r>
          <w:fldChar w:fldCharType="end"/>
        </w:r>
      </w:hyperlink>
    </w:p>
    <w:p>
      <w:pPr>
        <w:pStyle w:val="TOC1"/>
        <w:tabs>
          <w:tab w:val="right" w:leader="dot" w:pos="8306"/>
        </w:tabs>
      </w:pPr>
      <w:hyperlink w:anchor="_Toc10146" w:history="1">
        <w:r>
          <w:rPr>
            <w:rFonts w:ascii="仿宋" w:eastAsia="仿宋" w:hAnsi="仿宋" w:cs="仿宋" w:hint="eastAsia"/>
            <w:lang w:eastAsia="zh-CN"/>
          </w:rPr>
          <w:t>十三、人力资源管理与开发</w:t>
        </w:r>
        <w:r>
          <w:tab/>
        </w:r>
        <w:r>
          <w:fldChar w:fldCharType="begin"/>
        </w:r>
        <w:r>
          <w:instrText xml:space="preserve"> PAGEREF _Toc10146 \h </w:instrText>
        </w:r>
        <w:r>
          <w:fldChar w:fldCharType="separate"/>
        </w:r>
        <w:r>
          <w:t>70</w:t>
        </w:r>
        <w:r>
          <w:fldChar w:fldCharType="end"/>
        </w:r>
      </w:hyperlink>
    </w:p>
    <w:p>
      <w:pPr>
        <w:pStyle w:val="TOC2"/>
        <w:tabs>
          <w:tab w:val="right" w:leader="dot" w:pos="8306"/>
        </w:tabs>
      </w:pPr>
      <w:hyperlink w:anchor="_Toc9067" w:history="1">
        <w:r>
          <w:rPr>
            <w:rFonts w:ascii="仿宋" w:eastAsia="仿宋" w:hAnsi="仿宋" w:cs="仿宋" w:hint="eastAsia"/>
            <w:lang w:eastAsia="zh-CN"/>
          </w:rPr>
          <w:t>(一)、人力资源规划</w:t>
        </w:r>
        <w:r>
          <w:tab/>
        </w:r>
        <w:r>
          <w:fldChar w:fldCharType="begin"/>
        </w:r>
        <w:r>
          <w:instrText xml:space="preserve"> PAGEREF _Toc9067 \h </w:instrText>
        </w:r>
        <w:r>
          <w:fldChar w:fldCharType="separate"/>
        </w:r>
        <w:r>
          <w:t>70</w:t>
        </w:r>
        <w:r>
          <w:fldChar w:fldCharType="end"/>
        </w:r>
      </w:hyperlink>
    </w:p>
    <w:p>
      <w:pPr>
        <w:pStyle w:val="TOC2"/>
        <w:tabs>
          <w:tab w:val="right" w:leader="dot" w:pos="8306"/>
        </w:tabs>
      </w:pPr>
      <w:hyperlink w:anchor="_Toc22308" w:history="1">
        <w:r>
          <w:rPr>
            <w:rFonts w:ascii="仿宋" w:eastAsia="仿宋" w:hAnsi="仿宋" w:cs="仿宋" w:hint="eastAsia"/>
            <w:lang w:eastAsia="zh-CN"/>
          </w:rPr>
          <w:t>(二)、人力资源开发与培训</w:t>
        </w:r>
        <w:r>
          <w:tab/>
        </w:r>
        <w:r>
          <w:fldChar w:fldCharType="begin"/>
        </w:r>
        <w:r>
          <w:instrText xml:space="preserve"> PAGEREF _Toc22308 \h </w:instrText>
        </w:r>
        <w:r>
          <w:fldChar w:fldCharType="separate"/>
        </w:r>
        <w:r>
          <w:t>72</w:t>
        </w:r>
        <w:r>
          <w:fldChar w:fldCharType="end"/>
        </w:r>
      </w:hyperlink>
    </w:p>
    <w:p>
      <w:pPr>
        <w:pStyle w:val="TOC1"/>
        <w:tabs>
          <w:tab w:val="right" w:leader="dot" w:pos="8306"/>
        </w:tabs>
      </w:pPr>
      <w:hyperlink w:anchor="_Toc11181" w:history="1">
        <w:r>
          <w:rPr>
            <w:rFonts w:ascii="仿宋" w:eastAsia="仿宋" w:hAnsi="仿宋" w:cs="仿宋" w:hint="eastAsia"/>
            <w:lang w:eastAsia="zh-CN"/>
          </w:rPr>
          <w:t>十四、创新驱动与持续发展</w:t>
        </w:r>
        <w:r>
          <w:tab/>
        </w:r>
        <w:r>
          <w:fldChar w:fldCharType="begin"/>
        </w:r>
        <w:r>
          <w:instrText xml:space="preserve"> PAGEREF _Toc11181 \h </w:instrText>
        </w:r>
        <w:r>
          <w:fldChar w:fldCharType="separate"/>
        </w:r>
        <w:r>
          <w:t>75</w:t>
        </w:r>
        <w:r>
          <w:fldChar w:fldCharType="end"/>
        </w:r>
      </w:hyperlink>
    </w:p>
    <w:p>
      <w:pPr>
        <w:pStyle w:val="TOC2"/>
        <w:tabs>
          <w:tab w:val="right" w:leader="dot" w:pos="8306"/>
        </w:tabs>
      </w:pPr>
      <w:hyperlink w:anchor="_Toc28713" w:history="1">
        <w:r>
          <w:rPr>
            <w:rFonts w:ascii="仿宋" w:eastAsia="仿宋" w:hAnsi="仿宋" w:cs="仿宋" w:hint="eastAsia"/>
            <w:lang w:eastAsia="zh-CN"/>
          </w:rPr>
          <w:t>(一)、创新驱动战略实施</w:t>
        </w:r>
        <w:r>
          <w:tab/>
        </w:r>
        <w:r>
          <w:fldChar w:fldCharType="begin"/>
        </w:r>
        <w:r>
          <w:instrText xml:space="preserve"> PAGEREF _Toc28713 \h </w:instrText>
        </w:r>
        <w:r>
          <w:fldChar w:fldCharType="separate"/>
        </w:r>
        <w:r>
          <w:t>75</w:t>
        </w:r>
        <w:r>
          <w:fldChar w:fldCharType="end"/>
        </w:r>
      </w:hyperlink>
    </w:p>
    <w:p>
      <w:pPr>
        <w:pStyle w:val="TOC2"/>
        <w:tabs>
          <w:tab w:val="right" w:leader="dot" w:pos="8306"/>
        </w:tabs>
      </w:pPr>
      <w:hyperlink w:anchor="_Toc26845" w:history="1">
        <w:r>
          <w:rPr>
            <w:rFonts w:ascii="仿宋" w:eastAsia="仿宋" w:hAnsi="仿宋" w:cs="仿宋" w:hint="eastAsia"/>
            <w:lang w:eastAsia="zh-CN"/>
          </w:rPr>
          <w:t>(二)、持续发展路径探索</w:t>
        </w:r>
        <w:r>
          <w:tab/>
        </w:r>
        <w:r>
          <w:fldChar w:fldCharType="begin"/>
        </w:r>
        <w:r>
          <w:instrText xml:space="preserve"> PAGEREF _Toc26845 \h </w:instrText>
        </w:r>
        <w:r>
          <w:fldChar w:fldCharType="separate"/>
        </w:r>
        <w:r>
          <w:t>76</w:t>
        </w:r>
        <w:r>
          <w:fldChar w:fldCharType="end"/>
        </w:r>
      </w:hyperlink>
    </w:p>
    <w:p>
      <w:pPr>
        <w:pStyle w:val="TOC1"/>
        <w:tabs>
          <w:tab w:val="right" w:leader="dot" w:pos="8306"/>
        </w:tabs>
      </w:pPr>
      <w:hyperlink w:anchor="_Toc18172" w:history="1">
        <w:r>
          <w:rPr>
            <w:rFonts w:ascii="仿宋" w:eastAsia="仿宋" w:hAnsi="仿宋" w:cs="仿宋" w:hint="eastAsia"/>
            <w:lang w:eastAsia="zh-CN"/>
          </w:rPr>
          <w:t>十五、成果转化与推广应用</w:t>
        </w:r>
        <w:r>
          <w:tab/>
        </w:r>
        <w:r>
          <w:fldChar w:fldCharType="begin"/>
        </w:r>
        <w:r>
          <w:instrText xml:space="preserve"> PAGEREF _Toc18172 \h </w:instrText>
        </w:r>
        <w:r>
          <w:fldChar w:fldCharType="separate"/>
        </w:r>
        <w:r>
          <w:t>80</w:t>
        </w:r>
        <w:r>
          <w:fldChar w:fldCharType="end"/>
        </w:r>
      </w:hyperlink>
    </w:p>
    <w:p>
      <w:pPr>
        <w:pStyle w:val="TOC2"/>
        <w:tabs>
          <w:tab w:val="right" w:leader="dot" w:pos="8306"/>
        </w:tabs>
      </w:pPr>
      <w:hyperlink w:anchor="_Toc17373" w:history="1">
        <w:r>
          <w:rPr>
            <w:rFonts w:ascii="仿宋" w:eastAsia="仿宋" w:hAnsi="仿宋" w:cs="仿宋" w:hint="eastAsia"/>
            <w:lang w:eastAsia="zh-CN"/>
          </w:rPr>
          <w:t>(一)、成果转化策略制定</w:t>
        </w:r>
        <w:r>
          <w:tab/>
        </w:r>
        <w:r>
          <w:fldChar w:fldCharType="begin"/>
        </w:r>
        <w:r>
          <w:instrText xml:space="preserve"> PAGEREF _Toc17373 \h </w:instrText>
        </w:r>
        <w:r>
          <w:fldChar w:fldCharType="separate"/>
        </w:r>
        <w:r>
          <w:t>80</w:t>
        </w:r>
        <w:r>
          <w:fldChar w:fldCharType="end"/>
        </w:r>
      </w:hyperlink>
    </w:p>
    <w:p>
      <w:pPr>
        <w:pStyle w:val="TOC2"/>
        <w:tabs>
          <w:tab w:val="right" w:leader="dot" w:pos="8306"/>
        </w:tabs>
      </w:pPr>
      <w:hyperlink w:anchor="_Toc30640" w:history="1">
        <w:r>
          <w:rPr>
            <w:rFonts w:ascii="仿宋" w:eastAsia="仿宋" w:hAnsi="仿宋" w:cs="仿宋" w:hint="eastAsia"/>
            <w:lang w:eastAsia="zh-CN"/>
          </w:rPr>
          <w:t>(二)、成果推广应用方案</w:t>
        </w:r>
        <w:r>
          <w:tab/>
        </w:r>
        <w:r>
          <w:fldChar w:fldCharType="begin"/>
        </w:r>
        <w:r>
          <w:instrText xml:space="preserve"> PAGEREF _Toc30640 \h </w:instrText>
        </w:r>
        <w:r>
          <w:fldChar w:fldCharType="separate"/>
        </w:r>
        <w:r>
          <w:t>82</w:t>
        </w:r>
        <w:r>
          <w:fldChar w:fldCharType="end"/>
        </w:r>
      </w:hyperlink>
    </w:p>
    <w:p>
      <w:pPr>
        <w:pStyle w:val="TOC1"/>
        <w:tabs>
          <w:tab w:val="right" w:leader="dot" w:pos="8306"/>
        </w:tabs>
      </w:pPr>
      <w:hyperlink w:anchor="_Toc19526" w:history="1">
        <w:r>
          <w:rPr>
            <w:rFonts w:ascii="仿宋" w:eastAsia="仿宋" w:hAnsi="仿宋" w:cs="仿宋" w:hint="eastAsia"/>
            <w:lang w:eastAsia="zh-CN"/>
          </w:rPr>
          <w:t>十六、合作与交流机制建立</w:t>
        </w:r>
        <w:r>
          <w:tab/>
        </w:r>
        <w:r>
          <w:fldChar w:fldCharType="begin"/>
        </w:r>
        <w:r>
          <w:instrText xml:space="preserve"> PAGEREF _Toc19526 \h </w:instrText>
        </w:r>
        <w:r>
          <w:fldChar w:fldCharType="separate"/>
        </w:r>
        <w:r>
          <w:t>83</w:t>
        </w:r>
        <w:r>
          <w:fldChar w:fldCharType="end"/>
        </w:r>
      </w:hyperlink>
    </w:p>
    <w:p>
      <w:pPr>
        <w:pStyle w:val="TOC2"/>
        <w:tabs>
          <w:tab w:val="right" w:leader="dot" w:pos="8306"/>
        </w:tabs>
      </w:pPr>
      <w:hyperlink w:anchor="_Toc28674" w:history="1">
        <w:r>
          <w:rPr>
            <w:rFonts w:ascii="仿宋" w:eastAsia="仿宋" w:hAnsi="仿宋" w:cs="仿宋" w:hint="eastAsia"/>
            <w:lang w:eastAsia="zh-CN"/>
          </w:rPr>
          <w:t>(一)、合作伙伴选择与合作方式</w:t>
        </w:r>
        <w:r>
          <w:tab/>
        </w:r>
        <w:r>
          <w:fldChar w:fldCharType="begin"/>
        </w:r>
        <w:r>
          <w:instrText xml:space="preserve"> PAGEREF _Toc28674 \h </w:instrText>
        </w:r>
        <w:r>
          <w:fldChar w:fldCharType="separate"/>
        </w:r>
        <w:r>
          <w:t>83</w:t>
        </w:r>
        <w:r>
          <w:fldChar w:fldCharType="end"/>
        </w:r>
      </w:hyperlink>
    </w:p>
    <w:p>
      <w:pPr>
        <w:pStyle w:val="TOC2"/>
        <w:tabs>
          <w:tab w:val="right" w:leader="dot" w:pos="8306"/>
        </w:tabs>
      </w:pPr>
      <w:hyperlink w:anchor="_Toc2884" w:history="1">
        <w:r>
          <w:rPr>
            <w:rFonts w:ascii="仿宋" w:eastAsia="仿宋" w:hAnsi="仿宋" w:cs="仿宋" w:hint="eastAsia"/>
            <w:lang w:eastAsia="zh-CN"/>
          </w:rPr>
          <w:t>(二)、交流与合作平台搭建</w:t>
        </w:r>
        <w:r>
          <w:tab/>
        </w:r>
        <w:r>
          <w:fldChar w:fldCharType="begin"/>
        </w:r>
        <w:r>
          <w:instrText xml:space="preserve"> PAGEREF _Toc2884 \h </w:instrText>
        </w:r>
        <w:r>
          <w:fldChar w:fldCharType="separate"/>
        </w:r>
        <w:r>
          <w:t>85</w:t>
        </w:r>
        <w:r>
          <w:fldChar w:fldCharType="end"/>
        </w:r>
      </w:hyperlink>
    </w:p>
    <w:p>
      <w:pPr>
        <w:pStyle w:val="TOC1"/>
        <w:tabs>
          <w:tab w:val="right" w:leader="dot" w:pos="8306"/>
        </w:tabs>
      </w:pPr>
      <w:hyperlink w:anchor="_Toc9549" w:history="1">
        <w:r>
          <w:rPr>
            <w:rFonts w:ascii="仿宋" w:eastAsia="仿宋" w:hAnsi="仿宋" w:cs="仿宋" w:hint="eastAsia"/>
            <w:lang w:eastAsia="zh-CN"/>
          </w:rPr>
          <w:t>十七、法律法规与政策遵循</w:t>
        </w:r>
        <w:r>
          <w:tab/>
        </w:r>
        <w:r>
          <w:fldChar w:fldCharType="begin"/>
        </w:r>
        <w:r>
          <w:instrText xml:space="preserve"> PAGEREF _Toc9549 \h </w:instrText>
        </w:r>
        <w:r>
          <w:fldChar w:fldCharType="separate"/>
        </w:r>
        <w:r>
          <w:t>86</w:t>
        </w:r>
        <w:r>
          <w:fldChar w:fldCharType="end"/>
        </w:r>
      </w:hyperlink>
    </w:p>
    <w:p>
      <w:pPr>
        <w:pStyle w:val="TOC2"/>
        <w:tabs>
          <w:tab w:val="right" w:leader="dot" w:pos="8306"/>
        </w:tabs>
      </w:pPr>
      <w:hyperlink w:anchor="_Toc22071" w:history="1">
        <w:r>
          <w:rPr>
            <w:rFonts w:ascii="仿宋" w:eastAsia="仿宋" w:hAnsi="仿宋" w:cs="仿宋" w:hint="eastAsia"/>
            <w:lang w:eastAsia="zh-CN"/>
          </w:rPr>
          <w:t>(一)、法律法规遵守</w:t>
        </w:r>
        <w:r>
          <w:tab/>
        </w:r>
        <w:r>
          <w:fldChar w:fldCharType="begin"/>
        </w:r>
        <w:r>
          <w:instrText xml:space="preserve"> PAGEREF _Toc22071 \h </w:instrText>
        </w:r>
        <w:r>
          <w:fldChar w:fldCharType="separate"/>
        </w:r>
        <w:r>
          <w:t>86</w:t>
        </w:r>
        <w:r>
          <w:fldChar w:fldCharType="end"/>
        </w:r>
      </w:hyperlink>
    </w:p>
    <w:p>
      <w:pPr>
        <w:pStyle w:val="TOC2"/>
        <w:tabs>
          <w:tab w:val="right" w:leader="dot" w:pos="8306"/>
        </w:tabs>
      </w:pPr>
      <w:hyperlink w:anchor="_Toc16149" w:history="1">
        <w:r>
          <w:rPr>
            <w:rFonts w:ascii="仿宋" w:eastAsia="仿宋" w:hAnsi="仿宋" w:cs="仿宋" w:hint="eastAsia"/>
            <w:lang w:eastAsia="zh-CN"/>
          </w:rPr>
          <w:t>(二)、政策导向与利用</w:t>
        </w:r>
        <w:r>
          <w:tab/>
        </w:r>
        <w:r>
          <w:fldChar w:fldCharType="begin"/>
        </w:r>
        <w:r>
          <w:instrText xml:space="preserve"> PAGEREF _Toc16149 \h </w:instrText>
        </w:r>
        <w:r>
          <w:fldChar w:fldCharType="separate"/>
        </w:r>
        <w:r>
          <w:t>87</w:t>
        </w:r>
        <w:r>
          <w:fldChar w:fldCharType="end"/>
        </w:r>
      </w:hyperlink>
    </w:p>
    <w:p>
      <w:pPr>
        <w:pStyle w:val="TOC1"/>
        <w:tabs>
          <w:tab w:val="right" w:leader="dot" w:pos="8306"/>
        </w:tabs>
      </w:pPr>
      <w:hyperlink w:anchor="_Toc26518" w:history="1">
        <w:r>
          <w:rPr>
            <w:rFonts w:ascii="仿宋" w:eastAsia="仿宋" w:hAnsi="仿宋" w:cs="仿宋" w:hint="eastAsia"/>
            <w:lang w:eastAsia="zh-CN"/>
          </w:rPr>
          <w:t>十八、质量管理与控制</w:t>
        </w:r>
        <w:r>
          <w:tab/>
        </w:r>
        <w:r>
          <w:fldChar w:fldCharType="begin"/>
        </w:r>
        <w:r>
          <w:instrText xml:space="preserve"> PAGEREF _Toc26518 \h </w:instrText>
        </w:r>
        <w:r>
          <w:fldChar w:fldCharType="separate"/>
        </w:r>
        <w:r>
          <w:t>88</w:t>
        </w:r>
        <w:r>
          <w:fldChar w:fldCharType="end"/>
        </w:r>
      </w:hyperlink>
    </w:p>
    <w:p>
      <w:pPr>
        <w:pStyle w:val="TOC2"/>
        <w:tabs>
          <w:tab w:val="right" w:leader="dot" w:pos="8306"/>
        </w:tabs>
      </w:pPr>
      <w:hyperlink w:anchor="_Toc757" w:history="1">
        <w:r>
          <w:rPr>
            <w:rFonts w:ascii="仿宋" w:eastAsia="仿宋" w:hAnsi="仿宋" w:cs="仿宋" w:hint="eastAsia"/>
            <w:lang w:eastAsia="zh-CN"/>
          </w:rPr>
          <w:t>(一)、质量管理体系建设</w:t>
        </w:r>
        <w:r>
          <w:tab/>
        </w:r>
        <w:r>
          <w:fldChar w:fldCharType="begin"/>
        </w:r>
        <w:r>
          <w:instrText xml:space="preserve"> PAGEREF _Toc757 \h </w:instrText>
        </w:r>
        <w:r>
          <w:fldChar w:fldCharType="separate"/>
        </w:r>
        <w:r>
          <w:t>88</w:t>
        </w:r>
        <w:r>
          <w:fldChar w:fldCharType="end"/>
        </w:r>
      </w:hyperlink>
    </w:p>
    <w:p>
      <w:pPr>
        <w:pStyle w:val="TOC2"/>
        <w:tabs>
          <w:tab w:val="right" w:leader="dot" w:pos="8306"/>
        </w:tabs>
      </w:pPr>
      <w:hyperlink w:anchor="_Toc30625" w:history="1">
        <w:r>
          <w:rPr>
            <w:rFonts w:ascii="仿宋" w:eastAsia="仿宋" w:hAnsi="仿宋" w:cs="仿宋" w:hint="eastAsia"/>
            <w:lang w:eastAsia="zh-CN"/>
          </w:rPr>
          <w:t>(二)、质量控制措施</w:t>
        </w:r>
        <w:r>
          <w:tab/>
        </w:r>
        <w:r>
          <w:fldChar w:fldCharType="begin"/>
        </w:r>
        <w:r>
          <w:instrText xml:space="preserve"> PAGEREF _Toc30625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8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9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锂电池正极材料项目与土地用途规划：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锂电池正极材料项目的容积率和建筑密度：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用地控制指标通常规定了容积率和建筑密度的要求。对于锂电池正极材料项目来说，这将影响建筑物的规模和高度。必须确保项目的设计符合容积率和建筑密度的限制，以遵守用地控制法规。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锂电池正极材料项目的建筑线限制：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用地控制指标还可能规定了建筑物与街道或相邻土地的距离，这被称为建筑线限制。锂电池正极材料项目必须遵守这些规定，以确保建筑的位置符合法规。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锂电池正极材料项目的环境影响和可持续性：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用地控制指标可能包括环境保护要求，例如绿地比例和污染防控措施。对于锂电池正极材料项目，这意味着必须考虑如何保护当地生态系统、水资源和空气质量，以确保项目的可持续性。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在整个项目规划和实施过程中，与用地控制指标的合作和遵守是至关重要的。这有助于确保锂电池正极材料项目是一个合法、可持续且与城市规划一致的发展项目。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2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每个城市都有自己的规划目标和愿景，包括住宅区、商业区和工业区的平衡发展。锂电池正极材料项目需要与城市规划目标保持一致，以确保项目不会破坏城市的整体规划。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https://d.book118.com/105030131344011044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E7FD5"/>
    <w:rsid w:val="3E6E7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3013134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2024-01-17T00:06:00Z</dcterms:created>
  <dcterms:modified xsi:type="dcterms:W3CDTF">2024-01-17T00:07:01Z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24AE6F08983D4DE9B0F0414AD0E2A023_11</vt:lpwstr>
  </property>
  <property fmtid="{D5CDD505-2E9C-101B-9397-08002B2CF9AE}" pid="3" name="KSOProductBuildVer">
    <vt:lpwstr>2052-12.1.0.16120</vt:lpwstr>
  </property>
</Properties>
</file>