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桥架项目建设方案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29" w:history="1">
        <w:r>
          <w:rPr>
            <w:rFonts w:ascii="仿宋" w:eastAsia="仿宋" w:hAnsi="仿宋" w:cs="仿宋" w:hint="eastAsia"/>
            <w:lang w:eastAsia="zh-CN"/>
          </w:rPr>
          <w:t>序言</w:t>
        </w:r>
        <w:r>
          <w:tab/>
        </w:r>
        <w:r>
          <w:fldChar w:fldCharType="begin"/>
        </w:r>
        <w:r>
          <w:instrText xml:space="preserve"> PAGEREF _Toc8429 \h </w:instrText>
        </w:r>
        <w:r>
          <w:fldChar w:fldCharType="separate"/>
        </w:r>
        <w:r>
          <w:t>3</w:t>
        </w:r>
        <w:r>
          <w:fldChar w:fldCharType="end"/>
        </w:r>
      </w:hyperlink>
    </w:p>
    <w:p>
      <w:pPr>
        <w:pStyle w:val="TOC1"/>
        <w:tabs>
          <w:tab w:val="right" w:leader="dot" w:pos="8306"/>
        </w:tabs>
      </w:pPr>
      <w:hyperlink w:anchor="_Toc4416" w:history="1">
        <w:r>
          <w:rPr>
            <w:rFonts w:ascii="仿宋" w:eastAsia="仿宋" w:hAnsi="仿宋" w:cs="仿宋" w:hint="eastAsia"/>
            <w:lang w:eastAsia="zh-CN"/>
          </w:rPr>
          <w:t>一、项目监理与质量保证</w:t>
        </w:r>
        <w:r>
          <w:tab/>
        </w:r>
        <w:r>
          <w:fldChar w:fldCharType="begin"/>
        </w:r>
        <w:r>
          <w:instrText xml:space="preserve"> PAGEREF _Toc4416 \h </w:instrText>
        </w:r>
        <w:r>
          <w:fldChar w:fldCharType="separate"/>
        </w:r>
        <w:r>
          <w:t>3</w:t>
        </w:r>
        <w:r>
          <w:fldChar w:fldCharType="end"/>
        </w:r>
      </w:hyperlink>
    </w:p>
    <w:p>
      <w:pPr>
        <w:pStyle w:val="TOC2"/>
        <w:tabs>
          <w:tab w:val="right" w:leader="dot" w:pos="8306"/>
        </w:tabs>
      </w:pPr>
      <w:hyperlink w:anchor="_Toc23344" w:history="1">
        <w:r>
          <w:rPr>
            <w:rFonts w:ascii="仿宋" w:eastAsia="仿宋" w:hAnsi="仿宋" w:cs="仿宋" w:hint="eastAsia"/>
            <w:lang w:eastAsia="zh-CN"/>
          </w:rPr>
          <w:t>(一)、监理体系构建</w:t>
        </w:r>
        <w:r>
          <w:tab/>
        </w:r>
        <w:r>
          <w:fldChar w:fldCharType="begin"/>
        </w:r>
        <w:r>
          <w:instrText xml:space="preserve"> PAGEREF _Toc23344 \h </w:instrText>
        </w:r>
        <w:r>
          <w:fldChar w:fldCharType="separate"/>
        </w:r>
        <w:r>
          <w:t>3</w:t>
        </w:r>
        <w:r>
          <w:fldChar w:fldCharType="end"/>
        </w:r>
      </w:hyperlink>
    </w:p>
    <w:p>
      <w:pPr>
        <w:pStyle w:val="TOC2"/>
        <w:tabs>
          <w:tab w:val="right" w:leader="dot" w:pos="8306"/>
        </w:tabs>
      </w:pPr>
      <w:hyperlink w:anchor="_Toc26327" w:history="1">
        <w:r>
          <w:rPr>
            <w:rFonts w:ascii="仿宋" w:eastAsia="仿宋" w:hAnsi="仿宋" w:cs="仿宋" w:hint="eastAsia"/>
            <w:lang w:eastAsia="zh-CN"/>
          </w:rPr>
          <w:t>(二)、质量保证体系实施</w:t>
        </w:r>
        <w:r>
          <w:tab/>
        </w:r>
        <w:r>
          <w:fldChar w:fldCharType="begin"/>
        </w:r>
        <w:r>
          <w:instrText xml:space="preserve"> PAGEREF _Toc26327 \h </w:instrText>
        </w:r>
        <w:r>
          <w:fldChar w:fldCharType="separate"/>
        </w:r>
        <w:r>
          <w:t>4</w:t>
        </w:r>
        <w:r>
          <w:fldChar w:fldCharType="end"/>
        </w:r>
      </w:hyperlink>
    </w:p>
    <w:p>
      <w:pPr>
        <w:pStyle w:val="TOC2"/>
        <w:tabs>
          <w:tab w:val="right" w:leader="dot" w:pos="8306"/>
        </w:tabs>
      </w:pPr>
      <w:hyperlink w:anchor="_Toc6383" w:history="1">
        <w:r>
          <w:rPr>
            <w:rFonts w:ascii="仿宋" w:eastAsia="仿宋" w:hAnsi="仿宋" w:cs="仿宋" w:hint="eastAsia"/>
            <w:lang w:eastAsia="zh-CN"/>
          </w:rPr>
          <w:t>(三)、监理与质量控制流程</w:t>
        </w:r>
        <w:r>
          <w:tab/>
        </w:r>
        <w:r>
          <w:fldChar w:fldCharType="begin"/>
        </w:r>
        <w:r>
          <w:instrText xml:space="preserve"> PAGEREF _Toc6383 \h </w:instrText>
        </w:r>
        <w:r>
          <w:fldChar w:fldCharType="separate"/>
        </w:r>
        <w:r>
          <w:t>4</w:t>
        </w:r>
        <w:r>
          <w:fldChar w:fldCharType="end"/>
        </w:r>
      </w:hyperlink>
    </w:p>
    <w:p>
      <w:pPr>
        <w:pStyle w:val="TOC1"/>
        <w:tabs>
          <w:tab w:val="right" w:leader="dot" w:pos="8306"/>
        </w:tabs>
      </w:pPr>
      <w:hyperlink w:anchor="_Toc3882" w:history="1">
        <w:r>
          <w:rPr>
            <w:rFonts w:ascii="仿宋" w:eastAsia="仿宋" w:hAnsi="仿宋" w:cs="仿宋" w:hint="eastAsia"/>
            <w:lang w:eastAsia="zh-CN"/>
          </w:rPr>
          <w:t>二、财务管理与成本控制</w:t>
        </w:r>
        <w:r>
          <w:tab/>
        </w:r>
        <w:r>
          <w:fldChar w:fldCharType="begin"/>
        </w:r>
        <w:r>
          <w:instrText xml:space="preserve"> PAGEREF _Toc3882 \h </w:instrText>
        </w:r>
        <w:r>
          <w:fldChar w:fldCharType="separate"/>
        </w:r>
        <w:r>
          <w:t>5</w:t>
        </w:r>
        <w:r>
          <w:fldChar w:fldCharType="end"/>
        </w:r>
      </w:hyperlink>
    </w:p>
    <w:p>
      <w:pPr>
        <w:pStyle w:val="TOC2"/>
        <w:tabs>
          <w:tab w:val="right" w:leader="dot" w:pos="8306"/>
        </w:tabs>
      </w:pPr>
      <w:hyperlink w:anchor="_Toc9186" w:history="1">
        <w:r>
          <w:rPr>
            <w:rFonts w:ascii="仿宋" w:eastAsia="仿宋" w:hAnsi="仿宋" w:cs="仿宋" w:hint="eastAsia"/>
            <w:lang w:eastAsia="zh-CN"/>
          </w:rPr>
          <w:t>(一)、财务管理体系建设</w:t>
        </w:r>
        <w:r>
          <w:tab/>
        </w:r>
        <w:r>
          <w:fldChar w:fldCharType="begin"/>
        </w:r>
        <w:r>
          <w:instrText xml:space="preserve"> PAGEREF _Toc9186 \h </w:instrText>
        </w:r>
        <w:r>
          <w:fldChar w:fldCharType="separate"/>
        </w:r>
        <w:r>
          <w:t>5</w:t>
        </w:r>
        <w:r>
          <w:fldChar w:fldCharType="end"/>
        </w:r>
      </w:hyperlink>
    </w:p>
    <w:p>
      <w:pPr>
        <w:pStyle w:val="TOC2"/>
        <w:tabs>
          <w:tab w:val="right" w:leader="dot" w:pos="8306"/>
        </w:tabs>
      </w:pPr>
      <w:hyperlink w:anchor="_Toc26800" w:history="1">
        <w:r>
          <w:rPr>
            <w:rFonts w:ascii="仿宋" w:eastAsia="仿宋" w:hAnsi="仿宋" w:cs="仿宋" w:hint="eastAsia"/>
            <w:lang w:eastAsia="zh-CN"/>
          </w:rPr>
          <w:t>(二)、成本控制措施</w:t>
        </w:r>
        <w:r>
          <w:tab/>
        </w:r>
        <w:r>
          <w:fldChar w:fldCharType="begin"/>
        </w:r>
        <w:r>
          <w:instrText xml:space="preserve"> PAGEREF _Toc26800 \h </w:instrText>
        </w:r>
        <w:r>
          <w:fldChar w:fldCharType="separate"/>
        </w:r>
        <w:r>
          <w:t>6</w:t>
        </w:r>
        <w:r>
          <w:fldChar w:fldCharType="end"/>
        </w:r>
      </w:hyperlink>
    </w:p>
    <w:p>
      <w:pPr>
        <w:pStyle w:val="TOC1"/>
        <w:tabs>
          <w:tab w:val="right" w:leader="dot" w:pos="8306"/>
        </w:tabs>
      </w:pPr>
      <w:hyperlink w:anchor="_Toc5588" w:history="1">
        <w:r>
          <w:rPr>
            <w:rFonts w:ascii="仿宋" w:eastAsia="仿宋" w:hAnsi="仿宋" w:cs="仿宋" w:hint="eastAsia"/>
            <w:lang w:eastAsia="zh-CN"/>
          </w:rPr>
          <w:t>三、资源开发及综合利用分析</w:t>
        </w:r>
        <w:r>
          <w:tab/>
        </w:r>
        <w:r>
          <w:fldChar w:fldCharType="begin"/>
        </w:r>
        <w:r>
          <w:instrText xml:space="preserve"> PAGEREF _Toc5588 \h </w:instrText>
        </w:r>
        <w:r>
          <w:fldChar w:fldCharType="separate"/>
        </w:r>
        <w:r>
          <w:t>7</w:t>
        </w:r>
        <w:r>
          <w:fldChar w:fldCharType="end"/>
        </w:r>
      </w:hyperlink>
    </w:p>
    <w:p>
      <w:pPr>
        <w:pStyle w:val="TOC2"/>
        <w:tabs>
          <w:tab w:val="right" w:leader="dot" w:pos="8306"/>
        </w:tabs>
      </w:pPr>
      <w:hyperlink w:anchor="_Toc20082" w:history="1">
        <w:r>
          <w:rPr>
            <w:rFonts w:ascii="仿宋" w:eastAsia="仿宋" w:hAnsi="仿宋" w:cs="仿宋" w:hint="eastAsia"/>
            <w:lang w:eastAsia="zh-CN"/>
          </w:rPr>
          <w:t>(一)、资源开发方案</w:t>
        </w:r>
        <w:r>
          <w:tab/>
        </w:r>
        <w:r>
          <w:fldChar w:fldCharType="begin"/>
        </w:r>
        <w:r>
          <w:instrText xml:space="preserve"> PAGEREF _Toc20082 \h </w:instrText>
        </w:r>
        <w:r>
          <w:fldChar w:fldCharType="separate"/>
        </w:r>
        <w:r>
          <w:t>7</w:t>
        </w:r>
        <w:r>
          <w:fldChar w:fldCharType="end"/>
        </w:r>
      </w:hyperlink>
    </w:p>
    <w:p>
      <w:pPr>
        <w:pStyle w:val="TOC2"/>
        <w:tabs>
          <w:tab w:val="right" w:leader="dot" w:pos="8306"/>
        </w:tabs>
      </w:pPr>
      <w:hyperlink w:anchor="_Toc3179" w:history="1">
        <w:r>
          <w:rPr>
            <w:rFonts w:ascii="仿宋" w:eastAsia="仿宋" w:hAnsi="仿宋" w:cs="仿宋" w:hint="eastAsia"/>
            <w:lang w:eastAsia="zh-CN"/>
          </w:rPr>
          <w:t>(二)、资源利用方案</w:t>
        </w:r>
        <w:r>
          <w:tab/>
        </w:r>
        <w:r>
          <w:fldChar w:fldCharType="begin"/>
        </w:r>
        <w:r>
          <w:instrText xml:space="preserve"> PAGEREF _Toc3179 \h </w:instrText>
        </w:r>
        <w:r>
          <w:fldChar w:fldCharType="separate"/>
        </w:r>
        <w:r>
          <w:t>9</w:t>
        </w:r>
        <w:r>
          <w:fldChar w:fldCharType="end"/>
        </w:r>
      </w:hyperlink>
    </w:p>
    <w:p>
      <w:pPr>
        <w:pStyle w:val="TOC2"/>
        <w:tabs>
          <w:tab w:val="right" w:leader="dot" w:pos="8306"/>
        </w:tabs>
      </w:pPr>
      <w:hyperlink w:anchor="_Toc25395" w:history="1">
        <w:r>
          <w:rPr>
            <w:rFonts w:ascii="仿宋" w:eastAsia="仿宋" w:hAnsi="仿宋" w:cs="仿宋" w:hint="eastAsia"/>
            <w:lang w:eastAsia="zh-CN"/>
          </w:rPr>
          <w:t>(三)、资源节约措施</w:t>
        </w:r>
        <w:r>
          <w:tab/>
        </w:r>
        <w:r>
          <w:fldChar w:fldCharType="begin"/>
        </w:r>
        <w:r>
          <w:instrText xml:space="preserve"> PAGEREF _Toc25395 \h </w:instrText>
        </w:r>
        <w:r>
          <w:fldChar w:fldCharType="separate"/>
        </w:r>
        <w:r>
          <w:t>10</w:t>
        </w:r>
        <w:r>
          <w:fldChar w:fldCharType="end"/>
        </w:r>
      </w:hyperlink>
    </w:p>
    <w:p>
      <w:pPr>
        <w:pStyle w:val="TOC1"/>
        <w:tabs>
          <w:tab w:val="right" w:leader="dot" w:pos="8306"/>
        </w:tabs>
      </w:pPr>
      <w:hyperlink w:anchor="_Toc5169" w:history="1">
        <w:r>
          <w:rPr>
            <w:rFonts w:ascii="仿宋" w:eastAsia="仿宋" w:hAnsi="仿宋" w:cs="仿宋" w:hint="eastAsia"/>
            <w:lang w:eastAsia="zh-CN"/>
          </w:rPr>
          <w:t>四、桥架项目概论</w:t>
        </w:r>
        <w:r>
          <w:tab/>
        </w:r>
        <w:r>
          <w:fldChar w:fldCharType="begin"/>
        </w:r>
        <w:r>
          <w:instrText xml:space="preserve"> PAGEREF _Toc5169 \h </w:instrText>
        </w:r>
        <w:r>
          <w:fldChar w:fldCharType="separate"/>
        </w:r>
        <w:r>
          <w:t>11</w:t>
        </w:r>
        <w:r>
          <w:fldChar w:fldCharType="end"/>
        </w:r>
      </w:hyperlink>
    </w:p>
    <w:p>
      <w:pPr>
        <w:pStyle w:val="TOC2"/>
        <w:tabs>
          <w:tab w:val="right" w:leader="dot" w:pos="8306"/>
        </w:tabs>
      </w:pPr>
      <w:hyperlink w:anchor="_Toc27363" w:history="1">
        <w:r>
          <w:rPr>
            <w:rFonts w:ascii="仿宋" w:eastAsia="仿宋" w:hAnsi="仿宋" w:cs="仿宋" w:hint="eastAsia"/>
            <w:lang w:eastAsia="zh-CN"/>
          </w:rPr>
          <w:t>(一)、项目申报单位概况</w:t>
        </w:r>
        <w:r>
          <w:tab/>
        </w:r>
        <w:r>
          <w:fldChar w:fldCharType="begin"/>
        </w:r>
        <w:r>
          <w:instrText xml:space="preserve"> PAGEREF _Toc27363 \h </w:instrText>
        </w:r>
        <w:r>
          <w:fldChar w:fldCharType="separate"/>
        </w:r>
        <w:r>
          <w:t>11</w:t>
        </w:r>
        <w:r>
          <w:fldChar w:fldCharType="end"/>
        </w:r>
      </w:hyperlink>
    </w:p>
    <w:p>
      <w:pPr>
        <w:pStyle w:val="TOC2"/>
        <w:tabs>
          <w:tab w:val="right" w:leader="dot" w:pos="8306"/>
        </w:tabs>
      </w:pPr>
      <w:hyperlink w:anchor="_Toc19642" w:history="1">
        <w:r>
          <w:rPr>
            <w:rFonts w:ascii="仿宋" w:eastAsia="仿宋" w:hAnsi="仿宋" w:cs="仿宋" w:hint="eastAsia"/>
            <w:lang w:eastAsia="zh-CN"/>
          </w:rPr>
          <w:t>(二)、项目概况</w:t>
        </w:r>
        <w:r>
          <w:tab/>
        </w:r>
        <w:r>
          <w:fldChar w:fldCharType="begin"/>
        </w:r>
        <w:r>
          <w:instrText xml:space="preserve"> PAGEREF _Toc19642 \h </w:instrText>
        </w:r>
        <w:r>
          <w:fldChar w:fldCharType="separate"/>
        </w:r>
        <w:r>
          <w:t>12</w:t>
        </w:r>
        <w:r>
          <w:fldChar w:fldCharType="end"/>
        </w:r>
      </w:hyperlink>
    </w:p>
    <w:p>
      <w:pPr>
        <w:pStyle w:val="TOC1"/>
        <w:tabs>
          <w:tab w:val="right" w:leader="dot" w:pos="8306"/>
        </w:tabs>
      </w:pPr>
      <w:hyperlink w:anchor="_Toc19616" w:history="1">
        <w:r>
          <w:rPr>
            <w:rFonts w:ascii="仿宋" w:eastAsia="仿宋" w:hAnsi="仿宋" w:cs="仿宋" w:hint="eastAsia"/>
            <w:lang w:eastAsia="zh-CN"/>
          </w:rPr>
          <w:t>五、环境和生态影响分析</w:t>
        </w:r>
        <w:r>
          <w:tab/>
        </w:r>
        <w:r>
          <w:fldChar w:fldCharType="begin"/>
        </w:r>
        <w:r>
          <w:instrText xml:space="preserve"> PAGEREF _Toc19616 \h </w:instrText>
        </w:r>
        <w:r>
          <w:fldChar w:fldCharType="separate"/>
        </w:r>
        <w:r>
          <w:t>15</w:t>
        </w:r>
        <w:r>
          <w:fldChar w:fldCharType="end"/>
        </w:r>
      </w:hyperlink>
    </w:p>
    <w:p>
      <w:pPr>
        <w:pStyle w:val="TOC2"/>
        <w:tabs>
          <w:tab w:val="right" w:leader="dot" w:pos="8306"/>
        </w:tabs>
      </w:pPr>
      <w:hyperlink w:anchor="_Toc5915" w:history="1">
        <w:r>
          <w:rPr>
            <w:rFonts w:ascii="仿宋" w:eastAsia="仿宋" w:hAnsi="仿宋" w:cs="仿宋" w:hint="eastAsia"/>
            <w:lang w:eastAsia="zh-CN"/>
          </w:rPr>
          <w:t>(一)、环境和生态现状</w:t>
        </w:r>
        <w:r>
          <w:tab/>
        </w:r>
        <w:r>
          <w:fldChar w:fldCharType="begin"/>
        </w:r>
        <w:r>
          <w:instrText xml:space="preserve"> PAGEREF _Toc5915 \h </w:instrText>
        </w:r>
        <w:r>
          <w:fldChar w:fldCharType="separate"/>
        </w:r>
        <w:r>
          <w:t>15</w:t>
        </w:r>
        <w:r>
          <w:fldChar w:fldCharType="end"/>
        </w:r>
      </w:hyperlink>
    </w:p>
    <w:p>
      <w:pPr>
        <w:pStyle w:val="TOC2"/>
        <w:tabs>
          <w:tab w:val="right" w:leader="dot" w:pos="8306"/>
        </w:tabs>
      </w:pPr>
      <w:hyperlink w:anchor="_Toc27093" w:history="1">
        <w:r>
          <w:rPr>
            <w:rFonts w:ascii="仿宋" w:eastAsia="仿宋" w:hAnsi="仿宋" w:cs="仿宋" w:hint="eastAsia"/>
            <w:lang w:eastAsia="zh-CN"/>
          </w:rPr>
          <w:t>(二)、生态环境影响分析</w:t>
        </w:r>
        <w:r>
          <w:tab/>
        </w:r>
        <w:r>
          <w:fldChar w:fldCharType="begin"/>
        </w:r>
        <w:r>
          <w:instrText xml:space="preserve"> PAGEREF _Toc27093 \h </w:instrText>
        </w:r>
        <w:r>
          <w:fldChar w:fldCharType="separate"/>
        </w:r>
        <w:r>
          <w:t>16</w:t>
        </w:r>
        <w:r>
          <w:fldChar w:fldCharType="end"/>
        </w:r>
      </w:hyperlink>
    </w:p>
    <w:p>
      <w:pPr>
        <w:pStyle w:val="TOC2"/>
        <w:tabs>
          <w:tab w:val="right" w:leader="dot" w:pos="8306"/>
        </w:tabs>
      </w:pPr>
      <w:hyperlink w:anchor="_Toc26901" w:history="1">
        <w:r>
          <w:rPr>
            <w:rFonts w:ascii="仿宋" w:eastAsia="仿宋" w:hAnsi="仿宋" w:cs="仿宋" w:hint="eastAsia"/>
            <w:lang w:eastAsia="zh-CN"/>
          </w:rPr>
          <w:t>(三)、生态环境保护措施</w:t>
        </w:r>
        <w:r>
          <w:tab/>
        </w:r>
        <w:r>
          <w:fldChar w:fldCharType="begin"/>
        </w:r>
        <w:r>
          <w:instrText xml:space="preserve"> PAGEREF _Toc26901 \h </w:instrText>
        </w:r>
        <w:r>
          <w:fldChar w:fldCharType="separate"/>
        </w:r>
        <w:r>
          <w:t>17</w:t>
        </w:r>
        <w:r>
          <w:fldChar w:fldCharType="end"/>
        </w:r>
      </w:hyperlink>
    </w:p>
    <w:p>
      <w:pPr>
        <w:pStyle w:val="TOC2"/>
        <w:tabs>
          <w:tab w:val="right" w:leader="dot" w:pos="8306"/>
        </w:tabs>
      </w:pPr>
      <w:hyperlink w:anchor="_Toc6966" w:history="1">
        <w:r>
          <w:rPr>
            <w:rFonts w:ascii="仿宋" w:eastAsia="仿宋" w:hAnsi="仿宋" w:cs="仿宋" w:hint="eastAsia"/>
            <w:lang w:eastAsia="zh-CN"/>
          </w:rPr>
          <w:t>(四)、地质灾害影响分析</w:t>
        </w:r>
        <w:r>
          <w:tab/>
        </w:r>
        <w:r>
          <w:fldChar w:fldCharType="begin"/>
        </w:r>
        <w:r>
          <w:instrText xml:space="preserve"> PAGEREF _Toc6966 \h </w:instrText>
        </w:r>
        <w:r>
          <w:fldChar w:fldCharType="separate"/>
        </w:r>
        <w:r>
          <w:t>19</w:t>
        </w:r>
        <w:r>
          <w:fldChar w:fldCharType="end"/>
        </w:r>
      </w:hyperlink>
    </w:p>
    <w:p>
      <w:pPr>
        <w:pStyle w:val="TOC2"/>
        <w:tabs>
          <w:tab w:val="right" w:leader="dot" w:pos="8306"/>
        </w:tabs>
      </w:pPr>
      <w:hyperlink w:anchor="_Toc29346" w:history="1">
        <w:r>
          <w:rPr>
            <w:rFonts w:ascii="仿宋" w:eastAsia="仿宋" w:hAnsi="仿宋" w:cs="仿宋" w:hint="eastAsia"/>
            <w:lang w:eastAsia="zh-CN"/>
          </w:rPr>
          <w:t>(五)、特殊环境影响</w:t>
        </w:r>
        <w:r>
          <w:tab/>
        </w:r>
        <w:r>
          <w:fldChar w:fldCharType="begin"/>
        </w:r>
        <w:r>
          <w:instrText xml:space="preserve"> PAGEREF _Toc29346 \h </w:instrText>
        </w:r>
        <w:r>
          <w:fldChar w:fldCharType="separate"/>
        </w:r>
        <w:r>
          <w:t>21</w:t>
        </w:r>
        <w:r>
          <w:fldChar w:fldCharType="end"/>
        </w:r>
      </w:hyperlink>
    </w:p>
    <w:p>
      <w:pPr>
        <w:pStyle w:val="TOC1"/>
        <w:tabs>
          <w:tab w:val="right" w:leader="dot" w:pos="8306"/>
        </w:tabs>
      </w:pPr>
      <w:hyperlink w:anchor="_Toc27301" w:history="1">
        <w:r>
          <w:rPr>
            <w:rFonts w:ascii="仿宋" w:eastAsia="仿宋" w:hAnsi="仿宋" w:cs="仿宋" w:hint="eastAsia"/>
            <w:lang w:eastAsia="zh-CN"/>
          </w:rPr>
          <w:t>六、建设风险评估分析</w:t>
        </w:r>
        <w:r>
          <w:tab/>
        </w:r>
        <w:r>
          <w:fldChar w:fldCharType="begin"/>
        </w:r>
        <w:r>
          <w:instrText xml:space="preserve"> PAGEREF _Toc27301 \h </w:instrText>
        </w:r>
        <w:r>
          <w:fldChar w:fldCharType="separate"/>
        </w:r>
        <w:r>
          <w:t>22</w:t>
        </w:r>
        <w:r>
          <w:fldChar w:fldCharType="end"/>
        </w:r>
      </w:hyperlink>
    </w:p>
    <w:p>
      <w:pPr>
        <w:pStyle w:val="TOC2"/>
        <w:tabs>
          <w:tab w:val="right" w:leader="dot" w:pos="8306"/>
        </w:tabs>
      </w:pPr>
      <w:hyperlink w:anchor="_Toc28859" w:history="1">
        <w:r>
          <w:rPr>
            <w:rFonts w:ascii="仿宋" w:eastAsia="仿宋" w:hAnsi="仿宋" w:cs="仿宋" w:hint="eastAsia"/>
            <w:lang w:eastAsia="zh-CN"/>
          </w:rPr>
          <w:t>(一)、政策风险分析</w:t>
        </w:r>
        <w:r>
          <w:tab/>
        </w:r>
        <w:r>
          <w:fldChar w:fldCharType="begin"/>
        </w:r>
        <w:r>
          <w:instrText xml:space="preserve"> PAGEREF _Toc28859 \h </w:instrText>
        </w:r>
        <w:r>
          <w:fldChar w:fldCharType="separate"/>
        </w:r>
        <w:r>
          <w:t>22</w:t>
        </w:r>
        <w:r>
          <w:fldChar w:fldCharType="end"/>
        </w:r>
      </w:hyperlink>
    </w:p>
    <w:p>
      <w:pPr>
        <w:pStyle w:val="TOC2"/>
        <w:tabs>
          <w:tab w:val="right" w:leader="dot" w:pos="8306"/>
        </w:tabs>
      </w:pPr>
      <w:hyperlink w:anchor="_Toc6473" w:history="1">
        <w:r>
          <w:rPr>
            <w:rFonts w:ascii="仿宋" w:eastAsia="仿宋" w:hAnsi="仿宋" w:cs="仿宋" w:hint="eastAsia"/>
            <w:lang w:eastAsia="zh-CN"/>
          </w:rPr>
          <w:t>(二)、社会风险分析</w:t>
        </w:r>
        <w:r>
          <w:tab/>
        </w:r>
        <w:r>
          <w:fldChar w:fldCharType="begin"/>
        </w:r>
        <w:r>
          <w:instrText xml:space="preserve"> PAGEREF _Toc6473 \h </w:instrText>
        </w:r>
        <w:r>
          <w:fldChar w:fldCharType="separate"/>
        </w:r>
        <w:r>
          <w:t>23</w:t>
        </w:r>
        <w:r>
          <w:fldChar w:fldCharType="end"/>
        </w:r>
      </w:hyperlink>
    </w:p>
    <w:p>
      <w:pPr>
        <w:pStyle w:val="TOC2"/>
        <w:tabs>
          <w:tab w:val="right" w:leader="dot" w:pos="8306"/>
        </w:tabs>
      </w:pPr>
      <w:hyperlink w:anchor="_Toc8091" w:history="1">
        <w:r>
          <w:rPr>
            <w:rFonts w:ascii="仿宋" w:eastAsia="仿宋" w:hAnsi="仿宋" w:cs="仿宋" w:hint="eastAsia"/>
            <w:lang w:eastAsia="zh-CN"/>
          </w:rPr>
          <w:t>(三)、市场风险分析</w:t>
        </w:r>
        <w:r>
          <w:tab/>
        </w:r>
        <w:r>
          <w:fldChar w:fldCharType="begin"/>
        </w:r>
        <w:r>
          <w:instrText xml:space="preserve"> PAGEREF _Toc8091 \h </w:instrText>
        </w:r>
        <w:r>
          <w:fldChar w:fldCharType="separate"/>
        </w:r>
        <w:r>
          <w:t>24</w:t>
        </w:r>
        <w:r>
          <w:fldChar w:fldCharType="end"/>
        </w:r>
      </w:hyperlink>
    </w:p>
    <w:p>
      <w:pPr>
        <w:pStyle w:val="TOC2"/>
        <w:tabs>
          <w:tab w:val="right" w:leader="dot" w:pos="8306"/>
        </w:tabs>
      </w:pPr>
      <w:hyperlink w:anchor="_Toc15202" w:history="1">
        <w:r>
          <w:rPr>
            <w:rFonts w:ascii="仿宋" w:eastAsia="仿宋" w:hAnsi="仿宋" w:cs="仿宋" w:hint="eastAsia"/>
            <w:lang w:eastAsia="zh-CN"/>
          </w:rPr>
          <w:t>(四)、资金风险分析</w:t>
        </w:r>
        <w:r>
          <w:tab/>
        </w:r>
        <w:r>
          <w:fldChar w:fldCharType="begin"/>
        </w:r>
        <w:r>
          <w:instrText xml:space="preserve"> PAGEREF _Toc15202 \h </w:instrText>
        </w:r>
        <w:r>
          <w:fldChar w:fldCharType="separate"/>
        </w:r>
        <w:r>
          <w:t>25</w:t>
        </w:r>
        <w:r>
          <w:fldChar w:fldCharType="end"/>
        </w:r>
      </w:hyperlink>
    </w:p>
    <w:p>
      <w:pPr>
        <w:pStyle w:val="TOC2"/>
        <w:tabs>
          <w:tab w:val="right" w:leader="dot" w:pos="8306"/>
        </w:tabs>
      </w:pPr>
      <w:hyperlink w:anchor="_Toc4040" w:history="1">
        <w:r>
          <w:rPr>
            <w:rFonts w:ascii="仿宋" w:eastAsia="仿宋" w:hAnsi="仿宋" w:cs="仿宋" w:hint="eastAsia"/>
            <w:lang w:eastAsia="zh-CN"/>
          </w:rPr>
          <w:t>(五)、技术风险分析</w:t>
        </w:r>
        <w:r>
          <w:tab/>
        </w:r>
        <w:r>
          <w:fldChar w:fldCharType="begin"/>
        </w:r>
        <w:r>
          <w:instrText xml:space="preserve"> PAGEREF _Toc4040 \h </w:instrText>
        </w:r>
        <w:r>
          <w:fldChar w:fldCharType="separate"/>
        </w:r>
        <w:r>
          <w:t>26</w:t>
        </w:r>
        <w:r>
          <w:fldChar w:fldCharType="end"/>
        </w:r>
      </w:hyperlink>
    </w:p>
    <w:p>
      <w:pPr>
        <w:pStyle w:val="TOC2"/>
        <w:tabs>
          <w:tab w:val="right" w:leader="dot" w:pos="8306"/>
        </w:tabs>
      </w:pPr>
      <w:hyperlink w:anchor="_Toc16277" w:history="1">
        <w:r>
          <w:rPr>
            <w:rFonts w:ascii="仿宋" w:eastAsia="仿宋" w:hAnsi="仿宋" w:cs="仿宋" w:hint="eastAsia"/>
            <w:lang w:eastAsia="zh-CN"/>
          </w:rPr>
          <w:t>(六)、财务风险分析</w:t>
        </w:r>
        <w:r>
          <w:tab/>
        </w:r>
        <w:r>
          <w:fldChar w:fldCharType="begin"/>
        </w:r>
        <w:r>
          <w:instrText xml:space="preserve"> PAGEREF _Toc16277 \h </w:instrText>
        </w:r>
        <w:r>
          <w:fldChar w:fldCharType="separate"/>
        </w:r>
        <w:r>
          <w:t>28</w:t>
        </w:r>
        <w:r>
          <w:fldChar w:fldCharType="end"/>
        </w:r>
      </w:hyperlink>
    </w:p>
    <w:p>
      <w:pPr>
        <w:pStyle w:val="TOC2"/>
        <w:tabs>
          <w:tab w:val="right" w:leader="dot" w:pos="8306"/>
        </w:tabs>
      </w:pPr>
      <w:hyperlink w:anchor="_Toc31907" w:history="1">
        <w:r>
          <w:rPr>
            <w:rFonts w:ascii="仿宋" w:eastAsia="仿宋" w:hAnsi="仿宋" w:cs="仿宋" w:hint="eastAsia"/>
            <w:lang w:eastAsia="zh-CN"/>
          </w:rPr>
          <w:t>(七)、管理风险分析</w:t>
        </w:r>
        <w:r>
          <w:tab/>
        </w:r>
        <w:r>
          <w:fldChar w:fldCharType="begin"/>
        </w:r>
        <w:r>
          <w:instrText xml:space="preserve"> PAGEREF _Toc31907 \h </w:instrText>
        </w:r>
        <w:r>
          <w:fldChar w:fldCharType="separate"/>
        </w:r>
        <w:r>
          <w:t>29</w:t>
        </w:r>
        <w:r>
          <w:fldChar w:fldCharType="end"/>
        </w:r>
      </w:hyperlink>
    </w:p>
    <w:p>
      <w:pPr>
        <w:pStyle w:val="TOC2"/>
        <w:tabs>
          <w:tab w:val="right" w:leader="dot" w:pos="8306"/>
        </w:tabs>
      </w:pPr>
      <w:hyperlink w:anchor="_Toc9673" w:history="1">
        <w:r>
          <w:rPr>
            <w:rFonts w:ascii="仿宋" w:eastAsia="仿宋" w:hAnsi="仿宋" w:cs="仿宋" w:hint="eastAsia"/>
            <w:lang w:eastAsia="zh-CN"/>
          </w:rPr>
          <w:t>(八)、其它风险分析</w:t>
        </w:r>
        <w:r>
          <w:tab/>
        </w:r>
        <w:r>
          <w:fldChar w:fldCharType="begin"/>
        </w:r>
        <w:r>
          <w:instrText xml:space="preserve"> PAGEREF _Toc9673 \h </w:instrText>
        </w:r>
        <w:r>
          <w:fldChar w:fldCharType="separate"/>
        </w:r>
        <w:r>
          <w:t>31</w:t>
        </w:r>
        <w:r>
          <w:fldChar w:fldCharType="end"/>
        </w:r>
      </w:hyperlink>
    </w:p>
    <w:p>
      <w:pPr>
        <w:pStyle w:val="TOC2"/>
        <w:tabs>
          <w:tab w:val="right" w:leader="dot" w:pos="8306"/>
        </w:tabs>
      </w:pPr>
      <w:hyperlink w:anchor="_Toc30808" w:history="1">
        <w:r>
          <w:rPr>
            <w:rFonts w:ascii="仿宋" w:eastAsia="仿宋" w:hAnsi="仿宋" w:cs="仿宋" w:hint="eastAsia"/>
            <w:lang w:eastAsia="zh-CN"/>
          </w:rPr>
          <w:t>(九)、社会影响评估</w:t>
        </w:r>
        <w:r>
          <w:tab/>
        </w:r>
        <w:r>
          <w:fldChar w:fldCharType="begin"/>
        </w:r>
        <w:r>
          <w:instrText xml:space="preserve"> PAGEREF _Toc30808 \h </w:instrText>
        </w:r>
        <w:r>
          <w:fldChar w:fldCharType="separate"/>
        </w:r>
        <w:r>
          <w:t>32</w:t>
        </w:r>
        <w:r>
          <w:fldChar w:fldCharType="end"/>
        </w:r>
      </w:hyperlink>
    </w:p>
    <w:p>
      <w:pPr>
        <w:pStyle w:val="TOC1"/>
        <w:tabs>
          <w:tab w:val="right" w:leader="dot" w:pos="8306"/>
        </w:tabs>
      </w:pPr>
      <w:hyperlink w:anchor="_Toc2514" w:history="1">
        <w:r>
          <w:rPr>
            <w:rFonts w:ascii="仿宋" w:eastAsia="仿宋" w:hAnsi="仿宋" w:cs="仿宋" w:hint="eastAsia"/>
            <w:lang w:eastAsia="zh-CN"/>
          </w:rPr>
          <w:t>七、安全与应急管理</w:t>
        </w:r>
        <w:r>
          <w:tab/>
        </w:r>
        <w:r>
          <w:fldChar w:fldCharType="begin"/>
        </w:r>
        <w:r>
          <w:instrText xml:space="preserve"> PAGEREF _Toc2514 \h </w:instrText>
        </w:r>
        <w:r>
          <w:fldChar w:fldCharType="separate"/>
        </w:r>
        <w:r>
          <w:t>34</w:t>
        </w:r>
        <w:r>
          <w:fldChar w:fldCharType="end"/>
        </w:r>
      </w:hyperlink>
    </w:p>
    <w:p>
      <w:pPr>
        <w:pStyle w:val="TOC2"/>
        <w:tabs>
          <w:tab w:val="right" w:leader="dot" w:pos="8306"/>
        </w:tabs>
      </w:pPr>
      <w:hyperlink w:anchor="_Toc8288" w:history="1">
        <w:r>
          <w:rPr>
            <w:rFonts w:ascii="仿宋" w:eastAsia="仿宋" w:hAnsi="仿宋" w:cs="仿宋" w:hint="eastAsia"/>
            <w:lang w:eastAsia="zh-CN"/>
          </w:rPr>
          <w:t>(一)、安全生产管理</w:t>
        </w:r>
        <w:r>
          <w:tab/>
        </w:r>
        <w:r>
          <w:fldChar w:fldCharType="begin"/>
        </w:r>
        <w:r>
          <w:instrText xml:space="preserve"> PAGEREF _Toc8288 \h </w:instrText>
        </w:r>
        <w:r>
          <w:fldChar w:fldCharType="separate"/>
        </w:r>
        <w:r>
          <w:t>34</w:t>
        </w:r>
        <w:r>
          <w:fldChar w:fldCharType="end"/>
        </w:r>
      </w:hyperlink>
    </w:p>
    <w:p>
      <w:pPr>
        <w:pStyle w:val="TOC2"/>
        <w:tabs>
          <w:tab w:val="right" w:leader="dot" w:pos="8306"/>
        </w:tabs>
      </w:pPr>
      <w:hyperlink w:anchor="_Toc2164" w:history="1">
        <w:r>
          <w:rPr>
            <w:rFonts w:ascii="仿宋" w:eastAsia="仿宋" w:hAnsi="仿宋" w:cs="仿宋" w:hint="eastAsia"/>
            <w:lang w:eastAsia="zh-CN"/>
          </w:rPr>
          <w:t>(二)、应急预案与响应</w:t>
        </w:r>
        <w:r>
          <w:tab/>
        </w:r>
        <w:r>
          <w:fldChar w:fldCharType="begin"/>
        </w:r>
        <w:r>
          <w:instrText xml:space="preserve"> PAGEREF _Toc2164 \h </w:instrText>
        </w:r>
        <w:r>
          <w:fldChar w:fldCharType="separate"/>
        </w:r>
        <w:r>
          <w:t>35</w:t>
        </w:r>
        <w:r>
          <w:fldChar w:fldCharType="end"/>
        </w:r>
      </w:hyperlink>
    </w:p>
    <w:p>
      <w:pPr>
        <w:pStyle w:val="TOC1"/>
        <w:tabs>
          <w:tab w:val="right" w:leader="dot" w:pos="8306"/>
        </w:tabs>
      </w:pPr>
      <w:hyperlink w:anchor="_Toc26351" w:history="1">
        <w:r>
          <w:rPr>
            <w:rFonts w:ascii="仿宋" w:eastAsia="仿宋" w:hAnsi="仿宋" w:cs="仿宋" w:hint="eastAsia"/>
            <w:lang w:eastAsia="zh-CN"/>
          </w:rPr>
          <w:t>八、环境保护与绿色发展</w:t>
        </w:r>
        <w:r>
          <w:tab/>
        </w:r>
        <w:r>
          <w:fldChar w:fldCharType="begin"/>
        </w:r>
        <w:r>
          <w:instrText xml:space="preserve"> PAGEREF _Toc26351 \h </w:instrText>
        </w:r>
        <w:r>
          <w:fldChar w:fldCharType="separate"/>
        </w:r>
        <w:r>
          <w:t>37</w:t>
        </w:r>
        <w:r>
          <w:fldChar w:fldCharType="end"/>
        </w:r>
      </w:hyperlink>
    </w:p>
    <w:p>
      <w:pPr>
        <w:pStyle w:val="TOC2"/>
        <w:tabs>
          <w:tab w:val="right" w:leader="dot" w:pos="8306"/>
        </w:tabs>
      </w:pPr>
      <w:hyperlink w:anchor="_Toc31113" w:history="1">
        <w:r>
          <w:rPr>
            <w:rFonts w:ascii="仿宋" w:eastAsia="仿宋" w:hAnsi="仿宋" w:cs="仿宋" w:hint="eastAsia"/>
            <w:lang w:eastAsia="zh-CN"/>
          </w:rPr>
          <w:t>(一)、环境保护措施</w:t>
        </w:r>
        <w:r>
          <w:tab/>
        </w:r>
        <w:r>
          <w:fldChar w:fldCharType="begin"/>
        </w:r>
        <w:r>
          <w:instrText xml:space="preserve"> PAGEREF _Toc31113 \h </w:instrText>
        </w:r>
        <w:r>
          <w:fldChar w:fldCharType="separate"/>
        </w:r>
        <w:r>
          <w:t>37</w:t>
        </w:r>
        <w:r>
          <w:fldChar w:fldCharType="end"/>
        </w:r>
      </w:hyperlink>
    </w:p>
    <w:p>
      <w:pPr>
        <w:pStyle w:val="TOC2"/>
        <w:tabs>
          <w:tab w:val="right" w:leader="dot" w:pos="8306"/>
        </w:tabs>
      </w:pPr>
      <w:hyperlink w:anchor="_Toc8458" w:history="1">
        <w:r>
          <w:rPr>
            <w:rFonts w:ascii="仿宋" w:eastAsia="仿宋" w:hAnsi="仿宋" w:cs="仿宋" w:hint="eastAsia"/>
            <w:lang w:eastAsia="zh-CN"/>
          </w:rPr>
          <w:t>(二)、绿色发展与可持续发展策略</w:t>
        </w:r>
        <w:r>
          <w:tab/>
        </w:r>
        <w:r>
          <w:fldChar w:fldCharType="begin"/>
        </w:r>
        <w:r>
          <w:instrText xml:space="preserve"> PAGEREF _Toc8458 \h </w:instrText>
        </w:r>
        <w:r>
          <w:fldChar w:fldCharType="separate"/>
        </w:r>
        <w:r>
          <w:t>39</w:t>
        </w:r>
        <w:r>
          <w:fldChar w:fldCharType="end"/>
        </w:r>
      </w:hyperlink>
    </w:p>
    <w:p>
      <w:pPr>
        <w:pStyle w:val="TOC1"/>
        <w:tabs>
          <w:tab w:val="right" w:leader="dot" w:pos="8306"/>
        </w:tabs>
      </w:pPr>
      <w:hyperlink w:anchor="_Toc4174" w:history="1">
        <w:r>
          <w:rPr>
            <w:rFonts w:ascii="仿宋" w:eastAsia="仿宋" w:hAnsi="仿宋" w:cs="仿宋" w:hint="eastAsia"/>
            <w:lang w:eastAsia="zh-CN"/>
          </w:rPr>
          <w:t>九、客户关系管理与市场拓展</w:t>
        </w:r>
        <w:r>
          <w:tab/>
        </w:r>
        <w:r>
          <w:fldChar w:fldCharType="begin"/>
        </w:r>
        <w:r>
          <w:instrText xml:space="preserve"> PAGEREF _Toc4174 \h </w:instrText>
        </w:r>
        <w:r>
          <w:fldChar w:fldCharType="separate"/>
        </w:r>
        <w:r>
          <w:t>40</w:t>
        </w:r>
        <w:r>
          <w:fldChar w:fldCharType="end"/>
        </w:r>
      </w:hyperlink>
    </w:p>
    <w:p>
      <w:pPr>
        <w:pStyle w:val="TOC2"/>
        <w:tabs>
          <w:tab w:val="right" w:leader="dot" w:pos="8306"/>
        </w:tabs>
      </w:pPr>
      <w:hyperlink w:anchor="_Toc17945" w:history="1">
        <w:r>
          <w:rPr>
            <w:rFonts w:ascii="仿宋" w:eastAsia="仿宋" w:hAnsi="仿宋" w:cs="仿宋" w:hint="eastAsia"/>
            <w:lang w:eastAsia="zh-CN"/>
          </w:rPr>
          <w:t>(一)、客户关系管理策略</w:t>
        </w:r>
        <w:r>
          <w:tab/>
        </w:r>
        <w:r>
          <w:fldChar w:fldCharType="begin"/>
        </w:r>
        <w:r>
          <w:instrText xml:space="preserve"> PAGEREF _Toc17945 \h </w:instrText>
        </w:r>
        <w:r>
          <w:fldChar w:fldCharType="separate"/>
        </w:r>
        <w:r>
          <w:t>40</w:t>
        </w:r>
        <w:r>
          <w:fldChar w:fldCharType="end"/>
        </w:r>
      </w:hyperlink>
    </w:p>
    <w:p>
      <w:pPr>
        <w:pStyle w:val="TOC2"/>
        <w:tabs>
          <w:tab w:val="right" w:leader="dot" w:pos="8306"/>
        </w:tabs>
      </w:pPr>
      <w:hyperlink w:anchor="_Toc15141" w:history="1">
        <w:r>
          <w:rPr>
            <w:rFonts w:ascii="仿宋" w:eastAsia="仿宋" w:hAnsi="仿宋" w:cs="仿宋" w:hint="eastAsia"/>
            <w:lang w:eastAsia="zh-CN"/>
          </w:rPr>
          <w:t>(二)、市场拓展方案</w:t>
        </w:r>
        <w:r>
          <w:tab/>
        </w:r>
        <w:r>
          <w:fldChar w:fldCharType="begin"/>
        </w:r>
        <w:r>
          <w:instrText xml:space="preserve"> PAGEREF _Toc15141 \h </w:instrText>
        </w:r>
        <w:r>
          <w:fldChar w:fldCharType="separate"/>
        </w:r>
        <w:r>
          <w:t>42</w:t>
        </w:r>
        <w:r>
          <w:fldChar w:fldCharType="end"/>
        </w:r>
      </w:hyperlink>
    </w:p>
    <w:p>
      <w:pPr>
        <w:pStyle w:val="TOC1"/>
        <w:tabs>
          <w:tab w:val="right" w:leader="dot" w:pos="8306"/>
        </w:tabs>
      </w:pPr>
      <w:hyperlink w:anchor="_Toc29994" w:history="1">
        <w:r>
          <w:rPr>
            <w:rFonts w:ascii="仿宋" w:eastAsia="仿宋" w:hAnsi="仿宋" w:cs="仿宋" w:hint="eastAsia"/>
            <w:lang w:eastAsia="zh-CN"/>
          </w:rPr>
          <w:t>十、环境保护与治理方案</w:t>
        </w:r>
        <w:r>
          <w:tab/>
        </w:r>
        <w:r>
          <w:fldChar w:fldCharType="begin"/>
        </w:r>
        <w:r>
          <w:instrText xml:space="preserve"> PAGEREF _Toc29994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2" w:history="1">
        <w:r>
          <w:rPr>
            <w:rFonts w:ascii="仿宋" w:eastAsia="仿宋" w:hAnsi="仿宋" w:cs="仿宋" w:hint="eastAsia"/>
            <w:lang w:eastAsia="zh-CN"/>
          </w:rPr>
          <w:t>(一)、项目环境影响评估</w:t>
        </w:r>
        <w:r>
          <w:tab/>
        </w:r>
        <w:r>
          <w:fldChar w:fldCharType="begin"/>
        </w:r>
        <w:r>
          <w:instrText xml:space="preserve"> PAGEREF _Toc9802 \h </w:instrText>
        </w:r>
        <w:r>
          <w:fldChar w:fldCharType="separate"/>
        </w:r>
        <w:r>
          <w:t>43</w:t>
        </w:r>
        <w:r>
          <w:fldChar w:fldCharType="end"/>
        </w:r>
      </w:hyperlink>
    </w:p>
    <w:p>
      <w:pPr>
        <w:pStyle w:val="TOC2"/>
        <w:tabs>
          <w:tab w:val="right" w:leader="dot" w:pos="8306"/>
        </w:tabs>
      </w:pPr>
      <w:hyperlink w:anchor="_Toc13645" w:history="1">
        <w:r>
          <w:rPr>
            <w:rFonts w:ascii="仿宋" w:eastAsia="仿宋" w:hAnsi="仿宋" w:cs="仿宋" w:hint="eastAsia"/>
            <w:lang w:eastAsia="zh-CN"/>
          </w:rPr>
          <w:t>(二)、环境保护措施与治理方案</w:t>
        </w:r>
        <w:r>
          <w:tab/>
        </w:r>
        <w:r>
          <w:fldChar w:fldCharType="begin"/>
        </w:r>
        <w:r>
          <w:instrText xml:space="preserve"> PAGEREF _Toc13645 \h </w:instrText>
        </w:r>
        <w:r>
          <w:fldChar w:fldCharType="separate"/>
        </w:r>
        <w:r>
          <w:t>43</w:t>
        </w:r>
        <w:r>
          <w:fldChar w:fldCharType="end"/>
        </w:r>
      </w:hyperlink>
    </w:p>
    <w:p>
      <w:pPr>
        <w:pStyle w:val="TOC1"/>
        <w:tabs>
          <w:tab w:val="right" w:leader="dot" w:pos="8306"/>
        </w:tabs>
      </w:pPr>
      <w:hyperlink w:anchor="_Toc8525" w:history="1">
        <w:r>
          <w:rPr>
            <w:rFonts w:ascii="仿宋" w:eastAsia="仿宋" w:hAnsi="仿宋" w:cs="仿宋" w:hint="eastAsia"/>
            <w:lang w:eastAsia="zh-CN"/>
          </w:rPr>
          <w:t>十一、技术创新与产业升级</w:t>
        </w:r>
        <w:r>
          <w:tab/>
        </w:r>
        <w:r>
          <w:fldChar w:fldCharType="begin"/>
        </w:r>
        <w:r>
          <w:instrText xml:space="preserve"> PAGEREF _Toc8525 \h </w:instrText>
        </w:r>
        <w:r>
          <w:fldChar w:fldCharType="separate"/>
        </w:r>
        <w:r>
          <w:t>44</w:t>
        </w:r>
        <w:r>
          <w:fldChar w:fldCharType="end"/>
        </w:r>
      </w:hyperlink>
    </w:p>
    <w:p>
      <w:pPr>
        <w:pStyle w:val="TOC2"/>
        <w:tabs>
          <w:tab w:val="right" w:leader="dot" w:pos="8306"/>
        </w:tabs>
      </w:pPr>
      <w:hyperlink w:anchor="_Toc20898" w:history="1">
        <w:r>
          <w:rPr>
            <w:rFonts w:ascii="仿宋" w:eastAsia="仿宋" w:hAnsi="仿宋" w:cs="仿宋" w:hint="eastAsia"/>
            <w:lang w:eastAsia="zh-CN"/>
          </w:rPr>
          <w:t>(一)、技术创新方向与目标</w:t>
        </w:r>
        <w:r>
          <w:tab/>
        </w:r>
        <w:r>
          <w:fldChar w:fldCharType="begin"/>
        </w:r>
        <w:r>
          <w:instrText xml:space="preserve"> PAGEREF _Toc20898 \h </w:instrText>
        </w:r>
        <w:r>
          <w:fldChar w:fldCharType="separate"/>
        </w:r>
        <w:r>
          <w:t>44</w:t>
        </w:r>
        <w:r>
          <w:fldChar w:fldCharType="end"/>
        </w:r>
      </w:hyperlink>
    </w:p>
    <w:p>
      <w:pPr>
        <w:pStyle w:val="TOC2"/>
        <w:tabs>
          <w:tab w:val="right" w:leader="dot" w:pos="8306"/>
        </w:tabs>
      </w:pPr>
      <w:hyperlink w:anchor="_Toc25941" w:history="1">
        <w:r>
          <w:rPr>
            <w:rFonts w:ascii="仿宋" w:eastAsia="仿宋" w:hAnsi="仿宋" w:cs="仿宋" w:hint="eastAsia"/>
            <w:lang w:eastAsia="zh-CN"/>
          </w:rPr>
          <w:t>(二)、产业升级路径与措施</w:t>
        </w:r>
        <w:r>
          <w:tab/>
        </w:r>
        <w:r>
          <w:fldChar w:fldCharType="begin"/>
        </w:r>
        <w:r>
          <w:instrText xml:space="preserve"> PAGEREF _Toc25941 \h </w:instrText>
        </w:r>
        <w:r>
          <w:fldChar w:fldCharType="separate"/>
        </w:r>
        <w:r>
          <w:t>45</w:t>
        </w:r>
        <w:r>
          <w:fldChar w:fldCharType="end"/>
        </w:r>
      </w:hyperlink>
    </w:p>
    <w:p>
      <w:pPr>
        <w:pStyle w:val="TOC1"/>
        <w:tabs>
          <w:tab w:val="right" w:leader="dot" w:pos="8306"/>
        </w:tabs>
      </w:pPr>
      <w:hyperlink w:anchor="_Toc30487" w:history="1">
        <w:r>
          <w:rPr>
            <w:rFonts w:ascii="仿宋" w:eastAsia="仿宋" w:hAnsi="仿宋" w:cs="仿宋" w:hint="eastAsia"/>
            <w:lang w:eastAsia="zh-CN"/>
          </w:rPr>
          <w:t>十二、项目实施与管理方案</w:t>
        </w:r>
        <w:r>
          <w:tab/>
        </w:r>
        <w:r>
          <w:fldChar w:fldCharType="begin"/>
        </w:r>
        <w:r>
          <w:instrText xml:space="preserve"> PAGEREF _Toc30487 \h </w:instrText>
        </w:r>
        <w:r>
          <w:fldChar w:fldCharType="separate"/>
        </w:r>
        <w:r>
          <w:t>46</w:t>
        </w:r>
        <w:r>
          <w:fldChar w:fldCharType="end"/>
        </w:r>
      </w:hyperlink>
    </w:p>
    <w:p>
      <w:pPr>
        <w:pStyle w:val="TOC2"/>
        <w:tabs>
          <w:tab w:val="right" w:leader="dot" w:pos="8306"/>
        </w:tabs>
      </w:pPr>
      <w:hyperlink w:anchor="_Toc27249" w:history="1">
        <w:r>
          <w:rPr>
            <w:rFonts w:ascii="仿宋" w:eastAsia="仿宋" w:hAnsi="仿宋" w:cs="仿宋" w:hint="eastAsia"/>
            <w:lang w:eastAsia="zh-CN"/>
          </w:rPr>
          <w:t>(一)、项目实施计划</w:t>
        </w:r>
        <w:r>
          <w:tab/>
        </w:r>
        <w:r>
          <w:fldChar w:fldCharType="begin"/>
        </w:r>
        <w:r>
          <w:instrText xml:space="preserve"> PAGEREF _Toc27249 \h </w:instrText>
        </w:r>
        <w:r>
          <w:fldChar w:fldCharType="separate"/>
        </w:r>
        <w:r>
          <w:t>46</w:t>
        </w:r>
        <w:r>
          <w:fldChar w:fldCharType="end"/>
        </w:r>
      </w:hyperlink>
    </w:p>
    <w:p>
      <w:pPr>
        <w:pStyle w:val="TOC2"/>
        <w:tabs>
          <w:tab w:val="right" w:leader="dot" w:pos="8306"/>
        </w:tabs>
      </w:pPr>
      <w:hyperlink w:anchor="_Toc10478" w:history="1">
        <w:r>
          <w:rPr>
            <w:rFonts w:ascii="仿宋" w:eastAsia="仿宋" w:hAnsi="仿宋" w:cs="仿宋" w:hint="eastAsia"/>
            <w:lang w:eastAsia="zh-CN"/>
          </w:rPr>
          <w:t>(二)、项目组织机构与职责</w:t>
        </w:r>
        <w:r>
          <w:tab/>
        </w:r>
        <w:r>
          <w:fldChar w:fldCharType="begin"/>
        </w:r>
        <w:r>
          <w:instrText xml:space="preserve"> PAGEREF _Toc10478 \h </w:instrText>
        </w:r>
        <w:r>
          <w:fldChar w:fldCharType="separate"/>
        </w:r>
        <w:r>
          <w:t>48</w:t>
        </w:r>
        <w:r>
          <w:fldChar w:fldCharType="end"/>
        </w:r>
      </w:hyperlink>
    </w:p>
    <w:p>
      <w:pPr>
        <w:pStyle w:val="TOC2"/>
        <w:tabs>
          <w:tab w:val="right" w:leader="dot" w:pos="8306"/>
        </w:tabs>
      </w:pPr>
      <w:hyperlink w:anchor="_Toc11401" w:history="1">
        <w:r>
          <w:rPr>
            <w:rFonts w:ascii="仿宋" w:eastAsia="仿宋" w:hAnsi="仿宋" w:cs="仿宋" w:hint="eastAsia"/>
            <w:lang w:eastAsia="zh-CN"/>
          </w:rPr>
          <w:t>(三)、项目管理与监控体系</w:t>
        </w:r>
        <w:r>
          <w:tab/>
        </w:r>
        <w:r>
          <w:fldChar w:fldCharType="begin"/>
        </w:r>
        <w:r>
          <w:instrText xml:space="preserve"> PAGEREF _Toc11401 \h </w:instrText>
        </w:r>
        <w:r>
          <w:fldChar w:fldCharType="separate"/>
        </w:r>
        <w:r>
          <w:t>50</w:t>
        </w:r>
        <w:r>
          <w:fldChar w:fldCharType="end"/>
        </w:r>
      </w:hyperlink>
    </w:p>
    <w:p>
      <w:pPr>
        <w:pStyle w:val="TOC1"/>
        <w:tabs>
          <w:tab w:val="right" w:leader="dot" w:pos="8306"/>
        </w:tabs>
      </w:pPr>
      <w:hyperlink w:anchor="_Toc2679" w:history="1">
        <w:r>
          <w:rPr>
            <w:rFonts w:ascii="仿宋" w:eastAsia="仿宋" w:hAnsi="仿宋" w:cs="仿宋" w:hint="eastAsia"/>
            <w:lang w:eastAsia="zh-CN"/>
          </w:rPr>
          <w:t>十三、项目施工方案</w:t>
        </w:r>
        <w:r>
          <w:tab/>
        </w:r>
        <w:r>
          <w:fldChar w:fldCharType="begin"/>
        </w:r>
        <w:r>
          <w:instrText xml:space="preserve"> PAGEREF _Toc2679 \h </w:instrText>
        </w:r>
        <w:r>
          <w:fldChar w:fldCharType="separate"/>
        </w:r>
        <w:r>
          <w:t>52</w:t>
        </w:r>
        <w:r>
          <w:fldChar w:fldCharType="end"/>
        </w:r>
      </w:hyperlink>
    </w:p>
    <w:p>
      <w:pPr>
        <w:pStyle w:val="TOC2"/>
        <w:tabs>
          <w:tab w:val="right" w:leader="dot" w:pos="8306"/>
        </w:tabs>
      </w:pPr>
      <w:hyperlink w:anchor="_Toc1187" w:history="1">
        <w:r>
          <w:rPr>
            <w:rFonts w:ascii="仿宋" w:eastAsia="仿宋" w:hAnsi="仿宋" w:cs="仿宋" w:hint="eastAsia"/>
            <w:lang w:eastAsia="zh-CN"/>
          </w:rPr>
          <w:t>(一)、施工组织设计</w:t>
        </w:r>
        <w:r>
          <w:tab/>
        </w:r>
        <w:r>
          <w:fldChar w:fldCharType="begin"/>
        </w:r>
        <w:r>
          <w:instrText xml:space="preserve"> PAGEREF _Toc1187 \h </w:instrText>
        </w:r>
        <w:r>
          <w:fldChar w:fldCharType="separate"/>
        </w:r>
        <w:r>
          <w:t>52</w:t>
        </w:r>
        <w:r>
          <w:fldChar w:fldCharType="end"/>
        </w:r>
      </w:hyperlink>
    </w:p>
    <w:p>
      <w:pPr>
        <w:pStyle w:val="TOC2"/>
        <w:tabs>
          <w:tab w:val="right" w:leader="dot" w:pos="8306"/>
        </w:tabs>
      </w:pPr>
      <w:hyperlink w:anchor="_Toc12201" w:history="1">
        <w:r>
          <w:rPr>
            <w:rFonts w:ascii="仿宋" w:eastAsia="仿宋" w:hAnsi="仿宋" w:cs="仿宋" w:hint="eastAsia"/>
            <w:lang w:eastAsia="zh-CN"/>
          </w:rPr>
          <w:t>(二)、施工工艺与技术路线</w:t>
        </w:r>
        <w:r>
          <w:tab/>
        </w:r>
        <w:r>
          <w:fldChar w:fldCharType="begin"/>
        </w:r>
        <w:r>
          <w:instrText xml:space="preserve"> PAGEREF _Toc12201 \h </w:instrText>
        </w:r>
        <w:r>
          <w:fldChar w:fldCharType="separate"/>
        </w:r>
        <w:r>
          <w:t>54</w:t>
        </w:r>
        <w:r>
          <w:fldChar w:fldCharType="end"/>
        </w:r>
      </w:hyperlink>
    </w:p>
    <w:p>
      <w:pPr>
        <w:pStyle w:val="TOC2"/>
        <w:tabs>
          <w:tab w:val="right" w:leader="dot" w:pos="8306"/>
        </w:tabs>
      </w:pPr>
      <w:hyperlink w:anchor="_Toc8611" w:history="1">
        <w:r>
          <w:rPr>
            <w:rFonts w:ascii="仿宋" w:eastAsia="仿宋" w:hAnsi="仿宋" w:cs="仿宋" w:hint="eastAsia"/>
            <w:lang w:eastAsia="zh-CN"/>
          </w:rPr>
          <w:t>(三)、关键节点施工计划</w:t>
        </w:r>
        <w:r>
          <w:tab/>
        </w:r>
        <w:r>
          <w:fldChar w:fldCharType="begin"/>
        </w:r>
        <w:r>
          <w:instrText xml:space="preserve"> PAGEREF _Toc8611 \h </w:instrText>
        </w:r>
        <w:r>
          <w:fldChar w:fldCharType="separate"/>
        </w:r>
        <w:r>
          <w:t>55</w:t>
        </w:r>
        <w:r>
          <w:fldChar w:fldCharType="end"/>
        </w:r>
      </w:hyperlink>
    </w:p>
    <w:p>
      <w:pPr>
        <w:pStyle w:val="TOC2"/>
        <w:tabs>
          <w:tab w:val="right" w:leader="dot" w:pos="8306"/>
        </w:tabs>
      </w:pPr>
      <w:hyperlink w:anchor="_Toc29572" w:history="1">
        <w:r>
          <w:rPr>
            <w:rFonts w:ascii="仿宋" w:eastAsia="仿宋" w:hAnsi="仿宋" w:cs="仿宋" w:hint="eastAsia"/>
            <w:lang w:eastAsia="zh-CN"/>
          </w:rPr>
          <w:t>(四)、施工现场管理</w:t>
        </w:r>
        <w:r>
          <w:tab/>
        </w:r>
        <w:r>
          <w:fldChar w:fldCharType="begin"/>
        </w:r>
        <w:r>
          <w:instrText xml:space="preserve"> PAGEREF _Toc29572 \h </w:instrText>
        </w:r>
        <w:r>
          <w:fldChar w:fldCharType="separate"/>
        </w:r>
        <w:r>
          <w:t>56</w:t>
        </w:r>
        <w:r>
          <w:fldChar w:fldCharType="end"/>
        </w:r>
      </w:hyperlink>
    </w:p>
    <w:p>
      <w:pPr>
        <w:pStyle w:val="TOC1"/>
        <w:tabs>
          <w:tab w:val="right" w:leader="dot" w:pos="8306"/>
        </w:tabs>
      </w:pPr>
      <w:hyperlink w:anchor="_Toc17321" w:history="1">
        <w:r>
          <w:rPr>
            <w:rFonts w:ascii="仿宋" w:eastAsia="仿宋" w:hAnsi="仿宋" w:cs="仿宋" w:hint="eastAsia"/>
            <w:lang w:eastAsia="zh-CN"/>
          </w:rPr>
          <w:t>十四、法律法规与政策遵循</w:t>
        </w:r>
        <w:r>
          <w:tab/>
        </w:r>
        <w:r>
          <w:fldChar w:fldCharType="begin"/>
        </w:r>
        <w:r>
          <w:instrText xml:space="preserve"> PAGEREF _Toc17321 \h </w:instrText>
        </w:r>
        <w:r>
          <w:fldChar w:fldCharType="separate"/>
        </w:r>
        <w:r>
          <w:t>58</w:t>
        </w:r>
        <w:r>
          <w:fldChar w:fldCharType="end"/>
        </w:r>
      </w:hyperlink>
    </w:p>
    <w:p>
      <w:pPr>
        <w:pStyle w:val="TOC2"/>
        <w:tabs>
          <w:tab w:val="right" w:leader="dot" w:pos="8306"/>
        </w:tabs>
      </w:pPr>
      <w:hyperlink w:anchor="_Toc2643" w:history="1">
        <w:r>
          <w:rPr>
            <w:rFonts w:ascii="仿宋" w:eastAsia="仿宋" w:hAnsi="仿宋" w:cs="仿宋" w:hint="eastAsia"/>
            <w:lang w:eastAsia="zh-CN"/>
          </w:rPr>
          <w:t>(一)、法律法规遵守</w:t>
        </w:r>
        <w:r>
          <w:tab/>
        </w:r>
        <w:r>
          <w:fldChar w:fldCharType="begin"/>
        </w:r>
        <w:r>
          <w:instrText xml:space="preserve"> PAGEREF _Toc2643 \h </w:instrText>
        </w:r>
        <w:r>
          <w:fldChar w:fldCharType="separate"/>
        </w:r>
        <w:r>
          <w:t>58</w:t>
        </w:r>
        <w:r>
          <w:fldChar w:fldCharType="end"/>
        </w:r>
      </w:hyperlink>
    </w:p>
    <w:p>
      <w:pPr>
        <w:pStyle w:val="TOC2"/>
        <w:tabs>
          <w:tab w:val="right" w:leader="dot" w:pos="8306"/>
        </w:tabs>
      </w:pPr>
      <w:hyperlink w:anchor="_Toc14263" w:history="1">
        <w:r>
          <w:rPr>
            <w:rFonts w:ascii="仿宋" w:eastAsia="仿宋" w:hAnsi="仿宋" w:cs="仿宋" w:hint="eastAsia"/>
            <w:lang w:eastAsia="zh-CN"/>
          </w:rPr>
          <w:t>(二)、政策导向与利用</w:t>
        </w:r>
        <w:r>
          <w:tab/>
        </w:r>
        <w:r>
          <w:fldChar w:fldCharType="begin"/>
        </w:r>
        <w:r>
          <w:instrText xml:space="preserve"> PAGEREF _Toc14263 \h </w:instrText>
        </w:r>
        <w:r>
          <w:fldChar w:fldCharType="separate"/>
        </w:r>
        <w:r>
          <w:t>59</w:t>
        </w:r>
        <w:r>
          <w:fldChar w:fldCharType="end"/>
        </w:r>
      </w:hyperlink>
    </w:p>
    <w:p>
      <w:pPr>
        <w:pStyle w:val="TOC1"/>
        <w:tabs>
          <w:tab w:val="right" w:leader="dot" w:pos="8306"/>
        </w:tabs>
      </w:pPr>
      <w:hyperlink w:anchor="_Toc30548" w:history="1">
        <w:r>
          <w:rPr>
            <w:rFonts w:ascii="仿宋" w:eastAsia="仿宋" w:hAnsi="仿宋" w:cs="仿宋" w:hint="eastAsia"/>
            <w:lang w:eastAsia="zh-CN"/>
          </w:rPr>
          <w:t>十五、产业协同与集群发展</w:t>
        </w:r>
        <w:r>
          <w:tab/>
        </w:r>
        <w:r>
          <w:fldChar w:fldCharType="begin"/>
        </w:r>
        <w:r>
          <w:instrText xml:space="preserve"> PAGEREF _Toc30548 \h </w:instrText>
        </w:r>
        <w:r>
          <w:fldChar w:fldCharType="separate"/>
        </w:r>
        <w:r>
          <w:t>60</w:t>
        </w:r>
        <w:r>
          <w:fldChar w:fldCharType="end"/>
        </w:r>
      </w:hyperlink>
    </w:p>
    <w:p>
      <w:pPr>
        <w:pStyle w:val="TOC2"/>
        <w:tabs>
          <w:tab w:val="right" w:leader="dot" w:pos="8306"/>
        </w:tabs>
      </w:pPr>
      <w:hyperlink w:anchor="_Toc15696" w:history="1">
        <w:r>
          <w:rPr>
            <w:rFonts w:ascii="仿宋" w:eastAsia="仿宋" w:hAnsi="仿宋" w:cs="仿宋" w:hint="eastAsia"/>
            <w:lang w:eastAsia="zh-CN"/>
          </w:rPr>
          <w:t>(一)、产业协同机制建设</w:t>
        </w:r>
        <w:r>
          <w:tab/>
        </w:r>
        <w:r>
          <w:fldChar w:fldCharType="begin"/>
        </w:r>
        <w:r>
          <w:instrText xml:space="preserve"> PAGEREF _Toc15696 \h </w:instrText>
        </w:r>
        <w:r>
          <w:fldChar w:fldCharType="separate"/>
        </w:r>
        <w:r>
          <w:t>60</w:t>
        </w:r>
        <w:r>
          <w:fldChar w:fldCharType="end"/>
        </w:r>
      </w:hyperlink>
    </w:p>
    <w:p>
      <w:pPr>
        <w:pStyle w:val="TOC2"/>
        <w:tabs>
          <w:tab w:val="right" w:leader="dot" w:pos="8306"/>
        </w:tabs>
      </w:pPr>
      <w:hyperlink w:anchor="_Toc2129" w:history="1">
        <w:r>
          <w:rPr>
            <w:rFonts w:ascii="仿宋" w:eastAsia="仿宋" w:hAnsi="仿宋" w:cs="仿宋" w:hint="eastAsia"/>
            <w:lang w:eastAsia="zh-CN"/>
          </w:rPr>
          <w:t>(二)、产业集群培育与发展</w:t>
        </w:r>
        <w:r>
          <w:tab/>
        </w:r>
        <w:r>
          <w:fldChar w:fldCharType="begin"/>
        </w:r>
        <w:r>
          <w:instrText xml:space="preserve"> PAGEREF _Toc2129 \h </w:instrText>
        </w:r>
        <w:r>
          <w:fldChar w:fldCharType="separate"/>
        </w:r>
        <w:r>
          <w:t>61</w:t>
        </w:r>
        <w:r>
          <w:fldChar w:fldCharType="end"/>
        </w:r>
      </w:hyperlink>
    </w:p>
    <w:p>
      <w:pPr>
        <w:pStyle w:val="TOC1"/>
        <w:tabs>
          <w:tab w:val="right" w:leader="dot" w:pos="8306"/>
        </w:tabs>
      </w:pPr>
      <w:hyperlink w:anchor="_Toc3618" w:history="1">
        <w:r>
          <w:rPr>
            <w:rFonts w:ascii="仿宋" w:eastAsia="仿宋" w:hAnsi="仿宋" w:cs="仿宋" w:hint="eastAsia"/>
            <w:lang w:eastAsia="zh-CN"/>
          </w:rPr>
          <w:t>十六、人力资源管理与开发</w:t>
        </w:r>
        <w:r>
          <w:tab/>
        </w:r>
        <w:r>
          <w:fldChar w:fldCharType="begin"/>
        </w:r>
        <w:r>
          <w:instrText xml:space="preserve"> PAGEREF _Toc3618 \h </w:instrText>
        </w:r>
        <w:r>
          <w:fldChar w:fldCharType="separate"/>
        </w:r>
        <w:r>
          <w:t>62</w:t>
        </w:r>
        <w:r>
          <w:fldChar w:fldCharType="end"/>
        </w:r>
      </w:hyperlink>
    </w:p>
    <w:p>
      <w:pPr>
        <w:pStyle w:val="TOC2"/>
        <w:tabs>
          <w:tab w:val="right" w:leader="dot" w:pos="8306"/>
        </w:tabs>
      </w:pPr>
      <w:hyperlink w:anchor="_Toc20256" w:history="1">
        <w:r>
          <w:rPr>
            <w:rFonts w:ascii="仿宋" w:eastAsia="仿宋" w:hAnsi="仿宋" w:cs="仿宋" w:hint="eastAsia"/>
            <w:lang w:eastAsia="zh-CN"/>
          </w:rPr>
          <w:t>(一)、人力资源规划</w:t>
        </w:r>
        <w:r>
          <w:tab/>
        </w:r>
        <w:r>
          <w:fldChar w:fldCharType="begin"/>
        </w:r>
        <w:r>
          <w:instrText xml:space="preserve"> PAGEREF _Toc20256 \h </w:instrText>
        </w:r>
        <w:r>
          <w:fldChar w:fldCharType="separate"/>
        </w:r>
        <w:r>
          <w:t>62</w:t>
        </w:r>
        <w:r>
          <w:fldChar w:fldCharType="end"/>
        </w:r>
      </w:hyperlink>
    </w:p>
    <w:p>
      <w:pPr>
        <w:pStyle w:val="TOC2"/>
        <w:tabs>
          <w:tab w:val="right" w:leader="dot" w:pos="8306"/>
        </w:tabs>
      </w:pPr>
      <w:hyperlink w:anchor="_Toc16387" w:history="1">
        <w:r>
          <w:rPr>
            <w:rFonts w:ascii="仿宋" w:eastAsia="仿宋" w:hAnsi="仿宋" w:cs="仿宋" w:hint="eastAsia"/>
            <w:lang w:eastAsia="zh-CN"/>
          </w:rPr>
          <w:t>(二)、人力资源开发与培训</w:t>
        </w:r>
        <w:r>
          <w:tab/>
        </w:r>
        <w:r>
          <w:fldChar w:fldCharType="begin"/>
        </w:r>
        <w:r>
          <w:instrText xml:space="preserve"> PAGEREF _Toc16387 \h </w:instrText>
        </w:r>
        <w:r>
          <w:fldChar w:fldCharType="separate"/>
        </w:r>
        <w:r>
          <w:t>64</w:t>
        </w:r>
        <w:r>
          <w:fldChar w:fldCharType="end"/>
        </w:r>
      </w:hyperlink>
    </w:p>
    <w:p>
      <w:pPr>
        <w:pStyle w:val="TOC1"/>
        <w:tabs>
          <w:tab w:val="right" w:leader="dot" w:pos="8306"/>
        </w:tabs>
      </w:pPr>
      <w:hyperlink w:anchor="_Toc4149" w:history="1">
        <w:r>
          <w:rPr>
            <w:rFonts w:ascii="仿宋" w:eastAsia="仿宋" w:hAnsi="仿宋" w:cs="仿宋" w:hint="eastAsia"/>
            <w:lang w:eastAsia="zh-CN"/>
          </w:rPr>
          <w:t>十七、质量管理与控制</w:t>
        </w:r>
        <w:r>
          <w:tab/>
        </w:r>
        <w:r>
          <w:fldChar w:fldCharType="begin"/>
        </w:r>
        <w:r>
          <w:instrText xml:space="preserve"> PAGEREF _Toc4149 \h </w:instrText>
        </w:r>
        <w:r>
          <w:fldChar w:fldCharType="separate"/>
        </w:r>
        <w:r>
          <w:t>66</w:t>
        </w:r>
        <w:r>
          <w:fldChar w:fldCharType="end"/>
        </w:r>
      </w:hyperlink>
    </w:p>
    <w:p>
      <w:pPr>
        <w:pStyle w:val="TOC2"/>
        <w:tabs>
          <w:tab w:val="right" w:leader="dot" w:pos="8306"/>
        </w:tabs>
      </w:pPr>
      <w:hyperlink w:anchor="_Toc15297" w:history="1">
        <w:r>
          <w:rPr>
            <w:rFonts w:ascii="仿宋" w:eastAsia="仿宋" w:hAnsi="仿宋" w:cs="仿宋" w:hint="eastAsia"/>
            <w:lang w:eastAsia="zh-CN"/>
          </w:rPr>
          <w:t>(一)、质量管理体系建设</w:t>
        </w:r>
        <w:r>
          <w:tab/>
        </w:r>
        <w:r>
          <w:fldChar w:fldCharType="begin"/>
        </w:r>
        <w:r>
          <w:instrText xml:space="preserve"> PAGEREF _Toc15297 \h </w:instrText>
        </w:r>
        <w:r>
          <w:fldChar w:fldCharType="separate"/>
        </w:r>
        <w:r>
          <w:t>66</w:t>
        </w:r>
        <w:r>
          <w:fldChar w:fldCharType="end"/>
        </w:r>
      </w:hyperlink>
    </w:p>
    <w:p>
      <w:pPr>
        <w:pStyle w:val="TOC2"/>
        <w:tabs>
          <w:tab w:val="right" w:leader="dot" w:pos="8306"/>
        </w:tabs>
      </w:pPr>
      <w:hyperlink w:anchor="_Toc5796" w:history="1">
        <w:r>
          <w:rPr>
            <w:rFonts w:ascii="仿宋" w:eastAsia="仿宋" w:hAnsi="仿宋" w:cs="仿宋" w:hint="eastAsia"/>
            <w:lang w:eastAsia="zh-CN"/>
          </w:rPr>
          <w:t>(二)、质量控制措施</w:t>
        </w:r>
        <w:r>
          <w:tab/>
        </w:r>
        <w:r>
          <w:fldChar w:fldCharType="begin"/>
        </w:r>
        <w:r>
          <w:instrText xml:space="preserve"> PAGEREF _Toc5796 \h </w:instrText>
        </w:r>
        <w:r>
          <w:fldChar w:fldCharType="separate"/>
        </w:r>
        <w:r>
          <w:t>68</w:t>
        </w:r>
        <w:r>
          <w:fldChar w:fldCharType="end"/>
        </w:r>
      </w:hyperlink>
    </w:p>
    <w:p>
      <w:pPr>
        <w:pStyle w:val="TOC1"/>
        <w:tabs>
          <w:tab w:val="right" w:leader="dot" w:pos="8306"/>
        </w:tabs>
      </w:pPr>
      <w:hyperlink w:anchor="_Toc6043" w:history="1">
        <w:r>
          <w:rPr>
            <w:rFonts w:ascii="仿宋" w:eastAsia="仿宋" w:hAnsi="仿宋" w:cs="仿宋" w:hint="eastAsia"/>
            <w:lang w:eastAsia="zh-CN"/>
          </w:rPr>
          <w:t>十八、企业合规与伦理</w:t>
        </w:r>
        <w:r>
          <w:tab/>
        </w:r>
        <w:r>
          <w:fldChar w:fldCharType="begin"/>
        </w:r>
        <w:r>
          <w:instrText xml:space="preserve"> PAGEREF _Toc6043 \h </w:instrText>
        </w:r>
        <w:r>
          <w:fldChar w:fldCharType="separate"/>
        </w:r>
        <w:r>
          <w:t>69</w:t>
        </w:r>
        <w:r>
          <w:fldChar w:fldCharType="end"/>
        </w:r>
      </w:hyperlink>
    </w:p>
    <w:p>
      <w:pPr>
        <w:pStyle w:val="TOC2"/>
        <w:tabs>
          <w:tab w:val="right" w:leader="dot" w:pos="8306"/>
        </w:tabs>
      </w:pPr>
      <w:hyperlink w:anchor="_Toc8512" w:history="1">
        <w:r>
          <w:rPr>
            <w:rFonts w:ascii="仿宋" w:eastAsia="仿宋" w:hAnsi="仿宋" w:cs="仿宋" w:hint="eastAsia"/>
            <w:lang w:eastAsia="zh-CN"/>
          </w:rPr>
          <w:t>(一)、合规政策与程序</w:t>
        </w:r>
        <w:r>
          <w:tab/>
        </w:r>
        <w:r>
          <w:fldChar w:fldCharType="begin"/>
        </w:r>
        <w:r>
          <w:instrText xml:space="preserve"> PAGEREF _Toc8512 \h </w:instrText>
        </w:r>
        <w:r>
          <w:fldChar w:fldCharType="separate"/>
        </w:r>
        <w:r>
          <w:t>69</w:t>
        </w:r>
        <w:r>
          <w:fldChar w:fldCharType="end"/>
        </w:r>
      </w:hyperlink>
    </w:p>
    <w:p>
      <w:pPr>
        <w:pStyle w:val="TOC2"/>
        <w:tabs>
          <w:tab w:val="right" w:leader="dot" w:pos="8306"/>
        </w:tabs>
      </w:pPr>
      <w:hyperlink w:anchor="_Toc23136" w:history="1">
        <w:r>
          <w:rPr>
            <w:rFonts w:ascii="仿宋" w:eastAsia="仿宋" w:hAnsi="仿宋" w:cs="仿宋" w:hint="eastAsia"/>
            <w:lang w:eastAsia="zh-CN"/>
          </w:rPr>
          <w:t>(二)、伦理规范与培训</w:t>
        </w:r>
        <w:r>
          <w:tab/>
        </w:r>
        <w:r>
          <w:fldChar w:fldCharType="begin"/>
        </w:r>
        <w:r>
          <w:instrText xml:space="preserve"> PAGEREF _Toc23136 \h </w:instrText>
        </w:r>
        <w:r>
          <w:fldChar w:fldCharType="separate"/>
        </w:r>
        <w:r>
          <w:t>70</w:t>
        </w:r>
        <w:r>
          <w:fldChar w:fldCharType="end"/>
        </w:r>
      </w:hyperlink>
    </w:p>
    <w:p>
      <w:pPr>
        <w:pStyle w:val="TOC2"/>
        <w:tabs>
          <w:tab w:val="right" w:leader="dot" w:pos="8306"/>
        </w:tabs>
      </w:pPr>
      <w:hyperlink w:anchor="_Toc31173" w:history="1">
        <w:r>
          <w:rPr>
            <w:rFonts w:ascii="仿宋" w:eastAsia="仿宋" w:hAnsi="仿宋" w:cs="仿宋" w:hint="eastAsia"/>
            <w:lang w:eastAsia="zh-CN"/>
          </w:rPr>
          <w:t>(三)、合规风险评估</w:t>
        </w:r>
        <w:r>
          <w:tab/>
        </w:r>
        <w:r>
          <w:fldChar w:fldCharType="begin"/>
        </w:r>
        <w:r>
          <w:instrText xml:space="preserve"> PAGEREF _Toc31173 \h </w:instrText>
        </w:r>
        <w:r>
          <w:fldChar w:fldCharType="separate"/>
        </w:r>
        <w:r>
          <w:t>71</w:t>
        </w:r>
        <w:r>
          <w:fldChar w:fldCharType="end"/>
        </w:r>
      </w:hyperlink>
    </w:p>
    <w:p>
      <w:pPr>
        <w:pStyle w:val="TOC2"/>
        <w:tabs>
          <w:tab w:val="right" w:leader="dot" w:pos="8306"/>
        </w:tabs>
      </w:pPr>
      <w:hyperlink w:anchor="_Toc5241" w:history="1">
        <w:r>
          <w:rPr>
            <w:rFonts w:ascii="仿宋" w:eastAsia="仿宋" w:hAnsi="仿宋" w:cs="仿宋" w:hint="eastAsia"/>
            <w:lang w:eastAsia="zh-CN"/>
          </w:rPr>
          <w:t>(四)、合规监督与执行</w:t>
        </w:r>
        <w:r>
          <w:tab/>
        </w:r>
        <w:r>
          <w:fldChar w:fldCharType="begin"/>
        </w:r>
        <w:r>
          <w:instrText xml:space="preserve"> PAGEREF _Toc5241 \h </w:instrText>
        </w:r>
        <w:r>
          <w:fldChar w:fldCharType="separate"/>
        </w:r>
        <w:r>
          <w:t>72</w:t>
        </w:r>
        <w:r>
          <w:fldChar w:fldCharType="end"/>
        </w:r>
      </w:hyperlink>
    </w:p>
    <w:p>
      <w:pPr>
        <w:pStyle w:val="TOC1"/>
        <w:tabs>
          <w:tab w:val="right" w:leader="dot" w:pos="8306"/>
        </w:tabs>
      </w:pPr>
      <w:hyperlink w:anchor="_Toc3621" w:history="1">
        <w:r>
          <w:rPr>
            <w:rFonts w:ascii="仿宋" w:eastAsia="仿宋" w:hAnsi="仿宋" w:cs="仿宋" w:hint="eastAsia"/>
            <w:lang w:eastAsia="zh-CN"/>
          </w:rPr>
          <w:t>十九、合作与交流机制建立</w:t>
        </w:r>
        <w:r>
          <w:tab/>
        </w:r>
        <w:r>
          <w:fldChar w:fldCharType="begin"/>
        </w:r>
        <w:r>
          <w:instrText xml:space="preserve"> PAGEREF _Toc3621 \h </w:instrText>
        </w:r>
        <w:r>
          <w:fldChar w:fldCharType="separate"/>
        </w:r>
        <w:r>
          <w:t>73</w:t>
        </w:r>
        <w:r>
          <w:fldChar w:fldCharType="end"/>
        </w:r>
      </w:hyperlink>
    </w:p>
    <w:p>
      <w:pPr>
        <w:pStyle w:val="TOC2"/>
        <w:tabs>
          <w:tab w:val="right" w:leader="dot" w:pos="8306"/>
        </w:tabs>
      </w:pPr>
      <w:hyperlink w:anchor="_Toc26229" w:history="1">
        <w:r>
          <w:rPr>
            <w:rFonts w:ascii="仿宋" w:eastAsia="仿宋" w:hAnsi="仿宋" w:cs="仿宋" w:hint="eastAsia"/>
            <w:lang w:eastAsia="zh-CN"/>
          </w:rPr>
          <w:t>(一)、合作伙伴选择与合作方式</w:t>
        </w:r>
        <w:r>
          <w:tab/>
        </w:r>
        <w:r>
          <w:fldChar w:fldCharType="begin"/>
        </w:r>
        <w:r>
          <w:instrText xml:space="preserve"> PAGEREF _Toc26229 \h </w:instrText>
        </w:r>
        <w:r>
          <w:fldChar w:fldCharType="separate"/>
        </w:r>
        <w:r>
          <w:t>73</w:t>
        </w:r>
        <w:r>
          <w:fldChar w:fldCharType="end"/>
        </w:r>
      </w:hyperlink>
    </w:p>
    <w:p>
      <w:pPr>
        <w:pStyle w:val="TOC2"/>
        <w:tabs>
          <w:tab w:val="right" w:leader="dot" w:pos="8306"/>
        </w:tabs>
      </w:pPr>
      <w:hyperlink w:anchor="_Toc25974" w:history="1">
        <w:r>
          <w:rPr>
            <w:rFonts w:ascii="仿宋" w:eastAsia="仿宋" w:hAnsi="仿宋" w:cs="仿宋" w:hint="eastAsia"/>
            <w:lang w:eastAsia="zh-CN"/>
          </w:rPr>
          <w:t>(二)、交流与合作平台搭建</w:t>
        </w:r>
        <w:r>
          <w:tab/>
        </w:r>
        <w:r>
          <w:fldChar w:fldCharType="begin"/>
        </w:r>
        <w:r>
          <w:instrText xml:space="preserve"> PAGEREF _Toc25974 \h </w:instrText>
        </w:r>
        <w:r>
          <w:fldChar w:fldCharType="separate"/>
        </w:r>
        <w:r>
          <w:t>75</w:t>
        </w:r>
        <w:r>
          <w:fldChar w:fldCharType="end"/>
        </w:r>
      </w:hyperlink>
    </w:p>
    <w:p>
      <w:pPr>
        <w:pStyle w:val="TOC1"/>
        <w:tabs>
          <w:tab w:val="right" w:leader="dot" w:pos="8306"/>
        </w:tabs>
      </w:pPr>
      <w:hyperlink w:anchor="_Toc2258" w:history="1">
        <w:r>
          <w:rPr>
            <w:rFonts w:ascii="仿宋" w:eastAsia="仿宋" w:hAnsi="仿宋" w:cs="仿宋" w:hint="eastAsia"/>
            <w:lang w:eastAsia="zh-CN"/>
          </w:rPr>
          <w:t>二十、设施与设备管理</w:t>
        </w:r>
        <w:r>
          <w:tab/>
        </w:r>
        <w:r>
          <w:fldChar w:fldCharType="begin"/>
        </w:r>
        <w:r>
          <w:instrText xml:space="preserve"> PAGEREF _Toc2258 \h </w:instrText>
        </w:r>
        <w:r>
          <w:fldChar w:fldCharType="separate"/>
        </w:r>
        <w:r>
          <w:t>76</w:t>
        </w:r>
        <w:r>
          <w:fldChar w:fldCharType="end"/>
        </w:r>
      </w:hyperlink>
    </w:p>
    <w:p>
      <w:pPr>
        <w:pStyle w:val="TOC2"/>
        <w:tabs>
          <w:tab w:val="right" w:leader="dot" w:pos="8306"/>
        </w:tabs>
      </w:pPr>
      <w:hyperlink w:anchor="_Toc21776" w:history="1">
        <w:r>
          <w:rPr>
            <w:rFonts w:ascii="仿宋" w:eastAsia="仿宋" w:hAnsi="仿宋" w:cs="仿宋" w:hint="eastAsia"/>
            <w:lang w:eastAsia="zh-CN"/>
          </w:rPr>
          <w:t>(一)、设施规划与配置</w:t>
        </w:r>
        <w:r>
          <w:tab/>
        </w:r>
        <w:r>
          <w:fldChar w:fldCharType="begin"/>
        </w:r>
        <w:r>
          <w:instrText xml:space="preserve"> PAGEREF _Toc21776 \h </w:instrText>
        </w:r>
        <w:r>
          <w:fldChar w:fldCharType="separate"/>
        </w:r>
        <w:r>
          <w:t>76</w:t>
        </w:r>
        <w:r>
          <w:fldChar w:fldCharType="end"/>
        </w:r>
      </w:hyperlink>
    </w:p>
    <w:p>
      <w:pPr>
        <w:pStyle w:val="TOC2"/>
        <w:tabs>
          <w:tab w:val="right" w:leader="dot" w:pos="8306"/>
        </w:tabs>
      </w:pPr>
      <w:hyperlink w:anchor="_Toc18191" w:history="1">
        <w:r>
          <w:rPr>
            <w:rFonts w:ascii="仿宋" w:eastAsia="仿宋" w:hAnsi="仿宋" w:cs="仿宋" w:hint="eastAsia"/>
            <w:lang w:eastAsia="zh-CN"/>
          </w:rPr>
          <w:t>(二)、设备采购与维护管理</w:t>
        </w:r>
        <w:r>
          <w:tab/>
        </w:r>
        <w:r>
          <w:fldChar w:fldCharType="begin"/>
        </w:r>
        <w:r>
          <w:instrText xml:space="preserve"> PAGEREF _Toc18191 \h </w:instrText>
        </w:r>
        <w:r>
          <w:fldChar w:fldCharType="separate"/>
        </w:r>
        <w:r>
          <w:t>77</w:t>
        </w:r>
        <w:r>
          <w:fldChar w:fldCharType="end"/>
        </w:r>
      </w:hyperlink>
    </w:p>
    <w:p>
      <w:pPr>
        <w:pStyle w:val="TOC2"/>
        <w:tabs>
          <w:tab w:val="right" w:leader="dot" w:pos="8306"/>
        </w:tabs>
      </w:pPr>
      <w:hyperlink w:anchor="_Toc16348" w:history="1">
        <w:r>
          <w:rPr>
            <w:rFonts w:ascii="仿宋" w:eastAsia="仿宋" w:hAnsi="仿宋" w:cs="仿宋" w:hint="eastAsia"/>
            <w:lang w:eastAsia="zh-CN"/>
          </w:rPr>
          <w:t>(三)、设施设备升级策略</w:t>
        </w:r>
        <w:r>
          <w:tab/>
        </w:r>
        <w:r>
          <w:fldChar w:fldCharType="begin"/>
        </w:r>
        <w:r>
          <w:instrText xml:space="preserve"> PAGEREF _Toc16348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34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3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3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88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18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桥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80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58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008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一、桥架项目的技术资源开发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二、桥架项目的人力资源管理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桥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三、桥架项目的资金资源筹措与优化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桥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179"/>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桥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桥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桥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539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桥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桥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智能技术的应用：桥架项目将利用智能技术，如物联网（IoT）和大数据分析，来监控和优化资源使用。通过实时数据分析，项目可以更有效地管理能源消耗、减少原材料浪费，并提高生产过程的整体效率。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5169"/>
      <w:r>
        <w:rPr>
          <w:rFonts w:ascii="仿宋" w:eastAsia="仿宋" w:hAnsi="仿宋" w:cs="仿宋" w:hint="eastAsia"/>
          <w:sz w:val="28"/>
          <w:lang w:eastAsia="zh-CN"/>
        </w:rPr>
        <w:t>四、桥架项目概论</w:t>
      </w:r>
      <w:bookmarkEnd w:id="13"/>
    </w:p>
    <w:p>
      <w:pPr>
        <w:pStyle w:val="Heading2"/>
        <w:rPr>
          <w:rFonts w:ascii="仿宋" w:eastAsia="仿宋" w:hAnsi="仿宋" w:cs="仿宋" w:hint="eastAsia"/>
          <w:lang w:eastAsia="zh-CN"/>
        </w:rPr>
      </w:pPr>
      <w:bookmarkStart w:id="14" w:name="_Toc27363"/>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桥架项目的申报单位是“XXX实业发展公司”，这是一家在其所处行业内备受尊敬的企业。公司自成立以来，通过其在桥架项目中表现出的创新精神和卓越执行力，在市场上赢得了显著的地位。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该公司的法定代表人秦XX，在桥架项目及其他多个行业领域中都有着显著的贡献。秦XX以其出色的领导才能和敏锐的商业洞察力，带领公司在桥架项目等多个领域实现了持续的成长和成功。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桥架项目的重要合作伙伴。公司专注于[行业名称]领域，以创新作为驱动力，不断推动技术进步和市场扩张。在桥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https://d.book118.com/105210143243011041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C7CBF"/>
    <w:rsid w:val="3FDC7C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210143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2024-01-04T14:34:00Z</dcterms:created>
  <dcterms:modified xsi:type="dcterms:W3CDTF">2024-01-04T14:35:13Z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AC7E788A94F1459E9A21DB0D337E0FAF_11</vt:lpwstr>
  </property>
  <property fmtid="{D5CDD505-2E9C-101B-9397-08002B2CF9AE}" pid="3" name="KSOProductBuildVer">
    <vt:lpwstr>2052-12.1.0.16120</vt:lpwstr>
  </property>
</Properties>
</file>