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自动化控制系统项目建设总纲及方案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03" w:history="1">
        <w:r>
          <w:rPr>
            <w:rFonts w:ascii="仿宋" w:eastAsia="仿宋" w:hAnsi="仿宋" w:cs="仿宋" w:hint="eastAsia"/>
            <w:lang w:eastAsia="zh-CN"/>
          </w:rPr>
          <w:t>概论</w:t>
        </w:r>
        <w:r>
          <w:tab/>
        </w:r>
        <w:r>
          <w:fldChar w:fldCharType="begin"/>
        </w:r>
        <w:r>
          <w:instrText xml:space="preserve"> PAGEREF _Toc14603 \h </w:instrText>
        </w:r>
        <w:r>
          <w:fldChar w:fldCharType="separate"/>
        </w:r>
        <w:r>
          <w:t>3</w:t>
        </w:r>
        <w:r>
          <w:fldChar w:fldCharType="end"/>
        </w:r>
      </w:hyperlink>
    </w:p>
    <w:p>
      <w:pPr>
        <w:pStyle w:val="TOC1"/>
        <w:tabs>
          <w:tab w:val="right" w:leader="dot" w:pos="8306"/>
        </w:tabs>
      </w:pPr>
      <w:hyperlink w:anchor="_Toc31517" w:history="1">
        <w:r>
          <w:rPr>
            <w:rFonts w:ascii="仿宋" w:eastAsia="仿宋" w:hAnsi="仿宋" w:cs="仿宋" w:hint="eastAsia"/>
            <w:lang w:eastAsia="zh-CN"/>
          </w:rPr>
          <w:t>一、环境和生态影响分析</w:t>
        </w:r>
        <w:r>
          <w:tab/>
        </w:r>
        <w:r>
          <w:fldChar w:fldCharType="begin"/>
        </w:r>
        <w:r>
          <w:instrText xml:space="preserve"> PAGEREF _Toc31517 \h </w:instrText>
        </w:r>
        <w:r>
          <w:fldChar w:fldCharType="separate"/>
        </w:r>
        <w:r>
          <w:t>3</w:t>
        </w:r>
        <w:r>
          <w:fldChar w:fldCharType="end"/>
        </w:r>
      </w:hyperlink>
    </w:p>
    <w:p>
      <w:pPr>
        <w:pStyle w:val="TOC2"/>
        <w:tabs>
          <w:tab w:val="right" w:leader="dot" w:pos="8306"/>
        </w:tabs>
      </w:pPr>
      <w:hyperlink w:anchor="_Toc4946" w:history="1">
        <w:r>
          <w:rPr>
            <w:rFonts w:ascii="仿宋" w:eastAsia="仿宋" w:hAnsi="仿宋" w:cs="仿宋" w:hint="eastAsia"/>
            <w:lang w:eastAsia="zh-CN"/>
          </w:rPr>
          <w:t>(一)、环境和生态现状</w:t>
        </w:r>
        <w:r>
          <w:tab/>
        </w:r>
        <w:r>
          <w:fldChar w:fldCharType="begin"/>
        </w:r>
        <w:r>
          <w:instrText xml:space="preserve"> PAGEREF _Toc4946 \h </w:instrText>
        </w:r>
        <w:r>
          <w:fldChar w:fldCharType="separate"/>
        </w:r>
        <w:r>
          <w:t>3</w:t>
        </w:r>
        <w:r>
          <w:fldChar w:fldCharType="end"/>
        </w:r>
      </w:hyperlink>
    </w:p>
    <w:p>
      <w:pPr>
        <w:pStyle w:val="TOC2"/>
        <w:tabs>
          <w:tab w:val="right" w:leader="dot" w:pos="8306"/>
        </w:tabs>
      </w:pPr>
      <w:hyperlink w:anchor="_Toc14372" w:history="1">
        <w:r>
          <w:rPr>
            <w:rFonts w:ascii="仿宋" w:eastAsia="仿宋" w:hAnsi="仿宋" w:cs="仿宋" w:hint="eastAsia"/>
            <w:lang w:eastAsia="zh-CN"/>
          </w:rPr>
          <w:t>(二)、生态环境影响分析</w:t>
        </w:r>
        <w:r>
          <w:tab/>
        </w:r>
        <w:r>
          <w:fldChar w:fldCharType="begin"/>
        </w:r>
        <w:r>
          <w:instrText xml:space="preserve"> PAGEREF _Toc14372 \h </w:instrText>
        </w:r>
        <w:r>
          <w:fldChar w:fldCharType="separate"/>
        </w:r>
        <w:r>
          <w:t>5</w:t>
        </w:r>
        <w:r>
          <w:fldChar w:fldCharType="end"/>
        </w:r>
      </w:hyperlink>
    </w:p>
    <w:p>
      <w:pPr>
        <w:pStyle w:val="TOC2"/>
        <w:tabs>
          <w:tab w:val="right" w:leader="dot" w:pos="8306"/>
        </w:tabs>
      </w:pPr>
      <w:hyperlink w:anchor="_Toc10059" w:history="1">
        <w:r>
          <w:rPr>
            <w:rFonts w:ascii="仿宋" w:eastAsia="仿宋" w:hAnsi="仿宋" w:cs="仿宋" w:hint="eastAsia"/>
            <w:lang w:eastAsia="zh-CN"/>
          </w:rPr>
          <w:t>(三)、生态环境保护措施</w:t>
        </w:r>
        <w:r>
          <w:tab/>
        </w:r>
        <w:r>
          <w:fldChar w:fldCharType="begin"/>
        </w:r>
        <w:r>
          <w:instrText xml:space="preserve"> PAGEREF _Toc10059 \h </w:instrText>
        </w:r>
        <w:r>
          <w:fldChar w:fldCharType="separate"/>
        </w:r>
        <w:r>
          <w:t>6</w:t>
        </w:r>
        <w:r>
          <w:fldChar w:fldCharType="end"/>
        </w:r>
      </w:hyperlink>
    </w:p>
    <w:p>
      <w:pPr>
        <w:pStyle w:val="TOC2"/>
        <w:tabs>
          <w:tab w:val="right" w:leader="dot" w:pos="8306"/>
        </w:tabs>
      </w:pPr>
      <w:hyperlink w:anchor="_Toc3885" w:history="1">
        <w:r>
          <w:rPr>
            <w:rFonts w:ascii="仿宋" w:eastAsia="仿宋" w:hAnsi="仿宋" w:cs="仿宋" w:hint="eastAsia"/>
            <w:lang w:eastAsia="zh-CN"/>
          </w:rPr>
          <w:t>(四)、地质灾害影响分析</w:t>
        </w:r>
        <w:r>
          <w:tab/>
        </w:r>
        <w:r>
          <w:fldChar w:fldCharType="begin"/>
        </w:r>
        <w:r>
          <w:instrText xml:space="preserve"> PAGEREF _Toc3885 \h </w:instrText>
        </w:r>
        <w:r>
          <w:fldChar w:fldCharType="separate"/>
        </w:r>
        <w:r>
          <w:t>8</w:t>
        </w:r>
        <w:r>
          <w:fldChar w:fldCharType="end"/>
        </w:r>
      </w:hyperlink>
    </w:p>
    <w:p>
      <w:pPr>
        <w:pStyle w:val="TOC2"/>
        <w:tabs>
          <w:tab w:val="right" w:leader="dot" w:pos="8306"/>
        </w:tabs>
      </w:pPr>
      <w:hyperlink w:anchor="_Toc3315" w:history="1">
        <w:r>
          <w:rPr>
            <w:rFonts w:ascii="仿宋" w:eastAsia="仿宋" w:hAnsi="仿宋" w:cs="仿宋" w:hint="eastAsia"/>
            <w:lang w:eastAsia="zh-CN"/>
          </w:rPr>
          <w:t>(五)、特殊环境影响</w:t>
        </w:r>
        <w:r>
          <w:tab/>
        </w:r>
        <w:r>
          <w:fldChar w:fldCharType="begin"/>
        </w:r>
        <w:r>
          <w:instrText xml:space="preserve"> PAGEREF _Toc3315 \h </w:instrText>
        </w:r>
        <w:r>
          <w:fldChar w:fldCharType="separate"/>
        </w:r>
        <w:r>
          <w:t>9</w:t>
        </w:r>
        <w:r>
          <w:fldChar w:fldCharType="end"/>
        </w:r>
      </w:hyperlink>
    </w:p>
    <w:p>
      <w:pPr>
        <w:pStyle w:val="TOC1"/>
        <w:tabs>
          <w:tab w:val="right" w:leader="dot" w:pos="8306"/>
        </w:tabs>
      </w:pPr>
      <w:hyperlink w:anchor="_Toc13070" w:history="1">
        <w:r>
          <w:rPr>
            <w:rFonts w:ascii="仿宋" w:eastAsia="仿宋" w:hAnsi="仿宋" w:cs="仿宋" w:hint="eastAsia"/>
            <w:lang w:eastAsia="zh-CN"/>
          </w:rPr>
          <w:t>二、发展规划、产业政策和行业准入分析</w:t>
        </w:r>
        <w:r>
          <w:tab/>
        </w:r>
        <w:r>
          <w:fldChar w:fldCharType="begin"/>
        </w:r>
        <w:r>
          <w:instrText xml:space="preserve"> PAGEREF _Toc13070 \h </w:instrText>
        </w:r>
        <w:r>
          <w:fldChar w:fldCharType="separate"/>
        </w:r>
        <w:r>
          <w:t>10</w:t>
        </w:r>
        <w:r>
          <w:fldChar w:fldCharType="end"/>
        </w:r>
      </w:hyperlink>
    </w:p>
    <w:p>
      <w:pPr>
        <w:pStyle w:val="TOC2"/>
        <w:tabs>
          <w:tab w:val="right" w:leader="dot" w:pos="8306"/>
        </w:tabs>
      </w:pPr>
      <w:hyperlink w:anchor="_Toc25451" w:history="1">
        <w:r>
          <w:rPr>
            <w:rFonts w:ascii="仿宋" w:eastAsia="仿宋" w:hAnsi="仿宋" w:cs="仿宋" w:hint="eastAsia"/>
            <w:lang w:eastAsia="zh-CN"/>
          </w:rPr>
          <w:t>(一)、发展规划分析</w:t>
        </w:r>
        <w:r>
          <w:tab/>
        </w:r>
        <w:r>
          <w:fldChar w:fldCharType="begin"/>
        </w:r>
        <w:r>
          <w:instrText xml:space="preserve"> PAGEREF _Toc25451 \h </w:instrText>
        </w:r>
        <w:r>
          <w:fldChar w:fldCharType="separate"/>
        </w:r>
        <w:r>
          <w:t>10</w:t>
        </w:r>
        <w:r>
          <w:fldChar w:fldCharType="end"/>
        </w:r>
      </w:hyperlink>
    </w:p>
    <w:p>
      <w:pPr>
        <w:pStyle w:val="TOC2"/>
        <w:tabs>
          <w:tab w:val="right" w:leader="dot" w:pos="8306"/>
        </w:tabs>
      </w:pPr>
      <w:hyperlink w:anchor="_Toc10107" w:history="1">
        <w:r>
          <w:rPr>
            <w:rFonts w:ascii="仿宋" w:eastAsia="仿宋" w:hAnsi="仿宋" w:cs="仿宋" w:hint="eastAsia"/>
            <w:lang w:eastAsia="zh-CN"/>
          </w:rPr>
          <w:t>(二)、产业政策分析</w:t>
        </w:r>
        <w:r>
          <w:tab/>
        </w:r>
        <w:r>
          <w:fldChar w:fldCharType="begin"/>
        </w:r>
        <w:r>
          <w:instrText xml:space="preserve"> PAGEREF _Toc10107 \h </w:instrText>
        </w:r>
        <w:r>
          <w:fldChar w:fldCharType="separate"/>
        </w:r>
        <w:r>
          <w:t>12</w:t>
        </w:r>
        <w:r>
          <w:fldChar w:fldCharType="end"/>
        </w:r>
      </w:hyperlink>
    </w:p>
    <w:p>
      <w:pPr>
        <w:pStyle w:val="TOC2"/>
        <w:tabs>
          <w:tab w:val="right" w:leader="dot" w:pos="8306"/>
        </w:tabs>
      </w:pPr>
      <w:hyperlink w:anchor="_Toc25668" w:history="1">
        <w:r>
          <w:rPr>
            <w:rFonts w:ascii="仿宋" w:eastAsia="仿宋" w:hAnsi="仿宋" w:cs="仿宋" w:hint="eastAsia"/>
            <w:lang w:eastAsia="zh-CN"/>
          </w:rPr>
          <w:t>(三)、行业准入分析</w:t>
        </w:r>
        <w:r>
          <w:tab/>
        </w:r>
        <w:r>
          <w:fldChar w:fldCharType="begin"/>
        </w:r>
        <w:r>
          <w:instrText xml:space="preserve"> PAGEREF _Toc25668 \h </w:instrText>
        </w:r>
        <w:r>
          <w:fldChar w:fldCharType="separate"/>
        </w:r>
        <w:r>
          <w:t>13</w:t>
        </w:r>
        <w:r>
          <w:fldChar w:fldCharType="end"/>
        </w:r>
      </w:hyperlink>
    </w:p>
    <w:p>
      <w:pPr>
        <w:pStyle w:val="TOC1"/>
        <w:tabs>
          <w:tab w:val="right" w:leader="dot" w:pos="8306"/>
        </w:tabs>
      </w:pPr>
      <w:hyperlink w:anchor="_Toc14763" w:history="1">
        <w:r>
          <w:rPr>
            <w:rFonts w:ascii="仿宋" w:eastAsia="仿宋" w:hAnsi="仿宋" w:cs="仿宋" w:hint="eastAsia"/>
            <w:lang w:eastAsia="zh-CN"/>
          </w:rPr>
          <w:t>三、经济影响分析</w:t>
        </w:r>
        <w:r>
          <w:tab/>
        </w:r>
        <w:r>
          <w:fldChar w:fldCharType="begin"/>
        </w:r>
        <w:r>
          <w:instrText xml:space="preserve"> PAGEREF _Toc14763 \h </w:instrText>
        </w:r>
        <w:r>
          <w:fldChar w:fldCharType="separate"/>
        </w:r>
        <w:r>
          <w:t>15</w:t>
        </w:r>
        <w:r>
          <w:fldChar w:fldCharType="end"/>
        </w:r>
      </w:hyperlink>
    </w:p>
    <w:p>
      <w:pPr>
        <w:pStyle w:val="TOC2"/>
        <w:tabs>
          <w:tab w:val="right" w:leader="dot" w:pos="8306"/>
        </w:tabs>
      </w:pPr>
      <w:hyperlink w:anchor="_Toc25120" w:history="1">
        <w:r>
          <w:rPr>
            <w:rFonts w:ascii="仿宋" w:eastAsia="仿宋" w:hAnsi="仿宋" w:cs="仿宋" w:hint="eastAsia"/>
            <w:lang w:eastAsia="zh-CN"/>
          </w:rPr>
          <w:t>(一)、经济费用效益或费用效果分析</w:t>
        </w:r>
        <w:r>
          <w:tab/>
        </w:r>
        <w:r>
          <w:fldChar w:fldCharType="begin"/>
        </w:r>
        <w:r>
          <w:instrText xml:space="preserve"> PAGEREF _Toc25120 \h </w:instrText>
        </w:r>
        <w:r>
          <w:fldChar w:fldCharType="separate"/>
        </w:r>
        <w:r>
          <w:t>15</w:t>
        </w:r>
        <w:r>
          <w:fldChar w:fldCharType="end"/>
        </w:r>
      </w:hyperlink>
    </w:p>
    <w:p>
      <w:pPr>
        <w:pStyle w:val="TOC2"/>
        <w:tabs>
          <w:tab w:val="right" w:leader="dot" w:pos="8306"/>
        </w:tabs>
      </w:pPr>
      <w:hyperlink w:anchor="_Toc19188" w:history="1">
        <w:r>
          <w:rPr>
            <w:rFonts w:ascii="仿宋" w:eastAsia="仿宋" w:hAnsi="仿宋" w:cs="仿宋" w:hint="eastAsia"/>
            <w:lang w:eastAsia="zh-CN"/>
          </w:rPr>
          <w:t>(二)、行业影响分析</w:t>
        </w:r>
        <w:r>
          <w:tab/>
        </w:r>
        <w:r>
          <w:fldChar w:fldCharType="begin"/>
        </w:r>
        <w:r>
          <w:instrText xml:space="preserve"> PAGEREF _Toc19188 \h </w:instrText>
        </w:r>
        <w:r>
          <w:fldChar w:fldCharType="separate"/>
        </w:r>
        <w:r>
          <w:t>17</w:t>
        </w:r>
        <w:r>
          <w:fldChar w:fldCharType="end"/>
        </w:r>
      </w:hyperlink>
    </w:p>
    <w:p>
      <w:pPr>
        <w:pStyle w:val="TOC2"/>
        <w:tabs>
          <w:tab w:val="right" w:leader="dot" w:pos="8306"/>
        </w:tabs>
      </w:pPr>
      <w:hyperlink w:anchor="_Toc5452" w:history="1">
        <w:r>
          <w:rPr>
            <w:rFonts w:ascii="仿宋" w:eastAsia="仿宋" w:hAnsi="仿宋" w:cs="仿宋" w:hint="eastAsia"/>
            <w:lang w:eastAsia="zh-CN"/>
          </w:rPr>
          <w:t>(三)、区域经济影响分析</w:t>
        </w:r>
        <w:r>
          <w:tab/>
        </w:r>
        <w:r>
          <w:fldChar w:fldCharType="begin"/>
        </w:r>
        <w:r>
          <w:instrText xml:space="preserve"> PAGEREF _Toc5452 \h </w:instrText>
        </w:r>
        <w:r>
          <w:fldChar w:fldCharType="separate"/>
        </w:r>
        <w:r>
          <w:t>19</w:t>
        </w:r>
        <w:r>
          <w:fldChar w:fldCharType="end"/>
        </w:r>
      </w:hyperlink>
    </w:p>
    <w:p>
      <w:pPr>
        <w:pStyle w:val="TOC2"/>
        <w:tabs>
          <w:tab w:val="right" w:leader="dot" w:pos="8306"/>
        </w:tabs>
      </w:pPr>
      <w:hyperlink w:anchor="_Toc25977" w:history="1">
        <w:r>
          <w:rPr>
            <w:rFonts w:ascii="仿宋" w:eastAsia="仿宋" w:hAnsi="仿宋" w:cs="仿宋" w:hint="eastAsia"/>
            <w:lang w:eastAsia="zh-CN"/>
          </w:rPr>
          <w:t>(四)、宏观经济影响分析</w:t>
        </w:r>
        <w:r>
          <w:tab/>
        </w:r>
        <w:r>
          <w:fldChar w:fldCharType="begin"/>
        </w:r>
        <w:r>
          <w:instrText xml:space="preserve"> PAGEREF _Toc25977 \h </w:instrText>
        </w:r>
        <w:r>
          <w:fldChar w:fldCharType="separate"/>
        </w:r>
        <w:r>
          <w:t>20</w:t>
        </w:r>
        <w:r>
          <w:fldChar w:fldCharType="end"/>
        </w:r>
      </w:hyperlink>
    </w:p>
    <w:p>
      <w:pPr>
        <w:pStyle w:val="TOC1"/>
        <w:tabs>
          <w:tab w:val="right" w:leader="dot" w:pos="8306"/>
        </w:tabs>
      </w:pPr>
      <w:hyperlink w:anchor="_Toc28227" w:history="1">
        <w:r>
          <w:rPr>
            <w:rFonts w:ascii="仿宋" w:eastAsia="仿宋" w:hAnsi="仿宋" w:cs="仿宋" w:hint="eastAsia"/>
            <w:lang w:eastAsia="zh-CN"/>
          </w:rPr>
          <w:t>四、社会影响分析</w:t>
        </w:r>
        <w:r>
          <w:tab/>
        </w:r>
        <w:r>
          <w:fldChar w:fldCharType="begin"/>
        </w:r>
        <w:r>
          <w:instrText xml:space="preserve"> PAGEREF _Toc28227 \h </w:instrText>
        </w:r>
        <w:r>
          <w:fldChar w:fldCharType="separate"/>
        </w:r>
        <w:r>
          <w:t>21</w:t>
        </w:r>
        <w:r>
          <w:fldChar w:fldCharType="end"/>
        </w:r>
      </w:hyperlink>
    </w:p>
    <w:p>
      <w:pPr>
        <w:pStyle w:val="TOC2"/>
        <w:tabs>
          <w:tab w:val="right" w:leader="dot" w:pos="8306"/>
        </w:tabs>
      </w:pPr>
      <w:hyperlink w:anchor="_Toc4899" w:history="1">
        <w:r>
          <w:rPr>
            <w:rFonts w:ascii="仿宋" w:eastAsia="仿宋" w:hAnsi="仿宋" w:cs="仿宋" w:hint="eastAsia"/>
            <w:lang w:eastAsia="zh-CN"/>
          </w:rPr>
          <w:t>(一)、社会影响效果分析</w:t>
        </w:r>
        <w:r>
          <w:tab/>
        </w:r>
        <w:r>
          <w:fldChar w:fldCharType="begin"/>
        </w:r>
        <w:r>
          <w:instrText xml:space="preserve"> PAGEREF _Toc4899 \h </w:instrText>
        </w:r>
        <w:r>
          <w:fldChar w:fldCharType="separate"/>
        </w:r>
        <w:r>
          <w:t>21</w:t>
        </w:r>
        <w:r>
          <w:fldChar w:fldCharType="end"/>
        </w:r>
      </w:hyperlink>
    </w:p>
    <w:p>
      <w:pPr>
        <w:pStyle w:val="TOC2"/>
        <w:tabs>
          <w:tab w:val="right" w:leader="dot" w:pos="8306"/>
        </w:tabs>
      </w:pPr>
      <w:hyperlink w:anchor="_Toc9532" w:history="1">
        <w:r>
          <w:rPr>
            <w:rFonts w:ascii="仿宋" w:eastAsia="仿宋" w:hAnsi="仿宋" w:cs="仿宋" w:hint="eastAsia"/>
            <w:lang w:eastAsia="zh-CN"/>
          </w:rPr>
          <w:t>(二)、社会适应性分析</w:t>
        </w:r>
        <w:r>
          <w:tab/>
        </w:r>
        <w:r>
          <w:fldChar w:fldCharType="begin"/>
        </w:r>
        <w:r>
          <w:instrText xml:space="preserve"> PAGEREF _Toc9532 \h </w:instrText>
        </w:r>
        <w:r>
          <w:fldChar w:fldCharType="separate"/>
        </w:r>
        <w:r>
          <w:t>24</w:t>
        </w:r>
        <w:r>
          <w:fldChar w:fldCharType="end"/>
        </w:r>
      </w:hyperlink>
    </w:p>
    <w:p>
      <w:pPr>
        <w:pStyle w:val="TOC2"/>
        <w:tabs>
          <w:tab w:val="right" w:leader="dot" w:pos="8306"/>
        </w:tabs>
      </w:pPr>
      <w:hyperlink w:anchor="_Toc29045" w:history="1">
        <w:r>
          <w:rPr>
            <w:rFonts w:ascii="仿宋" w:eastAsia="仿宋" w:hAnsi="仿宋" w:cs="仿宋" w:hint="eastAsia"/>
            <w:lang w:eastAsia="zh-CN"/>
          </w:rPr>
          <w:t>(三)、社会风险及对策分析</w:t>
        </w:r>
        <w:r>
          <w:tab/>
        </w:r>
        <w:r>
          <w:fldChar w:fldCharType="begin"/>
        </w:r>
        <w:r>
          <w:instrText xml:space="preserve"> PAGEREF _Toc29045 \h </w:instrText>
        </w:r>
        <w:r>
          <w:fldChar w:fldCharType="separate"/>
        </w:r>
        <w:r>
          <w:t>25</w:t>
        </w:r>
        <w:r>
          <w:fldChar w:fldCharType="end"/>
        </w:r>
      </w:hyperlink>
    </w:p>
    <w:p>
      <w:pPr>
        <w:pStyle w:val="TOC1"/>
        <w:tabs>
          <w:tab w:val="right" w:leader="dot" w:pos="8306"/>
        </w:tabs>
      </w:pPr>
      <w:hyperlink w:anchor="_Toc14127" w:history="1">
        <w:r>
          <w:rPr>
            <w:rFonts w:ascii="仿宋" w:eastAsia="仿宋" w:hAnsi="仿宋" w:cs="仿宋" w:hint="eastAsia"/>
            <w:lang w:eastAsia="zh-CN"/>
          </w:rPr>
          <w:t>五、项目选址研究</w:t>
        </w:r>
        <w:r>
          <w:tab/>
        </w:r>
        <w:r>
          <w:fldChar w:fldCharType="begin"/>
        </w:r>
        <w:r>
          <w:instrText xml:space="preserve"> PAGEREF _Toc14127 \h </w:instrText>
        </w:r>
        <w:r>
          <w:fldChar w:fldCharType="separate"/>
        </w:r>
        <w:r>
          <w:t>29</w:t>
        </w:r>
        <w:r>
          <w:fldChar w:fldCharType="end"/>
        </w:r>
      </w:hyperlink>
    </w:p>
    <w:p>
      <w:pPr>
        <w:pStyle w:val="TOC2"/>
        <w:tabs>
          <w:tab w:val="right" w:leader="dot" w:pos="8306"/>
        </w:tabs>
      </w:pPr>
      <w:hyperlink w:anchor="_Toc4354" w:history="1">
        <w:r>
          <w:rPr>
            <w:rFonts w:ascii="仿宋" w:eastAsia="仿宋" w:hAnsi="仿宋" w:cs="仿宋" w:hint="eastAsia"/>
            <w:lang w:eastAsia="zh-CN"/>
          </w:rPr>
          <w:t>(一)、项目选址原则</w:t>
        </w:r>
        <w:r>
          <w:tab/>
        </w:r>
        <w:r>
          <w:fldChar w:fldCharType="begin"/>
        </w:r>
        <w:r>
          <w:instrText xml:space="preserve"> PAGEREF _Toc4354 \h </w:instrText>
        </w:r>
        <w:r>
          <w:fldChar w:fldCharType="separate"/>
        </w:r>
        <w:r>
          <w:t>29</w:t>
        </w:r>
        <w:r>
          <w:fldChar w:fldCharType="end"/>
        </w:r>
      </w:hyperlink>
    </w:p>
    <w:p>
      <w:pPr>
        <w:pStyle w:val="TOC2"/>
        <w:tabs>
          <w:tab w:val="right" w:leader="dot" w:pos="8306"/>
        </w:tabs>
      </w:pPr>
      <w:hyperlink w:anchor="_Toc17396" w:history="1">
        <w:r>
          <w:rPr>
            <w:rFonts w:ascii="仿宋" w:eastAsia="仿宋" w:hAnsi="仿宋" w:cs="仿宋" w:hint="eastAsia"/>
            <w:lang w:eastAsia="zh-CN"/>
          </w:rPr>
          <w:t>(二)、项目选址</w:t>
        </w:r>
        <w:r>
          <w:tab/>
        </w:r>
        <w:r>
          <w:fldChar w:fldCharType="begin"/>
        </w:r>
        <w:r>
          <w:instrText xml:space="preserve"> PAGEREF _Toc17396 \h </w:instrText>
        </w:r>
        <w:r>
          <w:fldChar w:fldCharType="separate"/>
        </w:r>
        <w:r>
          <w:t>32</w:t>
        </w:r>
        <w:r>
          <w:fldChar w:fldCharType="end"/>
        </w:r>
      </w:hyperlink>
    </w:p>
    <w:p>
      <w:pPr>
        <w:pStyle w:val="TOC2"/>
        <w:tabs>
          <w:tab w:val="right" w:leader="dot" w:pos="8306"/>
        </w:tabs>
      </w:pPr>
      <w:hyperlink w:anchor="_Toc25996" w:history="1">
        <w:r>
          <w:rPr>
            <w:rFonts w:ascii="仿宋" w:eastAsia="仿宋" w:hAnsi="仿宋" w:cs="仿宋" w:hint="eastAsia"/>
            <w:lang w:eastAsia="zh-CN"/>
          </w:rPr>
          <w:t>(三)、建设条件分析</w:t>
        </w:r>
        <w:r>
          <w:tab/>
        </w:r>
        <w:r>
          <w:fldChar w:fldCharType="begin"/>
        </w:r>
        <w:r>
          <w:instrText xml:space="preserve"> PAGEREF _Toc25996 \h </w:instrText>
        </w:r>
        <w:r>
          <w:fldChar w:fldCharType="separate"/>
        </w:r>
        <w:r>
          <w:t>34</w:t>
        </w:r>
        <w:r>
          <w:fldChar w:fldCharType="end"/>
        </w:r>
      </w:hyperlink>
    </w:p>
    <w:p>
      <w:pPr>
        <w:pStyle w:val="TOC2"/>
        <w:tabs>
          <w:tab w:val="right" w:leader="dot" w:pos="8306"/>
        </w:tabs>
      </w:pPr>
      <w:hyperlink w:anchor="_Toc7787" w:history="1">
        <w:r>
          <w:rPr>
            <w:rFonts w:ascii="仿宋" w:eastAsia="仿宋" w:hAnsi="仿宋" w:cs="仿宋" w:hint="eastAsia"/>
            <w:lang w:eastAsia="zh-CN"/>
          </w:rPr>
          <w:t>(四)、用地控制指标</w:t>
        </w:r>
        <w:r>
          <w:tab/>
        </w:r>
        <w:r>
          <w:fldChar w:fldCharType="begin"/>
        </w:r>
        <w:r>
          <w:instrText xml:space="preserve"> PAGEREF _Toc7787 \h </w:instrText>
        </w:r>
        <w:r>
          <w:fldChar w:fldCharType="separate"/>
        </w:r>
        <w:r>
          <w:t>35</w:t>
        </w:r>
        <w:r>
          <w:fldChar w:fldCharType="end"/>
        </w:r>
      </w:hyperlink>
    </w:p>
    <w:p>
      <w:pPr>
        <w:pStyle w:val="TOC2"/>
        <w:tabs>
          <w:tab w:val="right" w:leader="dot" w:pos="8306"/>
        </w:tabs>
      </w:pPr>
      <w:hyperlink w:anchor="_Toc29712" w:history="1">
        <w:r>
          <w:rPr>
            <w:rFonts w:ascii="仿宋" w:eastAsia="仿宋" w:hAnsi="仿宋" w:cs="仿宋" w:hint="eastAsia"/>
            <w:lang w:eastAsia="zh-CN"/>
          </w:rPr>
          <w:t>(五)、地总体要求</w:t>
        </w:r>
        <w:r>
          <w:tab/>
        </w:r>
        <w:r>
          <w:fldChar w:fldCharType="begin"/>
        </w:r>
        <w:r>
          <w:instrText xml:space="preserve"> PAGEREF _Toc29712 \h </w:instrText>
        </w:r>
        <w:r>
          <w:fldChar w:fldCharType="separate"/>
        </w:r>
        <w:r>
          <w:t>37</w:t>
        </w:r>
        <w:r>
          <w:fldChar w:fldCharType="end"/>
        </w:r>
      </w:hyperlink>
    </w:p>
    <w:p>
      <w:pPr>
        <w:pStyle w:val="TOC2"/>
        <w:tabs>
          <w:tab w:val="right" w:leader="dot" w:pos="8306"/>
        </w:tabs>
      </w:pPr>
      <w:hyperlink w:anchor="_Toc9929" w:history="1">
        <w:r>
          <w:rPr>
            <w:rFonts w:ascii="仿宋" w:eastAsia="仿宋" w:hAnsi="仿宋" w:cs="仿宋" w:hint="eastAsia"/>
            <w:lang w:eastAsia="zh-CN"/>
          </w:rPr>
          <w:t>(六)、节约用地措施</w:t>
        </w:r>
        <w:r>
          <w:tab/>
        </w:r>
        <w:r>
          <w:fldChar w:fldCharType="begin"/>
        </w:r>
        <w:r>
          <w:instrText xml:space="preserve"> PAGEREF _Toc9929 \h </w:instrText>
        </w:r>
        <w:r>
          <w:fldChar w:fldCharType="separate"/>
        </w:r>
        <w:r>
          <w:t>38</w:t>
        </w:r>
        <w:r>
          <w:fldChar w:fldCharType="end"/>
        </w:r>
      </w:hyperlink>
    </w:p>
    <w:p>
      <w:pPr>
        <w:pStyle w:val="TOC2"/>
        <w:tabs>
          <w:tab w:val="right" w:leader="dot" w:pos="8306"/>
        </w:tabs>
      </w:pPr>
      <w:hyperlink w:anchor="_Toc5714" w:history="1">
        <w:r>
          <w:rPr>
            <w:rFonts w:ascii="仿宋" w:eastAsia="仿宋" w:hAnsi="仿宋" w:cs="仿宋" w:hint="eastAsia"/>
            <w:lang w:eastAsia="zh-CN"/>
          </w:rPr>
          <w:t>(七)、选址综合评价</w:t>
        </w:r>
        <w:r>
          <w:tab/>
        </w:r>
        <w:r>
          <w:fldChar w:fldCharType="begin"/>
        </w:r>
        <w:r>
          <w:instrText xml:space="preserve"> PAGEREF _Toc5714 \h </w:instrText>
        </w:r>
        <w:r>
          <w:fldChar w:fldCharType="separate"/>
        </w:r>
        <w:r>
          <w:t>39</w:t>
        </w:r>
        <w:r>
          <w:fldChar w:fldCharType="end"/>
        </w:r>
      </w:hyperlink>
    </w:p>
    <w:p>
      <w:pPr>
        <w:pStyle w:val="TOC1"/>
        <w:tabs>
          <w:tab w:val="right" w:leader="dot" w:pos="8306"/>
        </w:tabs>
      </w:pPr>
      <w:hyperlink w:anchor="_Toc2185" w:history="1">
        <w:r>
          <w:rPr>
            <w:rFonts w:ascii="仿宋" w:eastAsia="仿宋" w:hAnsi="仿宋" w:cs="仿宋" w:hint="eastAsia"/>
            <w:lang w:eastAsia="zh-CN"/>
          </w:rPr>
          <w:t>六、建设风险评估分析</w:t>
        </w:r>
        <w:r>
          <w:tab/>
        </w:r>
        <w:r>
          <w:fldChar w:fldCharType="begin"/>
        </w:r>
        <w:r>
          <w:instrText xml:space="preserve"> PAGEREF _Toc2185 \h </w:instrText>
        </w:r>
        <w:r>
          <w:fldChar w:fldCharType="separate"/>
        </w:r>
        <w:r>
          <w:t>40</w:t>
        </w:r>
        <w:r>
          <w:fldChar w:fldCharType="end"/>
        </w:r>
      </w:hyperlink>
    </w:p>
    <w:p>
      <w:pPr>
        <w:pStyle w:val="TOC2"/>
        <w:tabs>
          <w:tab w:val="right" w:leader="dot" w:pos="8306"/>
        </w:tabs>
      </w:pPr>
      <w:hyperlink w:anchor="_Toc10147" w:history="1">
        <w:r>
          <w:rPr>
            <w:rFonts w:ascii="仿宋" w:eastAsia="仿宋" w:hAnsi="仿宋" w:cs="仿宋" w:hint="eastAsia"/>
            <w:lang w:eastAsia="zh-CN"/>
          </w:rPr>
          <w:t>(一)、政策风险分析</w:t>
        </w:r>
        <w:r>
          <w:tab/>
        </w:r>
        <w:r>
          <w:fldChar w:fldCharType="begin"/>
        </w:r>
        <w:r>
          <w:instrText xml:space="preserve"> PAGEREF _Toc10147 \h </w:instrText>
        </w:r>
        <w:r>
          <w:fldChar w:fldCharType="separate"/>
        </w:r>
        <w:r>
          <w:t>40</w:t>
        </w:r>
        <w:r>
          <w:fldChar w:fldCharType="end"/>
        </w:r>
      </w:hyperlink>
    </w:p>
    <w:p>
      <w:pPr>
        <w:pStyle w:val="TOC2"/>
        <w:tabs>
          <w:tab w:val="right" w:leader="dot" w:pos="8306"/>
        </w:tabs>
      </w:pPr>
      <w:hyperlink w:anchor="_Toc134" w:history="1">
        <w:r>
          <w:rPr>
            <w:rFonts w:ascii="仿宋" w:eastAsia="仿宋" w:hAnsi="仿宋" w:cs="仿宋" w:hint="eastAsia"/>
            <w:lang w:eastAsia="zh-CN"/>
          </w:rPr>
          <w:t>(二)、社会风险分析</w:t>
        </w:r>
        <w:r>
          <w:tab/>
        </w:r>
        <w:r>
          <w:fldChar w:fldCharType="begin"/>
        </w:r>
        <w:r>
          <w:instrText xml:space="preserve"> PAGEREF _Toc134 \h </w:instrText>
        </w:r>
        <w:r>
          <w:fldChar w:fldCharType="separate"/>
        </w:r>
        <w:r>
          <w:t>41</w:t>
        </w:r>
        <w:r>
          <w:fldChar w:fldCharType="end"/>
        </w:r>
      </w:hyperlink>
    </w:p>
    <w:p>
      <w:pPr>
        <w:pStyle w:val="TOC2"/>
        <w:tabs>
          <w:tab w:val="right" w:leader="dot" w:pos="8306"/>
        </w:tabs>
      </w:pPr>
      <w:hyperlink w:anchor="_Toc19702" w:history="1">
        <w:r>
          <w:rPr>
            <w:rFonts w:ascii="仿宋" w:eastAsia="仿宋" w:hAnsi="仿宋" w:cs="仿宋" w:hint="eastAsia"/>
            <w:lang w:eastAsia="zh-CN"/>
          </w:rPr>
          <w:t>(三)、市场风险分析</w:t>
        </w:r>
        <w:r>
          <w:tab/>
        </w:r>
        <w:r>
          <w:fldChar w:fldCharType="begin"/>
        </w:r>
        <w:r>
          <w:instrText xml:space="preserve"> PAGEREF _Toc19702 \h </w:instrText>
        </w:r>
        <w:r>
          <w:fldChar w:fldCharType="separate"/>
        </w:r>
        <w:r>
          <w:t>43</w:t>
        </w:r>
        <w:r>
          <w:fldChar w:fldCharType="end"/>
        </w:r>
      </w:hyperlink>
    </w:p>
    <w:p>
      <w:pPr>
        <w:pStyle w:val="TOC2"/>
        <w:tabs>
          <w:tab w:val="right" w:leader="dot" w:pos="8306"/>
        </w:tabs>
      </w:pPr>
      <w:hyperlink w:anchor="_Toc13645" w:history="1">
        <w:r>
          <w:rPr>
            <w:rFonts w:ascii="仿宋" w:eastAsia="仿宋" w:hAnsi="仿宋" w:cs="仿宋" w:hint="eastAsia"/>
            <w:lang w:eastAsia="zh-CN"/>
          </w:rPr>
          <w:t>(四)、资金风险分析</w:t>
        </w:r>
        <w:r>
          <w:tab/>
        </w:r>
        <w:r>
          <w:fldChar w:fldCharType="begin"/>
        </w:r>
        <w:r>
          <w:instrText xml:space="preserve"> PAGEREF _Toc13645 \h </w:instrText>
        </w:r>
        <w:r>
          <w:fldChar w:fldCharType="separate"/>
        </w:r>
        <w:r>
          <w:t>44</w:t>
        </w:r>
        <w:r>
          <w:fldChar w:fldCharType="end"/>
        </w:r>
      </w:hyperlink>
    </w:p>
    <w:p>
      <w:pPr>
        <w:pStyle w:val="TOC2"/>
        <w:tabs>
          <w:tab w:val="right" w:leader="dot" w:pos="8306"/>
        </w:tabs>
      </w:pPr>
      <w:hyperlink w:anchor="_Toc23168" w:history="1">
        <w:r>
          <w:rPr>
            <w:rFonts w:ascii="仿宋" w:eastAsia="仿宋" w:hAnsi="仿宋" w:cs="仿宋" w:hint="eastAsia"/>
            <w:lang w:eastAsia="zh-CN"/>
          </w:rPr>
          <w:t>(五)、技术风险分析</w:t>
        </w:r>
        <w:r>
          <w:tab/>
        </w:r>
        <w:r>
          <w:fldChar w:fldCharType="begin"/>
        </w:r>
        <w:r>
          <w:instrText xml:space="preserve"> PAGEREF _Toc23168 \h </w:instrText>
        </w:r>
        <w:r>
          <w:fldChar w:fldCharType="separate"/>
        </w:r>
        <w:r>
          <w:t>45</w:t>
        </w:r>
        <w:r>
          <w:fldChar w:fldCharType="end"/>
        </w:r>
      </w:hyperlink>
    </w:p>
    <w:p>
      <w:pPr>
        <w:pStyle w:val="TOC2"/>
        <w:tabs>
          <w:tab w:val="right" w:leader="dot" w:pos="8306"/>
        </w:tabs>
      </w:pPr>
      <w:hyperlink w:anchor="_Toc15024" w:history="1">
        <w:r>
          <w:rPr>
            <w:rFonts w:ascii="仿宋" w:eastAsia="仿宋" w:hAnsi="仿宋" w:cs="仿宋" w:hint="eastAsia"/>
            <w:lang w:eastAsia="zh-CN"/>
          </w:rPr>
          <w:t>(六)、财务风险分析</w:t>
        </w:r>
        <w:r>
          <w:tab/>
        </w:r>
        <w:r>
          <w:fldChar w:fldCharType="begin"/>
        </w:r>
        <w:r>
          <w:instrText xml:space="preserve"> PAGEREF _Toc15024 \h </w:instrText>
        </w:r>
        <w:r>
          <w:fldChar w:fldCharType="separate"/>
        </w:r>
        <w:r>
          <w:t>46</w:t>
        </w:r>
        <w:r>
          <w:fldChar w:fldCharType="end"/>
        </w:r>
      </w:hyperlink>
    </w:p>
    <w:p>
      <w:pPr>
        <w:pStyle w:val="TOC2"/>
        <w:tabs>
          <w:tab w:val="right" w:leader="dot" w:pos="8306"/>
        </w:tabs>
      </w:pPr>
      <w:hyperlink w:anchor="_Toc11126" w:history="1">
        <w:r>
          <w:rPr>
            <w:rFonts w:ascii="仿宋" w:eastAsia="仿宋" w:hAnsi="仿宋" w:cs="仿宋" w:hint="eastAsia"/>
            <w:lang w:eastAsia="zh-CN"/>
          </w:rPr>
          <w:t>(七)、管理风险分析</w:t>
        </w:r>
        <w:r>
          <w:tab/>
        </w:r>
        <w:r>
          <w:fldChar w:fldCharType="begin"/>
        </w:r>
        <w:r>
          <w:instrText xml:space="preserve"> PAGEREF _Toc11126 \h </w:instrText>
        </w:r>
        <w:r>
          <w:fldChar w:fldCharType="separate"/>
        </w:r>
        <w:r>
          <w:t>48</w:t>
        </w:r>
        <w:r>
          <w:fldChar w:fldCharType="end"/>
        </w:r>
      </w:hyperlink>
    </w:p>
    <w:p>
      <w:pPr>
        <w:pStyle w:val="TOC2"/>
        <w:tabs>
          <w:tab w:val="right" w:leader="dot" w:pos="8306"/>
        </w:tabs>
      </w:pPr>
      <w:hyperlink w:anchor="_Toc25362" w:history="1">
        <w:r>
          <w:rPr>
            <w:rFonts w:ascii="仿宋" w:eastAsia="仿宋" w:hAnsi="仿宋" w:cs="仿宋" w:hint="eastAsia"/>
            <w:lang w:eastAsia="zh-CN"/>
          </w:rPr>
          <w:t>(八)、其它风险分析</w:t>
        </w:r>
        <w:r>
          <w:tab/>
        </w:r>
        <w:r>
          <w:fldChar w:fldCharType="begin"/>
        </w:r>
        <w:r>
          <w:instrText xml:space="preserve"> PAGEREF _Toc25362 \h </w:instrText>
        </w:r>
        <w:r>
          <w:fldChar w:fldCharType="separate"/>
        </w:r>
        <w:r>
          <w:t>49</w:t>
        </w:r>
        <w:r>
          <w:fldChar w:fldCharType="end"/>
        </w:r>
      </w:hyperlink>
    </w:p>
    <w:p>
      <w:pPr>
        <w:pStyle w:val="TOC2"/>
        <w:tabs>
          <w:tab w:val="right" w:leader="dot" w:pos="8306"/>
        </w:tabs>
      </w:pPr>
      <w:hyperlink w:anchor="_Toc9385" w:history="1">
        <w:r>
          <w:rPr>
            <w:rFonts w:ascii="仿宋" w:eastAsia="仿宋" w:hAnsi="仿宋" w:cs="仿宋" w:hint="eastAsia"/>
            <w:lang w:eastAsia="zh-CN"/>
          </w:rPr>
          <w:t>(九)、社会影响评估</w:t>
        </w:r>
        <w:r>
          <w:tab/>
        </w:r>
        <w:r>
          <w:fldChar w:fldCharType="begin"/>
        </w:r>
        <w:r>
          <w:instrText xml:space="preserve"> PAGEREF _Toc9385 \h </w:instrText>
        </w:r>
        <w:r>
          <w:fldChar w:fldCharType="separate"/>
        </w:r>
        <w:r>
          <w:t>51</w:t>
        </w:r>
        <w:r>
          <w:fldChar w:fldCharType="end"/>
        </w:r>
      </w:hyperlink>
    </w:p>
    <w:p>
      <w:pPr>
        <w:pStyle w:val="TOC1"/>
        <w:tabs>
          <w:tab w:val="right" w:leader="dot" w:pos="8306"/>
        </w:tabs>
      </w:pPr>
      <w:hyperlink w:anchor="_Toc21519" w:history="1">
        <w:r>
          <w:rPr>
            <w:rFonts w:ascii="仿宋" w:eastAsia="仿宋" w:hAnsi="仿宋" w:cs="仿宋" w:hint="eastAsia"/>
            <w:lang w:eastAsia="zh-CN"/>
          </w:rPr>
          <w:t>七、项目进度计划</w:t>
        </w:r>
        <w:r>
          <w:tab/>
        </w:r>
        <w:r>
          <w:fldChar w:fldCharType="begin"/>
        </w:r>
        <w:r>
          <w:instrText xml:space="preserve"> PAGEREF _Toc21519 \h </w:instrText>
        </w:r>
        <w:r>
          <w:fldChar w:fldCharType="separate"/>
        </w:r>
        <w:r>
          <w:t>53</w:t>
        </w:r>
        <w:r>
          <w:fldChar w:fldCharType="end"/>
        </w:r>
      </w:hyperlink>
    </w:p>
    <w:p>
      <w:pPr>
        <w:pStyle w:val="TOC2"/>
        <w:tabs>
          <w:tab w:val="right" w:leader="dot" w:pos="8306"/>
        </w:tabs>
      </w:pPr>
      <w:hyperlink w:anchor="_Toc8463" w:history="1">
        <w:r>
          <w:rPr>
            <w:rFonts w:ascii="仿宋" w:eastAsia="仿宋" w:hAnsi="仿宋" w:cs="仿宋" w:hint="eastAsia"/>
            <w:lang w:eastAsia="zh-CN"/>
          </w:rPr>
          <w:t>(一)、建设周期</w:t>
        </w:r>
        <w:r>
          <w:tab/>
        </w:r>
        <w:r>
          <w:fldChar w:fldCharType="begin"/>
        </w:r>
        <w:r>
          <w:instrText xml:space="preserve"> PAGEREF _Toc8463 \h </w:instrText>
        </w:r>
        <w:r>
          <w:fldChar w:fldCharType="separate"/>
        </w:r>
        <w:r>
          <w:t>53</w:t>
        </w:r>
        <w:r>
          <w:fldChar w:fldCharType="end"/>
        </w:r>
      </w:hyperlink>
    </w:p>
    <w:p>
      <w:pPr>
        <w:pStyle w:val="TOC2"/>
        <w:tabs>
          <w:tab w:val="right" w:leader="dot" w:pos="8306"/>
        </w:tabs>
      </w:pPr>
      <w:hyperlink w:anchor="_Toc16746" w:history="1">
        <w:r>
          <w:rPr>
            <w:rFonts w:ascii="仿宋" w:eastAsia="仿宋" w:hAnsi="仿宋" w:cs="仿宋" w:hint="eastAsia"/>
            <w:lang w:eastAsia="zh-CN"/>
          </w:rPr>
          <w:t>(二)、建设进度</w:t>
        </w:r>
        <w:r>
          <w:tab/>
        </w:r>
        <w:r>
          <w:fldChar w:fldCharType="begin"/>
        </w:r>
        <w:r>
          <w:instrText xml:space="preserve"> PAGEREF _Toc16746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46" w:history="1">
        <w:r>
          <w:rPr>
            <w:rFonts w:ascii="仿宋" w:eastAsia="仿宋" w:hAnsi="仿宋" w:cs="仿宋" w:hint="eastAsia"/>
            <w:lang w:eastAsia="zh-CN"/>
          </w:rPr>
          <w:t>(三)、进度安排注意事项</w:t>
        </w:r>
        <w:r>
          <w:tab/>
        </w:r>
        <w:r>
          <w:fldChar w:fldCharType="begin"/>
        </w:r>
        <w:r>
          <w:instrText xml:space="preserve"> PAGEREF _Toc16246 \h </w:instrText>
        </w:r>
        <w:r>
          <w:fldChar w:fldCharType="separate"/>
        </w:r>
        <w:r>
          <w:t>54</w:t>
        </w:r>
        <w:r>
          <w:fldChar w:fldCharType="end"/>
        </w:r>
      </w:hyperlink>
    </w:p>
    <w:p>
      <w:pPr>
        <w:pStyle w:val="TOC2"/>
        <w:tabs>
          <w:tab w:val="right" w:leader="dot" w:pos="8306"/>
        </w:tabs>
      </w:pPr>
      <w:hyperlink w:anchor="_Toc2153" w:history="1">
        <w:r>
          <w:rPr>
            <w:rFonts w:ascii="仿宋" w:eastAsia="仿宋" w:hAnsi="仿宋" w:cs="仿宋" w:hint="eastAsia"/>
            <w:lang w:eastAsia="zh-CN"/>
          </w:rPr>
          <w:t>(四)、人力资源配置</w:t>
        </w:r>
        <w:r>
          <w:tab/>
        </w:r>
        <w:r>
          <w:fldChar w:fldCharType="begin"/>
        </w:r>
        <w:r>
          <w:instrText xml:space="preserve"> PAGEREF _Toc2153 \h </w:instrText>
        </w:r>
        <w:r>
          <w:fldChar w:fldCharType="separate"/>
        </w:r>
        <w:r>
          <w:t>55</w:t>
        </w:r>
        <w:r>
          <w:fldChar w:fldCharType="end"/>
        </w:r>
      </w:hyperlink>
    </w:p>
    <w:p>
      <w:pPr>
        <w:pStyle w:val="TOC2"/>
        <w:tabs>
          <w:tab w:val="right" w:leader="dot" w:pos="8306"/>
        </w:tabs>
      </w:pPr>
      <w:hyperlink w:anchor="_Toc760" w:history="1">
        <w:r>
          <w:rPr>
            <w:rFonts w:ascii="仿宋" w:eastAsia="仿宋" w:hAnsi="仿宋" w:cs="仿宋" w:hint="eastAsia"/>
            <w:lang w:eastAsia="zh-CN"/>
          </w:rPr>
          <w:t>(五)、员工培训</w:t>
        </w:r>
        <w:r>
          <w:tab/>
        </w:r>
        <w:r>
          <w:fldChar w:fldCharType="begin"/>
        </w:r>
        <w:r>
          <w:instrText xml:space="preserve"> PAGEREF _Toc760 \h </w:instrText>
        </w:r>
        <w:r>
          <w:fldChar w:fldCharType="separate"/>
        </w:r>
        <w:r>
          <w:t>57</w:t>
        </w:r>
        <w:r>
          <w:fldChar w:fldCharType="end"/>
        </w:r>
      </w:hyperlink>
    </w:p>
    <w:p>
      <w:pPr>
        <w:pStyle w:val="TOC2"/>
        <w:tabs>
          <w:tab w:val="right" w:leader="dot" w:pos="8306"/>
        </w:tabs>
      </w:pPr>
      <w:hyperlink w:anchor="_Toc30469" w:history="1">
        <w:r>
          <w:rPr>
            <w:rFonts w:ascii="仿宋" w:eastAsia="仿宋" w:hAnsi="仿宋" w:cs="仿宋" w:hint="eastAsia"/>
            <w:lang w:eastAsia="zh-CN"/>
          </w:rPr>
          <w:t>(六)、项目实施保障</w:t>
        </w:r>
        <w:r>
          <w:tab/>
        </w:r>
        <w:r>
          <w:fldChar w:fldCharType="begin"/>
        </w:r>
        <w:r>
          <w:instrText xml:space="preserve"> PAGEREF _Toc30469 \h </w:instrText>
        </w:r>
        <w:r>
          <w:fldChar w:fldCharType="separate"/>
        </w:r>
        <w:r>
          <w:t>58</w:t>
        </w:r>
        <w:r>
          <w:fldChar w:fldCharType="end"/>
        </w:r>
      </w:hyperlink>
    </w:p>
    <w:p>
      <w:pPr>
        <w:pStyle w:val="TOC2"/>
        <w:tabs>
          <w:tab w:val="right" w:leader="dot" w:pos="8306"/>
        </w:tabs>
      </w:pPr>
      <w:hyperlink w:anchor="_Toc999" w:history="1">
        <w:r>
          <w:rPr>
            <w:rFonts w:ascii="仿宋" w:eastAsia="仿宋" w:hAnsi="仿宋" w:cs="仿宋" w:hint="eastAsia"/>
            <w:lang w:eastAsia="zh-CN"/>
          </w:rPr>
          <w:t>(七)、安全规范管理</w:t>
        </w:r>
        <w:r>
          <w:tab/>
        </w:r>
        <w:r>
          <w:fldChar w:fldCharType="begin"/>
        </w:r>
        <w:r>
          <w:instrText xml:space="preserve"> PAGEREF _Toc999 \h </w:instrText>
        </w:r>
        <w:r>
          <w:fldChar w:fldCharType="separate"/>
        </w:r>
        <w:r>
          <w:t>59</w:t>
        </w:r>
        <w:r>
          <w:fldChar w:fldCharType="end"/>
        </w:r>
      </w:hyperlink>
    </w:p>
    <w:p>
      <w:pPr>
        <w:pStyle w:val="TOC1"/>
        <w:tabs>
          <w:tab w:val="right" w:leader="dot" w:pos="8306"/>
        </w:tabs>
      </w:pPr>
      <w:hyperlink w:anchor="_Toc9617" w:history="1">
        <w:r>
          <w:rPr>
            <w:rFonts w:ascii="仿宋" w:eastAsia="仿宋" w:hAnsi="仿宋" w:cs="仿宋" w:hint="eastAsia"/>
            <w:lang w:eastAsia="zh-CN"/>
          </w:rPr>
          <w:t>八、环境保护与绿色发展</w:t>
        </w:r>
        <w:r>
          <w:tab/>
        </w:r>
        <w:r>
          <w:fldChar w:fldCharType="begin"/>
        </w:r>
        <w:r>
          <w:instrText xml:space="preserve"> PAGEREF _Toc9617 \h </w:instrText>
        </w:r>
        <w:r>
          <w:fldChar w:fldCharType="separate"/>
        </w:r>
        <w:r>
          <w:t>60</w:t>
        </w:r>
        <w:r>
          <w:fldChar w:fldCharType="end"/>
        </w:r>
      </w:hyperlink>
    </w:p>
    <w:p>
      <w:pPr>
        <w:pStyle w:val="TOC2"/>
        <w:tabs>
          <w:tab w:val="right" w:leader="dot" w:pos="8306"/>
        </w:tabs>
      </w:pPr>
      <w:hyperlink w:anchor="_Toc7503" w:history="1">
        <w:r>
          <w:rPr>
            <w:rFonts w:ascii="仿宋" w:eastAsia="仿宋" w:hAnsi="仿宋" w:cs="仿宋" w:hint="eastAsia"/>
            <w:lang w:eastAsia="zh-CN"/>
          </w:rPr>
          <w:t>(一)、环境保护措施</w:t>
        </w:r>
        <w:r>
          <w:tab/>
        </w:r>
        <w:r>
          <w:fldChar w:fldCharType="begin"/>
        </w:r>
        <w:r>
          <w:instrText xml:space="preserve"> PAGEREF _Toc7503 \h </w:instrText>
        </w:r>
        <w:r>
          <w:fldChar w:fldCharType="separate"/>
        </w:r>
        <w:r>
          <w:t>60</w:t>
        </w:r>
        <w:r>
          <w:fldChar w:fldCharType="end"/>
        </w:r>
      </w:hyperlink>
    </w:p>
    <w:p>
      <w:pPr>
        <w:pStyle w:val="TOC2"/>
        <w:tabs>
          <w:tab w:val="right" w:leader="dot" w:pos="8306"/>
        </w:tabs>
      </w:pPr>
      <w:hyperlink w:anchor="_Toc16084" w:history="1">
        <w:r>
          <w:rPr>
            <w:rFonts w:ascii="仿宋" w:eastAsia="仿宋" w:hAnsi="仿宋" w:cs="仿宋" w:hint="eastAsia"/>
            <w:lang w:eastAsia="zh-CN"/>
          </w:rPr>
          <w:t>(二)、绿色发展与可持续发展策略</w:t>
        </w:r>
        <w:r>
          <w:tab/>
        </w:r>
        <w:r>
          <w:fldChar w:fldCharType="begin"/>
        </w:r>
        <w:r>
          <w:instrText xml:space="preserve"> PAGEREF _Toc16084 \h </w:instrText>
        </w:r>
        <w:r>
          <w:fldChar w:fldCharType="separate"/>
        </w:r>
        <w:r>
          <w:t>62</w:t>
        </w:r>
        <w:r>
          <w:fldChar w:fldCharType="end"/>
        </w:r>
      </w:hyperlink>
    </w:p>
    <w:p>
      <w:pPr>
        <w:pStyle w:val="TOC1"/>
        <w:tabs>
          <w:tab w:val="right" w:leader="dot" w:pos="8306"/>
        </w:tabs>
      </w:pPr>
      <w:hyperlink w:anchor="_Toc9017" w:history="1">
        <w:r>
          <w:rPr>
            <w:rFonts w:ascii="仿宋" w:eastAsia="仿宋" w:hAnsi="仿宋" w:cs="仿宋" w:hint="eastAsia"/>
            <w:lang w:eastAsia="zh-CN"/>
          </w:rPr>
          <w:t>九、安全与应急管理</w:t>
        </w:r>
        <w:r>
          <w:tab/>
        </w:r>
        <w:r>
          <w:fldChar w:fldCharType="begin"/>
        </w:r>
        <w:r>
          <w:instrText xml:space="preserve"> PAGEREF _Toc9017 \h </w:instrText>
        </w:r>
        <w:r>
          <w:fldChar w:fldCharType="separate"/>
        </w:r>
        <w:r>
          <w:t>64</w:t>
        </w:r>
        <w:r>
          <w:fldChar w:fldCharType="end"/>
        </w:r>
      </w:hyperlink>
    </w:p>
    <w:p>
      <w:pPr>
        <w:pStyle w:val="TOC2"/>
        <w:tabs>
          <w:tab w:val="right" w:leader="dot" w:pos="8306"/>
        </w:tabs>
      </w:pPr>
      <w:hyperlink w:anchor="_Toc12705" w:history="1">
        <w:r>
          <w:rPr>
            <w:rFonts w:ascii="仿宋" w:eastAsia="仿宋" w:hAnsi="仿宋" w:cs="仿宋" w:hint="eastAsia"/>
            <w:lang w:eastAsia="zh-CN"/>
          </w:rPr>
          <w:t>(一)、安全生产管理</w:t>
        </w:r>
        <w:r>
          <w:tab/>
        </w:r>
        <w:r>
          <w:fldChar w:fldCharType="begin"/>
        </w:r>
        <w:r>
          <w:instrText xml:space="preserve"> PAGEREF _Toc12705 \h </w:instrText>
        </w:r>
        <w:r>
          <w:fldChar w:fldCharType="separate"/>
        </w:r>
        <w:r>
          <w:t>64</w:t>
        </w:r>
        <w:r>
          <w:fldChar w:fldCharType="end"/>
        </w:r>
      </w:hyperlink>
    </w:p>
    <w:p>
      <w:pPr>
        <w:pStyle w:val="TOC2"/>
        <w:tabs>
          <w:tab w:val="right" w:leader="dot" w:pos="8306"/>
        </w:tabs>
      </w:pPr>
      <w:hyperlink w:anchor="_Toc20564" w:history="1">
        <w:r>
          <w:rPr>
            <w:rFonts w:ascii="仿宋" w:eastAsia="仿宋" w:hAnsi="仿宋" w:cs="仿宋" w:hint="eastAsia"/>
            <w:lang w:eastAsia="zh-CN"/>
          </w:rPr>
          <w:t>(二)、应急预案与响应</w:t>
        </w:r>
        <w:r>
          <w:tab/>
        </w:r>
        <w:r>
          <w:fldChar w:fldCharType="begin"/>
        </w:r>
        <w:r>
          <w:instrText xml:space="preserve"> PAGEREF _Toc20564 \h </w:instrText>
        </w:r>
        <w:r>
          <w:fldChar w:fldCharType="separate"/>
        </w:r>
        <w:r>
          <w:t>65</w:t>
        </w:r>
        <w:r>
          <w:fldChar w:fldCharType="end"/>
        </w:r>
      </w:hyperlink>
    </w:p>
    <w:p>
      <w:pPr>
        <w:pStyle w:val="TOC1"/>
        <w:tabs>
          <w:tab w:val="right" w:leader="dot" w:pos="8306"/>
        </w:tabs>
      </w:pPr>
      <w:hyperlink w:anchor="_Toc24685" w:history="1">
        <w:r>
          <w:rPr>
            <w:rFonts w:ascii="仿宋" w:eastAsia="仿宋" w:hAnsi="仿宋" w:cs="仿宋" w:hint="eastAsia"/>
            <w:lang w:eastAsia="zh-CN"/>
          </w:rPr>
          <w:t>十、技术创新与产业升级</w:t>
        </w:r>
        <w:r>
          <w:tab/>
        </w:r>
        <w:r>
          <w:fldChar w:fldCharType="begin"/>
        </w:r>
        <w:r>
          <w:instrText xml:space="preserve"> PAGEREF _Toc24685 \h </w:instrText>
        </w:r>
        <w:r>
          <w:fldChar w:fldCharType="separate"/>
        </w:r>
        <w:r>
          <w:t>67</w:t>
        </w:r>
        <w:r>
          <w:fldChar w:fldCharType="end"/>
        </w:r>
      </w:hyperlink>
    </w:p>
    <w:p>
      <w:pPr>
        <w:pStyle w:val="TOC2"/>
        <w:tabs>
          <w:tab w:val="right" w:leader="dot" w:pos="8306"/>
        </w:tabs>
      </w:pPr>
      <w:hyperlink w:anchor="_Toc19895" w:history="1">
        <w:r>
          <w:rPr>
            <w:rFonts w:ascii="仿宋" w:eastAsia="仿宋" w:hAnsi="仿宋" w:cs="仿宋" w:hint="eastAsia"/>
            <w:lang w:eastAsia="zh-CN"/>
          </w:rPr>
          <w:t>(一)、技术创新方向与目标</w:t>
        </w:r>
        <w:r>
          <w:tab/>
        </w:r>
        <w:r>
          <w:fldChar w:fldCharType="begin"/>
        </w:r>
        <w:r>
          <w:instrText xml:space="preserve"> PAGEREF _Toc19895 \h </w:instrText>
        </w:r>
        <w:r>
          <w:fldChar w:fldCharType="separate"/>
        </w:r>
        <w:r>
          <w:t>67</w:t>
        </w:r>
        <w:r>
          <w:fldChar w:fldCharType="end"/>
        </w:r>
      </w:hyperlink>
    </w:p>
    <w:p>
      <w:pPr>
        <w:pStyle w:val="TOC2"/>
        <w:tabs>
          <w:tab w:val="right" w:leader="dot" w:pos="8306"/>
        </w:tabs>
      </w:pPr>
      <w:hyperlink w:anchor="_Toc18051" w:history="1">
        <w:r>
          <w:rPr>
            <w:rFonts w:ascii="仿宋" w:eastAsia="仿宋" w:hAnsi="仿宋" w:cs="仿宋" w:hint="eastAsia"/>
            <w:lang w:eastAsia="zh-CN"/>
          </w:rPr>
          <w:t>(二)、产业升级路径与措施</w:t>
        </w:r>
        <w:r>
          <w:tab/>
        </w:r>
        <w:r>
          <w:fldChar w:fldCharType="begin"/>
        </w:r>
        <w:r>
          <w:instrText xml:space="preserve"> PAGEREF _Toc18051 \h </w:instrText>
        </w:r>
        <w:r>
          <w:fldChar w:fldCharType="separate"/>
        </w:r>
        <w:r>
          <w:t>68</w:t>
        </w:r>
        <w:r>
          <w:fldChar w:fldCharType="end"/>
        </w:r>
      </w:hyperlink>
    </w:p>
    <w:p>
      <w:pPr>
        <w:pStyle w:val="TOC1"/>
        <w:tabs>
          <w:tab w:val="right" w:leader="dot" w:pos="8306"/>
        </w:tabs>
      </w:pPr>
      <w:hyperlink w:anchor="_Toc3541" w:history="1">
        <w:r>
          <w:rPr>
            <w:rFonts w:ascii="仿宋" w:eastAsia="仿宋" w:hAnsi="仿宋" w:cs="仿宋" w:hint="eastAsia"/>
            <w:lang w:eastAsia="zh-CN"/>
          </w:rPr>
          <w:t>十一、项目实施与管理方案</w:t>
        </w:r>
        <w:r>
          <w:tab/>
        </w:r>
        <w:r>
          <w:fldChar w:fldCharType="begin"/>
        </w:r>
        <w:r>
          <w:instrText xml:space="preserve"> PAGEREF _Toc3541 \h </w:instrText>
        </w:r>
        <w:r>
          <w:fldChar w:fldCharType="separate"/>
        </w:r>
        <w:r>
          <w:t>69</w:t>
        </w:r>
        <w:r>
          <w:fldChar w:fldCharType="end"/>
        </w:r>
      </w:hyperlink>
    </w:p>
    <w:p>
      <w:pPr>
        <w:pStyle w:val="TOC2"/>
        <w:tabs>
          <w:tab w:val="right" w:leader="dot" w:pos="8306"/>
        </w:tabs>
      </w:pPr>
      <w:hyperlink w:anchor="_Toc1970" w:history="1">
        <w:r>
          <w:rPr>
            <w:rFonts w:ascii="仿宋" w:eastAsia="仿宋" w:hAnsi="仿宋" w:cs="仿宋" w:hint="eastAsia"/>
            <w:lang w:eastAsia="zh-CN"/>
          </w:rPr>
          <w:t>(一)、项目实施计划</w:t>
        </w:r>
        <w:r>
          <w:tab/>
        </w:r>
        <w:r>
          <w:fldChar w:fldCharType="begin"/>
        </w:r>
        <w:r>
          <w:instrText xml:space="preserve"> PAGEREF _Toc1970 \h </w:instrText>
        </w:r>
        <w:r>
          <w:fldChar w:fldCharType="separate"/>
        </w:r>
        <w:r>
          <w:t>69</w:t>
        </w:r>
        <w:r>
          <w:fldChar w:fldCharType="end"/>
        </w:r>
      </w:hyperlink>
    </w:p>
    <w:p>
      <w:pPr>
        <w:pStyle w:val="TOC2"/>
        <w:tabs>
          <w:tab w:val="right" w:leader="dot" w:pos="8306"/>
        </w:tabs>
      </w:pPr>
      <w:hyperlink w:anchor="_Toc15315" w:history="1">
        <w:r>
          <w:rPr>
            <w:rFonts w:ascii="仿宋" w:eastAsia="仿宋" w:hAnsi="仿宋" w:cs="仿宋" w:hint="eastAsia"/>
            <w:lang w:eastAsia="zh-CN"/>
          </w:rPr>
          <w:t>(二)、项目组织机构与职责</w:t>
        </w:r>
        <w:r>
          <w:tab/>
        </w:r>
        <w:r>
          <w:fldChar w:fldCharType="begin"/>
        </w:r>
        <w:r>
          <w:instrText xml:space="preserve"> PAGEREF _Toc15315 \h </w:instrText>
        </w:r>
        <w:r>
          <w:fldChar w:fldCharType="separate"/>
        </w:r>
        <w:r>
          <w:t>71</w:t>
        </w:r>
        <w:r>
          <w:fldChar w:fldCharType="end"/>
        </w:r>
      </w:hyperlink>
    </w:p>
    <w:p>
      <w:pPr>
        <w:pStyle w:val="TOC2"/>
        <w:tabs>
          <w:tab w:val="right" w:leader="dot" w:pos="8306"/>
        </w:tabs>
      </w:pPr>
      <w:hyperlink w:anchor="_Toc18102" w:history="1">
        <w:r>
          <w:rPr>
            <w:rFonts w:ascii="仿宋" w:eastAsia="仿宋" w:hAnsi="仿宋" w:cs="仿宋" w:hint="eastAsia"/>
            <w:lang w:eastAsia="zh-CN"/>
          </w:rPr>
          <w:t>(三)、项目管理与监控体系</w:t>
        </w:r>
        <w:r>
          <w:tab/>
        </w:r>
        <w:r>
          <w:fldChar w:fldCharType="begin"/>
        </w:r>
        <w:r>
          <w:instrText xml:space="preserve"> PAGEREF _Toc18102 \h </w:instrText>
        </w:r>
        <w:r>
          <w:fldChar w:fldCharType="separate"/>
        </w:r>
        <w:r>
          <w:t>73</w:t>
        </w:r>
        <w:r>
          <w:fldChar w:fldCharType="end"/>
        </w:r>
      </w:hyperlink>
    </w:p>
    <w:p>
      <w:pPr>
        <w:pStyle w:val="TOC1"/>
        <w:tabs>
          <w:tab w:val="right" w:leader="dot" w:pos="8306"/>
        </w:tabs>
      </w:pPr>
      <w:hyperlink w:anchor="_Toc19177" w:history="1">
        <w:r>
          <w:rPr>
            <w:rFonts w:ascii="仿宋" w:eastAsia="仿宋" w:hAnsi="仿宋" w:cs="仿宋" w:hint="eastAsia"/>
            <w:lang w:eastAsia="zh-CN"/>
          </w:rPr>
          <w:t>十二、项目变更管理</w:t>
        </w:r>
        <w:r>
          <w:tab/>
        </w:r>
        <w:r>
          <w:fldChar w:fldCharType="begin"/>
        </w:r>
        <w:r>
          <w:instrText xml:space="preserve"> PAGEREF _Toc19177 \h </w:instrText>
        </w:r>
        <w:r>
          <w:fldChar w:fldCharType="separate"/>
        </w:r>
        <w:r>
          <w:t>75</w:t>
        </w:r>
        <w:r>
          <w:fldChar w:fldCharType="end"/>
        </w:r>
      </w:hyperlink>
    </w:p>
    <w:p>
      <w:pPr>
        <w:pStyle w:val="TOC2"/>
        <w:tabs>
          <w:tab w:val="right" w:leader="dot" w:pos="8306"/>
        </w:tabs>
      </w:pPr>
      <w:hyperlink w:anchor="_Toc16301" w:history="1">
        <w:r>
          <w:rPr>
            <w:rFonts w:ascii="仿宋" w:eastAsia="仿宋" w:hAnsi="仿宋" w:cs="仿宋" w:hint="eastAsia"/>
            <w:lang w:eastAsia="zh-CN"/>
          </w:rPr>
          <w:t>(一)、变更控制流程</w:t>
        </w:r>
        <w:r>
          <w:tab/>
        </w:r>
        <w:r>
          <w:fldChar w:fldCharType="begin"/>
        </w:r>
        <w:r>
          <w:instrText xml:space="preserve"> PAGEREF _Toc16301 \h </w:instrText>
        </w:r>
        <w:r>
          <w:fldChar w:fldCharType="separate"/>
        </w:r>
        <w:r>
          <w:t>75</w:t>
        </w:r>
        <w:r>
          <w:fldChar w:fldCharType="end"/>
        </w:r>
      </w:hyperlink>
    </w:p>
    <w:p>
      <w:pPr>
        <w:pStyle w:val="TOC2"/>
        <w:tabs>
          <w:tab w:val="right" w:leader="dot" w:pos="8306"/>
        </w:tabs>
      </w:pPr>
      <w:hyperlink w:anchor="_Toc19829" w:history="1">
        <w:r>
          <w:rPr>
            <w:rFonts w:ascii="仿宋" w:eastAsia="仿宋" w:hAnsi="仿宋" w:cs="仿宋" w:hint="eastAsia"/>
            <w:lang w:eastAsia="zh-CN"/>
          </w:rPr>
          <w:t>(二)、影响评估与处理</w:t>
        </w:r>
        <w:r>
          <w:tab/>
        </w:r>
        <w:r>
          <w:fldChar w:fldCharType="begin"/>
        </w:r>
        <w:r>
          <w:instrText xml:space="preserve"> PAGEREF _Toc19829 \h </w:instrText>
        </w:r>
        <w:r>
          <w:fldChar w:fldCharType="separate"/>
        </w:r>
        <w:r>
          <w:t>76</w:t>
        </w:r>
        <w:r>
          <w:fldChar w:fldCharType="end"/>
        </w:r>
      </w:hyperlink>
    </w:p>
    <w:p>
      <w:pPr>
        <w:pStyle w:val="TOC2"/>
        <w:tabs>
          <w:tab w:val="right" w:leader="dot" w:pos="8306"/>
        </w:tabs>
      </w:pPr>
      <w:hyperlink w:anchor="_Toc20302" w:history="1">
        <w:r>
          <w:rPr>
            <w:rFonts w:ascii="仿宋" w:eastAsia="仿宋" w:hAnsi="仿宋" w:cs="仿宋" w:hint="eastAsia"/>
            <w:lang w:eastAsia="zh-CN"/>
          </w:rPr>
          <w:t>(三)、变更记录与追踪</w:t>
        </w:r>
        <w:r>
          <w:tab/>
        </w:r>
        <w:r>
          <w:fldChar w:fldCharType="begin"/>
        </w:r>
        <w:r>
          <w:instrText xml:space="preserve"> PAGEREF _Toc20302 \h </w:instrText>
        </w:r>
        <w:r>
          <w:fldChar w:fldCharType="separate"/>
        </w:r>
        <w:r>
          <w:t>77</w:t>
        </w:r>
        <w:r>
          <w:fldChar w:fldCharType="end"/>
        </w:r>
      </w:hyperlink>
    </w:p>
    <w:p>
      <w:pPr>
        <w:pStyle w:val="TOC2"/>
        <w:tabs>
          <w:tab w:val="right" w:leader="dot" w:pos="8306"/>
        </w:tabs>
      </w:pPr>
      <w:hyperlink w:anchor="_Toc14817" w:history="1">
        <w:r>
          <w:rPr>
            <w:rFonts w:ascii="仿宋" w:eastAsia="仿宋" w:hAnsi="仿宋" w:cs="仿宋" w:hint="eastAsia"/>
            <w:lang w:eastAsia="zh-CN"/>
          </w:rPr>
          <w:t>(四)、变更管理策略</w:t>
        </w:r>
        <w:r>
          <w:tab/>
        </w:r>
        <w:r>
          <w:fldChar w:fldCharType="begin"/>
        </w:r>
        <w:r>
          <w:instrText xml:space="preserve"> PAGEREF _Toc14817 \h </w:instrText>
        </w:r>
        <w:r>
          <w:fldChar w:fldCharType="separate"/>
        </w:r>
        <w:r>
          <w:t>79</w:t>
        </w:r>
        <w:r>
          <w:fldChar w:fldCharType="end"/>
        </w:r>
      </w:hyperlink>
    </w:p>
    <w:p>
      <w:pPr>
        <w:pStyle w:val="TOC1"/>
        <w:tabs>
          <w:tab w:val="right" w:leader="dot" w:pos="8306"/>
        </w:tabs>
      </w:pPr>
      <w:hyperlink w:anchor="_Toc5311" w:history="1">
        <w:r>
          <w:rPr>
            <w:rFonts w:ascii="仿宋" w:eastAsia="仿宋" w:hAnsi="仿宋" w:cs="仿宋" w:hint="eastAsia"/>
            <w:lang w:eastAsia="zh-CN"/>
          </w:rPr>
          <w:t>十三、知识产权管理与保护</w:t>
        </w:r>
        <w:r>
          <w:tab/>
        </w:r>
        <w:r>
          <w:fldChar w:fldCharType="begin"/>
        </w:r>
        <w:r>
          <w:instrText xml:space="preserve"> PAGEREF _Toc5311 \h </w:instrText>
        </w:r>
        <w:r>
          <w:fldChar w:fldCharType="separate"/>
        </w:r>
        <w:r>
          <w:t>81</w:t>
        </w:r>
        <w:r>
          <w:fldChar w:fldCharType="end"/>
        </w:r>
      </w:hyperlink>
    </w:p>
    <w:p>
      <w:pPr>
        <w:pStyle w:val="TOC2"/>
        <w:tabs>
          <w:tab w:val="right" w:leader="dot" w:pos="8306"/>
        </w:tabs>
      </w:pPr>
      <w:hyperlink w:anchor="_Toc13203" w:history="1">
        <w:r>
          <w:rPr>
            <w:rFonts w:ascii="仿宋" w:eastAsia="仿宋" w:hAnsi="仿宋" w:cs="仿宋" w:hint="eastAsia"/>
            <w:lang w:eastAsia="zh-CN"/>
          </w:rPr>
          <w:t>(一)、知识产权管理体系建设</w:t>
        </w:r>
        <w:r>
          <w:tab/>
        </w:r>
        <w:r>
          <w:fldChar w:fldCharType="begin"/>
        </w:r>
        <w:r>
          <w:instrText xml:space="preserve"> PAGEREF _Toc13203 \h </w:instrText>
        </w:r>
        <w:r>
          <w:fldChar w:fldCharType="separate"/>
        </w:r>
        <w:r>
          <w:t>81</w:t>
        </w:r>
        <w:r>
          <w:fldChar w:fldCharType="end"/>
        </w:r>
      </w:hyperlink>
    </w:p>
    <w:p>
      <w:pPr>
        <w:pStyle w:val="TOC2"/>
        <w:tabs>
          <w:tab w:val="right" w:leader="dot" w:pos="8306"/>
        </w:tabs>
      </w:pPr>
      <w:hyperlink w:anchor="_Toc2877" w:history="1">
        <w:r>
          <w:rPr>
            <w:rFonts w:ascii="仿宋" w:eastAsia="仿宋" w:hAnsi="仿宋" w:cs="仿宋" w:hint="eastAsia"/>
            <w:lang w:eastAsia="zh-CN"/>
          </w:rPr>
          <w:t>(二)、知识产权保护措施</w:t>
        </w:r>
        <w:r>
          <w:tab/>
        </w:r>
        <w:r>
          <w:fldChar w:fldCharType="begin"/>
        </w:r>
        <w:r>
          <w:instrText xml:space="preserve"> PAGEREF _Toc2877 \h </w:instrText>
        </w:r>
        <w:r>
          <w:fldChar w:fldCharType="separate"/>
        </w:r>
        <w:r>
          <w:t>82</w:t>
        </w:r>
        <w:r>
          <w:fldChar w:fldCharType="end"/>
        </w:r>
      </w:hyperlink>
    </w:p>
    <w:p>
      <w:pPr>
        <w:pStyle w:val="TOC1"/>
        <w:tabs>
          <w:tab w:val="right" w:leader="dot" w:pos="8306"/>
        </w:tabs>
      </w:pPr>
      <w:hyperlink w:anchor="_Toc24700" w:history="1">
        <w:r>
          <w:rPr>
            <w:rFonts w:ascii="仿宋" w:eastAsia="仿宋" w:hAnsi="仿宋" w:cs="仿宋" w:hint="eastAsia"/>
            <w:lang w:eastAsia="zh-CN"/>
          </w:rPr>
          <w:t>十四、人力资源管理与开发</w:t>
        </w:r>
        <w:r>
          <w:tab/>
        </w:r>
        <w:r>
          <w:fldChar w:fldCharType="begin"/>
        </w:r>
        <w:r>
          <w:instrText xml:space="preserve"> PAGEREF _Toc24700 \h </w:instrText>
        </w:r>
        <w:r>
          <w:fldChar w:fldCharType="separate"/>
        </w:r>
        <w:r>
          <w:t>83</w:t>
        </w:r>
        <w:r>
          <w:fldChar w:fldCharType="end"/>
        </w:r>
      </w:hyperlink>
    </w:p>
    <w:p>
      <w:pPr>
        <w:pStyle w:val="TOC2"/>
        <w:tabs>
          <w:tab w:val="right" w:leader="dot" w:pos="8306"/>
        </w:tabs>
      </w:pPr>
      <w:hyperlink w:anchor="_Toc8698" w:history="1">
        <w:r>
          <w:rPr>
            <w:rFonts w:ascii="仿宋" w:eastAsia="仿宋" w:hAnsi="仿宋" w:cs="仿宋" w:hint="eastAsia"/>
            <w:lang w:eastAsia="zh-CN"/>
          </w:rPr>
          <w:t>(一)、人力资源规划</w:t>
        </w:r>
        <w:r>
          <w:tab/>
        </w:r>
        <w:r>
          <w:fldChar w:fldCharType="begin"/>
        </w:r>
        <w:r>
          <w:instrText xml:space="preserve"> PAGEREF _Toc8698 \h </w:instrText>
        </w:r>
        <w:r>
          <w:fldChar w:fldCharType="separate"/>
        </w:r>
        <w:r>
          <w:t>83</w:t>
        </w:r>
        <w:r>
          <w:fldChar w:fldCharType="end"/>
        </w:r>
      </w:hyperlink>
    </w:p>
    <w:p>
      <w:pPr>
        <w:pStyle w:val="TOC2"/>
        <w:tabs>
          <w:tab w:val="right" w:leader="dot" w:pos="8306"/>
        </w:tabs>
      </w:pPr>
      <w:hyperlink w:anchor="_Toc22530" w:history="1">
        <w:r>
          <w:rPr>
            <w:rFonts w:ascii="仿宋" w:eastAsia="仿宋" w:hAnsi="仿宋" w:cs="仿宋" w:hint="eastAsia"/>
            <w:lang w:eastAsia="zh-CN"/>
          </w:rPr>
          <w:t>(二)、人力资源开发与培训</w:t>
        </w:r>
        <w:r>
          <w:tab/>
        </w:r>
        <w:r>
          <w:fldChar w:fldCharType="begin"/>
        </w:r>
        <w:r>
          <w:instrText xml:space="preserve"> PAGEREF _Toc22530 \h </w:instrText>
        </w:r>
        <w:r>
          <w:fldChar w:fldCharType="separate"/>
        </w:r>
        <w:r>
          <w:t>85</w:t>
        </w:r>
        <w:r>
          <w:fldChar w:fldCharType="end"/>
        </w:r>
      </w:hyperlink>
    </w:p>
    <w:p>
      <w:pPr>
        <w:pStyle w:val="TOC1"/>
        <w:tabs>
          <w:tab w:val="right" w:leader="dot" w:pos="8306"/>
        </w:tabs>
      </w:pPr>
      <w:hyperlink w:anchor="_Toc19410" w:history="1">
        <w:r>
          <w:rPr>
            <w:rFonts w:ascii="仿宋" w:eastAsia="仿宋" w:hAnsi="仿宋" w:cs="仿宋" w:hint="eastAsia"/>
            <w:lang w:eastAsia="zh-CN"/>
          </w:rPr>
          <w:t>十五、成果转化与推广应用</w:t>
        </w:r>
        <w:r>
          <w:tab/>
        </w:r>
        <w:r>
          <w:fldChar w:fldCharType="begin"/>
        </w:r>
        <w:r>
          <w:instrText xml:space="preserve"> PAGEREF _Toc19410 \h </w:instrText>
        </w:r>
        <w:r>
          <w:fldChar w:fldCharType="separate"/>
        </w:r>
        <w:r>
          <w:t>88</w:t>
        </w:r>
        <w:r>
          <w:fldChar w:fldCharType="end"/>
        </w:r>
      </w:hyperlink>
    </w:p>
    <w:p>
      <w:pPr>
        <w:pStyle w:val="TOC2"/>
        <w:tabs>
          <w:tab w:val="right" w:leader="dot" w:pos="8306"/>
        </w:tabs>
      </w:pPr>
      <w:hyperlink w:anchor="_Toc24154" w:history="1">
        <w:r>
          <w:rPr>
            <w:rFonts w:ascii="仿宋" w:eastAsia="仿宋" w:hAnsi="仿宋" w:cs="仿宋" w:hint="eastAsia"/>
            <w:lang w:eastAsia="zh-CN"/>
          </w:rPr>
          <w:t>(一)、成果转化策略制定</w:t>
        </w:r>
        <w:r>
          <w:tab/>
        </w:r>
        <w:r>
          <w:fldChar w:fldCharType="begin"/>
        </w:r>
        <w:r>
          <w:instrText xml:space="preserve"> PAGEREF _Toc24154 \h </w:instrText>
        </w:r>
        <w:r>
          <w:fldChar w:fldCharType="separate"/>
        </w:r>
        <w:r>
          <w:t>88</w:t>
        </w:r>
        <w:r>
          <w:fldChar w:fldCharType="end"/>
        </w:r>
      </w:hyperlink>
    </w:p>
    <w:p>
      <w:pPr>
        <w:pStyle w:val="TOC2"/>
        <w:tabs>
          <w:tab w:val="right" w:leader="dot" w:pos="8306"/>
        </w:tabs>
      </w:pPr>
      <w:hyperlink w:anchor="_Toc3531" w:history="1">
        <w:r>
          <w:rPr>
            <w:rFonts w:ascii="仿宋" w:eastAsia="仿宋" w:hAnsi="仿宋" w:cs="仿宋" w:hint="eastAsia"/>
            <w:lang w:eastAsia="zh-CN"/>
          </w:rPr>
          <w:t>(二)、成果推广应用方案</w:t>
        </w:r>
        <w:r>
          <w:tab/>
        </w:r>
        <w:r>
          <w:fldChar w:fldCharType="begin"/>
        </w:r>
        <w:r>
          <w:instrText xml:space="preserve"> PAGEREF _Toc3531 \h </w:instrText>
        </w:r>
        <w:r>
          <w:fldChar w:fldCharType="separate"/>
        </w:r>
        <w:r>
          <w:t>89</w:t>
        </w:r>
        <w:r>
          <w:fldChar w:fldCharType="end"/>
        </w:r>
      </w:hyperlink>
    </w:p>
    <w:p>
      <w:pPr>
        <w:pStyle w:val="TOC1"/>
        <w:tabs>
          <w:tab w:val="right" w:leader="dot" w:pos="8306"/>
        </w:tabs>
      </w:pPr>
      <w:hyperlink w:anchor="_Toc30604" w:history="1">
        <w:r>
          <w:rPr>
            <w:rFonts w:ascii="仿宋" w:eastAsia="仿宋" w:hAnsi="仿宋" w:cs="仿宋" w:hint="eastAsia"/>
            <w:lang w:eastAsia="zh-CN"/>
          </w:rPr>
          <w:t>十六、法律法规与政策遵循</w:t>
        </w:r>
        <w:r>
          <w:tab/>
        </w:r>
        <w:r>
          <w:fldChar w:fldCharType="begin"/>
        </w:r>
        <w:r>
          <w:instrText xml:space="preserve"> PAGEREF _Toc30604 \h </w:instrText>
        </w:r>
        <w:r>
          <w:fldChar w:fldCharType="separate"/>
        </w:r>
        <w:r>
          <w:t>91</w:t>
        </w:r>
        <w:r>
          <w:fldChar w:fldCharType="end"/>
        </w:r>
      </w:hyperlink>
    </w:p>
    <w:p>
      <w:pPr>
        <w:pStyle w:val="TOC2"/>
        <w:tabs>
          <w:tab w:val="right" w:leader="dot" w:pos="8306"/>
        </w:tabs>
      </w:pPr>
      <w:hyperlink w:anchor="_Toc2687" w:history="1">
        <w:r>
          <w:rPr>
            <w:rFonts w:ascii="仿宋" w:eastAsia="仿宋" w:hAnsi="仿宋" w:cs="仿宋" w:hint="eastAsia"/>
            <w:lang w:eastAsia="zh-CN"/>
          </w:rPr>
          <w:t>(一)、法律法规遵守</w:t>
        </w:r>
        <w:r>
          <w:tab/>
        </w:r>
        <w:r>
          <w:fldChar w:fldCharType="begin"/>
        </w:r>
        <w:r>
          <w:instrText xml:space="preserve"> PAGEREF _Toc2687 \h </w:instrText>
        </w:r>
        <w:r>
          <w:fldChar w:fldCharType="separate"/>
        </w:r>
        <w:r>
          <w:t>91</w:t>
        </w:r>
        <w:r>
          <w:fldChar w:fldCharType="end"/>
        </w:r>
      </w:hyperlink>
    </w:p>
    <w:p>
      <w:pPr>
        <w:pStyle w:val="TOC2"/>
        <w:tabs>
          <w:tab w:val="right" w:leader="dot" w:pos="8306"/>
        </w:tabs>
      </w:pPr>
      <w:hyperlink w:anchor="_Toc30643" w:history="1">
        <w:r>
          <w:rPr>
            <w:rFonts w:ascii="仿宋" w:eastAsia="仿宋" w:hAnsi="仿宋" w:cs="仿宋" w:hint="eastAsia"/>
            <w:lang w:eastAsia="zh-CN"/>
          </w:rPr>
          <w:t>(二)、政策导向与利用</w:t>
        </w:r>
        <w:r>
          <w:tab/>
        </w:r>
        <w:r>
          <w:fldChar w:fldCharType="begin"/>
        </w:r>
        <w:r>
          <w:instrText xml:space="preserve"> PAGEREF _Toc30643 \h </w:instrText>
        </w:r>
        <w:r>
          <w:fldChar w:fldCharType="separate"/>
        </w:r>
        <w:r>
          <w:t>92</w:t>
        </w:r>
        <w:r>
          <w:fldChar w:fldCharType="end"/>
        </w:r>
      </w:hyperlink>
    </w:p>
    <w:p>
      <w:pPr>
        <w:pStyle w:val="TOC1"/>
        <w:tabs>
          <w:tab w:val="right" w:leader="dot" w:pos="8306"/>
        </w:tabs>
      </w:pPr>
      <w:hyperlink w:anchor="_Toc14812" w:history="1">
        <w:r>
          <w:rPr>
            <w:rFonts w:ascii="仿宋" w:eastAsia="仿宋" w:hAnsi="仿宋" w:cs="仿宋" w:hint="eastAsia"/>
            <w:lang w:eastAsia="zh-CN"/>
          </w:rPr>
          <w:t>十七、设施与设备管理</w:t>
        </w:r>
        <w:r>
          <w:tab/>
        </w:r>
        <w:r>
          <w:fldChar w:fldCharType="begin"/>
        </w:r>
        <w:r>
          <w:instrText xml:space="preserve"> PAGEREF _Toc14812 \h </w:instrText>
        </w:r>
        <w:r>
          <w:fldChar w:fldCharType="separate"/>
        </w:r>
        <w:r>
          <w:t>93</w:t>
        </w:r>
        <w:r>
          <w:fldChar w:fldCharType="end"/>
        </w:r>
      </w:hyperlink>
    </w:p>
    <w:p>
      <w:pPr>
        <w:pStyle w:val="TOC2"/>
        <w:tabs>
          <w:tab w:val="right" w:leader="dot" w:pos="8306"/>
        </w:tabs>
      </w:pPr>
      <w:hyperlink w:anchor="_Toc8770" w:history="1">
        <w:r>
          <w:rPr>
            <w:rFonts w:ascii="仿宋" w:eastAsia="仿宋" w:hAnsi="仿宋" w:cs="仿宋" w:hint="eastAsia"/>
            <w:lang w:eastAsia="zh-CN"/>
          </w:rPr>
          <w:t>(一)、设施规划与配置</w:t>
        </w:r>
        <w:r>
          <w:tab/>
        </w:r>
        <w:r>
          <w:fldChar w:fldCharType="begin"/>
        </w:r>
        <w:r>
          <w:instrText xml:space="preserve"> PAGEREF _Toc8770 \h </w:instrText>
        </w:r>
        <w:r>
          <w:fldChar w:fldCharType="separate"/>
        </w:r>
        <w:r>
          <w:t>93</w:t>
        </w:r>
        <w:r>
          <w:fldChar w:fldCharType="end"/>
        </w:r>
      </w:hyperlink>
    </w:p>
    <w:p>
      <w:pPr>
        <w:pStyle w:val="TOC2"/>
        <w:tabs>
          <w:tab w:val="right" w:leader="dot" w:pos="8306"/>
        </w:tabs>
      </w:pPr>
      <w:hyperlink w:anchor="_Toc14303" w:history="1">
        <w:r>
          <w:rPr>
            <w:rFonts w:ascii="仿宋" w:eastAsia="仿宋" w:hAnsi="仿宋" w:cs="仿宋" w:hint="eastAsia"/>
            <w:lang w:eastAsia="zh-CN"/>
          </w:rPr>
          <w:t>(二)、设备采购与维护管理</w:t>
        </w:r>
        <w:r>
          <w:tab/>
        </w:r>
        <w:r>
          <w:fldChar w:fldCharType="begin"/>
        </w:r>
        <w:r>
          <w:instrText xml:space="preserve"> PAGEREF _Toc14303 \h </w:instrText>
        </w:r>
        <w:r>
          <w:fldChar w:fldCharType="separate"/>
        </w:r>
        <w:r>
          <w:t>93</w:t>
        </w:r>
        <w:r>
          <w:fldChar w:fldCharType="end"/>
        </w:r>
      </w:hyperlink>
    </w:p>
    <w:p>
      <w:pPr>
        <w:pStyle w:val="TOC2"/>
        <w:tabs>
          <w:tab w:val="right" w:leader="dot" w:pos="8306"/>
        </w:tabs>
      </w:pPr>
      <w:hyperlink w:anchor="_Toc14409" w:history="1">
        <w:r>
          <w:rPr>
            <w:rFonts w:ascii="仿宋" w:eastAsia="仿宋" w:hAnsi="仿宋" w:cs="仿宋" w:hint="eastAsia"/>
            <w:lang w:eastAsia="zh-CN"/>
          </w:rPr>
          <w:t>(三)、设施设备升级策略</w:t>
        </w:r>
        <w:r>
          <w:tab/>
        </w:r>
        <w:r>
          <w:fldChar w:fldCharType="begin"/>
        </w:r>
        <w:r>
          <w:instrText xml:space="preserve"> PAGEREF _Toc14409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517"/>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4946"/>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化控制系统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系统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自动化控制系统项目将积极采用可持续材料，如再生塑料和生物降解材料，以减少对环境的影响。项目还将推行废物减量和回收计划，例如通过再利用工业废料或建立回收系统。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自动化控制系统项目还将参与当地的环保活动和计划，如资助当地的环境保护项目或与社区合作进行环保宣传活动。通过这些活动，项目不仅能够提高自身的环境表现，还能在当地社区中树立积极的环保形象。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4372"/>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自动化控制系统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自动化控制系统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自动化控制系统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0059"/>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自动化控制系统项目将采用绿色屋顶和生态墙等环境友好型建筑设计，这些设计不仅有助于改善空气质量，还能为城市野生动植物提供栖息地。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自动化控制系统项目将建立高效的废水处理系统，确保所有工业废水在排放前都经过适当处理，达到或超过环保标准。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自动化控制系统项目将致力于使用清洁能源，如太阳能和风能，减少对化石燃料的依赖。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自动化控制系统项目将举办环保教育研讨会，向员工和当地社区普及环保知识，提升对环境保护重要性的认识。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3885"/>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在自动化控制系统项目启动前，将进行一系列深入的地质调查，包括钻探和土壤取样，以深入了解项目区域的地层结构和土壤组成。特别是对于土壤的承载能力和地下水位的深度进行详细评估。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自动化控制系统项目将通过地下水位监测系统定期检测水位变化，以预测和预防由高地下水位可能引起的地基问题。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自动化控制系统项目将进行详尽的水文和地形分析，以识别可能的洪水和泥石流风险区。基于这些分析，项目将设计防洪设施，如提高地基、构建防洪墙和排水沟。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自动化控制系统项目还将考虑建设排水系统，以减少地表水对土壤稳定性的影响。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完成初始的地质风险评估后，自动化控制系统项目将安装长期地质监测设备，如倾斜仪、裂缝计和地下水位计，以持续监测地质条件的变化。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315"/>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自动化控制系统项目将通过这些措施来适应和尊重特殊环境条件，确保项目的可持续发展，同时减少对环境的负面影响。这不仅有助于保护自然和文化遗产，还能提升项目在社会责任方面的表现和形象。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3070"/>
      <w:r>
        <w:rPr>
          <w:rFonts w:ascii="仿宋" w:eastAsia="仿宋" w:hAnsi="仿宋" w:cs="仿宋" w:hint="eastAsia"/>
          <w:sz w:val="28"/>
          <w:lang w:eastAsia="zh-CN"/>
        </w:rPr>
        <w:t>二、发展规划、产业政策和行业准入分析</w:t>
      </w:r>
      <w:bookmarkEnd w:id="8"/>
    </w:p>
    <w:p>
      <w:pPr>
        <w:pStyle w:val="Heading2"/>
        <w:rPr>
          <w:rFonts w:ascii="仿宋" w:eastAsia="仿宋" w:hAnsi="仿宋" w:cs="仿宋" w:hint="eastAsia"/>
          <w:lang w:eastAsia="zh-CN"/>
        </w:rPr>
      </w:pPr>
      <w:bookmarkStart w:id="9" w:name="_Toc25451"/>
      <w:r>
        <w:rPr>
          <w:rFonts w:ascii="仿宋" w:eastAsia="仿宋" w:hAnsi="仿宋" w:cs="仿宋" w:hint="eastAsia"/>
          <w:lang w:eastAsia="zh-CN"/>
        </w:rPr>
        <w:t>(一)、发展规划分析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https://d.book118.com/105232133240011110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017ECE"/>
    <w:rsid w:val="5B017E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5232133240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2024-02-01T17:38:00Z</dcterms:created>
  <dcterms:modified xsi:type="dcterms:W3CDTF">2024-02-01T17:38:29Z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AC28B754A9E6422D838250BCE9BE0E84_11</vt:lpwstr>
  </property>
  <property fmtid="{D5CDD505-2E9C-101B-9397-08002B2CF9AE}" pid="3" name="KSOProductBuildVer">
    <vt:lpwstr>2052-12.1.0.16250</vt:lpwstr>
  </property>
</Properties>
</file>