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农药制剂项目建设方案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70" w:history="1">
        <w:r>
          <w:rPr>
            <w:rFonts w:ascii="仿宋" w:eastAsia="仿宋" w:hAnsi="仿宋" w:cs="仿宋" w:hint="eastAsia"/>
            <w:lang w:eastAsia="zh-CN"/>
          </w:rPr>
          <w:t>前言</w:t>
        </w:r>
        <w:r>
          <w:tab/>
        </w:r>
        <w:r>
          <w:fldChar w:fldCharType="begin"/>
        </w:r>
        <w:r>
          <w:instrText xml:space="preserve"> PAGEREF _Toc14270 \h </w:instrText>
        </w:r>
        <w:r>
          <w:fldChar w:fldCharType="separate"/>
        </w:r>
        <w:r>
          <w:t>3</w:t>
        </w:r>
        <w:r>
          <w:fldChar w:fldCharType="end"/>
        </w:r>
      </w:hyperlink>
    </w:p>
    <w:p>
      <w:pPr>
        <w:pStyle w:val="TOC1"/>
        <w:tabs>
          <w:tab w:val="right" w:leader="dot" w:pos="8306"/>
        </w:tabs>
      </w:pPr>
      <w:hyperlink w:anchor="_Toc24253" w:history="1">
        <w:r>
          <w:rPr>
            <w:rFonts w:ascii="仿宋" w:eastAsia="仿宋" w:hAnsi="仿宋" w:cs="仿宋" w:hint="eastAsia"/>
            <w:lang w:eastAsia="zh-CN"/>
          </w:rPr>
          <w:t>一、建设风险评估分析</w:t>
        </w:r>
        <w:r>
          <w:tab/>
        </w:r>
        <w:r>
          <w:fldChar w:fldCharType="begin"/>
        </w:r>
        <w:r>
          <w:instrText xml:space="preserve"> PAGEREF _Toc24253 \h </w:instrText>
        </w:r>
        <w:r>
          <w:fldChar w:fldCharType="separate"/>
        </w:r>
        <w:r>
          <w:t>3</w:t>
        </w:r>
        <w:r>
          <w:fldChar w:fldCharType="end"/>
        </w:r>
      </w:hyperlink>
    </w:p>
    <w:p>
      <w:pPr>
        <w:pStyle w:val="TOC2"/>
        <w:tabs>
          <w:tab w:val="right" w:leader="dot" w:pos="8306"/>
        </w:tabs>
      </w:pPr>
      <w:hyperlink w:anchor="_Toc31318" w:history="1">
        <w:r>
          <w:rPr>
            <w:rFonts w:ascii="仿宋" w:eastAsia="仿宋" w:hAnsi="仿宋" w:cs="仿宋" w:hint="eastAsia"/>
            <w:lang w:eastAsia="zh-CN"/>
          </w:rPr>
          <w:t>(一)、政策风险分析</w:t>
        </w:r>
        <w:r>
          <w:tab/>
        </w:r>
        <w:r>
          <w:fldChar w:fldCharType="begin"/>
        </w:r>
        <w:r>
          <w:instrText xml:space="preserve"> PAGEREF _Toc31318 \h </w:instrText>
        </w:r>
        <w:r>
          <w:fldChar w:fldCharType="separate"/>
        </w:r>
        <w:r>
          <w:t>3</w:t>
        </w:r>
        <w:r>
          <w:fldChar w:fldCharType="end"/>
        </w:r>
      </w:hyperlink>
    </w:p>
    <w:p>
      <w:pPr>
        <w:pStyle w:val="TOC2"/>
        <w:tabs>
          <w:tab w:val="right" w:leader="dot" w:pos="8306"/>
        </w:tabs>
      </w:pPr>
      <w:hyperlink w:anchor="_Toc31288" w:history="1">
        <w:r>
          <w:rPr>
            <w:rFonts w:ascii="仿宋" w:eastAsia="仿宋" w:hAnsi="仿宋" w:cs="仿宋" w:hint="eastAsia"/>
            <w:lang w:eastAsia="zh-CN"/>
          </w:rPr>
          <w:t>(二)、社会风险分析</w:t>
        </w:r>
        <w:r>
          <w:tab/>
        </w:r>
        <w:r>
          <w:fldChar w:fldCharType="begin"/>
        </w:r>
        <w:r>
          <w:instrText xml:space="preserve"> PAGEREF _Toc31288 \h </w:instrText>
        </w:r>
        <w:r>
          <w:fldChar w:fldCharType="separate"/>
        </w:r>
        <w:r>
          <w:t>4</w:t>
        </w:r>
        <w:r>
          <w:fldChar w:fldCharType="end"/>
        </w:r>
      </w:hyperlink>
    </w:p>
    <w:p>
      <w:pPr>
        <w:pStyle w:val="TOC2"/>
        <w:tabs>
          <w:tab w:val="right" w:leader="dot" w:pos="8306"/>
        </w:tabs>
      </w:pPr>
      <w:hyperlink w:anchor="_Toc13628" w:history="1">
        <w:r>
          <w:rPr>
            <w:rFonts w:ascii="仿宋" w:eastAsia="仿宋" w:hAnsi="仿宋" w:cs="仿宋" w:hint="eastAsia"/>
            <w:lang w:eastAsia="zh-CN"/>
          </w:rPr>
          <w:t>(三)、市场风险分析</w:t>
        </w:r>
        <w:r>
          <w:tab/>
        </w:r>
        <w:r>
          <w:fldChar w:fldCharType="begin"/>
        </w:r>
        <w:r>
          <w:instrText xml:space="preserve"> PAGEREF _Toc13628 \h </w:instrText>
        </w:r>
        <w:r>
          <w:fldChar w:fldCharType="separate"/>
        </w:r>
        <w:r>
          <w:t>6</w:t>
        </w:r>
        <w:r>
          <w:fldChar w:fldCharType="end"/>
        </w:r>
      </w:hyperlink>
    </w:p>
    <w:p>
      <w:pPr>
        <w:pStyle w:val="TOC2"/>
        <w:tabs>
          <w:tab w:val="right" w:leader="dot" w:pos="8306"/>
        </w:tabs>
      </w:pPr>
      <w:hyperlink w:anchor="_Toc31781" w:history="1">
        <w:r>
          <w:rPr>
            <w:rFonts w:ascii="仿宋" w:eastAsia="仿宋" w:hAnsi="仿宋" w:cs="仿宋" w:hint="eastAsia"/>
            <w:lang w:eastAsia="zh-CN"/>
          </w:rPr>
          <w:t>(四)、资金风险分析</w:t>
        </w:r>
        <w:r>
          <w:tab/>
        </w:r>
        <w:r>
          <w:fldChar w:fldCharType="begin"/>
        </w:r>
        <w:r>
          <w:instrText xml:space="preserve"> PAGEREF _Toc31781 \h </w:instrText>
        </w:r>
        <w:r>
          <w:fldChar w:fldCharType="separate"/>
        </w:r>
        <w:r>
          <w:t>6</w:t>
        </w:r>
        <w:r>
          <w:fldChar w:fldCharType="end"/>
        </w:r>
      </w:hyperlink>
    </w:p>
    <w:p>
      <w:pPr>
        <w:pStyle w:val="TOC2"/>
        <w:tabs>
          <w:tab w:val="right" w:leader="dot" w:pos="8306"/>
        </w:tabs>
      </w:pPr>
      <w:hyperlink w:anchor="_Toc1983" w:history="1">
        <w:r>
          <w:rPr>
            <w:rFonts w:ascii="仿宋" w:eastAsia="仿宋" w:hAnsi="仿宋" w:cs="仿宋" w:hint="eastAsia"/>
            <w:lang w:eastAsia="zh-CN"/>
          </w:rPr>
          <w:t>(五)、技术风险分析</w:t>
        </w:r>
        <w:r>
          <w:tab/>
        </w:r>
        <w:r>
          <w:fldChar w:fldCharType="begin"/>
        </w:r>
        <w:r>
          <w:instrText xml:space="preserve"> PAGEREF _Toc1983 \h </w:instrText>
        </w:r>
        <w:r>
          <w:fldChar w:fldCharType="separate"/>
        </w:r>
        <w:r>
          <w:t>8</w:t>
        </w:r>
        <w:r>
          <w:fldChar w:fldCharType="end"/>
        </w:r>
      </w:hyperlink>
    </w:p>
    <w:p>
      <w:pPr>
        <w:pStyle w:val="TOC2"/>
        <w:tabs>
          <w:tab w:val="right" w:leader="dot" w:pos="8306"/>
        </w:tabs>
      </w:pPr>
      <w:hyperlink w:anchor="_Toc11111" w:history="1">
        <w:r>
          <w:rPr>
            <w:rFonts w:ascii="仿宋" w:eastAsia="仿宋" w:hAnsi="仿宋" w:cs="仿宋" w:hint="eastAsia"/>
            <w:lang w:eastAsia="zh-CN"/>
          </w:rPr>
          <w:t>(六)、财务风险分析</w:t>
        </w:r>
        <w:r>
          <w:tab/>
        </w:r>
        <w:r>
          <w:fldChar w:fldCharType="begin"/>
        </w:r>
        <w:r>
          <w:instrText xml:space="preserve"> PAGEREF _Toc11111 \h </w:instrText>
        </w:r>
        <w:r>
          <w:fldChar w:fldCharType="separate"/>
        </w:r>
        <w:r>
          <w:t>9</w:t>
        </w:r>
        <w:r>
          <w:fldChar w:fldCharType="end"/>
        </w:r>
      </w:hyperlink>
    </w:p>
    <w:p>
      <w:pPr>
        <w:pStyle w:val="TOC2"/>
        <w:tabs>
          <w:tab w:val="right" w:leader="dot" w:pos="8306"/>
        </w:tabs>
      </w:pPr>
      <w:hyperlink w:anchor="_Toc30393" w:history="1">
        <w:r>
          <w:rPr>
            <w:rFonts w:ascii="仿宋" w:eastAsia="仿宋" w:hAnsi="仿宋" w:cs="仿宋" w:hint="eastAsia"/>
            <w:lang w:eastAsia="zh-CN"/>
          </w:rPr>
          <w:t>(七)、管理风险分析</w:t>
        </w:r>
        <w:r>
          <w:tab/>
        </w:r>
        <w:r>
          <w:fldChar w:fldCharType="begin"/>
        </w:r>
        <w:r>
          <w:instrText xml:space="preserve"> PAGEREF _Toc30393 \h </w:instrText>
        </w:r>
        <w:r>
          <w:fldChar w:fldCharType="separate"/>
        </w:r>
        <w:r>
          <w:t>11</w:t>
        </w:r>
        <w:r>
          <w:fldChar w:fldCharType="end"/>
        </w:r>
      </w:hyperlink>
    </w:p>
    <w:p>
      <w:pPr>
        <w:pStyle w:val="TOC2"/>
        <w:tabs>
          <w:tab w:val="right" w:leader="dot" w:pos="8306"/>
        </w:tabs>
      </w:pPr>
      <w:hyperlink w:anchor="_Toc5328" w:history="1">
        <w:r>
          <w:rPr>
            <w:rFonts w:ascii="仿宋" w:eastAsia="仿宋" w:hAnsi="仿宋" w:cs="仿宋" w:hint="eastAsia"/>
            <w:lang w:eastAsia="zh-CN"/>
          </w:rPr>
          <w:t>(八)、其它风险分析</w:t>
        </w:r>
        <w:r>
          <w:tab/>
        </w:r>
        <w:r>
          <w:fldChar w:fldCharType="begin"/>
        </w:r>
        <w:r>
          <w:instrText xml:space="preserve"> PAGEREF _Toc5328 \h </w:instrText>
        </w:r>
        <w:r>
          <w:fldChar w:fldCharType="separate"/>
        </w:r>
        <w:r>
          <w:t>12</w:t>
        </w:r>
        <w:r>
          <w:fldChar w:fldCharType="end"/>
        </w:r>
      </w:hyperlink>
    </w:p>
    <w:p>
      <w:pPr>
        <w:pStyle w:val="TOC2"/>
        <w:tabs>
          <w:tab w:val="right" w:leader="dot" w:pos="8306"/>
        </w:tabs>
      </w:pPr>
      <w:hyperlink w:anchor="_Toc4502" w:history="1">
        <w:r>
          <w:rPr>
            <w:rFonts w:ascii="仿宋" w:eastAsia="仿宋" w:hAnsi="仿宋" w:cs="仿宋" w:hint="eastAsia"/>
            <w:lang w:eastAsia="zh-CN"/>
          </w:rPr>
          <w:t>(九)、社会影响评估</w:t>
        </w:r>
        <w:r>
          <w:tab/>
        </w:r>
        <w:r>
          <w:fldChar w:fldCharType="begin"/>
        </w:r>
        <w:r>
          <w:instrText xml:space="preserve"> PAGEREF _Toc4502 \h </w:instrText>
        </w:r>
        <w:r>
          <w:fldChar w:fldCharType="separate"/>
        </w:r>
        <w:r>
          <w:t>13</w:t>
        </w:r>
        <w:r>
          <w:fldChar w:fldCharType="end"/>
        </w:r>
      </w:hyperlink>
    </w:p>
    <w:p>
      <w:pPr>
        <w:pStyle w:val="TOC1"/>
        <w:tabs>
          <w:tab w:val="right" w:leader="dot" w:pos="8306"/>
        </w:tabs>
      </w:pPr>
      <w:hyperlink w:anchor="_Toc20624" w:history="1">
        <w:r>
          <w:rPr>
            <w:rFonts w:ascii="仿宋" w:eastAsia="仿宋" w:hAnsi="仿宋" w:cs="仿宋" w:hint="eastAsia"/>
            <w:lang w:eastAsia="zh-CN"/>
          </w:rPr>
          <w:t>二、环境和生态影响分析</w:t>
        </w:r>
        <w:r>
          <w:tab/>
        </w:r>
        <w:r>
          <w:fldChar w:fldCharType="begin"/>
        </w:r>
        <w:r>
          <w:instrText xml:space="preserve"> PAGEREF _Toc20624 \h </w:instrText>
        </w:r>
        <w:r>
          <w:fldChar w:fldCharType="separate"/>
        </w:r>
        <w:r>
          <w:t>15</w:t>
        </w:r>
        <w:r>
          <w:fldChar w:fldCharType="end"/>
        </w:r>
      </w:hyperlink>
    </w:p>
    <w:p>
      <w:pPr>
        <w:pStyle w:val="TOC2"/>
        <w:tabs>
          <w:tab w:val="right" w:leader="dot" w:pos="8306"/>
        </w:tabs>
      </w:pPr>
      <w:hyperlink w:anchor="_Toc1133" w:history="1">
        <w:r>
          <w:rPr>
            <w:rFonts w:ascii="仿宋" w:eastAsia="仿宋" w:hAnsi="仿宋" w:cs="仿宋" w:hint="eastAsia"/>
            <w:lang w:eastAsia="zh-CN"/>
          </w:rPr>
          <w:t>(一)、环境和生态现状</w:t>
        </w:r>
        <w:r>
          <w:tab/>
        </w:r>
        <w:r>
          <w:fldChar w:fldCharType="begin"/>
        </w:r>
        <w:r>
          <w:instrText xml:space="preserve"> PAGEREF _Toc1133 \h </w:instrText>
        </w:r>
        <w:r>
          <w:fldChar w:fldCharType="separate"/>
        </w:r>
        <w:r>
          <w:t>15</w:t>
        </w:r>
        <w:r>
          <w:fldChar w:fldCharType="end"/>
        </w:r>
      </w:hyperlink>
    </w:p>
    <w:p>
      <w:pPr>
        <w:pStyle w:val="TOC2"/>
        <w:tabs>
          <w:tab w:val="right" w:leader="dot" w:pos="8306"/>
        </w:tabs>
      </w:pPr>
      <w:hyperlink w:anchor="_Toc9318" w:history="1">
        <w:r>
          <w:rPr>
            <w:rFonts w:ascii="仿宋" w:eastAsia="仿宋" w:hAnsi="仿宋" w:cs="仿宋" w:hint="eastAsia"/>
            <w:lang w:eastAsia="zh-CN"/>
          </w:rPr>
          <w:t>(二)、生态环境影响分析</w:t>
        </w:r>
        <w:r>
          <w:tab/>
        </w:r>
        <w:r>
          <w:fldChar w:fldCharType="begin"/>
        </w:r>
        <w:r>
          <w:instrText xml:space="preserve"> PAGEREF _Toc9318 \h </w:instrText>
        </w:r>
        <w:r>
          <w:fldChar w:fldCharType="separate"/>
        </w:r>
        <w:r>
          <w:t>17</w:t>
        </w:r>
        <w:r>
          <w:fldChar w:fldCharType="end"/>
        </w:r>
      </w:hyperlink>
    </w:p>
    <w:p>
      <w:pPr>
        <w:pStyle w:val="TOC2"/>
        <w:tabs>
          <w:tab w:val="right" w:leader="dot" w:pos="8306"/>
        </w:tabs>
      </w:pPr>
      <w:hyperlink w:anchor="_Toc10237" w:history="1">
        <w:r>
          <w:rPr>
            <w:rFonts w:ascii="仿宋" w:eastAsia="仿宋" w:hAnsi="仿宋" w:cs="仿宋" w:hint="eastAsia"/>
            <w:lang w:eastAsia="zh-CN"/>
          </w:rPr>
          <w:t>(三)、生态环境保护措施</w:t>
        </w:r>
        <w:r>
          <w:tab/>
        </w:r>
        <w:r>
          <w:fldChar w:fldCharType="begin"/>
        </w:r>
        <w:r>
          <w:instrText xml:space="preserve"> PAGEREF _Toc10237 \h </w:instrText>
        </w:r>
        <w:r>
          <w:fldChar w:fldCharType="separate"/>
        </w:r>
        <w:r>
          <w:t>18</w:t>
        </w:r>
        <w:r>
          <w:fldChar w:fldCharType="end"/>
        </w:r>
      </w:hyperlink>
    </w:p>
    <w:p>
      <w:pPr>
        <w:pStyle w:val="TOC2"/>
        <w:tabs>
          <w:tab w:val="right" w:leader="dot" w:pos="8306"/>
        </w:tabs>
      </w:pPr>
      <w:hyperlink w:anchor="_Toc28708" w:history="1">
        <w:r>
          <w:rPr>
            <w:rFonts w:ascii="仿宋" w:eastAsia="仿宋" w:hAnsi="仿宋" w:cs="仿宋" w:hint="eastAsia"/>
            <w:lang w:eastAsia="zh-CN"/>
          </w:rPr>
          <w:t>(四)、地质灾害影响分析</w:t>
        </w:r>
        <w:r>
          <w:tab/>
        </w:r>
        <w:r>
          <w:fldChar w:fldCharType="begin"/>
        </w:r>
        <w:r>
          <w:instrText xml:space="preserve"> PAGEREF _Toc28708 \h </w:instrText>
        </w:r>
        <w:r>
          <w:fldChar w:fldCharType="separate"/>
        </w:r>
        <w:r>
          <w:t>20</w:t>
        </w:r>
        <w:r>
          <w:fldChar w:fldCharType="end"/>
        </w:r>
      </w:hyperlink>
    </w:p>
    <w:p>
      <w:pPr>
        <w:pStyle w:val="TOC2"/>
        <w:tabs>
          <w:tab w:val="right" w:leader="dot" w:pos="8306"/>
        </w:tabs>
      </w:pPr>
      <w:hyperlink w:anchor="_Toc26261" w:history="1">
        <w:r>
          <w:rPr>
            <w:rFonts w:ascii="仿宋" w:eastAsia="仿宋" w:hAnsi="仿宋" w:cs="仿宋" w:hint="eastAsia"/>
            <w:lang w:eastAsia="zh-CN"/>
          </w:rPr>
          <w:t>(五)、特殊环境影响</w:t>
        </w:r>
        <w:r>
          <w:tab/>
        </w:r>
        <w:r>
          <w:fldChar w:fldCharType="begin"/>
        </w:r>
        <w:r>
          <w:instrText xml:space="preserve"> PAGEREF _Toc26261 \h </w:instrText>
        </w:r>
        <w:r>
          <w:fldChar w:fldCharType="separate"/>
        </w:r>
        <w:r>
          <w:t>21</w:t>
        </w:r>
        <w:r>
          <w:fldChar w:fldCharType="end"/>
        </w:r>
      </w:hyperlink>
    </w:p>
    <w:p>
      <w:pPr>
        <w:pStyle w:val="TOC1"/>
        <w:tabs>
          <w:tab w:val="right" w:leader="dot" w:pos="8306"/>
        </w:tabs>
      </w:pPr>
      <w:hyperlink w:anchor="_Toc32644" w:history="1">
        <w:r>
          <w:rPr>
            <w:rFonts w:ascii="仿宋" w:eastAsia="仿宋" w:hAnsi="仿宋" w:cs="仿宋" w:hint="eastAsia"/>
            <w:lang w:eastAsia="zh-CN"/>
          </w:rPr>
          <w:t>三、背景、必要性分析</w:t>
        </w:r>
        <w:r>
          <w:tab/>
        </w:r>
        <w:r>
          <w:fldChar w:fldCharType="begin"/>
        </w:r>
        <w:r>
          <w:instrText xml:space="preserve"> PAGEREF _Toc32644 \h </w:instrText>
        </w:r>
        <w:r>
          <w:fldChar w:fldCharType="separate"/>
        </w:r>
        <w:r>
          <w:t>22</w:t>
        </w:r>
        <w:r>
          <w:fldChar w:fldCharType="end"/>
        </w:r>
      </w:hyperlink>
    </w:p>
    <w:p>
      <w:pPr>
        <w:pStyle w:val="TOC2"/>
        <w:tabs>
          <w:tab w:val="right" w:leader="dot" w:pos="8306"/>
        </w:tabs>
      </w:pPr>
      <w:hyperlink w:anchor="_Toc17703" w:history="1">
        <w:r>
          <w:rPr>
            <w:rFonts w:ascii="仿宋" w:eastAsia="仿宋" w:hAnsi="仿宋" w:cs="仿宋" w:hint="eastAsia"/>
            <w:lang w:eastAsia="zh-CN"/>
          </w:rPr>
          <w:t>(一)、项目建设背景</w:t>
        </w:r>
        <w:r>
          <w:tab/>
        </w:r>
        <w:r>
          <w:fldChar w:fldCharType="begin"/>
        </w:r>
        <w:r>
          <w:instrText xml:space="preserve"> PAGEREF _Toc17703 \h </w:instrText>
        </w:r>
        <w:r>
          <w:fldChar w:fldCharType="separate"/>
        </w:r>
        <w:r>
          <w:t>22</w:t>
        </w:r>
        <w:r>
          <w:fldChar w:fldCharType="end"/>
        </w:r>
      </w:hyperlink>
    </w:p>
    <w:p>
      <w:pPr>
        <w:pStyle w:val="TOC2"/>
        <w:tabs>
          <w:tab w:val="right" w:leader="dot" w:pos="8306"/>
        </w:tabs>
      </w:pPr>
      <w:hyperlink w:anchor="_Toc29529" w:history="1">
        <w:r>
          <w:rPr>
            <w:rFonts w:ascii="仿宋" w:eastAsia="仿宋" w:hAnsi="仿宋" w:cs="仿宋" w:hint="eastAsia"/>
            <w:lang w:eastAsia="zh-CN"/>
          </w:rPr>
          <w:t>(二)、必要性分析</w:t>
        </w:r>
        <w:r>
          <w:tab/>
        </w:r>
        <w:r>
          <w:fldChar w:fldCharType="begin"/>
        </w:r>
        <w:r>
          <w:instrText xml:space="preserve"> PAGEREF _Toc29529 \h </w:instrText>
        </w:r>
        <w:r>
          <w:fldChar w:fldCharType="separate"/>
        </w:r>
        <w:r>
          <w:t>23</w:t>
        </w:r>
        <w:r>
          <w:fldChar w:fldCharType="end"/>
        </w:r>
      </w:hyperlink>
    </w:p>
    <w:p>
      <w:pPr>
        <w:pStyle w:val="TOC2"/>
        <w:tabs>
          <w:tab w:val="right" w:leader="dot" w:pos="8306"/>
        </w:tabs>
      </w:pPr>
      <w:hyperlink w:anchor="_Toc6688" w:history="1">
        <w:r>
          <w:rPr>
            <w:rFonts w:ascii="仿宋" w:eastAsia="仿宋" w:hAnsi="仿宋" w:cs="仿宋" w:hint="eastAsia"/>
            <w:lang w:eastAsia="zh-CN"/>
          </w:rPr>
          <w:t>(三)、项目建设有利条件</w:t>
        </w:r>
        <w:r>
          <w:tab/>
        </w:r>
        <w:r>
          <w:fldChar w:fldCharType="begin"/>
        </w:r>
        <w:r>
          <w:instrText xml:space="preserve"> PAGEREF _Toc6688 \h </w:instrText>
        </w:r>
        <w:r>
          <w:fldChar w:fldCharType="separate"/>
        </w:r>
        <w:r>
          <w:t>25</w:t>
        </w:r>
        <w:r>
          <w:fldChar w:fldCharType="end"/>
        </w:r>
      </w:hyperlink>
    </w:p>
    <w:p>
      <w:pPr>
        <w:pStyle w:val="TOC1"/>
        <w:tabs>
          <w:tab w:val="right" w:leader="dot" w:pos="8306"/>
        </w:tabs>
      </w:pPr>
      <w:hyperlink w:anchor="_Toc17831" w:history="1">
        <w:r>
          <w:rPr>
            <w:rFonts w:ascii="仿宋" w:eastAsia="仿宋" w:hAnsi="仿宋" w:cs="仿宋" w:hint="eastAsia"/>
            <w:lang w:eastAsia="zh-CN"/>
          </w:rPr>
          <w:t>四、经济影响分析</w:t>
        </w:r>
        <w:r>
          <w:tab/>
        </w:r>
        <w:r>
          <w:fldChar w:fldCharType="begin"/>
        </w:r>
        <w:r>
          <w:instrText xml:space="preserve"> PAGEREF _Toc17831 \h </w:instrText>
        </w:r>
        <w:r>
          <w:fldChar w:fldCharType="separate"/>
        </w:r>
        <w:r>
          <w:t>26</w:t>
        </w:r>
        <w:r>
          <w:fldChar w:fldCharType="end"/>
        </w:r>
      </w:hyperlink>
    </w:p>
    <w:p>
      <w:pPr>
        <w:pStyle w:val="TOC2"/>
        <w:tabs>
          <w:tab w:val="right" w:leader="dot" w:pos="8306"/>
        </w:tabs>
      </w:pPr>
      <w:hyperlink w:anchor="_Toc1968" w:history="1">
        <w:r>
          <w:rPr>
            <w:rFonts w:ascii="仿宋" w:eastAsia="仿宋" w:hAnsi="仿宋" w:cs="仿宋" w:hint="eastAsia"/>
            <w:lang w:eastAsia="zh-CN"/>
          </w:rPr>
          <w:t>(一)、经济费用效益或费用效果分析</w:t>
        </w:r>
        <w:r>
          <w:tab/>
        </w:r>
        <w:r>
          <w:fldChar w:fldCharType="begin"/>
        </w:r>
        <w:r>
          <w:instrText xml:space="preserve"> PAGEREF _Toc1968 \h </w:instrText>
        </w:r>
        <w:r>
          <w:fldChar w:fldCharType="separate"/>
        </w:r>
        <w:r>
          <w:t>26</w:t>
        </w:r>
        <w:r>
          <w:fldChar w:fldCharType="end"/>
        </w:r>
      </w:hyperlink>
    </w:p>
    <w:p>
      <w:pPr>
        <w:pStyle w:val="TOC2"/>
        <w:tabs>
          <w:tab w:val="right" w:leader="dot" w:pos="8306"/>
        </w:tabs>
      </w:pPr>
      <w:hyperlink w:anchor="_Toc18218" w:history="1">
        <w:r>
          <w:rPr>
            <w:rFonts w:ascii="仿宋" w:eastAsia="仿宋" w:hAnsi="仿宋" w:cs="仿宋" w:hint="eastAsia"/>
            <w:lang w:eastAsia="zh-CN"/>
          </w:rPr>
          <w:t>(二)、行业影响分析</w:t>
        </w:r>
        <w:r>
          <w:tab/>
        </w:r>
        <w:r>
          <w:fldChar w:fldCharType="begin"/>
        </w:r>
        <w:r>
          <w:instrText xml:space="preserve"> PAGEREF _Toc18218 \h </w:instrText>
        </w:r>
        <w:r>
          <w:fldChar w:fldCharType="separate"/>
        </w:r>
        <w:r>
          <w:t>29</w:t>
        </w:r>
        <w:r>
          <w:fldChar w:fldCharType="end"/>
        </w:r>
      </w:hyperlink>
    </w:p>
    <w:p>
      <w:pPr>
        <w:pStyle w:val="TOC2"/>
        <w:tabs>
          <w:tab w:val="right" w:leader="dot" w:pos="8306"/>
        </w:tabs>
      </w:pPr>
      <w:hyperlink w:anchor="_Toc15787" w:history="1">
        <w:r>
          <w:rPr>
            <w:rFonts w:ascii="仿宋" w:eastAsia="仿宋" w:hAnsi="仿宋" w:cs="仿宋" w:hint="eastAsia"/>
            <w:lang w:eastAsia="zh-CN"/>
          </w:rPr>
          <w:t>(三)、区域经济影响分析</w:t>
        </w:r>
        <w:r>
          <w:tab/>
        </w:r>
        <w:r>
          <w:fldChar w:fldCharType="begin"/>
        </w:r>
        <w:r>
          <w:instrText xml:space="preserve"> PAGEREF _Toc15787 \h </w:instrText>
        </w:r>
        <w:r>
          <w:fldChar w:fldCharType="separate"/>
        </w:r>
        <w:r>
          <w:t>30</w:t>
        </w:r>
        <w:r>
          <w:fldChar w:fldCharType="end"/>
        </w:r>
      </w:hyperlink>
    </w:p>
    <w:p>
      <w:pPr>
        <w:pStyle w:val="TOC2"/>
        <w:tabs>
          <w:tab w:val="right" w:leader="dot" w:pos="8306"/>
        </w:tabs>
      </w:pPr>
      <w:hyperlink w:anchor="_Toc10828" w:history="1">
        <w:r>
          <w:rPr>
            <w:rFonts w:ascii="仿宋" w:eastAsia="仿宋" w:hAnsi="仿宋" w:cs="仿宋" w:hint="eastAsia"/>
            <w:lang w:eastAsia="zh-CN"/>
          </w:rPr>
          <w:t>(四)、宏观经济影响分析</w:t>
        </w:r>
        <w:r>
          <w:tab/>
        </w:r>
        <w:r>
          <w:fldChar w:fldCharType="begin"/>
        </w:r>
        <w:r>
          <w:instrText xml:space="preserve"> PAGEREF _Toc10828 \h </w:instrText>
        </w:r>
        <w:r>
          <w:fldChar w:fldCharType="separate"/>
        </w:r>
        <w:r>
          <w:t>31</w:t>
        </w:r>
        <w:r>
          <w:fldChar w:fldCharType="end"/>
        </w:r>
      </w:hyperlink>
    </w:p>
    <w:p>
      <w:pPr>
        <w:pStyle w:val="TOC1"/>
        <w:tabs>
          <w:tab w:val="right" w:leader="dot" w:pos="8306"/>
        </w:tabs>
      </w:pPr>
      <w:hyperlink w:anchor="_Toc26416" w:history="1">
        <w:r>
          <w:rPr>
            <w:rFonts w:ascii="仿宋" w:eastAsia="仿宋" w:hAnsi="仿宋" w:cs="仿宋" w:hint="eastAsia"/>
            <w:lang w:eastAsia="zh-CN"/>
          </w:rPr>
          <w:t>五、社会影响分析</w:t>
        </w:r>
        <w:r>
          <w:tab/>
        </w:r>
        <w:r>
          <w:fldChar w:fldCharType="begin"/>
        </w:r>
        <w:r>
          <w:instrText xml:space="preserve"> PAGEREF _Toc26416 \h </w:instrText>
        </w:r>
        <w:r>
          <w:fldChar w:fldCharType="separate"/>
        </w:r>
        <w:r>
          <w:t>33</w:t>
        </w:r>
        <w:r>
          <w:fldChar w:fldCharType="end"/>
        </w:r>
      </w:hyperlink>
    </w:p>
    <w:p>
      <w:pPr>
        <w:pStyle w:val="TOC2"/>
        <w:tabs>
          <w:tab w:val="right" w:leader="dot" w:pos="8306"/>
        </w:tabs>
      </w:pPr>
      <w:hyperlink w:anchor="_Toc3743" w:history="1">
        <w:r>
          <w:rPr>
            <w:rFonts w:ascii="仿宋" w:eastAsia="仿宋" w:hAnsi="仿宋" w:cs="仿宋" w:hint="eastAsia"/>
            <w:lang w:eastAsia="zh-CN"/>
          </w:rPr>
          <w:t>(一)、社会影响效果分析</w:t>
        </w:r>
        <w:r>
          <w:tab/>
        </w:r>
        <w:r>
          <w:fldChar w:fldCharType="begin"/>
        </w:r>
        <w:r>
          <w:instrText xml:space="preserve"> PAGEREF _Toc3743 \h </w:instrText>
        </w:r>
        <w:r>
          <w:fldChar w:fldCharType="separate"/>
        </w:r>
        <w:r>
          <w:t>33</w:t>
        </w:r>
        <w:r>
          <w:fldChar w:fldCharType="end"/>
        </w:r>
      </w:hyperlink>
    </w:p>
    <w:p>
      <w:pPr>
        <w:pStyle w:val="TOC2"/>
        <w:tabs>
          <w:tab w:val="right" w:leader="dot" w:pos="8306"/>
        </w:tabs>
      </w:pPr>
      <w:hyperlink w:anchor="_Toc2735" w:history="1">
        <w:r>
          <w:rPr>
            <w:rFonts w:ascii="仿宋" w:eastAsia="仿宋" w:hAnsi="仿宋" w:cs="仿宋" w:hint="eastAsia"/>
            <w:lang w:eastAsia="zh-CN"/>
          </w:rPr>
          <w:t>(二)、社会适应性分析</w:t>
        </w:r>
        <w:r>
          <w:tab/>
        </w:r>
        <w:r>
          <w:fldChar w:fldCharType="begin"/>
        </w:r>
        <w:r>
          <w:instrText xml:space="preserve"> PAGEREF _Toc2735 \h </w:instrText>
        </w:r>
        <w:r>
          <w:fldChar w:fldCharType="separate"/>
        </w:r>
        <w:r>
          <w:t>35</w:t>
        </w:r>
        <w:r>
          <w:fldChar w:fldCharType="end"/>
        </w:r>
      </w:hyperlink>
    </w:p>
    <w:p>
      <w:pPr>
        <w:pStyle w:val="TOC2"/>
        <w:tabs>
          <w:tab w:val="right" w:leader="dot" w:pos="8306"/>
        </w:tabs>
      </w:pPr>
      <w:hyperlink w:anchor="_Toc22869" w:history="1">
        <w:r>
          <w:rPr>
            <w:rFonts w:ascii="仿宋" w:eastAsia="仿宋" w:hAnsi="仿宋" w:cs="仿宋" w:hint="eastAsia"/>
            <w:lang w:eastAsia="zh-CN"/>
          </w:rPr>
          <w:t>(三)、社会风险及对策分析</w:t>
        </w:r>
        <w:r>
          <w:tab/>
        </w:r>
        <w:r>
          <w:fldChar w:fldCharType="begin"/>
        </w:r>
        <w:r>
          <w:instrText xml:space="preserve"> PAGEREF _Toc22869 \h </w:instrText>
        </w:r>
        <w:r>
          <w:fldChar w:fldCharType="separate"/>
        </w:r>
        <w:r>
          <w:t>37</w:t>
        </w:r>
        <w:r>
          <w:fldChar w:fldCharType="end"/>
        </w:r>
      </w:hyperlink>
    </w:p>
    <w:p>
      <w:pPr>
        <w:pStyle w:val="TOC1"/>
        <w:tabs>
          <w:tab w:val="right" w:leader="dot" w:pos="8306"/>
        </w:tabs>
      </w:pPr>
      <w:hyperlink w:anchor="_Toc5903" w:history="1">
        <w:r>
          <w:rPr>
            <w:rFonts w:ascii="仿宋" w:eastAsia="仿宋" w:hAnsi="仿宋" w:cs="仿宋" w:hint="eastAsia"/>
            <w:lang w:eastAsia="zh-CN"/>
          </w:rPr>
          <w:t>六、财务管理与成本控制</w:t>
        </w:r>
        <w:r>
          <w:tab/>
        </w:r>
        <w:r>
          <w:fldChar w:fldCharType="begin"/>
        </w:r>
        <w:r>
          <w:instrText xml:space="preserve"> PAGEREF _Toc5903 \h </w:instrText>
        </w:r>
        <w:r>
          <w:fldChar w:fldCharType="separate"/>
        </w:r>
        <w:r>
          <w:t>40</w:t>
        </w:r>
        <w:r>
          <w:fldChar w:fldCharType="end"/>
        </w:r>
      </w:hyperlink>
    </w:p>
    <w:p>
      <w:pPr>
        <w:pStyle w:val="TOC2"/>
        <w:tabs>
          <w:tab w:val="right" w:leader="dot" w:pos="8306"/>
        </w:tabs>
      </w:pPr>
      <w:hyperlink w:anchor="_Toc19022" w:history="1">
        <w:r>
          <w:rPr>
            <w:rFonts w:ascii="仿宋" w:eastAsia="仿宋" w:hAnsi="仿宋" w:cs="仿宋" w:hint="eastAsia"/>
            <w:lang w:eastAsia="zh-CN"/>
          </w:rPr>
          <w:t>(一)、财务管理体系建设</w:t>
        </w:r>
        <w:r>
          <w:tab/>
        </w:r>
        <w:r>
          <w:fldChar w:fldCharType="begin"/>
        </w:r>
        <w:r>
          <w:instrText xml:space="preserve"> PAGEREF _Toc19022 \h </w:instrText>
        </w:r>
        <w:r>
          <w:fldChar w:fldCharType="separate"/>
        </w:r>
        <w:r>
          <w:t>40</w:t>
        </w:r>
        <w:r>
          <w:fldChar w:fldCharType="end"/>
        </w:r>
      </w:hyperlink>
    </w:p>
    <w:p>
      <w:pPr>
        <w:pStyle w:val="TOC2"/>
        <w:tabs>
          <w:tab w:val="right" w:leader="dot" w:pos="8306"/>
        </w:tabs>
      </w:pPr>
      <w:hyperlink w:anchor="_Toc28409" w:history="1">
        <w:r>
          <w:rPr>
            <w:rFonts w:ascii="仿宋" w:eastAsia="仿宋" w:hAnsi="仿宋" w:cs="仿宋" w:hint="eastAsia"/>
            <w:lang w:eastAsia="zh-CN"/>
          </w:rPr>
          <w:t>(二)、成本控制措施</w:t>
        </w:r>
        <w:r>
          <w:tab/>
        </w:r>
        <w:r>
          <w:fldChar w:fldCharType="begin"/>
        </w:r>
        <w:r>
          <w:instrText xml:space="preserve"> PAGEREF _Toc28409 \h </w:instrText>
        </w:r>
        <w:r>
          <w:fldChar w:fldCharType="separate"/>
        </w:r>
        <w:r>
          <w:t>41</w:t>
        </w:r>
        <w:r>
          <w:fldChar w:fldCharType="end"/>
        </w:r>
      </w:hyperlink>
    </w:p>
    <w:p>
      <w:pPr>
        <w:pStyle w:val="TOC1"/>
        <w:tabs>
          <w:tab w:val="right" w:leader="dot" w:pos="8306"/>
        </w:tabs>
      </w:pPr>
      <w:hyperlink w:anchor="_Toc31407" w:history="1">
        <w:r>
          <w:rPr>
            <w:rFonts w:ascii="仿宋" w:eastAsia="仿宋" w:hAnsi="仿宋" w:cs="仿宋" w:hint="eastAsia"/>
            <w:lang w:eastAsia="zh-CN"/>
          </w:rPr>
          <w:t>七、经济效益与社会效益优化</w:t>
        </w:r>
        <w:r>
          <w:tab/>
        </w:r>
        <w:r>
          <w:fldChar w:fldCharType="begin"/>
        </w:r>
        <w:r>
          <w:instrText xml:space="preserve"> PAGEREF _Toc31407 \h </w:instrText>
        </w:r>
        <w:r>
          <w:fldChar w:fldCharType="separate"/>
        </w:r>
        <w:r>
          <w:t>43</w:t>
        </w:r>
        <w:r>
          <w:fldChar w:fldCharType="end"/>
        </w:r>
      </w:hyperlink>
    </w:p>
    <w:p>
      <w:pPr>
        <w:pStyle w:val="TOC2"/>
        <w:tabs>
          <w:tab w:val="right" w:leader="dot" w:pos="8306"/>
        </w:tabs>
      </w:pPr>
      <w:hyperlink w:anchor="_Toc2971" w:history="1">
        <w:r>
          <w:rPr>
            <w:rFonts w:ascii="仿宋" w:eastAsia="仿宋" w:hAnsi="仿宋" w:cs="仿宋" w:hint="eastAsia"/>
            <w:lang w:eastAsia="zh-CN"/>
          </w:rPr>
          <w:t>(一)、经济效益提升策略</w:t>
        </w:r>
        <w:r>
          <w:tab/>
        </w:r>
        <w:r>
          <w:fldChar w:fldCharType="begin"/>
        </w:r>
        <w:r>
          <w:instrText xml:space="preserve"> PAGEREF _Toc2971 \h </w:instrText>
        </w:r>
        <w:r>
          <w:fldChar w:fldCharType="separate"/>
        </w:r>
        <w:r>
          <w:t>43</w:t>
        </w:r>
        <w:r>
          <w:fldChar w:fldCharType="end"/>
        </w:r>
      </w:hyperlink>
    </w:p>
    <w:p>
      <w:pPr>
        <w:pStyle w:val="TOC2"/>
        <w:tabs>
          <w:tab w:val="right" w:leader="dot" w:pos="8306"/>
        </w:tabs>
      </w:pPr>
      <w:hyperlink w:anchor="_Toc6434" w:history="1">
        <w:r>
          <w:rPr>
            <w:rFonts w:ascii="仿宋" w:eastAsia="仿宋" w:hAnsi="仿宋" w:cs="仿宋" w:hint="eastAsia"/>
            <w:lang w:eastAsia="zh-CN"/>
          </w:rPr>
          <w:t>(二)、社会效益增强方案</w:t>
        </w:r>
        <w:r>
          <w:tab/>
        </w:r>
        <w:r>
          <w:fldChar w:fldCharType="begin"/>
        </w:r>
        <w:r>
          <w:instrText xml:space="preserve"> PAGEREF _Toc6434 \h </w:instrText>
        </w:r>
        <w:r>
          <w:fldChar w:fldCharType="separate"/>
        </w:r>
        <w:r>
          <w:t>44</w:t>
        </w:r>
        <w:r>
          <w:fldChar w:fldCharType="end"/>
        </w:r>
      </w:hyperlink>
    </w:p>
    <w:p>
      <w:pPr>
        <w:pStyle w:val="TOC1"/>
        <w:tabs>
          <w:tab w:val="right" w:leader="dot" w:pos="8306"/>
        </w:tabs>
      </w:pPr>
      <w:hyperlink w:anchor="_Toc23131" w:history="1">
        <w:r>
          <w:rPr>
            <w:rFonts w:ascii="仿宋" w:eastAsia="仿宋" w:hAnsi="仿宋" w:cs="仿宋" w:hint="eastAsia"/>
            <w:lang w:eastAsia="zh-CN"/>
          </w:rPr>
          <w:t>八、项目变更管理</w:t>
        </w:r>
        <w:r>
          <w:tab/>
        </w:r>
        <w:r>
          <w:fldChar w:fldCharType="begin"/>
        </w:r>
        <w:r>
          <w:instrText xml:space="preserve"> PAGEREF _Toc23131 \h </w:instrText>
        </w:r>
        <w:r>
          <w:fldChar w:fldCharType="separate"/>
        </w:r>
        <w:r>
          <w:t>45</w:t>
        </w:r>
        <w:r>
          <w:fldChar w:fldCharType="end"/>
        </w:r>
      </w:hyperlink>
    </w:p>
    <w:p>
      <w:pPr>
        <w:pStyle w:val="TOC2"/>
        <w:tabs>
          <w:tab w:val="right" w:leader="dot" w:pos="8306"/>
        </w:tabs>
      </w:pPr>
      <w:hyperlink w:anchor="_Toc6450" w:history="1">
        <w:r>
          <w:rPr>
            <w:rFonts w:ascii="仿宋" w:eastAsia="仿宋" w:hAnsi="仿宋" w:cs="仿宋" w:hint="eastAsia"/>
            <w:lang w:eastAsia="zh-CN"/>
          </w:rPr>
          <w:t>(一)、变更控制流程</w:t>
        </w:r>
        <w:r>
          <w:tab/>
        </w:r>
        <w:r>
          <w:fldChar w:fldCharType="begin"/>
        </w:r>
        <w:r>
          <w:instrText xml:space="preserve"> PAGEREF _Toc6450 \h </w:instrText>
        </w:r>
        <w:r>
          <w:fldChar w:fldCharType="separate"/>
        </w:r>
        <w:r>
          <w:t>45</w:t>
        </w:r>
        <w:r>
          <w:fldChar w:fldCharType="end"/>
        </w:r>
      </w:hyperlink>
    </w:p>
    <w:p>
      <w:pPr>
        <w:pStyle w:val="TOC2"/>
        <w:tabs>
          <w:tab w:val="right" w:leader="dot" w:pos="8306"/>
        </w:tabs>
      </w:pPr>
      <w:hyperlink w:anchor="_Toc21847" w:history="1">
        <w:r>
          <w:rPr>
            <w:rFonts w:ascii="仿宋" w:eastAsia="仿宋" w:hAnsi="仿宋" w:cs="仿宋" w:hint="eastAsia"/>
            <w:lang w:eastAsia="zh-CN"/>
          </w:rPr>
          <w:t>(二)、影响评估与处理</w:t>
        </w:r>
        <w:r>
          <w:tab/>
        </w:r>
        <w:r>
          <w:fldChar w:fldCharType="begin"/>
        </w:r>
        <w:r>
          <w:instrText xml:space="preserve"> PAGEREF _Toc21847 \h </w:instrText>
        </w:r>
        <w:r>
          <w:fldChar w:fldCharType="separate"/>
        </w:r>
        <w:r>
          <w:t>45</w:t>
        </w:r>
        <w:r>
          <w:fldChar w:fldCharType="end"/>
        </w:r>
      </w:hyperlink>
    </w:p>
    <w:p>
      <w:pPr>
        <w:pStyle w:val="TOC2"/>
        <w:tabs>
          <w:tab w:val="right" w:leader="dot" w:pos="8306"/>
        </w:tabs>
      </w:pPr>
      <w:hyperlink w:anchor="_Toc30299" w:history="1">
        <w:r>
          <w:rPr>
            <w:rFonts w:ascii="仿宋" w:eastAsia="仿宋" w:hAnsi="仿宋" w:cs="仿宋" w:hint="eastAsia"/>
            <w:lang w:eastAsia="zh-CN"/>
          </w:rPr>
          <w:t>(三)、变更记录与追踪</w:t>
        </w:r>
        <w:r>
          <w:tab/>
        </w:r>
        <w:r>
          <w:fldChar w:fldCharType="begin"/>
        </w:r>
        <w:r>
          <w:instrText xml:space="preserve"> PAGEREF _Toc30299 \h </w:instrText>
        </w:r>
        <w:r>
          <w:fldChar w:fldCharType="separate"/>
        </w:r>
        <w:r>
          <w:t>47</w:t>
        </w:r>
        <w:r>
          <w:fldChar w:fldCharType="end"/>
        </w:r>
      </w:hyperlink>
    </w:p>
    <w:p>
      <w:pPr>
        <w:pStyle w:val="TOC2"/>
        <w:tabs>
          <w:tab w:val="right" w:leader="dot" w:pos="8306"/>
        </w:tabs>
      </w:pPr>
      <w:hyperlink w:anchor="_Toc5282" w:history="1">
        <w:r>
          <w:rPr>
            <w:rFonts w:ascii="仿宋" w:eastAsia="仿宋" w:hAnsi="仿宋" w:cs="仿宋" w:hint="eastAsia"/>
            <w:lang w:eastAsia="zh-CN"/>
          </w:rPr>
          <w:t>(四)、变更管理策略</w:t>
        </w:r>
        <w:r>
          <w:tab/>
        </w:r>
        <w:r>
          <w:fldChar w:fldCharType="begin"/>
        </w:r>
        <w:r>
          <w:instrText xml:space="preserve"> PAGEREF _Toc5282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72" w:history="1">
        <w:r>
          <w:rPr>
            <w:rFonts w:ascii="仿宋" w:eastAsia="仿宋" w:hAnsi="仿宋" w:cs="仿宋" w:hint="eastAsia"/>
            <w:lang w:eastAsia="zh-CN"/>
          </w:rPr>
          <w:t>九、环境保护与治理方案</w:t>
        </w:r>
        <w:r>
          <w:tab/>
        </w:r>
        <w:r>
          <w:fldChar w:fldCharType="begin"/>
        </w:r>
        <w:r>
          <w:instrText xml:space="preserve"> PAGEREF _Toc28872 \h </w:instrText>
        </w:r>
        <w:r>
          <w:fldChar w:fldCharType="separate"/>
        </w:r>
        <w:r>
          <w:t>50</w:t>
        </w:r>
        <w:r>
          <w:fldChar w:fldCharType="end"/>
        </w:r>
      </w:hyperlink>
    </w:p>
    <w:p>
      <w:pPr>
        <w:pStyle w:val="TOC2"/>
        <w:tabs>
          <w:tab w:val="right" w:leader="dot" w:pos="8306"/>
        </w:tabs>
      </w:pPr>
      <w:hyperlink w:anchor="_Toc18070" w:history="1">
        <w:r>
          <w:rPr>
            <w:rFonts w:ascii="仿宋" w:eastAsia="仿宋" w:hAnsi="仿宋" w:cs="仿宋" w:hint="eastAsia"/>
            <w:lang w:eastAsia="zh-CN"/>
          </w:rPr>
          <w:t>(一)、项目环境影响评估</w:t>
        </w:r>
        <w:r>
          <w:tab/>
        </w:r>
        <w:r>
          <w:fldChar w:fldCharType="begin"/>
        </w:r>
        <w:r>
          <w:instrText xml:space="preserve"> PAGEREF _Toc18070 \h </w:instrText>
        </w:r>
        <w:r>
          <w:fldChar w:fldCharType="separate"/>
        </w:r>
        <w:r>
          <w:t>50</w:t>
        </w:r>
        <w:r>
          <w:fldChar w:fldCharType="end"/>
        </w:r>
      </w:hyperlink>
    </w:p>
    <w:p>
      <w:pPr>
        <w:pStyle w:val="TOC2"/>
        <w:tabs>
          <w:tab w:val="right" w:leader="dot" w:pos="8306"/>
        </w:tabs>
      </w:pPr>
      <w:hyperlink w:anchor="_Toc6358" w:history="1">
        <w:r>
          <w:rPr>
            <w:rFonts w:ascii="仿宋" w:eastAsia="仿宋" w:hAnsi="仿宋" w:cs="仿宋" w:hint="eastAsia"/>
            <w:lang w:eastAsia="zh-CN"/>
          </w:rPr>
          <w:t>(二)、环境保护措施与治理方案</w:t>
        </w:r>
        <w:r>
          <w:tab/>
        </w:r>
        <w:r>
          <w:fldChar w:fldCharType="begin"/>
        </w:r>
        <w:r>
          <w:instrText xml:space="preserve"> PAGEREF _Toc6358 \h </w:instrText>
        </w:r>
        <w:r>
          <w:fldChar w:fldCharType="separate"/>
        </w:r>
        <w:r>
          <w:t>51</w:t>
        </w:r>
        <w:r>
          <w:fldChar w:fldCharType="end"/>
        </w:r>
      </w:hyperlink>
    </w:p>
    <w:p>
      <w:pPr>
        <w:pStyle w:val="TOC1"/>
        <w:tabs>
          <w:tab w:val="right" w:leader="dot" w:pos="8306"/>
        </w:tabs>
      </w:pPr>
      <w:hyperlink w:anchor="_Toc12231" w:history="1">
        <w:r>
          <w:rPr>
            <w:rFonts w:ascii="仿宋" w:eastAsia="仿宋" w:hAnsi="仿宋" w:cs="仿宋" w:hint="eastAsia"/>
            <w:lang w:eastAsia="zh-CN"/>
          </w:rPr>
          <w:t>十、环境保护与绿色发展</w:t>
        </w:r>
        <w:r>
          <w:tab/>
        </w:r>
        <w:r>
          <w:fldChar w:fldCharType="begin"/>
        </w:r>
        <w:r>
          <w:instrText xml:space="preserve"> PAGEREF _Toc12231 \h </w:instrText>
        </w:r>
        <w:r>
          <w:fldChar w:fldCharType="separate"/>
        </w:r>
        <w:r>
          <w:t>51</w:t>
        </w:r>
        <w:r>
          <w:fldChar w:fldCharType="end"/>
        </w:r>
      </w:hyperlink>
    </w:p>
    <w:p>
      <w:pPr>
        <w:pStyle w:val="TOC2"/>
        <w:tabs>
          <w:tab w:val="right" w:leader="dot" w:pos="8306"/>
        </w:tabs>
      </w:pPr>
      <w:hyperlink w:anchor="_Toc26578" w:history="1">
        <w:r>
          <w:rPr>
            <w:rFonts w:ascii="仿宋" w:eastAsia="仿宋" w:hAnsi="仿宋" w:cs="仿宋" w:hint="eastAsia"/>
            <w:lang w:eastAsia="zh-CN"/>
          </w:rPr>
          <w:t>(一)、环境保护措施</w:t>
        </w:r>
        <w:r>
          <w:tab/>
        </w:r>
        <w:r>
          <w:fldChar w:fldCharType="begin"/>
        </w:r>
        <w:r>
          <w:instrText xml:space="preserve"> PAGEREF _Toc26578 \h </w:instrText>
        </w:r>
        <w:r>
          <w:fldChar w:fldCharType="separate"/>
        </w:r>
        <w:r>
          <w:t>51</w:t>
        </w:r>
        <w:r>
          <w:fldChar w:fldCharType="end"/>
        </w:r>
      </w:hyperlink>
    </w:p>
    <w:p>
      <w:pPr>
        <w:pStyle w:val="TOC2"/>
        <w:tabs>
          <w:tab w:val="right" w:leader="dot" w:pos="8306"/>
        </w:tabs>
      </w:pPr>
      <w:hyperlink w:anchor="_Toc5961" w:history="1">
        <w:r>
          <w:rPr>
            <w:rFonts w:ascii="仿宋" w:eastAsia="仿宋" w:hAnsi="仿宋" w:cs="仿宋" w:hint="eastAsia"/>
            <w:lang w:eastAsia="zh-CN"/>
          </w:rPr>
          <w:t>(二)、绿色发展与可持续发展策略</w:t>
        </w:r>
        <w:r>
          <w:tab/>
        </w:r>
        <w:r>
          <w:fldChar w:fldCharType="begin"/>
        </w:r>
        <w:r>
          <w:instrText xml:space="preserve"> PAGEREF _Toc5961 \h </w:instrText>
        </w:r>
        <w:r>
          <w:fldChar w:fldCharType="separate"/>
        </w:r>
        <w:r>
          <w:t>53</w:t>
        </w:r>
        <w:r>
          <w:fldChar w:fldCharType="end"/>
        </w:r>
      </w:hyperlink>
    </w:p>
    <w:p>
      <w:pPr>
        <w:pStyle w:val="TOC1"/>
        <w:tabs>
          <w:tab w:val="right" w:leader="dot" w:pos="8306"/>
        </w:tabs>
      </w:pPr>
      <w:hyperlink w:anchor="_Toc22415" w:history="1">
        <w:r>
          <w:rPr>
            <w:rFonts w:ascii="仿宋" w:eastAsia="仿宋" w:hAnsi="仿宋" w:cs="仿宋" w:hint="eastAsia"/>
            <w:lang w:eastAsia="zh-CN"/>
          </w:rPr>
          <w:t>十一、项目质量与标准</w:t>
        </w:r>
        <w:r>
          <w:tab/>
        </w:r>
        <w:r>
          <w:fldChar w:fldCharType="begin"/>
        </w:r>
        <w:r>
          <w:instrText xml:space="preserve"> PAGEREF _Toc22415 \h </w:instrText>
        </w:r>
        <w:r>
          <w:fldChar w:fldCharType="separate"/>
        </w:r>
        <w:r>
          <w:t>55</w:t>
        </w:r>
        <w:r>
          <w:fldChar w:fldCharType="end"/>
        </w:r>
      </w:hyperlink>
    </w:p>
    <w:p>
      <w:pPr>
        <w:pStyle w:val="TOC2"/>
        <w:tabs>
          <w:tab w:val="right" w:leader="dot" w:pos="8306"/>
        </w:tabs>
      </w:pPr>
      <w:hyperlink w:anchor="_Toc27242" w:history="1">
        <w:r>
          <w:rPr>
            <w:rFonts w:ascii="仿宋" w:eastAsia="仿宋" w:hAnsi="仿宋" w:cs="仿宋" w:hint="eastAsia"/>
            <w:lang w:eastAsia="zh-CN"/>
          </w:rPr>
          <w:t>(一)、质量保障体系</w:t>
        </w:r>
        <w:r>
          <w:tab/>
        </w:r>
        <w:r>
          <w:fldChar w:fldCharType="begin"/>
        </w:r>
        <w:r>
          <w:instrText xml:space="preserve"> PAGEREF _Toc27242 \h </w:instrText>
        </w:r>
        <w:r>
          <w:fldChar w:fldCharType="separate"/>
        </w:r>
        <w:r>
          <w:t>55</w:t>
        </w:r>
        <w:r>
          <w:fldChar w:fldCharType="end"/>
        </w:r>
      </w:hyperlink>
    </w:p>
    <w:p>
      <w:pPr>
        <w:pStyle w:val="TOC2"/>
        <w:tabs>
          <w:tab w:val="right" w:leader="dot" w:pos="8306"/>
        </w:tabs>
      </w:pPr>
      <w:hyperlink w:anchor="_Toc14279" w:history="1">
        <w:r>
          <w:rPr>
            <w:rFonts w:ascii="仿宋" w:eastAsia="仿宋" w:hAnsi="仿宋" w:cs="仿宋" w:hint="eastAsia"/>
            <w:lang w:eastAsia="zh-CN"/>
          </w:rPr>
          <w:t>(二)、标准化作业流程</w:t>
        </w:r>
        <w:r>
          <w:tab/>
        </w:r>
        <w:r>
          <w:fldChar w:fldCharType="begin"/>
        </w:r>
        <w:r>
          <w:instrText xml:space="preserve"> PAGEREF _Toc14279 \h </w:instrText>
        </w:r>
        <w:r>
          <w:fldChar w:fldCharType="separate"/>
        </w:r>
        <w:r>
          <w:t>56</w:t>
        </w:r>
        <w:r>
          <w:fldChar w:fldCharType="end"/>
        </w:r>
      </w:hyperlink>
    </w:p>
    <w:p>
      <w:pPr>
        <w:pStyle w:val="TOC2"/>
        <w:tabs>
          <w:tab w:val="right" w:leader="dot" w:pos="8306"/>
        </w:tabs>
      </w:pPr>
      <w:hyperlink w:anchor="_Toc31510" w:history="1">
        <w:r>
          <w:rPr>
            <w:rFonts w:ascii="仿宋" w:eastAsia="仿宋" w:hAnsi="仿宋" w:cs="仿宋" w:hint="eastAsia"/>
            <w:lang w:eastAsia="zh-CN"/>
          </w:rPr>
          <w:t>(三)、质量监控与评估</w:t>
        </w:r>
        <w:r>
          <w:tab/>
        </w:r>
        <w:r>
          <w:fldChar w:fldCharType="begin"/>
        </w:r>
        <w:r>
          <w:instrText xml:space="preserve"> PAGEREF _Toc31510 \h </w:instrText>
        </w:r>
        <w:r>
          <w:fldChar w:fldCharType="separate"/>
        </w:r>
        <w:r>
          <w:t>58</w:t>
        </w:r>
        <w:r>
          <w:fldChar w:fldCharType="end"/>
        </w:r>
      </w:hyperlink>
    </w:p>
    <w:p>
      <w:pPr>
        <w:pStyle w:val="TOC2"/>
        <w:tabs>
          <w:tab w:val="right" w:leader="dot" w:pos="8306"/>
        </w:tabs>
      </w:pPr>
      <w:hyperlink w:anchor="_Toc14180" w:history="1">
        <w:r>
          <w:rPr>
            <w:rFonts w:ascii="仿宋" w:eastAsia="仿宋" w:hAnsi="仿宋" w:cs="仿宋" w:hint="eastAsia"/>
            <w:lang w:eastAsia="zh-CN"/>
          </w:rPr>
          <w:t>(四)、质量改进计划</w:t>
        </w:r>
        <w:r>
          <w:tab/>
        </w:r>
        <w:r>
          <w:fldChar w:fldCharType="begin"/>
        </w:r>
        <w:r>
          <w:instrText xml:space="preserve"> PAGEREF _Toc14180 \h </w:instrText>
        </w:r>
        <w:r>
          <w:fldChar w:fldCharType="separate"/>
        </w:r>
        <w:r>
          <w:t>59</w:t>
        </w:r>
        <w:r>
          <w:fldChar w:fldCharType="end"/>
        </w:r>
      </w:hyperlink>
    </w:p>
    <w:p>
      <w:pPr>
        <w:pStyle w:val="TOC1"/>
        <w:tabs>
          <w:tab w:val="right" w:leader="dot" w:pos="8306"/>
        </w:tabs>
      </w:pPr>
      <w:hyperlink w:anchor="_Toc5755" w:history="1">
        <w:r>
          <w:rPr>
            <w:rFonts w:ascii="仿宋" w:eastAsia="仿宋" w:hAnsi="仿宋" w:cs="仿宋" w:hint="eastAsia"/>
            <w:lang w:eastAsia="zh-CN"/>
          </w:rPr>
          <w:t>十二、项目进度计划</w:t>
        </w:r>
        <w:r>
          <w:tab/>
        </w:r>
        <w:r>
          <w:fldChar w:fldCharType="begin"/>
        </w:r>
        <w:r>
          <w:instrText xml:space="preserve"> PAGEREF _Toc5755 \h </w:instrText>
        </w:r>
        <w:r>
          <w:fldChar w:fldCharType="separate"/>
        </w:r>
        <w:r>
          <w:t>60</w:t>
        </w:r>
        <w:r>
          <w:fldChar w:fldCharType="end"/>
        </w:r>
      </w:hyperlink>
    </w:p>
    <w:p>
      <w:pPr>
        <w:pStyle w:val="TOC2"/>
        <w:tabs>
          <w:tab w:val="right" w:leader="dot" w:pos="8306"/>
        </w:tabs>
      </w:pPr>
      <w:hyperlink w:anchor="_Toc2334" w:history="1">
        <w:r>
          <w:rPr>
            <w:rFonts w:ascii="仿宋" w:eastAsia="仿宋" w:hAnsi="仿宋" w:cs="仿宋" w:hint="eastAsia"/>
            <w:lang w:eastAsia="zh-CN"/>
          </w:rPr>
          <w:t>(一)、建设周期</w:t>
        </w:r>
        <w:r>
          <w:tab/>
        </w:r>
        <w:r>
          <w:fldChar w:fldCharType="begin"/>
        </w:r>
        <w:r>
          <w:instrText xml:space="preserve"> PAGEREF _Toc2334 \h </w:instrText>
        </w:r>
        <w:r>
          <w:fldChar w:fldCharType="separate"/>
        </w:r>
        <w:r>
          <w:t>60</w:t>
        </w:r>
        <w:r>
          <w:fldChar w:fldCharType="end"/>
        </w:r>
      </w:hyperlink>
    </w:p>
    <w:p>
      <w:pPr>
        <w:pStyle w:val="TOC2"/>
        <w:tabs>
          <w:tab w:val="right" w:leader="dot" w:pos="8306"/>
        </w:tabs>
      </w:pPr>
      <w:hyperlink w:anchor="_Toc23978" w:history="1">
        <w:r>
          <w:rPr>
            <w:rFonts w:ascii="仿宋" w:eastAsia="仿宋" w:hAnsi="仿宋" w:cs="仿宋" w:hint="eastAsia"/>
            <w:lang w:eastAsia="zh-CN"/>
          </w:rPr>
          <w:t>(二)、建设进度</w:t>
        </w:r>
        <w:r>
          <w:tab/>
        </w:r>
        <w:r>
          <w:fldChar w:fldCharType="begin"/>
        </w:r>
        <w:r>
          <w:instrText xml:space="preserve"> PAGEREF _Toc23978 \h </w:instrText>
        </w:r>
        <w:r>
          <w:fldChar w:fldCharType="separate"/>
        </w:r>
        <w:r>
          <w:t>60</w:t>
        </w:r>
        <w:r>
          <w:fldChar w:fldCharType="end"/>
        </w:r>
      </w:hyperlink>
    </w:p>
    <w:p>
      <w:pPr>
        <w:pStyle w:val="TOC2"/>
        <w:tabs>
          <w:tab w:val="right" w:leader="dot" w:pos="8306"/>
        </w:tabs>
      </w:pPr>
      <w:hyperlink w:anchor="_Toc1564" w:history="1">
        <w:r>
          <w:rPr>
            <w:rFonts w:ascii="仿宋" w:eastAsia="仿宋" w:hAnsi="仿宋" w:cs="仿宋" w:hint="eastAsia"/>
            <w:lang w:eastAsia="zh-CN"/>
          </w:rPr>
          <w:t>(三)、进度安排注意事项</w:t>
        </w:r>
        <w:r>
          <w:tab/>
        </w:r>
        <w:r>
          <w:fldChar w:fldCharType="begin"/>
        </w:r>
        <w:r>
          <w:instrText xml:space="preserve"> PAGEREF _Toc1564 \h </w:instrText>
        </w:r>
        <w:r>
          <w:fldChar w:fldCharType="separate"/>
        </w:r>
        <w:r>
          <w:t>62</w:t>
        </w:r>
        <w:r>
          <w:fldChar w:fldCharType="end"/>
        </w:r>
      </w:hyperlink>
    </w:p>
    <w:p>
      <w:pPr>
        <w:pStyle w:val="TOC2"/>
        <w:tabs>
          <w:tab w:val="right" w:leader="dot" w:pos="8306"/>
        </w:tabs>
      </w:pPr>
      <w:hyperlink w:anchor="_Toc22587" w:history="1">
        <w:r>
          <w:rPr>
            <w:rFonts w:ascii="仿宋" w:eastAsia="仿宋" w:hAnsi="仿宋" w:cs="仿宋" w:hint="eastAsia"/>
            <w:lang w:eastAsia="zh-CN"/>
          </w:rPr>
          <w:t>(四)、人力资源配置</w:t>
        </w:r>
        <w:r>
          <w:tab/>
        </w:r>
        <w:r>
          <w:fldChar w:fldCharType="begin"/>
        </w:r>
        <w:r>
          <w:instrText xml:space="preserve"> PAGEREF _Toc22587 \h </w:instrText>
        </w:r>
        <w:r>
          <w:fldChar w:fldCharType="separate"/>
        </w:r>
        <w:r>
          <w:t>62</w:t>
        </w:r>
        <w:r>
          <w:fldChar w:fldCharType="end"/>
        </w:r>
      </w:hyperlink>
    </w:p>
    <w:p>
      <w:pPr>
        <w:pStyle w:val="TOC2"/>
        <w:tabs>
          <w:tab w:val="right" w:leader="dot" w:pos="8306"/>
        </w:tabs>
      </w:pPr>
      <w:hyperlink w:anchor="_Toc1647" w:history="1">
        <w:r>
          <w:rPr>
            <w:rFonts w:ascii="仿宋" w:eastAsia="仿宋" w:hAnsi="仿宋" w:cs="仿宋" w:hint="eastAsia"/>
            <w:lang w:eastAsia="zh-CN"/>
          </w:rPr>
          <w:t>(五)、员工培训</w:t>
        </w:r>
        <w:r>
          <w:tab/>
        </w:r>
        <w:r>
          <w:fldChar w:fldCharType="begin"/>
        </w:r>
        <w:r>
          <w:instrText xml:space="preserve"> PAGEREF _Toc1647 \h </w:instrText>
        </w:r>
        <w:r>
          <w:fldChar w:fldCharType="separate"/>
        </w:r>
        <w:r>
          <w:t>64</w:t>
        </w:r>
        <w:r>
          <w:fldChar w:fldCharType="end"/>
        </w:r>
      </w:hyperlink>
    </w:p>
    <w:p>
      <w:pPr>
        <w:pStyle w:val="TOC2"/>
        <w:tabs>
          <w:tab w:val="right" w:leader="dot" w:pos="8306"/>
        </w:tabs>
      </w:pPr>
      <w:hyperlink w:anchor="_Toc14671" w:history="1">
        <w:r>
          <w:rPr>
            <w:rFonts w:ascii="仿宋" w:eastAsia="仿宋" w:hAnsi="仿宋" w:cs="仿宋" w:hint="eastAsia"/>
            <w:lang w:eastAsia="zh-CN"/>
          </w:rPr>
          <w:t>(六)、项目实施保障</w:t>
        </w:r>
        <w:r>
          <w:tab/>
        </w:r>
        <w:r>
          <w:fldChar w:fldCharType="begin"/>
        </w:r>
        <w:r>
          <w:instrText xml:space="preserve"> PAGEREF _Toc14671 \h </w:instrText>
        </w:r>
        <w:r>
          <w:fldChar w:fldCharType="separate"/>
        </w:r>
        <w:r>
          <w:t>65</w:t>
        </w:r>
        <w:r>
          <w:fldChar w:fldCharType="end"/>
        </w:r>
      </w:hyperlink>
    </w:p>
    <w:p>
      <w:pPr>
        <w:pStyle w:val="TOC2"/>
        <w:tabs>
          <w:tab w:val="right" w:leader="dot" w:pos="8306"/>
        </w:tabs>
      </w:pPr>
      <w:hyperlink w:anchor="_Toc9895" w:history="1">
        <w:r>
          <w:rPr>
            <w:rFonts w:ascii="仿宋" w:eastAsia="仿宋" w:hAnsi="仿宋" w:cs="仿宋" w:hint="eastAsia"/>
            <w:lang w:eastAsia="zh-CN"/>
          </w:rPr>
          <w:t>(七)、安全规范管理</w:t>
        </w:r>
        <w:r>
          <w:tab/>
        </w:r>
        <w:r>
          <w:fldChar w:fldCharType="begin"/>
        </w:r>
        <w:r>
          <w:instrText xml:space="preserve"> PAGEREF _Toc9895 \h </w:instrText>
        </w:r>
        <w:r>
          <w:fldChar w:fldCharType="separate"/>
        </w:r>
        <w:r>
          <w:t>66</w:t>
        </w:r>
        <w:r>
          <w:fldChar w:fldCharType="end"/>
        </w:r>
      </w:hyperlink>
    </w:p>
    <w:p>
      <w:pPr>
        <w:pStyle w:val="TOC1"/>
        <w:tabs>
          <w:tab w:val="right" w:leader="dot" w:pos="8306"/>
        </w:tabs>
      </w:pPr>
      <w:hyperlink w:anchor="_Toc20835" w:history="1">
        <w:r>
          <w:rPr>
            <w:rFonts w:ascii="仿宋" w:eastAsia="仿宋" w:hAnsi="仿宋" w:cs="仿宋" w:hint="eastAsia"/>
            <w:lang w:eastAsia="zh-CN"/>
          </w:rPr>
          <w:t>十三、产业协同与集群发展</w:t>
        </w:r>
        <w:r>
          <w:tab/>
        </w:r>
        <w:r>
          <w:fldChar w:fldCharType="begin"/>
        </w:r>
        <w:r>
          <w:instrText xml:space="preserve"> PAGEREF _Toc20835 \h </w:instrText>
        </w:r>
        <w:r>
          <w:fldChar w:fldCharType="separate"/>
        </w:r>
        <w:r>
          <w:t>68</w:t>
        </w:r>
        <w:r>
          <w:fldChar w:fldCharType="end"/>
        </w:r>
      </w:hyperlink>
    </w:p>
    <w:p>
      <w:pPr>
        <w:pStyle w:val="TOC2"/>
        <w:tabs>
          <w:tab w:val="right" w:leader="dot" w:pos="8306"/>
        </w:tabs>
      </w:pPr>
      <w:hyperlink w:anchor="_Toc10965" w:history="1">
        <w:r>
          <w:rPr>
            <w:rFonts w:ascii="仿宋" w:eastAsia="仿宋" w:hAnsi="仿宋" w:cs="仿宋" w:hint="eastAsia"/>
            <w:lang w:eastAsia="zh-CN"/>
          </w:rPr>
          <w:t>(一)、产业协同机制建设</w:t>
        </w:r>
        <w:r>
          <w:tab/>
        </w:r>
        <w:r>
          <w:fldChar w:fldCharType="begin"/>
        </w:r>
        <w:r>
          <w:instrText xml:space="preserve"> PAGEREF _Toc10965 \h </w:instrText>
        </w:r>
        <w:r>
          <w:fldChar w:fldCharType="separate"/>
        </w:r>
        <w:r>
          <w:t>68</w:t>
        </w:r>
        <w:r>
          <w:fldChar w:fldCharType="end"/>
        </w:r>
      </w:hyperlink>
    </w:p>
    <w:p>
      <w:pPr>
        <w:pStyle w:val="TOC2"/>
        <w:tabs>
          <w:tab w:val="right" w:leader="dot" w:pos="8306"/>
        </w:tabs>
      </w:pPr>
      <w:hyperlink w:anchor="_Toc15297" w:history="1">
        <w:r>
          <w:rPr>
            <w:rFonts w:ascii="仿宋" w:eastAsia="仿宋" w:hAnsi="仿宋" w:cs="仿宋" w:hint="eastAsia"/>
            <w:lang w:eastAsia="zh-CN"/>
          </w:rPr>
          <w:t>(二)、产业集群培育与发展</w:t>
        </w:r>
        <w:r>
          <w:tab/>
        </w:r>
        <w:r>
          <w:fldChar w:fldCharType="begin"/>
        </w:r>
        <w:r>
          <w:instrText xml:space="preserve"> PAGEREF _Toc15297 \h </w:instrText>
        </w:r>
        <w:r>
          <w:fldChar w:fldCharType="separate"/>
        </w:r>
        <w:r>
          <w:t>69</w:t>
        </w:r>
        <w:r>
          <w:fldChar w:fldCharType="end"/>
        </w:r>
      </w:hyperlink>
    </w:p>
    <w:p>
      <w:pPr>
        <w:pStyle w:val="TOC1"/>
        <w:tabs>
          <w:tab w:val="right" w:leader="dot" w:pos="8306"/>
        </w:tabs>
      </w:pPr>
      <w:hyperlink w:anchor="_Toc29351" w:history="1">
        <w:r>
          <w:rPr>
            <w:rFonts w:ascii="仿宋" w:eastAsia="仿宋" w:hAnsi="仿宋" w:cs="仿宋" w:hint="eastAsia"/>
            <w:lang w:eastAsia="zh-CN"/>
          </w:rPr>
          <w:t>十四、创新驱动与持续发展</w:t>
        </w:r>
        <w:r>
          <w:tab/>
        </w:r>
        <w:r>
          <w:fldChar w:fldCharType="begin"/>
        </w:r>
        <w:r>
          <w:instrText xml:space="preserve"> PAGEREF _Toc29351 \h </w:instrText>
        </w:r>
        <w:r>
          <w:fldChar w:fldCharType="separate"/>
        </w:r>
        <w:r>
          <w:t>70</w:t>
        </w:r>
        <w:r>
          <w:fldChar w:fldCharType="end"/>
        </w:r>
      </w:hyperlink>
    </w:p>
    <w:p>
      <w:pPr>
        <w:pStyle w:val="TOC2"/>
        <w:tabs>
          <w:tab w:val="right" w:leader="dot" w:pos="8306"/>
        </w:tabs>
      </w:pPr>
      <w:hyperlink w:anchor="_Toc3234" w:history="1">
        <w:r>
          <w:rPr>
            <w:rFonts w:ascii="仿宋" w:eastAsia="仿宋" w:hAnsi="仿宋" w:cs="仿宋" w:hint="eastAsia"/>
            <w:lang w:eastAsia="zh-CN"/>
          </w:rPr>
          <w:t>(一)、创新驱动战略实施</w:t>
        </w:r>
        <w:r>
          <w:tab/>
        </w:r>
        <w:r>
          <w:fldChar w:fldCharType="begin"/>
        </w:r>
        <w:r>
          <w:instrText xml:space="preserve"> PAGEREF _Toc3234 \h </w:instrText>
        </w:r>
        <w:r>
          <w:fldChar w:fldCharType="separate"/>
        </w:r>
        <w:r>
          <w:t>70</w:t>
        </w:r>
        <w:r>
          <w:fldChar w:fldCharType="end"/>
        </w:r>
      </w:hyperlink>
    </w:p>
    <w:p>
      <w:pPr>
        <w:pStyle w:val="TOC2"/>
        <w:tabs>
          <w:tab w:val="right" w:leader="dot" w:pos="8306"/>
        </w:tabs>
      </w:pPr>
      <w:hyperlink w:anchor="_Toc20374" w:history="1">
        <w:r>
          <w:rPr>
            <w:rFonts w:ascii="仿宋" w:eastAsia="仿宋" w:hAnsi="仿宋" w:cs="仿宋" w:hint="eastAsia"/>
            <w:lang w:eastAsia="zh-CN"/>
          </w:rPr>
          <w:t>(二)、持续发展路径探索</w:t>
        </w:r>
        <w:r>
          <w:tab/>
        </w:r>
        <w:r>
          <w:fldChar w:fldCharType="begin"/>
        </w:r>
        <w:r>
          <w:instrText xml:space="preserve"> PAGEREF _Toc20374 \h </w:instrText>
        </w:r>
        <w:r>
          <w:fldChar w:fldCharType="separate"/>
        </w:r>
        <w:r>
          <w:t>71</w:t>
        </w:r>
        <w:r>
          <w:fldChar w:fldCharType="end"/>
        </w:r>
      </w:hyperlink>
    </w:p>
    <w:p>
      <w:pPr>
        <w:pStyle w:val="TOC1"/>
        <w:tabs>
          <w:tab w:val="right" w:leader="dot" w:pos="8306"/>
        </w:tabs>
      </w:pPr>
      <w:hyperlink w:anchor="_Toc11581" w:history="1">
        <w:r>
          <w:rPr>
            <w:rFonts w:ascii="仿宋" w:eastAsia="仿宋" w:hAnsi="仿宋" w:cs="仿宋" w:hint="eastAsia"/>
            <w:lang w:eastAsia="zh-CN"/>
          </w:rPr>
          <w:t>十五、设施与设备管理</w:t>
        </w:r>
        <w:r>
          <w:tab/>
        </w:r>
        <w:r>
          <w:fldChar w:fldCharType="begin"/>
        </w:r>
        <w:r>
          <w:instrText xml:space="preserve"> PAGEREF _Toc11581 \h </w:instrText>
        </w:r>
        <w:r>
          <w:fldChar w:fldCharType="separate"/>
        </w:r>
        <w:r>
          <w:t>75</w:t>
        </w:r>
        <w:r>
          <w:fldChar w:fldCharType="end"/>
        </w:r>
      </w:hyperlink>
    </w:p>
    <w:p>
      <w:pPr>
        <w:pStyle w:val="TOC2"/>
        <w:tabs>
          <w:tab w:val="right" w:leader="dot" w:pos="8306"/>
        </w:tabs>
      </w:pPr>
      <w:hyperlink w:anchor="_Toc21808" w:history="1">
        <w:r>
          <w:rPr>
            <w:rFonts w:ascii="仿宋" w:eastAsia="仿宋" w:hAnsi="仿宋" w:cs="仿宋" w:hint="eastAsia"/>
            <w:lang w:eastAsia="zh-CN"/>
          </w:rPr>
          <w:t>(一)、设施规划与配置</w:t>
        </w:r>
        <w:r>
          <w:tab/>
        </w:r>
        <w:r>
          <w:fldChar w:fldCharType="begin"/>
        </w:r>
        <w:r>
          <w:instrText xml:space="preserve"> PAGEREF _Toc21808 \h </w:instrText>
        </w:r>
        <w:r>
          <w:fldChar w:fldCharType="separate"/>
        </w:r>
        <w:r>
          <w:t>75</w:t>
        </w:r>
        <w:r>
          <w:fldChar w:fldCharType="end"/>
        </w:r>
      </w:hyperlink>
    </w:p>
    <w:p>
      <w:pPr>
        <w:pStyle w:val="TOC2"/>
        <w:tabs>
          <w:tab w:val="right" w:leader="dot" w:pos="8306"/>
        </w:tabs>
      </w:pPr>
      <w:hyperlink w:anchor="_Toc15693" w:history="1">
        <w:r>
          <w:rPr>
            <w:rFonts w:ascii="仿宋" w:eastAsia="仿宋" w:hAnsi="仿宋" w:cs="仿宋" w:hint="eastAsia"/>
            <w:lang w:eastAsia="zh-CN"/>
          </w:rPr>
          <w:t>(二)、设备采购与维护管理</w:t>
        </w:r>
        <w:r>
          <w:tab/>
        </w:r>
        <w:r>
          <w:fldChar w:fldCharType="begin"/>
        </w:r>
        <w:r>
          <w:instrText xml:space="preserve"> PAGEREF _Toc15693 \h </w:instrText>
        </w:r>
        <w:r>
          <w:fldChar w:fldCharType="separate"/>
        </w:r>
        <w:r>
          <w:t>76</w:t>
        </w:r>
        <w:r>
          <w:fldChar w:fldCharType="end"/>
        </w:r>
      </w:hyperlink>
    </w:p>
    <w:p>
      <w:pPr>
        <w:pStyle w:val="TOC2"/>
        <w:tabs>
          <w:tab w:val="right" w:leader="dot" w:pos="8306"/>
        </w:tabs>
      </w:pPr>
      <w:hyperlink w:anchor="_Toc15622" w:history="1">
        <w:r>
          <w:rPr>
            <w:rFonts w:ascii="仿宋" w:eastAsia="仿宋" w:hAnsi="仿宋" w:cs="仿宋" w:hint="eastAsia"/>
            <w:lang w:eastAsia="zh-CN"/>
          </w:rPr>
          <w:t>(三)、设施设备升级策略</w:t>
        </w:r>
        <w:r>
          <w:tab/>
        </w:r>
        <w:r>
          <w:fldChar w:fldCharType="begin"/>
        </w:r>
        <w:r>
          <w:instrText xml:space="preserve"> PAGEREF _Toc15622 \h </w:instrText>
        </w:r>
        <w:r>
          <w:fldChar w:fldCharType="separate"/>
        </w:r>
        <w:r>
          <w:t>77</w:t>
        </w:r>
        <w:r>
          <w:fldChar w:fldCharType="end"/>
        </w:r>
      </w:hyperlink>
    </w:p>
    <w:p>
      <w:pPr>
        <w:pStyle w:val="TOC1"/>
        <w:tabs>
          <w:tab w:val="right" w:leader="dot" w:pos="8306"/>
        </w:tabs>
      </w:pPr>
      <w:hyperlink w:anchor="_Toc19932" w:history="1">
        <w:r>
          <w:rPr>
            <w:rFonts w:ascii="仿宋" w:eastAsia="仿宋" w:hAnsi="仿宋" w:cs="仿宋" w:hint="eastAsia"/>
            <w:lang w:eastAsia="zh-CN"/>
          </w:rPr>
          <w:t>十六、企业合规与伦理</w:t>
        </w:r>
        <w:r>
          <w:tab/>
        </w:r>
        <w:r>
          <w:fldChar w:fldCharType="begin"/>
        </w:r>
        <w:r>
          <w:instrText xml:space="preserve"> PAGEREF _Toc19932 \h </w:instrText>
        </w:r>
        <w:r>
          <w:fldChar w:fldCharType="separate"/>
        </w:r>
        <w:r>
          <w:t>77</w:t>
        </w:r>
        <w:r>
          <w:fldChar w:fldCharType="end"/>
        </w:r>
      </w:hyperlink>
    </w:p>
    <w:p>
      <w:pPr>
        <w:pStyle w:val="TOC2"/>
        <w:tabs>
          <w:tab w:val="right" w:leader="dot" w:pos="8306"/>
        </w:tabs>
      </w:pPr>
      <w:hyperlink w:anchor="_Toc716" w:history="1">
        <w:r>
          <w:rPr>
            <w:rFonts w:ascii="仿宋" w:eastAsia="仿宋" w:hAnsi="仿宋" w:cs="仿宋" w:hint="eastAsia"/>
            <w:lang w:eastAsia="zh-CN"/>
          </w:rPr>
          <w:t>(一)、合规政策与程序</w:t>
        </w:r>
        <w:r>
          <w:tab/>
        </w:r>
        <w:r>
          <w:fldChar w:fldCharType="begin"/>
        </w:r>
        <w:r>
          <w:instrText xml:space="preserve"> PAGEREF _Toc716 \h </w:instrText>
        </w:r>
        <w:r>
          <w:fldChar w:fldCharType="separate"/>
        </w:r>
        <w:r>
          <w:t>77</w:t>
        </w:r>
        <w:r>
          <w:fldChar w:fldCharType="end"/>
        </w:r>
      </w:hyperlink>
    </w:p>
    <w:p>
      <w:pPr>
        <w:pStyle w:val="TOC2"/>
        <w:tabs>
          <w:tab w:val="right" w:leader="dot" w:pos="8306"/>
        </w:tabs>
      </w:pPr>
      <w:hyperlink w:anchor="_Toc10067" w:history="1">
        <w:r>
          <w:rPr>
            <w:rFonts w:ascii="仿宋" w:eastAsia="仿宋" w:hAnsi="仿宋" w:cs="仿宋" w:hint="eastAsia"/>
            <w:lang w:eastAsia="zh-CN"/>
          </w:rPr>
          <w:t>(二)、伦理规范与培训</w:t>
        </w:r>
        <w:r>
          <w:tab/>
        </w:r>
        <w:r>
          <w:fldChar w:fldCharType="begin"/>
        </w:r>
        <w:r>
          <w:instrText xml:space="preserve"> PAGEREF _Toc10067 \h </w:instrText>
        </w:r>
        <w:r>
          <w:fldChar w:fldCharType="separate"/>
        </w:r>
        <w:r>
          <w:t>79</w:t>
        </w:r>
        <w:r>
          <w:fldChar w:fldCharType="end"/>
        </w:r>
      </w:hyperlink>
    </w:p>
    <w:p>
      <w:pPr>
        <w:pStyle w:val="TOC2"/>
        <w:tabs>
          <w:tab w:val="right" w:leader="dot" w:pos="8306"/>
        </w:tabs>
      </w:pPr>
      <w:hyperlink w:anchor="_Toc17064" w:history="1">
        <w:r>
          <w:rPr>
            <w:rFonts w:ascii="仿宋" w:eastAsia="仿宋" w:hAnsi="仿宋" w:cs="仿宋" w:hint="eastAsia"/>
            <w:lang w:eastAsia="zh-CN"/>
          </w:rPr>
          <w:t>(三)、合规风险评估</w:t>
        </w:r>
        <w:r>
          <w:tab/>
        </w:r>
        <w:r>
          <w:fldChar w:fldCharType="begin"/>
        </w:r>
        <w:r>
          <w:instrText xml:space="preserve"> PAGEREF _Toc17064 \h </w:instrText>
        </w:r>
        <w:r>
          <w:fldChar w:fldCharType="separate"/>
        </w:r>
        <w:r>
          <w:t>79</w:t>
        </w:r>
        <w:r>
          <w:fldChar w:fldCharType="end"/>
        </w:r>
      </w:hyperlink>
    </w:p>
    <w:p>
      <w:pPr>
        <w:pStyle w:val="TOC2"/>
        <w:tabs>
          <w:tab w:val="right" w:leader="dot" w:pos="8306"/>
        </w:tabs>
      </w:pPr>
      <w:hyperlink w:anchor="_Toc7455" w:history="1">
        <w:r>
          <w:rPr>
            <w:rFonts w:ascii="仿宋" w:eastAsia="仿宋" w:hAnsi="仿宋" w:cs="仿宋" w:hint="eastAsia"/>
            <w:lang w:eastAsia="zh-CN"/>
          </w:rPr>
          <w:t>(四)、合规监督与执行</w:t>
        </w:r>
        <w:r>
          <w:tab/>
        </w:r>
        <w:r>
          <w:fldChar w:fldCharType="begin"/>
        </w:r>
        <w:r>
          <w:instrText xml:space="preserve"> PAGEREF _Toc7455 \h </w:instrText>
        </w:r>
        <w:r>
          <w:fldChar w:fldCharType="separate"/>
        </w:r>
        <w:r>
          <w:t>81</w:t>
        </w:r>
        <w:r>
          <w:fldChar w:fldCharType="end"/>
        </w:r>
      </w:hyperlink>
    </w:p>
    <w:p>
      <w:pPr>
        <w:pStyle w:val="TOC1"/>
        <w:tabs>
          <w:tab w:val="right" w:leader="dot" w:pos="8306"/>
        </w:tabs>
      </w:pPr>
      <w:hyperlink w:anchor="_Toc29379" w:history="1">
        <w:r>
          <w:rPr>
            <w:rFonts w:ascii="仿宋" w:eastAsia="仿宋" w:hAnsi="仿宋" w:cs="仿宋" w:hint="eastAsia"/>
            <w:lang w:eastAsia="zh-CN"/>
          </w:rPr>
          <w:t>十七、法律法规与政策遵循</w:t>
        </w:r>
        <w:r>
          <w:tab/>
        </w:r>
        <w:r>
          <w:fldChar w:fldCharType="begin"/>
        </w:r>
        <w:r>
          <w:instrText xml:space="preserve"> PAGEREF _Toc29379 \h </w:instrText>
        </w:r>
        <w:r>
          <w:fldChar w:fldCharType="separate"/>
        </w:r>
        <w:r>
          <w:t>81</w:t>
        </w:r>
        <w:r>
          <w:fldChar w:fldCharType="end"/>
        </w:r>
      </w:hyperlink>
    </w:p>
    <w:p>
      <w:pPr>
        <w:pStyle w:val="TOC2"/>
        <w:tabs>
          <w:tab w:val="right" w:leader="dot" w:pos="8306"/>
        </w:tabs>
      </w:pPr>
      <w:hyperlink w:anchor="_Toc17263" w:history="1">
        <w:r>
          <w:rPr>
            <w:rFonts w:ascii="仿宋" w:eastAsia="仿宋" w:hAnsi="仿宋" w:cs="仿宋" w:hint="eastAsia"/>
            <w:lang w:eastAsia="zh-CN"/>
          </w:rPr>
          <w:t>(一)、法律法规遵守</w:t>
        </w:r>
        <w:r>
          <w:tab/>
        </w:r>
        <w:r>
          <w:fldChar w:fldCharType="begin"/>
        </w:r>
        <w:r>
          <w:instrText xml:space="preserve"> PAGEREF _Toc17263 \h </w:instrText>
        </w:r>
        <w:r>
          <w:fldChar w:fldCharType="separate"/>
        </w:r>
        <w:r>
          <w:t>81</w:t>
        </w:r>
        <w:r>
          <w:fldChar w:fldCharType="end"/>
        </w:r>
      </w:hyperlink>
    </w:p>
    <w:p>
      <w:pPr>
        <w:pStyle w:val="TOC2"/>
        <w:tabs>
          <w:tab w:val="right" w:leader="dot" w:pos="8306"/>
        </w:tabs>
      </w:pPr>
      <w:hyperlink w:anchor="_Toc6807" w:history="1">
        <w:r>
          <w:rPr>
            <w:rFonts w:ascii="仿宋" w:eastAsia="仿宋" w:hAnsi="仿宋" w:cs="仿宋" w:hint="eastAsia"/>
            <w:lang w:eastAsia="zh-CN"/>
          </w:rPr>
          <w:t>(二)、政策导向与利用</w:t>
        </w:r>
        <w:r>
          <w:tab/>
        </w:r>
        <w:r>
          <w:fldChar w:fldCharType="begin"/>
        </w:r>
        <w:r>
          <w:instrText xml:space="preserve"> PAGEREF _Toc6807 \h </w:instrText>
        </w:r>
        <w:r>
          <w:fldChar w:fldCharType="separate"/>
        </w:r>
        <w:r>
          <w:t>82</w:t>
        </w:r>
        <w:r>
          <w:fldChar w:fldCharType="end"/>
        </w:r>
      </w:hyperlink>
    </w:p>
    <w:p>
      <w:pPr>
        <w:pStyle w:val="TOC1"/>
        <w:tabs>
          <w:tab w:val="right" w:leader="dot" w:pos="8306"/>
        </w:tabs>
      </w:pPr>
      <w:hyperlink w:anchor="_Toc16331" w:history="1">
        <w:r>
          <w:rPr>
            <w:rFonts w:ascii="仿宋" w:eastAsia="仿宋" w:hAnsi="仿宋" w:cs="仿宋" w:hint="eastAsia"/>
            <w:lang w:eastAsia="zh-CN"/>
          </w:rPr>
          <w:t>十八、成果转化与推广应用</w:t>
        </w:r>
        <w:r>
          <w:tab/>
        </w:r>
        <w:r>
          <w:fldChar w:fldCharType="begin"/>
        </w:r>
        <w:r>
          <w:instrText xml:space="preserve"> PAGEREF _Toc16331 \h </w:instrText>
        </w:r>
        <w:r>
          <w:fldChar w:fldCharType="separate"/>
        </w:r>
        <w:r>
          <w:t>83</w:t>
        </w:r>
        <w:r>
          <w:fldChar w:fldCharType="end"/>
        </w:r>
      </w:hyperlink>
    </w:p>
    <w:p>
      <w:pPr>
        <w:pStyle w:val="TOC2"/>
        <w:tabs>
          <w:tab w:val="right" w:leader="dot" w:pos="8306"/>
        </w:tabs>
      </w:pPr>
      <w:hyperlink w:anchor="_Toc32153" w:history="1">
        <w:r>
          <w:rPr>
            <w:rFonts w:ascii="仿宋" w:eastAsia="仿宋" w:hAnsi="仿宋" w:cs="仿宋" w:hint="eastAsia"/>
            <w:lang w:eastAsia="zh-CN"/>
          </w:rPr>
          <w:t>(一)、成果转化策略制定</w:t>
        </w:r>
        <w:r>
          <w:tab/>
        </w:r>
        <w:r>
          <w:fldChar w:fldCharType="begin"/>
        </w:r>
        <w:r>
          <w:instrText xml:space="preserve"> PAGEREF _Toc32153 \h </w:instrText>
        </w:r>
        <w:r>
          <w:fldChar w:fldCharType="separate"/>
        </w:r>
        <w:r>
          <w:t>83</w:t>
        </w:r>
        <w:r>
          <w:fldChar w:fldCharType="end"/>
        </w:r>
      </w:hyperlink>
    </w:p>
    <w:p>
      <w:pPr>
        <w:pStyle w:val="TOC2"/>
        <w:tabs>
          <w:tab w:val="right" w:leader="dot" w:pos="8306"/>
        </w:tabs>
      </w:pPr>
      <w:hyperlink w:anchor="_Toc29601" w:history="1">
        <w:r>
          <w:rPr>
            <w:rFonts w:ascii="仿宋" w:eastAsia="仿宋" w:hAnsi="仿宋" w:cs="仿宋" w:hint="eastAsia"/>
            <w:lang w:eastAsia="zh-CN"/>
          </w:rPr>
          <w:t>(二)、成果推广应用方案</w:t>
        </w:r>
        <w:r>
          <w:tab/>
        </w:r>
        <w:r>
          <w:fldChar w:fldCharType="begin"/>
        </w:r>
        <w:r>
          <w:instrText xml:space="preserve"> PAGEREF _Toc29601 \h </w:instrText>
        </w:r>
        <w:r>
          <w:fldChar w:fldCharType="separate"/>
        </w:r>
        <w:r>
          <w:t>85</w:t>
        </w:r>
        <w:r>
          <w:fldChar w:fldCharType="end"/>
        </w:r>
      </w:hyperlink>
    </w:p>
    <w:p>
      <w:pPr>
        <w:pStyle w:val="TOC1"/>
        <w:tabs>
          <w:tab w:val="right" w:leader="dot" w:pos="8306"/>
        </w:tabs>
      </w:pPr>
      <w:hyperlink w:anchor="_Toc7204" w:history="1">
        <w:r>
          <w:rPr>
            <w:rFonts w:ascii="仿宋" w:eastAsia="仿宋" w:hAnsi="仿宋" w:cs="仿宋" w:hint="eastAsia"/>
            <w:lang w:eastAsia="zh-CN"/>
          </w:rPr>
          <w:t>十九、知识产权管理与保护</w:t>
        </w:r>
        <w:r>
          <w:tab/>
        </w:r>
        <w:r>
          <w:fldChar w:fldCharType="begin"/>
        </w:r>
        <w:r>
          <w:instrText xml:space="preserve"> PAGEREF _Toc7204 \h </w:instrText>
        </w:r>
        <w:r>
          <w:fldChar w:fldCharType="separate"/>
        </w:r>
        <w:r>
          <w:t>86</w:t>
        </w:r>
        <w:r>
          <w:fldChar w:fldCharType="end"/>
        </w:r>
      </w:hyperlink>
    </w:p>
    <w:p>
      <w:pPr>
        <w:pStyle w:val="TOC2"/>
        <w:tabs>
          <w:tab w:val="right" w:leader="dot" w:pos="8306"/>
        </w:tabs>
      </w:pPr>
      <w:hyperlink w:anchor="_Toc30711" w:history="1">
        <w:r>
          <w:rPr>
            <w:rFonts w:ascii="仿宋" w:eastAsia="仿宋" w:hAnsi="仿宋" w:cs="仿宋" w:hint="eastAsia"/>
            <w:lang w:eastAsia="zh-CN"/>
          </w:rPr>
          <w:t>(一)、知识产权管理体系建设</w:t>
        </w:r>
        <w:r>
          <w:tab/>
        </w:r>
        <w:r>
          <w:fldChar w:fldCharType="begin"/>
        </w:r>
        <w:r>
          <w:instrText xml:space="preserve"> PAGEREF _Toc30711 \h </w:instrText>
        </w:r>
        <w:r>
          <w:fldChar w:fldCharType="separate"/>
        </w:r>
        <w:r>
          <w:t>86</w:t>
        </w:r>
        <w:r>
          <w:fldChar w:fldCharType="end"/>
        </w:r>
      </w:hyperlink>
    </w:p>
    <w:p>
      <w:pPr>
        <w:pStyle w:val="TOC2"/>
        <w:tabs>
          <w:tab w:val="right" w:leader="dot" w:pos="8306"/>
        </w:tabs>
      </w:pPr>
      <w:hyperlink w:anchor="_Toc17623" w:history="1">
        <w:r>
          <w:rPr>
            <w:rFonts w:ascii="仿宋" w:eastAsia="仿宋" w:hAnsi="仿宋" w:cs="仿宋" w:hint="eastAsia"/>
            <w:lang w:eastAsia="zh-CN"/>
          </w:rPr>
          <w:t>(二)、知识产权保护措施</w:t>
        </w:r>
        <w:r>
          <w:tab/>
        </w:r>
        <w:r>
          <w:fldChar w:fldCharType="begin"/>
        </w:r>
        <w:r>
          <w:instrText xml:space="preserve"> PAGEREF _Toc17623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253"/>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131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31288"/>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362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1781"/>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983"/>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111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30393"/>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https://d.book118.com/105242321043011040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6105EC"/>
    <w:rsid w:val="226105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5242321043011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2023-12-31T05:09:00Z</dcterms:created>
  <dcterms:modified xsi:type="dcterms:W3CDTF">2023-12-31T05:09:50Z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0C571A10B1CC4D9C81E6ED3ED6524630_11</vt:lpwstr>
  </property>
  <property fmtid="{D5CDD505-2E9C-101B-9397-08002B2CF9AE}" pid="3" name="KSOProductBuildVer">
    <vt:lpwstr>2052-12.1.0.16120</vt:lpwstr>
  </property>
</Properties>
</file>