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自媒体文化项目建设方案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60" w:history="1">
        <w:r>
          <w:rPr>
            <w:rFonts w:ascii="仿宋" w:eastAsia="仿宋" w:hAnsi="仿宋" w:cs="仿宋" w:hint="eastAsia"/>
            <w:lang w:eastAsia="zh-CN"/>
          </w:rPr>
          <w:t>前言</w:t>
        </w:r>
        <w:r>
          <w:tab/>
        </w:r>
        <w:r>
          <w:fldChar w:fldCharType="begin"/>
        </w:r>
        <w:r>
          <w:instrText xml:space="preserve"> PAGEREF _Toc7660 \h </w:instrText>
        </w:r>
        <w:r>
          <w:fldChar w:fldCharType="separate"/>
        </w:r>
        <w:r>
          <w:t>3</w:t>
        </w:r>
        <w:r>
          <w:fldChar w:fldCharType="end"/>
        </w:r>
      </w:hyperlink>
    </w:p>
    <w:p>
      <w:pPr>
        <w:pStyle w:val="TOC1"/>
        <w:tabs>
          <w:tab w:val="right" w:leader="dot" w:pos="8306"/>
        </w:tabs>
      </w:pPr>
      <w:hyperlink w:anchor="_Toc12014" w:history="1">
        <w:r>
          <w:rPr>
            <w:rFonts w:ascii="仿宋" w:eastAsia="仿宋" w:hAnsi="仿宋" w:cs="仿宋" w:hint="eastAsia"/>
            <w:lang w:eastAsia="zh-CN"/>
          </w:rPr>
          <w:t>一、财务管理与成本控制</w:t>
        </w:r>
        <w:r>
          <w:tab/>
        </w:r>
        <w:r>
          <w:fldChar w:fldCharType="begin"/>
        </w:r>
        <w:r>
          <w:instrText xml:space="preserve"> PAGEREF _Toc12014 \h </w:instrText>
        </w:r>
        <w:r>
          <w:fldChar w:fldCharType="separate"/>
        </w:r>
        <w:r>
          <w:t>3</w:t>
        </w:r>
        <w:r>
          <w:fldChar w:fldCharType="end"/>
        </w:r>
      </w:hyperlink>
    </w:p>
    <w:p>
      <w:pPr>
        <w:pStyle w:val="TOC2"/>
        <w:tabs>
          <w:tab w:val="right" w:leader="dot" w:pos="8306"/>
        </w:tabs>
      </w:pPr>
      <w:hyperlink w:anchor="_Toc23699" w:history="1">
        <w:r>
          <w:rPr>
            <w:rFonts w:ascii="仿宋" w:eastAsia="仿宋" w:hAnsi="仿宋" w:cs="仿宋" w:hint="eastAsia"/>
            <w:lang w:eastAsia="zh-CN"/>
          </w:rPr>
          <w:t>(一)、财务管理体系建设</w:t>
        </w:r>
        <w:r>
          <w:tab/>
        </w:r>
        <w:r>
          <w:fldChar w:fldCharType="begin"/>
        </w:r>
        <w:r>
          <w:instrText xml:space="preserve"> PAGEREF _Toc23699 \h </w:instrText>
        </w:r>
        <w:r>
          <w:fldChar w:fldCharType="separate"/>
        </w:r>
        <w:r>
          <w:t>3</w:t>
        </w:r>
        <w:r>
          <w:fldChar w:fldCharType="end"/>
        </w:r>
      </w:hyperlink>
    </w:p>
    <w:p>
      <w:pPr>
        <w:pStyle w:val="TOC2"/>
        <w:tabs>
          <w:tab w:val="right" w:leader="dot" w:pos="8306"/>
        </w:tabs>
      </w:pPr>
      <w:hyperlink w:anchor="_Toc18962" w:history="1">
        <w:r>
          <w:rPr>
            <w:rFonts w:ascii="仿宋" w:eastAsia="仿宋" w:hAnsi="仿宋" w:cs="仿宋" w:hint="eastAsia"/>
            <w:lang w:eastAsia="zh-CN"/>
          </w:rPr>
          <w:t>(二)、成本控制措施</w:t>
        </w:r>
        <w:r>
          <w:tab/>
        </w:r>
        <w:r>
          <w:fldChar w:fldCharType="begin"/>
        </w:r>
        <w:r>
          <w:instrText xml:space="preserve"> PAGEREF _Toc18962 \h </w:instrText>
        </w:r>
        <w:r>
          <w:fldChar w:fldCharType="separate"/>
        </w:r>
        <w:r>
          <w:t>4</w:t>
        </w:r>
        <w:r>
          <w:fldChar w:fldCharType="end"/>
        </w:r>
      </w:hyperlink>
    </w:p>
    <w:p>
      <w:pPr>
        <w:pStyle w:val="TOC1"/>
        <w:tabs>
          <w:tab w:val="right" w:leader="dot" w:pos="8306"/>
        </w:tabs>
      </w:pPr>
      <w:hyperlink w:anchor="_Toc5372" w:history="1">
        <w:r>
          <w:rPr>
            <w:rFonts w:ascii="仿宋" w:eastAsia="仿宋" w:hAnsi="仿宋" w:cs="仿宋" w:hint="eastAsia"/>
            <w:lang w:eastAsia="zh-CN"/>
          </w:rPr>
          <w:t>二、经济影响分析</w:t>
        </w:r>
        <w:r>
          <w:tab/>
        </w:r>
        <w:r>
          <w:fldChar w:fldCharType="begin"/>
        </w:r>
        <w:r>
          <w:instrText xml:space="preserve"> PAGEREF _Toc5372 \h </w:instrText>
        </w:r>
        <w:r>
          <w:fldChar w:fldCharType="separate"/>
        </w:r>
        <w:r>
          <w:t>5</w:t>
        </w:r>
        <w:r>
          <w:fldChar w:fldCharType="end"/>
        </w:r>
      </w:hyperlink>
    </w:p>
    <w:p>
      <w:pPr>
        <w:pStyle w:val="TOC2"/>
        <w:tabs>
          <w:tab w:val="right" w:leader="dot" w:pos="8306"/>
        </w:tabs>
      </w:pPr>
      <w:hyperlink w:anchor="_Toc22012" w:history="1">
        <w:r>
          <w:rPr>
            <w:rFonts w:ascii="仿宋" w:eastAsia="仿宋" w:hAnsi="仿宋" w:cs="仿宋" w:hint="eastAsia"/>
            <w:lang w:eastAsia="zh-CN"/>
          </w:rPr>
          <w:t>(一)、经济费用效益或费用效果分析</w:t>
        </w:r>
        <w:r>
          <w:tab/>
        </w:r>
        <w:r>
          <w:fldChar w:fldCharType="begin"/>
        </w:r>
        <w:r>
          <w:instrText xml:space="preserve"> PAGEREF _Toc22012 \h </w:instrText>
        </w:r>
        <w:r>
          <w:fldChar w:fldCharType="separate"/>
        </w:r>
        <w:r>
          <w:t>5</w:t>
        </w:r>
        <w:r>
          <w:fldChar w:fldCharType="end"/>
        </w:r>
      </w:hyperlink>
    </w:p>
    <w:p>
      <w:pPr>
        <w:pStyle w:val="TOC2"/>
        <w:tabs>
          <w:tab w:val="right" w:leader="dot" w:pos="8306"/>
        </w:tabs>
      </w:pPr>
      <w:hyperlink w:anchor="_Toc23029" w:history="1">
        <w:r>
          <w:rPr>
            <w:rFonts w:ascii="仿宋" w:eastAsia="仿宋" w:hAnsi="仿宋" w:cs="仿宋" w:hint="eastAsia"/>
            <w:lang w:eastAsia="zh-CN"/>
          </w:rPr>
          <w:t>(二)、行业影响分析</w:t>
        </w:r>
        <w:r>
          <w:tab/>
        </w:r>
        <w:r>
          <w:fldChar w:fldCharType="begin"/>
        </w:r>
        <w:r>
          <w:instrText xml:space="preserve"> PAGEREF _Toc23029 \h </w:instrText>
        </w:r>
        <w:r>
          <w:fldChar w:fldCharType="separate"/>
        </w:r>
        <w:r>
          <w:t>8</w:t>
        </w:r>
        <w:r>
          <w:fldChar w:fldCharType="end"/>
        </w:r>
      </w:hyperlink>
    </w:p>
    <w:p>
      <w:pPr>
        <w:pStyle w:val="TOC2"/>
        <w:tabs>
          <w:tab w:val="right" w:leader="dot" w:pos="8306"/>
        </w:tabs>
      </w:pPr>
      <w:hyperlink w:anchor="_Toc13458" w:history="1">
        <w:r>
          <w:rPr>
            <w:rFonts w:ascii="仿宋" w:eastAsia="仿宋" w:hAnsi="仿宋" w:cs="仿宋" w:hint="eastAsia"/>
            <w:lang w:eastAsia="zh-CN"/>
          </w:rPr>
          <w:t>(三)、区域经济影响分析</w:t>
        </w:r>
        <w:r>
          <w:tab/>
        </w:r>
        <w:r>
          <w:fldChar w:fldCharType="begin"/>
        </w:r>
        <w:r>
          <w:instrText xml:space="preserve"> PAGEREF _Toc13458 \h </w:instrText>
        </w:r>
        <w:r>
          <w:fldChar w:fldCharType="separate"/>
        </w:r>
        <w:r>
          <w:t>9</w:t>
        </w:r>
        <w:r>
          <w:fldChar w:fldCharType="end"/>
        </w:r>
      </w:hyperlink>
    </w:p>
    <w:p>
      <w:pPr>
        <w:pStyle w:val="TOC2"/>
        <w:tabs>
          <w:tab w:val="right" w:leader="dot" w:pos="8306"/>
        </w:tabs>
      </w:pPr>
      <w:hyperlink w:anchor="_Toc32467" w:history="1">
        <w:r>
          <w:rPr>
            <w:rFonts w:ascii="仿宋" w:eastAsia="仿宋" w:hAnsi="仿宋" w:cs="仿宋" w:hint="eastAsia"/>
            <w:lang w:eastAsia="zh-CN"/>
          </w:rPr>
          <w:t>(四)、宏观经济影响分析</w:t>
        </w:r>
        <w:r>
          <w:tab/>
        </w:r>
        <w:r>
          <w:fldChar w:fldCharType="begin"/>
        </w:r>
        <w:r>
          <w:instrText xml:space="preserve"> PAGEREF _Toc32467 \h </w:instrText>
        </w:r>
        <w:r>
          <w:fldChar w:fldCharType="separate"/>
        </w:r>
        <w:r>
          <w:t>10</w:t>
        </w:r>
        <w:r>
          <w:fldChar w:fldCharType="end"/>
        </w:r>
      </w:hyperlink>
    </w:p>
    <w:p>
      <w:pPr>
        <w:pStyle w:val="TOC1"/>
        <w:tabs>
          <w:tab w:val="right" w:leader="dot" w:pos="8306"/>
        </w:tabs>
      </w:pPr>
      <w:hyperlink w:anchor="_Toc10421" w:history="1">
        <w:r>
          <w:rPr>
            <w:rFonts w:ascii="仿宋" w:eastAsia="仿宋" w:hAnsi="仿宋" w:cs="仿宋" w:hint="eastAsia"/>
            <w:lang w:eastAsia="zh-CN"/>
          </w:rPr>
          <w:t>三、自媒体文化项目概论</w:t>
        </w:r>
        <w:r>
          <w:tab/>
        </w:r>
        <w:r>
          <w:fldChar w:fldCharType="begin"/>
        </w:r>
        <w:r>
          <w:instrText xml:space="preserve"> PAGEREF _Toc10421 \h </w:instrText>
        </w:r>
        <w:r>
          <w:fldChar w:fldCharType="separate"/>
        </w:r>
        <w:r>
          <w:t>12</w:t>
        </w:r>
        <w:r>
          <w:fldChar w:fldCharType="end"/>
        </w:r>
      </w:hyperlink>
    </w:p>
    <w:p>
      <w:pPr>
        <w:pStyle w:val="TOC2"/>
        <w:tabs>
          <w:tab w:val="right" w:leader="dot" w:pos="8306"/>
        </w:tabs>
      </w:pPr>
      <w:hyperlink w:anchor="_Toc3151" w:history="1">
        <w:r>
          <w:rPr>
            <w:rFonts w:ascii="仿宋" w:eastAsia="仿宋" w:hAnsi="仿宋" w:cs="仿宋" w:hint="eastAsia"/>
            <w:lang w:eastAsia="zh-CN"/>
          </w:rPr>
          <w:t>(一)、项目申报单位概况</w:t>
        </w:r>
        <w:r>
          <w:tab/>
        </w:r>
        <w:r>
          <w:fldChar w:fldCharType="begin"/>
        </w:r>
        <w:r>
          <w:instrText xml:space="preserve"> PAGEREF _Toc3151 \h </w:instrText>
        </w:r>
        <w:r>
          <w:fldChar w:fldCharType="separate"/>
        </w:r>
        <w:r>
          <w:t>12</w:t>
        </w:r>
        <w:r>
          <w:fldChar w:fldCharType="end"/>
        </w:r>
      </w:hyperlink>
    </w:p>
    <w:p>
      <w:pPr>
        <w:pStyle w:val="TOC2"/>
        <w:tabs>
          <w:tab w:val="right" w:leader="dot" w:pos="8306"/>
        </w:tabs>
      </w:pPr>
      <w:hyperlink w:anchor="_Toc3118" w:history="1">
        <w:r>
          <w:rPr>
            <w:rFonts w:ascii="仿宋" w:eastAsia="仿宋" w:hAnsi="仿宋" w:cs="仿宋" w:hint="eastAsia"/>
            <w:lang w:eastAsia="zh-CN"/>
          </w:rPr>
          <w:t>(二)、项目概况</w:t>
        </w:r>
        <w:r>
          <w:tab/>
        </w:r>
        <w:r>
          <w:fldChar w:fldCharType="begin"/>
        </w:r>
        <w:r>
          <w:instrText xml:space="preserve"> PAGEREF _Toc3118 \h </w:instrText>
        </w:r>
        <w:r>
          <w:fldChar w:fldCharType="separate"/>
        </w:r>
        <w:r>
          <w:t>13</w:t>
        </w:r>
        <w:r>
          <w:fldChar w:fldCharType="end"/>
        </w:r>
      </w:hyperlink>
    </w:p>
    <w:p>
      <w:pPr>
        <w:pStyle w:val="TOC1"/>
        <w:tabs>
          <w:tab w:val="right" w:leader="dot" w:pos="8306"/>
        </w:tabs>
      </w:pPr>
      <w:hyperlink w:anchor="_Toc24889" w:history="1">
        <w:r>
          <w:rPr>
            <w:rFonts w:ascii="仿宋" w:eastAsia="仿宋" w:hAnsi="仿宋" w:cs="仿宋" w:hint="eastAsia"/>
            <w:lang w:eastAsia="zh-CN"/>
          </w:rPr>
          <w:t>四、发展规划、产业政策和行业准入分析</w:t>
        </w:r>
        <w:r>
          <w:tab/>
        </w:r>
        <w:r>
          <w:fldChar w:fldCharType="begin"/>
        </w:r>
        <w:r>
          <w:instrText xml:space="preserve"> PAGEREF _Toc24889 \h </w:instrText>
        </w:r>
        <w:r>
          <w:fldChar w:fldCharType="separate"/>
        </w:r>
        <w:r>
          <w:t>16</w:t>
        </w:r>
        <w:r>
          <w:fldChar w:fldCharType="end"/>
        </w:r>
      </w:hyperlink>
    </w:p>
    <w:p>
      <w:pPr>
        <w:pStyle w:val="TOC2"/>
        <w:tabs>
          <w:tab w:val="right" w:leader="dot" w:pos="8306"/>
        </w:tabs>
      </w:pPr>
      <w:hyperlink w:anchor="_Toc9747" w:history="1">
        <w:r>
          <w:rPr>
            <w:rFonts w:ascii="仿宋" w:eastAsia="仿宋" w:hAnsi="仿宋" w:cs="仿宋" w:hint="eastAsia"/>
            <w:lang w:eastAsia="zh-CN"/>
          </w:rPr>
          <w:t>(一)、发展规划分析</w:t>
        </w:r>
        <w:r>
          <w:tab/>
        </w:r>
        <w:r>
          <w:fldChar w:fldCharType="begin"/>
        </w:r>
        <w:r>
          <w:instrText xml:space="preserve"> PAGEREF _Toc9747 \h </w:instrText>
        </w:r>
        <w:r>
          <w:fldChar w:fldCharType="separate"/>
        </w:r>
        <w:r>
          <w:t>16</w:t>
        </w:r>
        <w:r>
          <w:fldChar w:fldCharType="end"/>
        </w:r>
      </w:hyperlink>
    </w:p>
    <w:p>
      <w:pPr>
        <w:pStyle w:val="TOC2"/>
        <w:tabs>
          <w:tab w:val="right" w:leader="dot" w:pos="8306"/>
        </w:tabs>
      </w:pPr>
      <w:hyperlink w:anchor="_Toc1482" w:history="1">
        <w:r>
          <w:rPr>
            <w:rFonts w:ascii="仿宋" w:eastAsia="仿宋" w:hAnsi="仿宋" w:cs="仿宋" w:hint="eastAsia"/>
            <w:lang w:eastAsia="zh-CN"/>
          </w:rPr>
          <w:t>(二)、产业政策分析</w:t>
        </w:r>
        <w:r>
          <w:tab/>
        </w:r>
        <w:r>
          <w:fldChar w:fldCharType="begin"/>
        </w:r>
        <w:r>
          <w:instrText xml:space="preserve"> PAGEREF _Toc1482 \h </w:instrText>
        </w:r>
        <w:r>
          <w:fldChar w:fldCharType="separate"/>
        </w:r>
        <w:r>
          <w:t>17</w:t>
        </w:r>
        <w:r>
          <w:fldChar w:fldCharType="end"/>
        </w:r>
      </w:hyperlink>
    </w:p>
    <w:p>
      <w:pPr>
        <w:pStyle w:val="TOC2"/>
        <w:tabs>
          <w:tab w:val="right" w:leader="dot" w:pos="8306"/>
        </w:tabs>
      </w:pPr>
      <w:hyperlink w:anchor="_Toc11588" w:history="1">
        <w:r>
          <w:rPr>
            <w:rFonts w:ascii="仿宋" w:eastAsia="仿宋" w:hAnsi="仿宋" w:cs="仿宋" w:hint="eastAsia"/>
            <w:lang w:eastAsia="zh-CN"/>
          </w:rPr>
          <w:t>(三)、行业准入分析</w:t>
        </w:r>
        <w:r>
          <w:tab/>
        </w:r>
        <w:r>
          <w:fldChar w:fldCharType="begin"/>
        </w:r>
        <w:r>
          <w:instrText xml:space="preserve"> PAGEREF _Toc11588 \h </w:instrText>
        </w:r>
        <w:r>
          <w:fldChar w:fldCharType="separate"/>
        </w:r>
        <w:r>
          <w:t>19</w:t>
        </w:r>
        <w:r>
          <w:fldChar w:fldCharType="end"/>
        </w:r>
      </w:hyperlink>
    </w:p>
    <w:p>
      <w:pPr>
        <w:pStyle w:val="TOC1"/>
        <w:tabs>
          <w:tab w:val="right" w:leader="dot" w:pos="8306"/>
        </w:tabs>
      </w:pPr>
      <w:hyperlink w:anchor="_Toc11943" w:history="1">
        <w:r>
          <w:rPr>
            <w:rFonts w:ascii="仿宋" w:eastAsia="仿宋" w:hAnsi="仿宋" w:cs="仿宋" w:hint="eastAsia"/>
            <w:lang w:eastAsia="zh-CN"/>
          </w:rPr>
          <w:t>五、项目选址研究</w:t>
        </w:r>
        <w:r>
          <w:tab/>
        </w:r>
        <w:r>
          <w:fldChar w:fldCharType="begin"/>
        </w:r>
        <w:r>
          <w:instrText xml:space="preserve"> PAGEREF _Toc11943 \h </w:instrText>
        </w:r>
        <w:r>
          <w:fldChar w:fldCharType="separate"/>
        </w:r>
        <w:r>
          <w:t>20</w:t>
        </w:r>
        <w:r>
          <w:fldChar w:fldCharType="end"/>
        </w:r>
      </w:hyperlink>
    </w:p>
    <w:p>
      <w:pPr>
        <w:pStyle w:val="TOC2"/>
        <w:tabs>
          <w:tab w:val="right" w:leader="dot" w:pos="8306"/>
        </w:tabs>
      </w:pPr>
      <w:hyperlink w:anchor="_Toc8183" w:history="1">
        <w:r>
          <w:rPr>
            <w:rFonts w:ascii="仿宋" w:eastAsia="仿宋" w:hAnsi="仿宋" w:cs="仿宋" w:hint="eastAsia"/>
            <w:lang w:eastAsia="zh-CN"/>
          </w:rPr>
          <w:t>(一)、项目选址原则</w:t>
        </w:r>
        <w:r>
          <w:tab/>
        </w:r>
        <w:r>
          <w:fldChar w:fldCharType="begin"/>
        </w:r>
        <w:r>
          <w:instrText xml:space="preserve"> PAGEREF _Toc8183 \h </w:instrText>
        </w:r>
        <w:r>
          <w:fldChar w:fldCharType="separate"/>
        </w:r>
        <w:r>
          <w:t>20</w:t>
        </w:r>
        <w:r>
          <w:fldChar w:fldCharType="end"/>
        </w:r>
      </w:hyperlink>
    </w:p>
    <w:p>
      <w:pPr>
        <w:pStyle w:val="TOC2"/>
        <w:tabs>
          <w:tab w:val="right" w:leader="dot" w:pos="8306"/>
        </w:tabs>
      </w:pPr>
      <w:hyperlink w:anchor="_Toc5327" w:history="1">
        <w:r>
          <w:rPr>
            <w:rFonts w:ascii="仿宋" w:eastAsia="仿宋" w:hAnsi="仿宋" w:cs="仿宋" w:hint="eastAsia"/>
            <w:lang w:eastAsia="zh-CN"/>
          </w:rPr>
          <w:t>(二)、项目选址</w:t>
        </w:r>
        <w:r>
          <w:tab/>
        </w:r>
        <w:r>
          <w:fldChar w:fldCharType="begin"/>
        </w:r>
        <w:r>
          <w:instrText xml:space="preserve"> PAGEREF _Toc5327 \h </w:instrText>
        </w:r>
        <w:r>
          <w:fldChar w:fldCharType="separate"/>
        </w:r>
        <w:r>
          <w:t>24</w:t>
        </w:r>
        <w:r>
          <w:fldChar w:fldCharType="end"/>
        </w:r>
      </w:hyperlink>
    </w:p>
    <w:p>
      <w:pPr>
        <w:pStyle w:val="TOC2"/>
        <w:tabs>
          <w:tab w:val="right" w:leader="dot" w:pos="8306"/>
        </w:tabs>
      </w:pPr>
      <w:hyperlink w:anchor="_Toc8291" w:history="1">
        <w:r>
          <w:rPr>
            <w:rFonts w:ascii="仿宋" w:eastAsia="仿宋" w:hAnsi="仿宋" w:cs="仿宋" w:hint="eastAsia"/>
            <w:lang w:eastAsia="zh-CN"/>
          </w:rPr>
          <w:t>(三)、建设条件分析</w:t>
        </w:r>
        <w:r>
          <w:tab/>
        </w:r>
        <w:r>
          <w:fldChar w:fldCharType="begin"/>
        </w:r>
        <w:r>
          <w:instrText xml:space="preserve"> PAGEREF _Toc8291 \h </w:instrText>
        </w:r>
        <w:r>
          <w:fldChar w:fldCharType="separate"/>
        </w:r>
        <w:r>
          <w:t>26</w:t>
        </w:r>
        <w:r>
          <w:fldChar w:fldCharType="end"/>
        </w:r>
      </w:hyperlink>
    </w:p>
    <w:p>
      <w:pPr>
        <w:pStyle w:val="TOC2"/>
        <w:tabs>
          <w:tab w:val="right" w:leader="dot" w:pos="8306"/>
        </w:tabs>
      </w:pPr>
      <w:hyperlink w:anchor="_Toc12799" w:history="1">
        <w:r>
          <w:rPr>
            <w:rFonts w:ascii="仿宋" w:eastAsia="仿宋" w:hAnsi="仿宋" w:cs="仿宋" w:hint="eastAsia"/>
            <w:lang w:eastAsia="zh-CN"/>
          </w:rPr>
          <w:t>(四)、用地控制指标</w:t>
        </w:r>
        <w:r>
          <w:tab/>
        </w:r>
        <w:r>
          <w:fldChar w:fldCharType="begin"/>
        </w:r>
        <w:r>
          <w:instrText xml:space="preserve"> PAGEREF _Toc12799 \h </w:instrText>
        </w:r>
        <w:r>
          <w:fldChar w:fldCharType="separate"/>
        </w:r>
        <w:r>
          <w:t>27</w:t>
        </w:r>
        <w:r>
          <w:fldChar w:fldCharType="end"/>
        </w:r>
      </w:hyperlink>
    </w:p>
    <w:p>
      <w:pPr>
        <w:pStyle w:val="TOC2"/>
        <w:tabs>
          <w:tab w:val="right" w:leader="dot" w:pos="8306"/>
        </w:tabs>
      </w:pPr>
      <w:hyperlink w:anchor="_Toc18448" w:history="1">
        <w:r>
          <w:rPr>
            <w:rFonts w:ascii="仿宋" w:eastAsia="仿宋" w:hAnsi="仿宋" w:cs="仿宋" w:hint="eastAsia"/>
            <w:lang w:eastAsia="zh-CN"/>
          </w:rPr>
          <w:t>(五)、地总体要求</w:t>
        </w:r>
        <w:r>
          <w:tab/>
        </w:r>
        <w:r>
          <w:fldChar w:fldCharType="begin"/>
        </w:r>
        <w:r>
          <w:instrText xml:space="preserve"> PAGEREF _Toc18448 \h </w:instrText>
        </w:r>
        <w:r>
          <w:fldChar w:fldCharType="separate"/>
        </w:r>
        <w:r>
          <w:t>28</w:t>
        </w:r>
        <w:r>
          <w:fldChar w:fldCharType="end"/>
        </w:r>
      </w:hyperlink>
    </w:p>
    <w:p>
      <w:pPr>
        <w:pStyle w:val="TOC2"/>
        <w:tabs>
          <w:tab w:val="right" w:leader="dot" w:pos="8306"/>
        </w:tabs>
      </w:pPr>
      <w:hyperlink w:anchor="_Toc11617" w:history="1">
        <w:r>
          <w:rPr>
            <w:rFonts w:ascii="仿宋" w:eastAsia="仿宋" w:hAnsi="仿宋" w:cs="仿宋" w:hint="eastAsia"/>
            <w:lang w:eastAsia="zh-CN"/>
          </w:rPr>
          <w:t>(六)、节约用地措施</w:t>
        </w:r>
        <w:r>
          <w:tab/>
        </w:r>
        <w:r>
          <w:fldChar w:fldCharType="begin"/>
        </w:r>
        <w:r>
          <w:instrText xml:space="preserve"> PAGEREF _Toc11617 \h </w:instrText>
        </w:r>
        <w:r>
          <w:fldChar w:fldCharType="separate"/>
        </w:r>
        <w:r>
          <w:t>30</w:t>
        </w:r>
        <w:r>
          <w:fldChar w:fldCharType="end"/>
        </w:r>
      </w:hyperlink>
    </w:p>
    <w:p>
      <w:pPr>
        <w:pStyle w:val="TOC2"/>
        <w:tabs>
          <w:tab w:val="right" w:leader="dot" w:pos="8306"/>
        </w:tabs>
      </w:pPr>
      <w:hyperlink w:anchor="_Toc11859" w:history="1">
        <w:r>
          <w:rPr>
            <w:rFonts w:ascii="仿宋" w:eastAsia="仿宋" w:hAnsi="仿宋" w:cs="仿宋" w:hint="eastAsia"/>
            <w:lang w:eastAsia="zh-CN"/>
          </w:rPr>
          <w:t>(七)、选址综合评价</w:t>
        </w:r>
        <w:r>
          <w:tab/>
        </w:r>
        <w:r>
          <w:fldChar w:fldCharType="begin"/>
        </w:r>
        <w:r>
          <w:instrText xml:space="preserve"> PAGEREF _Toc11859 \h </w:instrText>
        </w:r>
        <w:r>
          <w:fldChar w:fldCharType="separate"/>
        </w:r>
        <w:r>
          <w:t>31</w:t>
        </w:r>
        <w:r>
          <w:fldChar w:fldCharType="end"/>
        </w:r>
      </w:hyperlink>
    </w:p>
    <w:p>
      <w:pPr>
        <w:pStyle w:val="TOC1"/>
        <w:tabs>
          <w:tab w:val="right" w:leader="dot" w:pos="8306"/>
        </w:tabs>
      </w:pPr>
      <w:hyperlink w:anchor="_Toc25211" w:history="1">
        <w:r>
          <w:rPr>
            <w:rFonts w:ascii="仿宋" w:eastAsia="仿宋" w:hAnsi="仿宋" w:cs="仿宋" w:hint="eastAsia"/>
            <w:lang w:eastAsia="zh-CN"/>
          </w:rPr>
          <w:t>六、建设风险评估分析</w:t>
        </w:r>
        <w:r>
          <w:tab/>
        </w:r>
        <w:r>
          <w:fldChar w:fldCharType="begin"/>
        </w:r>
        <w:r>
          <w:instrText xml:space="preserve"> PAGEREF _Toc25211 \h </w:instrText>
        </w:r>
        <w:r>
          <w:fldChar w:fldCharType="separate"/>
        </w:r>
        <w:r>
          <w:t>32</w:t>
        </w:r>
        <w:r>
          <w:fldChar w:fldCharType="end"/>
        </w:r>
      </w:hyperlink>
    </w:p>
    <w:p>
      <w:pPr>
        <w:pStyle w:val="TOC2"/>
        <w:tabs>
          <w:tab w:val="right" w:leader="dot" w:pos="8306"/>
        </w:tabs>
      </w:pPr>
      <w:hyperlink w:anchor="_Toc1022" w:history="1">
        <w:r>
          <w:rPr>
            <w:rFonts w:ascii="仿宋" w:eastAsia="仿宋" w:hAnsi="仿宋" w:cs="仿宋" w:hint="eastAsia"/>
            <w:lang w:eastAsia="zh-CN"/>
          </w:rPr>
          <w:t>(一)、政策风险分析</w:t>
        </w:r>
        <w:r>
          <w:tab/>
        </w:r>
        <w:r>
          <w:fldChar w:fldCharType="begin"/>
        </w:r>
        <w:r>
          <w:instrText xml:space="preserve"> PAGEREF _Toc1022 \h </w:instrText>
        </w:r>
        <w:r>
          <w:fldChar w:fldCharType="separate"/>
        </w:r>
        <w:r>
          <w:t>32</w:t>
        </w:r>
        <w:r>
          <w:fldChar w:fldCharType="end"/>
        </w:r>
      </w:hyperlink>
    </w:p>
    <w:p>
      <w:pPr>
        <w:pStyle w:val="TOC2"/>
        <w:tabs>
          <w:tab w:val="right" w:leader="dot" w:pos="8306"/>
        </w:tabs>
      </w:pPr>
      <w:hyperlink w:anchor="_Toc31921" w:history="1">
        <w:r>
          <w:rPr>
            <w:rFonts w:ascii="仿宋" w:eastAsia="仿宋" w:hAnsi="仿宋" w:cs="仿宋" w:hint="eastAsia"/>
            <w:lang w:eastAsia="zh-CN"/>
          </w:rPr>
          <w:t>(二)、社会风险分析</w:t>
        </w:r>
        <w:r>
          <w:tab/>
        </w:r>
        <w:r>
          <w:fldChar w:fldCharType="begin"/>
        </w:r>
        <w:r>
          <w:instrText xml:space="preserve"> PAGEREF _Toc31921 \h </w:instrText>
        </w:r>
        <w:r>
          <w:fldChar w:fldCharType="separate"/>
        </w:r>
        <w:r>
          <w:t>33</w:t>
        </w:r>
        <w:r>
          <w:fldChar w:fldCharType="end"/>
        </w:r>
      </w:hyperlink>
    </w:p>
    <w:p>
      <w:pPr>
        <w:pStyle w:val="TOC2"/>
        <w:tabs>
          <w:tab w:val="right" w:leader="dot" w:pos="8306"/>
        </w:tabs>
      </w:pPr>
      <w:hyperlink w:anchor="_Toc30037" w:history="1">
        <w:r>
          <w:rPr>
            <w:rFonts w:ascii="仿宋" w:eastAsia="仿宋" w:hAnsi="仿宋" w:cs="仿宋" w:hint="eastAsia"/>
            <w:lang w:eastAsia="zh-CN"/>
          </w:rPr>
          <w:t>(三)、市场风险分析</w:t>
        </w:r>
        <w:r>
          <w:tab/>
        </w:r>
        <w:r>
          <w:fldChar w:fldCharType="begin"/>
        </w:r>
        <w:r>
          <w:instrText xml:space="preserve"> PAGEREF _Toc30037 \h </w:instrText>
        </w:r>
        <w:r>
          <w:fldChar w:fldCharType="separate"/>
        </w:r>
        <w:r>
          <w:t>35</w:t>
        </w:r>
        <w:r>
          <w:fldChar w:fldCharType="end"/>
        </w:r>
      </w:hyperlink>
    </w:p>
    <w:p>
      <w:pPr>
        <w:pStyle w:val="TOC2"/>
        <w:tabs>
          <w:tab w:val="right" w:leader="dot" w:pos="8306"/>
        </w:tabs>
      </w:pPr>
      <w:hyperlink w:anchor="_Toc13283" w:history="1">
        <w:r>
          <w:rPr>
            <w:rFonts w:ascii="仿宋" w:eastAsia="仿宋" w:hAnsi="仿宋" w:cs="仿宋" w:hint="eastAsia"/>
            <w:lang w:eastAsia="zh-CN"/>
          </w:rPr>
          <w:t>(四)、资金风险分析</w:t>
        </w:r>
        <w:r>
          <w:tab/>
        </w:r>
        <w:r>
          <w:fldChar w:fldCharType="begin"/>
        </w:r>
        <w:r>
          <w:instrText xml:space="preserve"> PAGEREF _Toc13283 \h </w:instrText>
        </w:r>
        <w:r>
          <w:fldChar w:fldCharType="separate"/>
        </w:r>
        <w:r>
          <w:t>36</w:t>
        </w:r>
        <w:r>
          <w:fldChar w:fldCharType="end"/>
        </w:r>
      </w:hyperlink>
    </w:p>
    <w:p>
      <w:pPr>
        <w:pStyle w:val="TOC2"/>
        <w:tabs>
          <w:tab w:val="right" w:leader="dot" w:pos="8306"/>
        </w:tabs>
      </w:pPr>
      <w:hyperlink w:anchor="_Toc19639" w:history="1">
        <w:r>
          <w:rPr>
            <w:rFonts w:ascii="仿宋" w:eastAsia="仿宋" w:hAnsi="仿宋" w:cs="仿宋" w:hint="eastAsia"/>
            <w:lang w:eastAsia="zh-CN"/>
          </w:rPr>
          <w:t>(五)、技术风险分析</w:t>
        </w:r>
        <w:r>
          <w:tab/>
        </w:r>
        <w:r>
          <w:fldChar w:fldCharType="begin"/>
        </w:r>
        <w:r>
          <w:instrText xml:space="preserve"> PAGEREF _Toc19639 \h </w:instrText>
        </w:r>
        <w:r>
          <w:fldChar w:fldCharType="separate"/>
        </w:r>
        <w:r>
          <w:t>37</w:t>
        </w:r>
        <w:r>
          <w:fldChar w:fldCharType="end"/>
        </w:r>
      </w:hyperlink>
    </w:p>
    <w:p>
      <w:pPr>
        <w:pStyle w:val="TOC2"/>
        <w:tabs>
          <w:tab w:val="right" w:leader="dot" w:pos="8306"/>
        </w:tabs>
      </w:pPr>
      <w:hyperlink w:anchor="_Toc23276" w:history="1">
        <w:r>
          <w:rPr>
            <w:rFonts w:ascii="仿宋" w:eastAsia="仿宋" w:hAnsi="仿宋" w:cs="仿宋" w:hint="eastAsia"/>
            <w:lang w:eastAsia="zh-CN"/>
          </w:rPr>
          <w:t>(六)、财务风险分析</w:t>
        </w:r>
        <w:r>
          <w:tab/>
        </w:r>
        <w:r>
          <w:fldChar w:fldCharType="begin"/>
        </w:r>
        <w:r>
          <w:instrText xml:space="preserve"> PAGEREF _Toc23276 \h </w:instrText>
        </w:r>
        <w:r>
          <w:fldChar w:fldCharType="separate"/>
        </w:r>
        <w:r>
          <w:t>38</w:t>
        </w:r>
        <w:r>
          <w:fldChar w:fldCharType="end"/>
        </w:r>
      </w:hyperlink>
    </w:p>
    <w:p>
      <w:pPr>
        <w:pStyle w:val="TOC2"/>
        <w:tabs>
          <w:tab w:val="right" w:leader="dot" w:pos="8306"/>
        </w:tabs>
      </w:pPr>
      <w:hyperlink w:anchor="_Toc25515" w:history="1">
        <w:r>
          <w:rPr>
            <w:rFonts w:ascii="仿宋" w:eastAsia="仿宋" w:hAnsi="仿宋" w:cs="仿宋" w:hint="eastAsia"/>
            <w:lang w:eastAsia="zh-CN"/>
          </w:rPr>
          <w:t>(七)、管理风险分析</w:t>
        </w:r>
        <w:r>
          <w:tab/>
        </w:r>
        <w:r>
          <w:fldChar w:fldCharType="begin"/>
        </w:r>
        <w:r>
          <w:instrText xml:space="preserve"> PAGEREF _Toc25515 \h </w:instrText>
        </w:r>
        <w:r>
          <w:fldChar w:fldCharType="separate"/>
        </w:r>
        <w:r>
          <w:t>40</w:t>
        </w:r>
        <w:r>
          <w:fldChar w:fldCharType="end"/>
        </w:r>
      </w:hyperlink>
    </w:p>
    <w:p>
      <w:pPr>
        <w:pStyle w:val="TOC2"/>
        <w:tabs>
          <w:tab w:val="right" w:leader="dot" w:pos="8306"/>
        </w:tabs>
      </w:pPr>
      <w:hyperlink w:anchor="_Toc14084" w:history="1">
        <w:r>
          <w:rPr>
            <w:rFonts w:ascii="仿宋" w:eastAsia="仿宋" w:hAnsi="仿宋" w:cs="仿宋" w:hint="eastAsia"/>
            <w:lang w:eastAsia="zh-CN"/>
          </w:rPr>
          <w:t>(八)、其它风险分析</w:t>
        </w:r>
        <w:r>
          <w:tab/>
        </w:r>
        <w:r>
          <w:fldChar w:fldCharType="begin"/>
        </w:r>
        <w:r>
          <w:instrText xml:space="preserve"> PAGEREF _Toc14084 \h </w:instrText>
        </w:r>
        <w:r>
          <w:fldChar w:fldCharType="separate"/>
        </w:r>
        <w:r>
          <w:t>41</w:t>
        </w:r>
        <w:r>
          <w:fldChar w:fldCharType="end"/>
        </w:r>
      </w:hyperlink>
    </w:p>
    <w:p>
      <w:pPr>
        <w:pStyle w:val="TOC2"/>
        <w:tabs>
          <w:tab w:val="right" w:leader="dot" w:pos="8306"/>
        </w:tabs>
      </w:pPr>
      <w:hyperlink w:anchor="_Toc7466" w:history="1">
        <w:r>
          <w:rPr>
            <w:rFonts w:ascii="仿宋" w:eastAsia="仿宋" w:hAnsi="仿宋" w:cs="仿宋" w:hint="eastAsia"/>
            <w:lang w:eastAsia="zh-CN"/>
          </w:rPr>
          <w:t>(九)、社会影响评估</w:t>
        </w:r>
        <w:r>
          <w:tab/>
        </w:r>
        <w:r>
          <w:fldChar w:fldCharType="begin"/>
        </w:r>
        <w:r>
          <w:instrText xml:space="preserve"> PAGEREF _Toc7466 \h </w:instrText>
        </w:r>
        <w:r>
          <w:fldChar w:fldCharType="separate"/>
        </w:r>
        <w:r>
          <w:t>43</w:t>
        </w:r>
        <w:r>
          <w:fldChar w:fldCharType="end"/>
        </w:r>
      </w:hyperlink>
    </w:p>
    <w:p>
      <w:pPr>
        <w:pStyle w:val="TOC1"/>
        <w:tabs>
          <w:tab w:val="right" w:leader="dot" w:pos="8306"/>
        </w:tabs>
      </w:pPr>
      <w:hyperlink w:anchor="_Toc3928" w:history="1">
        <w:r>
          <w:rPr>
            <w:rFonts w:ascii="仿宋" w:eastAsia="仿宋" w:hAnsi="仿宋" w:cs="仿宋" w:hint="eastAsia"/>
            <w:lang w:eastAsia="zh-CN"/>
          </w:rPr>
          <w:t>七、土地利用与规划方案</w:t>
        </w:r>
        <w:r>
          <w:tab/>
        </w:r>
        <w:r>
          <w:fldChar w:fldCharType="begin"/>
        </w:r>
        <w:r>
          <w:instrText xml:space="preserve"> PAGEREF _Toc3928 \h </w:instrText>
        </w:r>
        <w:r>
          <w:fldChar w:fldCharType="separate"/>
        </w:r>
        <w:r>
          <w:t>45</w:t>
        </w:r>
        <w:r>
          <w:fldChar w:fldCharType="end"/>
        </w:r>
      </w:hyperlink>
    </w:p>
    <w:p>
      <w:pPr>
        <w:pStyle w:val="TOC2"/>
        <w:tabs>
          <w:tab w:val="right" w:leader="dot" w:pos="8306"/>
        </w:tabs>
      </w:pPr>
      <w:hyperlink w:anchor="_Toc15195" w:history="1">
        <w:r>
          <w:rPr>
            <w:rFonts w:ascii="仿宋" w:eastAsia="仿宋" w:hAnsi="仿宋" w:cs="仿宋" w:hint="eastAsia"/>
            <w:lang w:eastAsia="zh-CN"/>
          </w:rPr>
          <w:t>(一)、项目用地情况分析</w:t>
        </w:r>
        <w:r>
          <w:tab/>
        </w:r>
        <w:r>
          <w:fldChar w:fldCharType="begin"/>
        </w:r>
        <w:r>
          <w:instrText xml:space="preserve"> PAGEREF _Toc15195 \h </w:instrText>
        </w:r>
        <w:r>
          <w:fldChar w:fldCharType="separate"/>
        </w:r>
        <w:r>
          <w:t>45</w:t>
        </w:r>
        <w:r>
          <w:fldChar w:fldCharType="end"/>
        </w:r>
      </w:hyperlink>
    </w:p>
    <w:p>
      <w:pPr>
        <w:pStyle w:val="TOC2"/>
        <w:tabs>
          <w:tab w:val="right" w:leader="dot" w:pos="8306"/>
        </w:tabs>
      </w:pPr>
      <w:hyperlink w:anchor="_Toc7773" w:history="1">
        <w:r>
          <w:rPr>
            <w:rFonts w:ascii="仿宋" w:eastAsia="仿宋" w:hAnsi="仿宋" w:cs="仿宋" w:hint="eastAsia"/>
            <w:lang w:eastAsia="zh-CN"/>
          </w:rPr>
          <w:t>(二)、土地利用规划方案</w:t>
        </w:r>
        <w:r>
          <w:tab/>
        </w:r>
        <w:r>
          <w:fldChar w:fldCharType="begin"/>
        </w:r>
        <w:r>
          <w:instrText xml:space="preserve"> PAGEREF _Toc7773 \h </w:instrText>
        </w:r>
        <w:r>
          <w:fldChar w:fldCharType="separate"/>
        </w:r>
        <w:r>
          <w:t>46</w:t>
        </w:r>
        <w:r>
          <w:fldChar w:fldCharType="end"/>
        </w:r>
      </w:hyperlink>
    </w:p>
    <w:p>
      <w:pPr>
        <w:pStyle w:val="TOC1"/>
        <w:tabs>
          <w:tab w:val="right" w:leader="dot" w:pos="8306"/>
        </w:tabs>
      </w:pPr>
      <w:hyperlink w:anchor="_Toc13347" w:history="1">
        <w:r>
          <w:rPr>
            <w:rFonts w:ascii="仿宋" w:eastAsia="仿宋" w:hAnsi="仿宋" w:cs="仿宋" w:hint="eastAsia"/>
            <w:lang w:eastAsia="zh-CN"/>
          </w:rPr>
          <w:t>八、经济效益与社会效益优化</w:t>
        </w:r>
        <w:r>
          <w:tab/>
        </w:r>
        <w:r>
          <w:fldChar w:fldCharType="begin"/>
        </w:r>
        <w:r>
          <w:instrText xml:space="preserve"> PAGEREF _Toc13347 \h </w:instrText>
        </w:r>
        <w:r>
          <w:fldChar w:fldCharType="separate"/>
        </w:r>
        <w:r>
          <w:t>47</w:t>
        </w:r>
        <w:r>
          <w:fldChar w:fldCharType="end"/>
        </w:r>
      </w:hyperlink>
    </w:p>
    <w:p>
      <w:pPr>
        <w:pStyle w:val="TOC2"/>
        <w:tabs>
          <w:tab w:val="right" w:leader="dot" w:pos="8306"/>
        </w:tabs>
      </w:pPr>
      <w:hyperlink w:anchor="_Toc6815" w:history="1">
        <w:r>
          <w:rPr>
            <w:rFonts w:ascii="仿宋" w:eastAsia="仿宋" w:hAnsi="仿宋" w:cs="仿宋" w:hint="eastAsia"/>
            <w:lang w:eastAsia="zh-CN"/>
          </w:rPr>
          <w:t>(一)、经济效益提升策略</w:t>
        </w:r>
        <w:r>
          <w:tab/>
        </w:r>
        <w:r>
          <w:fldChar w:fldCharType="begin"/>
        </w:r>
        <w:r>
          <w:instrText xml:space="preserve"> PAGEREF _Toc6815 \h </w:instrText>
        </w:r>
        <w:r>
          <w:fldChar w:fldCharType="separate"/>
        </w:r>
        <w:r>
          <w:t>47</w:t>
        </w:r>
        <w:r>
          <w:fldChar w:fldCharType="end"/>
        </w:r>
      </w:hyperlink>
    </w:p>
    <w:p>
      <w:pPr>
        <w:pStyle w:val="TOC2"/>
        <w:tabs>
          <w:tab w:val="right" w:leader="dot" w:pos="8306"/>
        </w:tabs>
      </w:pPr>
      <w:hyperlink w:anchor="_Toc817" w:history="1">
        <w:r>
          <w:rPr>
            <w:rFonts w:ascii="仿宋" w:eastAsia="仿宋" w:hAnsi="仿宋" w:cs="仿宋" w:hint="eastAsia"/>
            <w:lang w:eastAsia="zh-CN"/>
          </w:rPr>
          <w:t>(二)、社会效益增强方案</w:t>
        </w:r>
        <w:r>
          <w:tab/>
        </w:r>
        <w:r>
          <w:fldChar w:fldCharType="begin"/>
        </w:r>
        <w:r>
          <w:instrText xml:space="preserve"> PAGEREF _Toc817 \h </w:instrText>
        </w:r>
        <w:r>
          <w:fldChar w:fldCharType="separate"/>
        </w:r>
        <w:r>
          <w:t>48</w:t>
        </w:r>
        <w:r>
          <w:fldChar w:fldCharType="end"/>
        </w:r>
      </w:hyperlink>
    </w:p>
    <w:p>
      <w:pPr>
        <w:pStyle w:val="TOC1"/>
        <w:tabs>
          <w:tab w:val="right" w:leader="dot" w:pos="8306"/>
        </w:tabs>
      </w:pPr>
      <w:hyperlink w:anchor="_Toc31515" w:history="1">
        <w:r>
          <w:rPr>
            <w:rFonts w:ascii="仿宋" w:eastAsia="仿宋" w:hAnsi="仿宋" w:cs="仿宋" w:hint="eastAsia"/>
            <w:lang w:eastAsia="zh-CN"/>
          </w:rPr>
          <w:t>九、项目质量与标准</w:t>
        </w:r>
        <w:r>
          <w:tab/>
        </w:r>
        <w:r>
          <w:fldChar w:fldCharType="begin"/>
        </w:r>
        <w:r>
          <w:instrText xml:space="preserve"> PAGEREF _Toc31515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31" w:history="1">
        <w:r>
          <w:rPr>
            <w:rFonts w:ascii="仿宋" w:eastAsia="仿宋" w:hAnsi="仿宋" w:cs="仿宋" w:hint="eastAsia"/>
            <w:lang w:eastAsia="zh-CN"/>
          </w:rPr>
          <w:t>(一)、质量保障体系</w:t>
        </w:r>
        <w:r>
          <w:tab/>
        </w:r>
        <w:r>
          <w:fldChar w:fldCharType="begin"/>
        </w:r>
        <w:r>
          <w:instrText xml:space="preserve"> PAGEREF _Toc11631 \h </w:instrText>
        </w:r>
        <w:r>
          <w:fldChar w:fldCharType="separate"/>
        </w:r>
        <w:r>
          <w:t>49</w:t>
        </w:r>
        <w:r>
          <w:fldChar w:fldCharType="end"/>
        </w:r>
      </w:hyperlink>
    </w:p>
    <w:p>
      <w:pPr>
        <w:pStyle w:val="TOC2"/>
        <w:tabs>
          <w:tab w:val="right" w:leader="dot" w:pos="8306"/>
        </w:tabs>
      </w:pPr>
      <w:hyperlink w:anchor="_Toc31595" w:history="1">
        <w:r>
          <w:rPr>
            <w:rFonts w:ascii="仿宋" w:eastAsia="仿宋" w:hAnsi="仿宋" w:cs="仿宋" w:hint="eastAsia"/>
            <w:lang w:eastAsia="zh-CN"/>
          </w:rPr>
          <w:t>(二)、标准化作业流程</w:t>
        </w:r>
        <w:r>
          <w:tab/>
        </w:r>
        <w:r>
          <w:fldChar w:fldCharType="begin"/>
        </w:r>
        <w:r>
          <w:instrText xml:space="preserve"> PAGEREF _Toc31595 \h </w:instrText>
        </w:r>
        <w:r>
          <w:fldChar w:fldCharType="separate"/>
        </w:r>
        <w:r>
          <w:t>50</w:t>
        </w:r>
        <w:r>
          <w:fldChar w:fldCharType="end"/>
        </w:r>
      </w:hyperlink>
    </w:p>
    <w:p>
      <w:pPr>
        <w:pStyle w:val="TOC2"/>
        <w:tabs>
          <w:tab w:val="right" w:leader="dot" w:pos="8306"/>
        </w:tabs>
      </w:pPr>
      <w:hyperlink w:anchor="_Toc2307" w:history="1">
        <w:r>
          <w:rPr>
            <w:rFonts w:ascii="仿宋" w:eastAsia="仿宋" w:hAnsi="仿宋" w:cs="仿宋" w:hint="eastAsia"/>
            <w:lang w:eastAsia="zh-CN"/>
          </w:rPr>
          <w:t>(三)、质量监控与评估</w:t>
        </w:r>
        <w:r>
          <w:tab/>
        </w:r>
        <w:r>
          <w:fldChar w:fldCharType="begin"/>
        </w:r>
        <w:r>
          <w:instrText xml:space="preserve"> PAGEREF _Toc2307 \h </w:instrText>
        </w:r>
        <w:r>
          <w:fldChar w:fldCharType="separate"/>
        </w:r>
        <w:r>
          <w:t>52</w:t>
        </w:r>
        <w:r>
          <w:fldChar w:fldCharType="end"/>
        </w:r>
      </w:hyperlink>
    </w:p>
    <w:p>
      <w:pPr>
        <w:pStyle w:val="TOC2"/>
        <w:tabs>
          <w:tab w:val="right" w:leader="dot" w:pos="8306"/>
        </w:tabs>
      </w:pPr>
      <w:hyperlink w:anchor="_Toc17992" w:history="1">
        <w:r>
          <w:rPr>
            <w:rFonts w:ascii="仿宋" w:eastAsia="仿宋" w:hAnsi="仿宋" w:cs="仿宋" w:hint="eastAsia"/>
            <w:lang w:eastAsia="zh-CN"/>
          </w:rPr>
          <w:t>(四)、质量改进计划</w:t>
        </w:r>
        <w:r>
          <w:tab/>
        </w:r>
        <w:r>
          <w:fldChar w:fldCharType="begin"/>
        </w:r>
        <w:r>
          <w:instrText xml:space="preserve"> PAGEREF _Toc17992 \h </w:instrText>
        </w:r>
        <w:r>
          <w:fldChar w:fldCharType="separate"/>
        </w:r>
        <w:r>
          <w:t>53</w:t>
        </w:r>
        <w:r>
          <w:fldChar w:fldCharType="end"/>
        </w:r>
      </w:hyperlink>
    </w:p>
    <w:p>
      <w:pPr>
        <w:pStyle w:val="TOC1"/>
        <w:tabs>
          <w:tab w:val="right" w:leader="dot" w:pos="8306"/>
        </w:tabs>
      </w:pPr>
      <w:hyperlink w:anchor="_Toc13888" w:history="1">
        <w:r>
          <w:rPr>
            <w:rFonts w:ascii="仿宋" w:eastAsia="仿宋" w:hAnsi="仿宋" w:cs="仿宋" w:hint="eastAsia"/>
            <w:lang w:eastAsia="zh-CN"/>
          </w:rPr>
          <w:t>十、项目进度计划</w:t>
        </w:r>
        <w:r>
          <w:tab/>
        </w:r>
        <w:r>
          <w:fldChar w:fldCharType="begin"/>
        </w:r>
        <w:r>
          <w:instrText xml:space="preserve"> PAGEREF _Toc13888 \h </w:instrText>
        </w:r>
        <w:r>
          <w:fldChar w:fldCharType="separate"/>
        </w:r>
        <w:r>
          <w:t>54</w:t>
        </w:r>
        <w:r>
          <w:fldChar w:fldCharType="end"/>
        </w:r>
      </w:hyperlink>
    </w:p>
    <w:p>
      <w:pPr>
        <w:pStyle w:val="TOC2"/>
        <w:tabs>
          <w:tab w:val="right" w:leader="dot" w:pos="8306"/>
        </w:tabs>
      </w:pPr>
      <w:hyperlink w:anchor="_Toc8498" w:history="1">
        <w:r>
          <w:rPr>
            <w:rFonts w:ascii="仿宋" w:eastAsia="仿宋" w:hAnsi="仿宋" w:cs="仿宋" w:hint="eastAsia"/>
            <w:lang w:eastAsia="zh-CN"/>
          </w:rPr>
          <w:t>(一)、建设周期</w:t>
        </w:r>
        <w:r>
          <w:tab/>
        </w:r>
        <w:r>
          <w:fldChar w:fldCharType="begin"/>
        </w:r>
        <w:r>
          <w:instrText xml:space="preserve"> PAGEREF _Toc8498 \h </w:instrText>
        </w:r>
        <w:r>
          <w:fldChar w:fldCharType="separate"/>
        </w:r>
        <w:r>
          <w:t>54</w:t>
        </w:r>
        <w:r>
          <w:fldChar w:fldCharType="end"/>
        </w:r>
      </w:hyperlink>
    </w:p>
    <w:p>
      <w:pPr>
        <w:pStyle w:val="TOC2"/>
        <w:tabs>
          <w:tab w:val="right" w:leader="dot" w:pos="8306"/>
        </w:tabs>
      </w:pPr>
      <w:hyperlink w:anchor="_Toc22840" w:history="1">
        <w:r>
          <w:rPr>
            <w:rFonts w:ascii="仿宋" w:eastAsia="仿宋" w:hAnsi="仿宋" w:cs="仿宋" w:hint="eastAsia"/>
            <w:lang w:eastAsia="zh-CN"/>
          </w:rPr>
          <w:t>(二)、建设进度</w:t>
        </w:r>
        <w:r>
          <w:tab/>
        </w:r>
        <w:r>
          <w:fldChar w:fldCharType="begin"/>
        </w:r>
        <w:r>
          <w:instrText xml:space="preserve"> PAGEREF _Toc22840 \h </w:instrText>
        </w:r>
        <w:r>
          <w:fldChar w:fldCharType="separate"/>
        </w:r>
        <w:r>
          <w:t>54</w:t>
        </w:r>
        <w:r>
          <w:fldChar w:fldCharType="end"/>
        </w:r>
      </w:hyperlink>
    </w:p>
    <w:p>
      <w:pPr>
        <w:pStyle w:val="TOC2"/>
        <w:tabs>
          <w:tab w:val="right" w:leader="dot" w:pos="8306"/>
        </w:tabs>
      </w:pPr>
      <w:hyperlink w:anchor="_Toc2623" w:history="1">
        <w:r>
          <w:rPr>
            <w:rFonts w:ascii="仿宋" w:eastAsia="仿宋" w:hAnsi="仿宋" w:cs="仿宋" w:hint="eastAsia"/>
            <w:lang w:eastAsia="zh-CN"/>
          </w:rPr>
          <w:t>(三)、进度安排注意事项</w:t>
        </w:r>
        <w:r>
          <w:tab/>
        </w:r>
        <w:r>
          <w:fldChar w:fldCharType="begin"/>
        </w:r>
        <w:r>
          <w:instrText xml:space="preserve"> PAGEREF _Toc2623 \h </w:instrText>
        </w:r>
        <w:r>
          <w:fldChar w:fldCharType="separate"/>
        </w:r>
        <w:r>
          <w:t>56</w:t>
        </w:r>
        <w:r>
          <w:fldChar w:fldCharType="end"/>
        </w:r>
      </w:hyperlink>
    </w:p>
    <w:p>
      <w:pPr>
        <w:pStyle w:val="TOC2"/>
        <w:tabs>
          <w:tab w:val="right" w:leader="dot" w:pos="8306"/>
        </w:tabs>
      </w:pPr>
      <w:hyperlink w:anchor="_Toc24787" w:history="1">
        <w:r>
          <w:rPr>
            <w:rFonts w:ascii="仿宋" w:eastAsia="仿宋" w:hAnsi="仿宋" w:cs="仿宋" w:hint="eastAsia"/>
            <w:lang w:eastAsia="zh-CN"/>
          </w:rPr>
          <w:t>(四)、人力资源配置</w:t>
        </w:r>
        <w:r>
          <w:tab/>
        </w:r>
        <w:r>
          <w:fldChar w:fldCharType="begin"/>
        </w:r>
        <w:r>
          <w:instrText xml:space="preserve"> PAGEREF _Toc24787 \h </w:instrText>
        </w:r>
        <w:r>
          <w:fldChar w:fldCharType="separate"/>
        </w:r>
        <w:r>
          <w:t>57</w:t>
        </w:r>
        <w:r>
          <w:fldChar w:fldCharType="end"/>
        </w:r>
      </w:hyperlink>
    </w:p>
    <w:p>
      <w:pPr>
        <w:pStyle w:val="TOC2"/>
        <w:tabs>
          <w:tab w:val="right" w:leader="dot" w:pos="8306"/>
        </w:tabs>
      </w:pPr>
      <w:hyperlink w:anchor="_Toc340" w:history="1">
        <w:r>
          <w:rPr>
            <w:rFonts w:ascii="仿宋" w:eastAsia="仿宋" w:hAnsi="仿宋" w:cs="仿宋" w:hint="eastAsia"/>
            <w:lang w:eastAsia="zh-CN"/>
          </w:rPr>
          <w:t>(五)、员工培训</w:t>
        </w:r>
        <w:r>
          <w:tab/>
        </w:r>
        <w:r>
          <w:fldChar w:fldCharType="begin"/>
        </w:r>
        <w:r>
          <w:instrText xml:space="preserve"> PAGEREF _Toc340 \h </w:instrText>
        </w:r>
        <w:r>
          <w:fldChar w:fldCharType="separate"/>
        </w:r>
        <w:r>
          <w:t>59</w:t>
        </w:r>
        <w:r>
          <w:fldChar w:fldCharType="end"/>
        </w:r>
      </w:hyperlink>
    </w:p>
    <w:p>
      <w:pPr>
        <w:pStyle w:val="TOC2"/>
        <w:tabs>
          <w:tab w:val="right" w:leader="dot" w:pos="8306"/>
        </w:tabs>
      </w:pPr>
      <w:hyperlink w:anchor="_Toc20363" w:history="1">
        <w:r>
          <w:rPr>
            <w:rFonts w:ascii="仿宋" w:eastAsia="仿宋" w:hAnsi="仿宋" w:cs="仿宋" w:hint="eastAsia"/>
            <w:lang w:eastAsia="zh-CN"/>
          </w:rPr>
          <w:t>(六)、项目实施保障</w:t>
        </w:r>
        <w:r>
          <w:tab/>
        </w:r>
        <w:r>
          <w:fldChar w:fldCharType="begin"/>
        </w:r>
        <w:r>
          <w:instrText xml:space="preserve"> PAGEREF _Toc20363 \h </w:instrText>
        </w:r>
        <w:r>
          <w:fldChar w:fldCharType="separate"/>
        </w:r>
        <w:r>
          <w:t>60</w:t>
        </w:r>
        <w:r>
          <w:fldChar w:fldCharType="end"/>
        </w:r>
      </w:hyperlink>
    </w:p>
    <w:p>
      <w:pPr>
        <w:pStyle w:val="TOC2"/>
        <w:tabs>
          <w:tab w:val="right" w:leader="dot" w:pos="8306"/>
        </w:tabs>
      </w:pPr>
      <w:hyperlink w:anchor="_Toc16483" w:history="1">
        <w:r>
          <w:rPr>
            <w:rFonts w:ascii="仿宋" w:eastAsia="仿宋" w:hAnsi="仿宋" w:cs="仿宋" w:hint="eastAsia"/>
            <w:lang w:eastAsia="zh-CN"/>
          </w:rPr>
          <w:t>(七)、安全规范管理</w:t>
        </w:r>
        <w:r>
          <w:tab/>
        </w:r>
        <w:r>
          <w:fldChar w:fldCharType="begin"/>
        </w:r>
        <w:r>
          <w:instrText xml:space="preserve"> PAGEREF _Toc16483 \h </w:instrText>
        </w:r>
        <w:r>
          <w:fldChar w:fldCharType="separate"/>
        </w:r>
        <w:r>
          <w:t>60</w:t>
        </w:r>
        <w:r>
          <w:fldChar w:fldCharType="end"/>
        </w:r>
      </w:hyperlink>
    </w:p>
    <w:p>
      <w:pPr>
        <w:pStyle w:val="TOC1"/>
        <w:tabs>
          <w:tab w:val="right" w:leader="dot" w:pos="8306"/>
        </w:tabs>
      </w:pPr>
      <w:hyperlink w:anchor="_Toc23375" w:history="1">
        <w:r>
          <w:rPr>
            <w:rFonts w:ascii="仿宋" w:eastAsia="仿宋" w:hAnsi="仿宋" w:cs="仿宋" w:hint="eastAsia"/>
            <w:lang w:eastAsia="zh-CN"/>
          </w:rPr>
          <w:t>十一、安全与应急管理</w:t>
        </w:r>
        <w:r>
          <w:tab/>
        </w:r>
        <w:r>
          <w:fldChar w:fldCharType="begin"/>
        </w:r>
        <w:r>
          <w:instrText xml:space="preserve"> PAGEREF _Toc23375 \h </w:instrText>
        </w:r>
        <w:r>
          <w:fldChar w:fldCharType="separate"/>
        </w:r>
        <w:r>
          <w:t>62</w:t>
        </w:r>
        <w:r>
          <w:fldChar w:fldCharType="end"/>
        </w:r>
      </w:hyperlink>
    </w:p>
    <w:p>
      <w:pPr>
        <w:pStyle w:val="TOC2"/>
        <w:tabs>
          <w:tab w:val="right" w:leader="dot" w:pos="8306"/>
        </w:tabs>
      </w:pPr>
      <w:hyperlink w:anchor="_Toc611" w:history="1">
        <w:r>
          <w:rPr>
            <w:rFonts w:ascii="仿宋" w:eastAsia="仿宋" w:hAnsi="仿宋" w:cs="仿宋" w:hint="eastAsia"/>
            <w:lang w:eastAsia="zh-CN"/>
          </w:rPr>
          <w:t>(一)、安全生产管理</w:t>
        </w:r>
        <w:r>
          <w:tab/>
        </w:r>
        <w:r>
          <w:fldChar w:fldCharType="begin"/>
        </w:r>
        <w:r>
          <w:instrText xml:space="preserve"> PAGEREF _Toc611 \h </w:instrText>
        </w:r>
        <w:r>
          <w:fldChar w:fldCharType="separate"/>
        </w:r>
        <w:r>
          <w:t>62</w:t>
        </w:r>
        <w:r>
          <w:fldChar w:fldCharType="end"/>
        </w:r>
      </w:hyperlink>
    </w:p>
    <w:p>
      <w:pPr>
        <w:pStyle w:val="TOC2"/>
        <w:tabs>
          <w:tab w:val="right" w:leader="dot" w:pos="8306"/>
        </w:tabs>
      </w:pPr>
      <w:hyperlink w:anchor="_Toc9485" w:history="1">
        <w:r>
          <w:rPr>
            <w:rFonts w:ascii="仿宋" w:eastAsia="仿宋" w:hAnsi="仿宋" w:cs="仿宋" w:hint="eastAsia"/>
            <w:lang w:eastAsia="zh-CN"/>
          </w:rPr>
          <w:t>(二)、应急预案与响应</w:t>
        </w:r>
        <w:r>
          <w:tab/>
        </w:r>
        <w:r>
          <w:fldChar w:fldCharType="begin"/>
        </w:r>
        <w:r>
          <w:instrText xml:space="preserve"> PAGEREF _Toc9485 \h </w:instrText>
        </w:r>
        <w:r>
          <w:fldChar w:fldCharType="separate"/>
        </w:r>
        <w:r>
          <w:t>63</w:t>
        </w:r>
        <w:r>
          <w:fldChar w:fldCharType="end"/>
        </w:r>
      </w:hyperlink>
    </w:p>
    <w:p>
      <w:pPr>
        <w:pStyle w:val="TOC1"/>
        <w:tabs>
          <w:tab w:val="right" w:leader="dot" w:pos="8306"/>
        </w:tabs>
      </w:pPr>
      <w:hyperlink w:anchor="_Toc14096" w:history="1">
        <w:r>
          <w:rPr>
            <w:rFonts w:ascii="仿宋" w:eastAsia="仿宋" w:hAnsi="仿宋" w:cs="仿宋" w:hint="eastAsia"/>
            <w:lang w:eastAsia="zh-CN"/>
          </w:rPr>
          <w:t>十二、客户关系管理与市场拓展</w:t>
        </w:r>
        <w:r>
          <w:tab/>
        </w:r>
        <w:r>
          <w:fldChar w:fldCharType="begin"/>
        </w:r>
        <w:r>
          <w:instrText xml:space="preserve"> PAGEREF _Toc14096 \h </w:instrText>
        </w:r>
        <w:r>
          <w:fldChar w:fldCharType="separate"/>
        </w:r>
        <w:r>
          <w:t>65</w:t>
        </w:r>
        <w:r>
          <w:fldChar w:fldCharType="end"/>
        </w:r>
      </w:hyperlink>
    </w:p>
    <w:p>
      <w:pPr>
        <w:pStyle w:val="TOC2"/>
        <w:tabs>
          <w:tab w:val="right" w:leader="dot" w:pos="8306"/>
        </w:tabs>
      </w:pPr>
      <w:hyperlink w:anchor="_Toc3569" w:history="1">
        <w:r>
          <w:rPr>
            <w:rFonts w:ascii="仿宋" w:eastAsia="仿宋" w:hAnsi="仿宋" w:cs="仿宋" w:hint="eastAsia"/>
            <w:lang w:eastAsia="zh-CN"/>
          </w:rPr>
          <w:t>(一)、客户关系管理策略</w:t>
        </w:r>
        <w:r>
          <w:tab/>
        </w:r>
        <w:r>
          <w:fldChar w:fldCharType="begin"/>
        </w:r>
        <w:r>
          <w:instrText xml:space="preserve"> PAGEREF _Toc3569 \h </w:instrText>
        </w:r>
        <w:r>
          <w:fldChar w:fldCharType="separate"/>
        </w:r>
        <w:r>
          <w:t>65</w:t>
        </w:r>
        <w:r>
          <w:fldChar w:fldCharType="end"/>
        </w:r>
      </w:hyperlink>
    </w:p>
    <w:p>
      <w:pPr>
        <w:pStyle w:val="TOC2"/>
        <w:tabs>
          <w:tab w:val="right" w:leader="dot" w:pos="8306"/>
        </w:tabs>
      </w:pPr>
      <w:hyperlink w:anchor="_Toc12737" w:history="1">
        <w:r>
          <w:rPr>
            <w:rFonts w:ascii="仿宋" w:eastAsia="仿宋" w:hAnsi="仿宋" w:cs="仿宋" w:hint="eastAsia"/>
            <w:lang w:eastAsia="zh-CN"/>
          </w:rPr>
          <w:t>(二)、市场拓展方案</w:t>
        </w:r>
        <w:r>
          <w:tab/>
        </w:r>
        <w:r>
          <w:fldChar w:fldCharType="begin"/>
        </w:r>
        <w:r>
          <w:instrText xml:space="preserve"> PAGEREF _Toc12737 \h </w:instrText>
        </w:r>
        <w:r>
          <w:fldChar w:fldCharType="separate"/>
        </w:r>
        <w:r>
          <w:t>66</w:t>
        </w:r>
        <w:r>
          <w:fldChar w:fldCharType="end"/>
        </w:r>
      </w:hyperlink>
    </w:p>
    <w:p>
      <w:pPr>
        <w:pStyle w:val="TOC1"/>
        <w:tabs>
          <w:tab w:val="right" w:leader="dot" w:pos="8306"/>
        </w:tabs>
      </w:pPr>
      <w:hyperlink w:anchor="_Toc8041" w:history="1">
        <w:r>
          <w:rPr>
            <w:rFonts w:ascii="仿宋" w:eastAsia="仿宋" w:hAnsi="仿宋" w:cs="仿宋" w:hint="eastAsia"/>
            <w:lang w:eastAsia="zh-CN"/>
          </w:rPr>
          <w:t>十三、企业合规与伦理</w:t>
        </w:r>
        <w:r>
          <w:tab/>
        </w:r>
        <w:r>
          <w:fldChar w:fldCharType="begin"/>
        </w:r>
        <w:r>
          <w:instrText xml:space="preserve"> PAGEREF _Toc8041 \h </w:instrText>
        </w:r>
        <w:r>
          <w:fldChar w:fldCharType="separate"/>
        </w:r>
        <w:r>
          <w:t>67</w:t>
        </w:r>
        <w:r>
          <w:fldChar w:fldCharType="end"/>
        </w:r>
      </w:hyperlink>
    </w:p>
    <w:p>
      <w:pPr>
        <w:pStyle w:val="TOC2"/>
        <w:tabs>
          <w:tab w:val="right" w:leader="dot" w:pos="8306"/>
        </w:tabs>
      </w:pPr>
      <w:hyperlink w:anchor="_Toc5074" w:history="1">
        <w:r>
          <w:rPr>
            <w:rFonts w:ascii="仿宋" w:eastAsia="仿宋" w:hAnsi="仿宋" w:cs="仿宋" w:hint="eastAsia"/>
            <w:lang w:eastAsia="zh-CN"/>
          </w:rPr>
          <w:t>(一)、合规政策与程序</w:t>
        </w:r>
        <w:r>
          <w:tab/>
        </w:r>
        <w:r>
          <w:fldChar w:fldCharType="begin"/>
        </w:r>
        <w:r>
          <w:instrText xml:space="preserve"> PAGEREF _Toc5074 \h </w:instrText>
        </w:r>
        <w:r>
          <w:fldChar w:fldCharType="separate"/>
        </w:r>
        <w:r>
          <w:t>67</w:t>
        </w:r>
        <w:r>
          <w:fldChar w:fldCharType="end"/>
        </w:r>
      </w:hyperlink>
    </w:p>
    <w:p>
      <w:pPr>
        <w:pStyle w:val="TOC2"/>
        <w:tabs>
          <w:tab w:val="right" w:leader="dot" w:pos="8306"/>
        </w:tabs>
      </w:pPr>
      <w:hyperlink w:anchor="_Toc25702" w:history="1">
        <w:r>
          <w:rPr>
            <w:rFonts w:ascii="仿宋" w:eastAsia="仿宋" w:hAnsi="仿宋" w:cs="仿宋" w:hint="eastAsia"/>
            <w:lang w:eastAsia="zh-CN"/>
          </w:rPr>
          <w:t>(二)、伦理规范与培训</w:t>
        </w:r>
        <w:r>
          <w:tab/>
        </w:r>
        <w:r>
          <w:fldChar w:fldCharType="begin"/>
        </w:r>
        <w:r>
          <w:instrText xml:space="preserve"> PAGEREF _Toc25702 \h </w:instrText>
        </w:r>
        <w:r>
          <w:fldChar w:fldCharType="separate"/>
        </w:r>
        <w:r>
          <w:t>69</w:t>
        </w:r>
        <w:r>
          <w:fldChar w:fldCharType="end"/>
        </w:r>
      </w:hyperlink>
    </w:p>
    <w:p>
      <w:pPr>
        <w:pStyle w:val="TOC2"/>
        <w:tabs>
          <w:tab w:val="right" w:leader="dot" w:pos="8306"/>
        </w:tabs>
      </w:pPr>
      <w:hyperlink w:anchor="_Toc30577" w:history="1">
        <w:r>
          <w:rPr>
            <w:rFonts w:ascii="仿宋" w:eastAsia="仿宋" w:hAnsi="仿宋" w:cs="仿宋" w:hint="eastAsia"/>
            <w:lang w:eastAsia="zh-CN"/>
          </w:rPr>
          <w:t>(三)、合规风险评估</w:t>
        </w:r>
        <w:r>
          <w:tab/>
        </w:r>
        <w:r>
          <w:fldChar w:fldCharType="begin"/>
        </w:r>
        <w:r>
          <w:instrText xml:space="preserve"> PAGEREF _Toc30577 \h </w:instrText>
        </w:r>
        <w:r>
          <w:fldChar w:fldCharType="separate"/>
        </w:r>
        <w:r>
          <w:t>69</w:t>
        </w:r>
        <w:r>
          <w:fldChar w:fldCharType="end"/>
        </w:r>
      </w:hyperlink>
    </w:p>
    <w:p>
      <w:pPr>
        <w:pStyle w:val="TOC2"/>
        <w:tabs>
          <w:tab w:val="right" w:leader="dot" w:pos="8306"/>
        </w:tabs>
      </w:pPr>
      <w:hyperlink w:anchor="_Toc17772" w:history="1">
        <w:r>
          <w:rPr>
            <w:rFonts w:ascii="仿宋" w:eastAsia="仿宋" w:hAnsi="仿宋" w:cs="仿宋" w:hint="eastAsia"/>
            <w:lang w:eastAsia="zh-CN"/>
          </w:rPr>
          <w:t>(四)、合规监督与执行</w:t>
        </w:r>
        <w:r>
          <w:tab/>
        </w:r>
        <w:r>
          <w:fldChar w:fldCharType="begin"/>
        </w:r>
        <w:r>
          <w:instrText xml:space="preserve"> PAGEREF _Toc17772 \h </w:instrText>
        </w:r>
        <w:r>
          <w:fldChar w:fldCharType="separate"/>
        </w:r>
        <w:r>
          <w:t>71</w:t>
        </w:r>
        <w:r>
          <w:fldChar w:fldCharType="end"/>
        </w:r>
      </w:hyperlink>
    </w:p>
    <w:p>
      <w:pPr>
        <w:pStyle w:val="TOC1"/>
        <w:tabs>
          <w:tab w:val="right" w:leader="dot" w:pos="8306"/>
        </w:tabs>
      </w:pPr>
      <w:hyperlink w:anchor="_Toc17877" w:history="1">
        <w:r>
          <w:rPr>
            <w:rFonts w:ascii="仿宋" w:eastAsia="仿宋" w:hAnsi="仿宋" w:cs="仿宋" w:hint="eastAsia"/>
            <w:lang w:eastAsia="zh-CN"/>
          </w:rPr>
          <w:t>十四、人力资源管理与开发</w:t>
        </w:r>
        <w:r>
          <w:tab/>
        </w:r>
        <w:r>
          <w:fldChar w:fldCharType="begin"/>
        </w:r>
        <w:r>
          <w:instrText xml:space="preserve"> PAGEREF _Toc17877 \h </w:instrText>
        </w:r>
        <w:r>
          <w:fldChar w:fldCharType="separate"/>
        </w:r>
        <w:r>
          <w:t>71</w:t>
        </w:r>
        <w:r>
          <w:fldChar w:fldCharType="end"/>
        </w:r>
      </w:hyperlink>
    </w:p>
    <w:p>
      <w:pPr>
        <w:pStyle w:val="TOC2"/>
        <w:tabs>
          <w:tab w:val="right" w:leader="dot" w:pos="8306"/>
        </w:tabs>
      </w:pPr>
      <w:hyperlink w:anchor="_Toc18040" w:history="1">
        <w:r>
          <w:rPr>
            <w:rFonts w:ascii="仿宋" w:eastAsia="仿宋" w:hAnsi="仿宋" w:cs="仿宋" w:hint="eastAsia"/>
            <w:lang w:eastAsia="zh-CN"/>
          </w:rPr>
          <w:t>(一)、人力资源规划</w:t>
        </w:r>
        <w:r>
          <w:tab/>
        </w:r>
        <w:r>
          <w:fldChar w:fldCharType="begin"/>
        </w:r>
        <w:r>
          <w:instrText xml:space="preserve"> PAGEREF _Toc18040 \h </w:instrText>
        </w:r>
        <w:r>
          <w:fldChar w:fldCharType="separate"/>
        </w:r>
        <w:r>
          <w:t>71</w:t>
        </w:r>
        <w:r>
          <w:fldChar w:fldCharType="end"/>
        </w:r>
      </w:hyperlink>
    </w:p>
    <w:p>
      <w:pPr>
        <w:pStyle w:val="TOC2"/>
        <w:tabs>
          <w:tab w:val="right" w:leader="dot" w:pos="8306"/>
        </w:tabs>
      </w:pPr>
      <w:hyperlink w:anchor="_Toc15399" w:history="1">
        <w:r>
          <w:rPr>
            <w:rFonts w:ascii="仿宋" w:eastAsia="仿宋" w:hAnsi="仿宋" w:cs="仿宋" w:hint="eastAsia"/>
            <w:lang w:eastAsia="zh-CN"/>
          </w:rPr>
          <w:t>(二)、人力资源开发与培训</w:t>
        </w:r>
        <w:r>
          <w:tab/>
        </w:r>
        <w:r>
          <w:fldChar w:fldCharType="begin"/>
        </w:r>
        <w:r>
          <w:instrText xml:space="preserve"> PAGEREF _Toc15399 \h </w:instrText>
        </w:r>
        <w:r>
          <w:fldChar w:fldCharType="separate"/>
        </w:r>
        <w:r>
          <w:t>73</w:t>
        </w:r>
        <w:r>
          <w:fldChar w:fldCharType="end"/>
        </w:r>
      </w:hyperlink>
    </w:p>
    <w:p>
      <w:pPr>
        <w:pStyle w:val="TOC1"/>
        <w:tabs>
          <w:tab w:val="right" w:leader="dot" w:pos="8306"/>
        </w:tabs>
      </w:pPr>
      <w:hyperlink w:anchor="_Toc15557" w:history="1">
        <w:r>
          <w:rPr>
            <w:rFonts w:ascii="仿宋" w:eastAsia="仿宋" w:hAnsi="仿宋" w:cs="仿宋" w:hint="eastAsia"/>
            <w:lang w:eastAsia="zh-CN"/>
          </w:rPr>
          <w:t>十五、质量管理与控制</w:t>
        </w:r>
        <w:r>
          <w:tab/>
        </w:r>
        <w:r>
          <w:fldChar w:fldCharType="begin"/>
        </w:r>
        <w:r>
          <w:instrText xml:space="preserve"> PAGEREF _Toc15557 \h </w:instrText>
        </w:r>
        <w:r>
          <w:fldChar w:fldCharType="separate"/>
        </w:r>
        <w:r>
          <w:t>76</w:t>
        </w:r>
        <w:r>
          <w:fldChar w:fldCharType="end"/>
        </w:r>
      </w:hyperlink>
    </w:p>
    <w:p>
      <w:pPr>
        <w:pStyle w:val="TOC2"/>
        <w:tabs>
          <w:tab w:val="right" w:leader="dot" w:pos="8306"/>
        </w:tabs>
      </w:pPr>
      <w:hyperlink w:anchor="_Toc31901" w:history="1">
        <w:r>
          <w:rPr>
            <w:rFonts w:ascii="仿宋" w:eastAsia="仿宋" w:hAnsi="仿宋" w:cs="仿宋" w:hint="eastAsia"/>
            <w:lang w:eastAsia="zh-CN"/>
          </w:rPr>
          <w:t>(一)、质量管理体系建设</w:t>
        </w:r>
        <w:r>
          <w:tab/>
        </w:r>
        <w:r>
          <w:fldChar w:fldCharType="begin"/>
        </w:r>
        <w:r>
          <w:instrText xml:space="preserve"> PAGEREF _Toc31901 \h </w:instrText>
        </w:r>
        <w:r>
          <w:fldChar w:fldCharType="separate"/>
        </w:r>
        <w:r>
          <w:t>76</w:t>
        </w:r>
        <w:r>
          <w:fldChar w:fldCharType="end"/>
        </w:r>
      </w:hyperlink>
    </w:p>
    <w:p>
      <w:pPr>
        <w:pStyle w:val="TOC2"/>
        <w:tabs>
          <w:tab w:val="right" w:leader="dot" w:pos="8306"/>
        </w:tabs>
      </w:pPr>
      <w:hyperlink w:anchor="_Toc1005" w:history="1">
        <w:r>
          <w:rPr>
            <w:rFonts w:ascii="仿宋" w:eastAsia="仿宋" w:hAnsi="仿宋" w:cs="仿宋" w:hint="eastAsia"/>
            <w:lang w:eastAsia="zh-CN"/>
          </w:rPr>
          <w:t>(二)、质量控制措施</w:t>
        </w:r>
        <w:r>
          <w:tab/>
        </w:r>
        <w:r>
          <w:fldChar w:fldCharType="begin"/>
        </w:r>
        <w:r>
          <w:instrText xml:space="preserve"> PAGEREF _Toc1005 \h </w:instrText>
        </w:r>
        <w:r>
          <w:fldChar w:fldCharType="separate"/>
        </w:r>
        <w:r>
          <w:t>77</w:t>
        </w:r>
        <w:r>
          <w:fldChar w:fldCharType="end"/>
        </w:r>
      </w:hyperlink>
    </w:p>
    <w:p>
      <w:pPr>
        <w:pStyle w:val="TOC1"/>
        <w:tabs>
          <w:tab w:val="right" w:leader="dot" w:pos="8306"/>
        </w:tabs>
      </w:pPr>
      <w:hyperlink w:anchor="_Toc13729" w:history="1">
        <w:r>
          <w:rPr>
            <w:rFonts w:ascii="仿宋" w:eastAsia="仿宋" w:hAnsi="仿宋" w:cs="仿宋" w:hint="eastAsia"/>
            <w:lang w:eastAsia="zh-CN"/>
          </w:rPr>
          <w:t>十六、合作与交流机制建立</w:t>
        </w:r>
        <w:r>
          <w:tab/>
        </w:r>
        <w:r>
          <w:fldChar w:fldCharType="begin"/>
        </w:r>
        <w:r>
          <w:instrText xml:space="preserve"> PAGEREF _Toc13729 \h </w:instrText>
        </w:r>
        <w:r>
          <w:fldChar w:fldCharType="separate"/>
        </w:r>
        <w:r>
          <w:t>78</w:t>
        </w:r>
        <w:r>
          <w:fldChar w:fldCharType="end"/>
        </w:r>
      </w:hyperlink>
    </w:p>
    <w:p>
      <w:pPr>
        <w:pStyle w:val="TOC2"/>
        <w:tabs>
          <w:tab w:val="right" w:leader="dot" w:pos="8306"/>
        </w:tabs>
      </w:pPr>
      <w:hyperlink w:anchor="_Toc13577" w:history="1">
        <w:r>
          <w:rPr>
            <w:rFonts w:ascii="仿宋" w:eastAsia="仿宋" w:hAnsi="仿宋" w:cs="仿宋" w:hint="eastAsia"/>
            <w:lang w:eastAsia="zh-CN"/>
          </w:rPr>
          <w:t>(一)、合作伙伴选择与合作方式</w:t>
        </w:r>
        <w:r>
          <w:tab/>
        </w:r>
        <w:r>
          <w:fldChar w:fldCharType="begin"/>
        </w:r>
        <w:r>
          <w:instrText xml:space="preserve"> PAGEREF _Toc13577 \h </w:instrText>
        </w:r>
        <w:r>
          <w:fldChar w:fldCharType="separate"/>
        </w:r>
        <w:r>
          <w:t>78</w:t>
        </w:r>
        <w:r>
          <w:fldChar w:fldCharType="end"/>
        </w:r>
      </w:hyperlink>
    </w:p>
    <w:p>
      <w:pPr>
        <w:pStyle w:val="TOC2"/>
        <w:tabs>
          <w:tab w:val="right" w:leader="dot" w:pos="8306"/>
        </w:tabs>
      </w:pPr>
      <w:hyperlink w:anchor="_Toc30455" w:history="1">
        <w:r>
          <w:rPr>
            <w:rFonts w:ascii="仿宋" w:eastAsia="仿宋" w:hAnsi="仿宋" w:cs="仿宋" w:hint="eastAsia"/>
            <w:lang w:eastAsia="zh-CN"/>
          </w:rPr>
          <w:t>(二)、交流与合作平台搭建</w:t>
        </w:r>
        <w:r>
          <w:tab/>
        </w:r>
        <w:r>
          <w:fldChar w:fldCharType="begin"/>
        </w:r>
        <w:r>
          <w:instrText xml:space="preserve"> PAGEREF _Toc30455 \h </w:instrText>
        </w:r>
        <w:r>
          <w:fldChar w:fldCharType="separate"/>
        </w:r>
        <w:r>
          <w:t>80</w:t>
        </w:r>
        <w:r>
          <w:fldChar w:fldCharType="end"/>
        </w:r>
      </w:hyperlink>
    </w:p>
    <w:p>
      <w:pPr>
        <w:pStyle w:val="TOC1"/>
        <w:tabs>
          <w:tab w:val="right" w:leader="dot" w:pos="8306"/>
        </w:tabs>
      </w:pPr>
      <w:hyperlink w:anchor="_Toc14252" w:history="1">
        <w:r>
          <w:rPr>
            <w:rFonts w:ascii="仿宋" w:eastAsia="仿宋" w:hAnsi="仿宋" w:cs="仿宋" w:hint="eastAsia"/>
            <w:lang w:eastAsia="zh-CN"/>
          </w:rPr>
          <w:t>十七、项目施工方案</w:t>
        </w:r>
        <w:r>
          <w:tab/>
        </w:r>
        <w:r>
          <w:fldChar w:fldCharType="begin"/>
        </w:r>
        <w:r>
          <w:instrText xml:space="preserve"> PAGEREF _Toc14252 \h </w:instrText>
        </w:r>
        <w:r>
          <w:fldChar w:fldCharType="separate"/>
        </w:r>
        <w:r>
          <w:t>81</w:t>
        </w:r>
        <w:r>
          <w:fldChar w:fldCharType="end"/>
        </w:r>
      </w:hyperlink>
    </w:p>
    <w:p>
      <w:pPr>
        <w:pStyle w:val="TOC2"/>
        <w:tabs>
          <w:tab w:val="right" w:leader="dot" w:pos="8306"/>
        </w:tabs>
      </w:pPr>
      <w:hyperlink w:anchor="_Toc19770" w:history="1">
        <w:r>
          <w:rPr>
            <w:rFonts w:ascii="仿宋" w:eastAsia="仿宋" w:hAnsi="仿宋" w:cs="仿宋" w:hint="eastAsia"/>
            <w:lang w:eastAsia="zh-CN"/>
          </w:rPr>
          <w:t>(一)、施工组织设计</w:t>
        </w:r>
        <w:r>
          <w:tab/>
        </w:r>
        <w:r>
          <w:fldChar w:fldCharType="begin"/>
        </w:r>
        <w:r>
          <w:instrText xml:space="preserve"> PAGEREF _Toc19770 \h </w:instrText>
        </w:r>
        <w:r>
          <w:fldChar w:fldCharType="separate"/>
        </w:r>
        <w:r>
          <w:t>81</w:t>
        </w:r>
        <w:r>
          <w:fldChar w:fldCharType="end"/>
        </w:r>
      </w:hyperlink>
    </w:p>
    <w:p>
      <w:pPr>
        <w:pStyle w:val="TOC2"/>
        <w:tabs>
          <w:tab w:val="right" w:leader="dot" w:pos="8306"/>
        </w:tabs>
      </w:pPr>
      <w:hyperlink w:anchor="_Toc1018" w:history="1">
        <w:r>
          <w:rPr>
            <w:rFonts w:ascii="仿宋" w:eastAsia="仿宋" w:hAnsi="仿宋" w:cs="仿宋" w:hint="eastAsia"/>
            <w:lang w:eastAsia="zh-CN"/>
          </w:rPr>
          <w:t>(二)、施工工艺与技术路线</w:t>
        </w:r>
        <w:r>
          <w:tab/>
        </w:r>
        <w:r>
          <w:fldChar w:fldCharType="begin"/>
        </w:r>
        <w:r>
          <w:instrText xml:space="preserve"> PAGEREF _Toc1018 \h </w:instrText>
        </w:r>
        <w:r>
          <w:fldChar w:fldCharType="separate"/>
        </w:r>
        <w:r>
          <w:t>83</w:t>
        </w:r>
        <w:r>
          <w:fldChar w:fldCharType="end"/>
        </w:r>
      </w:hyperlink>
    </w:p>
    <w:p>
      <w:pPr>
        <w:pStyle w:val="TOC2"/>
        <w:tabs>
          <w:tab w:val="right" w:leader="dot" w:pos="8306"/>
        </w:tabs>
      </w:pPr>
      <w:hyperlink w:anchor="_Toc15920" w:history="1">
        <w:r>
          <w:rPr>
            <w:rFonts w:ascii="仿宋" w:eastAsia="仿宋" w:hAnsi="仿宋" w:cs="仿宋" w:hint="eastAsia"/>
            <w:lang w:eastAsia="zh-CN"/>
          </w:rPr>
          <w:t>(三)、关键节点施工计划</w:t>
        </w:r>
        <w:r>
          <w:tab/>
        </w:r>
        <w:r>
          <w:fldChar w:fldCharType="begin"/>
        </w:r>
        <w:r>
          <w:instrText xml:space="preserve"> PAGEREF _Toc15920 \h </w:instrText>
        </w:r>
        <w:r>
          <w:fldChar w:fldCharType="separate"/>
        </w:r>
        <w:r>
          <w:t>84</w:t>
        </w:r>
        <w:r>
          <w:fldChar w:fldCharType="end"/>
        </w:r>
      </w:hyperlink>
    </w:p>
    <w:p>
      <w:pPr>
        <w:pStyle w:val="TOC2"/>
        <w:tabs>
          <w:tab w:val="right" w:leader="dot" w:pos="8306"/>
        </w:tabs>
      </w:pPr>
      <w:hyperlink w:anchor="_Toc26146" w:history="1">
        <w:r>
          <w:rPr>
            <w:rFonts w:ascii="仿宋" w:eastAsia="仿宋" w:hAnsi="仿宋" w:cs="仿宋" w:hint="eastAsia"/>
            <w:lang w:eastAsia="zh-CN"/>
          </w:rPr>
          <w:t>(四)、施工现场管理</w:t>
        </w:r>
        <w:r>
          <w:tab/>
        </w:r>
        <w:r>
          <w:fldChar w:fldCharType="begin"/>
        </w:r>
        <w:r>
          <w:instrText xml:space="preserve"> PAGEREF _Toc26146 \h </w:instrText>
        </w:r>
        <w:r>
          <w:fldChar w:fldCharType="separate"/>
        </w:r>
        <w:r>
          <w:t>85</w:t>
        </w:r>
        <w:r>
          <w:fldChar w:fldCharType="end"/>
        </w:r>
      </w:hyperlink>
    </w:p>
    <w:p>
      <w:pPr>
        <w:pStyle w:val="TOC1"/>
        <w:tabs>
          <w:tab w:val="right" w:leader="dot" w:pos="8306"/>
        </w:tabs>
      </w:pPr>
      <w:hyperlink w:anchor="_Toc21693" w:history="1">
        <w:r>
          <w:rPr>
            <w:rFonts w:ascii="仿宋" w:eastAsia="仿宋" w:hAnsi="仿宋" w:cs="仿宋" w:hint="eastAsia"/>
            <w:lang w:eastAsia="zh-CN"/>
          </w:rPr>
          <w:t>十八、知识产权管理与保护</w:t>
        </w:r>
        <w:r>
          <w:tab/>
        </w:r>
        <w:r>
          <w:fldChar w:fldCharType="begin"/>
        </w:r>
        <w:r>
          <w:instrText xml:space="preserve"> PAGEREF _Toc21693 \h </w:instrText>
        </w:r>
        <w:r>
          <w:fldChar w:fldCharType="separate"/>
        </w:r>
        <w:r>
          <w:t>88</w:t>
        </w:r>
        <w:r>
          <w:fldChar w:fldCharType="end"/>
        </w:r>
      </w:hyperlink>
    </w:p>
    <w:p>
      <w:pPr>
        <w:pStyle w:val="TOC2"/>
        <w:tabs>
          <w:tab w:val="right" w:leader="dot" w:pos="8306"/>
        </w:tabs>
      </w:pPr>
      <w:hyperlink w:anchor="_Toc22280" w:history="1">
        <w:r>
          <w:rPr>
            <w:rFonts w:ascii="仿宋" w:eastAsia="仿宋" w:hAnsi="仿宋" w:cs="仿宋" w:hint="eastAsia"/>
            <w:lang w:eastAsia="zh-CN"/>
          </w:rPr>
          <w:t>(一)、知识产权管理体系建设</w:t>
        </w:r>
        <w:r>
          <w:tab/>
        </w:r>
        <w:r>
          <w:fldChar w:fldCharType="begin"/>
        </w:r>
        <w:r>
          <w:instrText xml:space="preserve"> PAGEREF _Toc22280 \h </w:instrText>
        </w:r>
        <w:r>
          <w:fldChar w:fldCharType="separate"/>
        </w:r>
        <w:r>
          <w:t>88</w:t>
        </w:r>
        <w:r>
          <w:fldChar w:fldCharType="end"/>
        </w:r>
      </w:hyperlink>
    </w:p>
    <w:p>
      <w:pPr>
        <w:pStyle w:val="TOC2"/>
        <w:tabs>
          <w:tab w:val="right" w:leader="dot" w:pos="8306"/>
        </w:tabs>
      </w:pPr>
      <w:hyperlink w:anchor="_Toc8580" w:history="1">
        <w:r>
          <w:rPr>
            <w:rFonts w:ascii="仿宋" w:eastAsia="仿宋" w:hAnsi="仿宋" w:cs="仿宋" w:hint="eastAsia"/>
            <w:lang w:eastAsia="zh-CN"/>
          </w:rPr>
          <w:t>(二)、知识产权保护措施</w:t>
        </w:r>
        <w:r>
          <w:tab/>
        </w:r>
        <w:r>
          <w:fldChar w:fldCharType="begin"/>
        </w:r>
        <w:r>
          <w:instrText xml:space="preserve"> PAGEREF _Toc8580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69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媒体文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9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37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01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直接收益：假设自媒体文化项目的产品或服务年销售收入为XX万元。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02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若自媒体文化项目成功推广新型环保产品，比如采用可回收材料的包装，可能会激发消费者对可持续产品的需求。这种需求的增长可能迫使整个行业转向更环保的产品设计和生产方法。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345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媒体文化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246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媒体文化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媒体文化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https://d.book118.com/105244010240011110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B6741"/>
    <w:rsid w:val="5A9B67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24401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2024-02-06T14:06:00Z</dcterms:created>
  <dcterms:modified xsi:type="dcterms:W3CDTF">2024-02-06T14:07:22Z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D8FBF1198D1346DD9951FB8A95E28316_11</vt:lpwstr>
  </property>
  <property fmtid="{D5CDD505-2E9C-101B-9397-08002B2CF9AE}" pid="3" name="KSOProductBuildVer">
    <vt:lpwstr>2052-12.1.0.16250</vt:lpwstr>
  </property>
</Properties>
</file>