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5048" w:rsidRPr="002C5048" w:rsidP="002C5048">
      <w:pPr>
        <w:jc w:val="center"/>
        <w:rPr>
          <w:rFonts w:ascii="宋体" w:hAnsi="宋体"/>
          <w:b/>
        </w:rPr>
      </w:pPr>
      <w:r w:rsidRPr="002C5048">
        <w:rPr>
          <w:rFonts w:ascii="微软雅黑" w:eastAsia="微软雅黑" w:hAnsi="微软雅黑"/>
          <w:b/>
          <w:sz w:val="28"/>
        </w:rPr>
        <w:t>《行政职业能力测验》四川省阿坝藏族羌族自治州壤塘县2023年公务员考试考前冲刺试卷</w:t>
      </w:r>
    </w:p>
    <w:p w:rsidR="002C5048" w:rsidRPr="002C5048" w:rsidP="002C5048">
      <w:pPr>
        <w:jc w:val="left"/>
        <w:rPr>
          <w:rFonts w:ascii="宋体" w:hAnsi="宋体"/>
          <w:b/>
        </w:rPr>
      </w:pPr>
      <w:r w:rsidRPr="002C5048">
        <w:rPr>
          <w:rFonts w:ascii="微软雅黑" w:eastAsia="微软雅黑" w:hAnsi="微软雅黑"/>
          <w:b/>
          <w:sz w:val="28"/>
        </w:rPr>
        <w:t>一、数量关系</w:t>
      </w:r>
    </w:p>
    <w:p w:rsidR="002C5048" w:rsidRPr="002C5048" w:rsidP="00561A99">
      <w:pPr>
        <w:jc w:val="left"/>
        <w:rPr>
          <w:rFonts w:ascii="华文中宋" w:eastAsia="华文中宋" w:hAnsi="华文中宋"/>
          <w:b/>
          <w:sz w:val="30"/>
          <w:szCs w:val="30"/>
        </w:rPr>
      </w:pPr>
      <w:r w:rsidRPr="002C5048">
        <w:rPr>
          <w:rFonts w:ascii="宋体" w:hAnsi="宋体"/>
          <w:b/>
        </w:rPr>
        <w:t>1．</w:t>
      </w:r>
      <w:r w:rsidRPr="002C5048">
        <w:rPr>
          <w:rFonts w:ascii="华文中宋" w:eastAsia="华文中宋" w:hAnsi="华文中宋"/>
          <w:b/>
          <w:sz w:val="30"/>
          <w:szCs w:val="30"/>
        </w:rPr>
        <w:t>-23， -3 ，20  ， 44   ，72  ，  105 ，  147（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 203</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 218</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 275</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 296</w:t>
      </w:r>
    </w:p>
    <w:p w:rsidR="002C5048" w:rsidRPr="002C5048" w:rsidP="00561A99">
      <w:pPr>
        <w:jc w:val="left"/>
        <w:rPr>
          <w:rFonts w:ascii="华文中宋" w:eastAsia="华文中宋" w:hAnsi="华文中宋"/>
          <w:b/>
          <w:sz w:val="30"/>
          <w:szCs w:val="30"/>
        </w:rPr>
      </w:pPr>
      <w:r w:rsidRPr="002C5048">
        <w:rPr>
          <w:rFonts w:ascii="宋体" w:hAnsi="宋体"/>
          <w:b/>
        </w:rPr>
        <w:t>2．</w:t>
      </w:r>
      <w:r w:rsidRPr="002C5048">
        <w:rPr>
          <w:rFonts w:ascii="华文中宋" w:eastAsia="华文中宋" w:hAnsi="华文中宋"/>
          <w:b/>
          <w:sz w:val="30"/>
          <w:szCs w:val="30"/>
        </w:rPr>
        <w:t>宪法与法律的最主要区别有（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A、以国家强制力为基础</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B、在制定和修改程序上更严格、更复杂</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C、具有最高法律效力</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D、由国家最高立法机关制定</w:t>
      </w:r>
    </w:p>
    <w:p w:rsidR="002C5048" w:rsidRPr="002C5048" w:rsidP="00561A99">
      <w:pPr>
        <w:jc w:val="left"/>
        <w:rPr>
          <w:rFonts w:ascii="华文中宋" w:eastAsia="华文中宋" w:hAnsi="华文中宋"/>
          <w:b/>
          <w:sz w:val="30"/>
          <w:szCs w:val="30"/>
        </w:rPr>
      </w:pPr>
      <w:r w:rsidRPr="002C5048">
        <w:rPr>
          <w:rFonts w:ascii="宋体" w:hAnsi="宋体"/>
          <w:b/>
        </w:rPr>
        <w:t>3．</w:t>
      </w:r>
      <w:r w:rsidRPr="002C5048">
        <w:rPr>
          <w:rFonts w:ascii="华文中宋" w:eastAsia="华文中宋" w:hAnsi="华文中宋"/>
          <w:b/>
          <w:sz w:val="30"/>
          <w:szCs w:val="30"/>
        </w:rPr>
        <w:t>旅游团安排住宿，如果4个房间每间住4人，其余房间每间住5人，空余2个床位；若有4个房间每间住5人，其余房间每间住4人，正好住满，该旅游团有多少人？</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 28</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 42</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 44</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 48</w:t>
      </w:r>
    </w:p>
    <w:p w:rsidR="002C5048" w:rsidRPr="002C5048" w:rsidP="00561A99">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2C5048">
        <w:rPr>
          <w:rFonts w:ascii="宋体" w:hAnsi="宋体"/>
          <w:b/>
        </w:rPr>
        <w:t>4．</w:t>
      </w:r>
      <w:r w:rsidRPr="002C5048">
        <w:rPr>
          <w:rFonts w:ascii="华文中宋" w:eastAsia="华文中宋" w:hAnsi="华文中宋"/>
          <w:b/>
          <w:sz w:val="30"/>
          <w:szCs w:val="30"/>
        </w:rPr>
        <w:t>在400米的环形跑道上每隔16米插一面彩旗。现在要增加一些彩旗，并且保持每两面相邻彩旗的距离相等，起点的一面彩旗不动，重新插完后发现共有5面彩旗没有移动，则现在彩旗间的间隔最大可达到（ ）米。</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 15</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 12</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 10</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 5</w:t>
      </w:r>
    </w:p>
    <w:p w:rsidR="002C5048" w:rsidRPr="002C5048" w:rsidP="00561A99">
      <w:pPr>
        <w:jc w:val="left"/>
        <w:rPr>
          <w:rFonts w:ascii="华文中宋" w:eastAsia="华文中宋" w:hAnsi="华文中宋"/>
          <w:b/>
          <w:sz w:val="30"/>
          <w:szCs w:val="30"/>
        </w:rPr>
      </w:pPr>
      <w:r w:rsidRPr="002C5048">
        <w:rPr>
          <w:rFonts w:ascii="宋体" w:hAnsi="宋体"/>
          <w:b/>
        </w:rPr>
        <w:t>5．</w:t>
      </w:r>
      <w:r w:rsidRPr="002C5048">
        <w:rPr>
          <w:rFonts w:ascii="华文中宋" w:eastAsia="华文中宋" w:hAnsi="华文中宋"/>
          <w:b/>
          <w:sz w:val="30"/>
          <w:szCs w:val="30"/>
        </w:rPr>
        <w:t>1路、2路和3路公交车都是从8点开始经过A站后走相同的路线到达B站，之后分别是每30分钟，40分钟和50分钟就有1路，2路和3路车到达A站。在傍晚17点05分有位乘客在A站等候准备前往B站，他先等到几路车（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 1路</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 2路</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 3路</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 2路和3路</w:t>
      </w:r>
    </w:p>
    <w:p w:rsidR="002C5048" w:rsidRPr="002C5048" w:rsidP="00561A99">
      <w:pPr>
        <w:jc w:val="left"/>
        <w:rPr>
          <w:rFonts w:ascii="华文中宋" w:eastAsia="华文中宋" w:hAnsi="华文中宋"/>
          <w:b/>
          <w:sz w:val="30"/>
          <w:szCs w:val="30"/>
        </w:rPr>
      </w:pPr>
      <w:r w:rsidRPr="002C5048">
        <w:rPr>
          <w:rFonts w:ascii="宋体" w:hAnsi="宋体"/>
          <w:b/>
        </w:rPr>
        <w:t>6．</w:t>
      </w:r>
      <w:r w:rsidRPr="002C5048">
        <w:rPr>
          <w:rFonts w:ascii="华文中宋" w:eastAsia="华文中宋" w:hAnsi="华文中宋"/>
          <w:b/>
          <w:sz w:val="30"/>
          <w:szCs w:val="30"/>
        </w:rPr>
        <w:t>基因工程技术的发展基础不包括（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A、分子生物学</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B、生物物理学　　(*^__^*) 考试大…在线★考试中心</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C、生物化学</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D、生物心态学</w:t>
      </w:r>
    </w:p>
    <w:p w:rsidR="002C5048" w:rsidRPr="002C5048" w:rsidP="00561A99">
      <w:pPr>
        <w:jc w:val="left"/>
        <w:rPr>
          <w:rFonts w:ascii="华文中宋" w:eastAsia="华文中宋" w:hAnsi="华文中宋"/>
          <w:b/>
          <w:sz w:val="30"/>
          <w:szCs w:val="30"/>
        </w:rPr>
      </w:pPr>
      <w:r w:rsidRPr="002C5048">
        <w:rPr>
          <w:rFonts w:ascii="宋体" w:hAnsi="宋体"/>
          <w:b/>
        </w:rPr>
        <w:t>7．</w:t>
      </w:r>
      <w:r w:rsidRPr="002C5048">
        <w:rPr>
          <w:rFonts w:ascii="华文中宋" w:eastAsia="华文中宋" w:hAnsi="华文中宋"/>
          <w:b/>
          <w:sz w:val="30"/>
          <w:szCs w:val="30"/>
        </w:rPr>
        <w:t>甲爱好游泳且技术高超，一日，甲声称愿帮助乙学会游泳，乙欣然答应。甲遂将乙带到河流深水处去游，在乙刚学会游时，甲即弃之不顾，独自游回河岸，乙无力游回，面临被淹死的危险，甲能够援救却不援救，致使乙被淹死。此时，站在河岸上旁观的丙，游泳技术很好，完全能够及时援救乙，但丙不认识甲、乙两人，不愿跳入河中救人， 则（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A、甲和丙的行为构成共同犯罪</w:t>
      </w:r>
    </w:p>
    <w:p w:rsidR="002C5048" w:rsidRPr="002C5048" w:rsidP="00561A9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2C5048">
        <w:rPr>
          <w:rFonts w:ascii="华文中宋" w:eastAsia="华文中宋" w:hAnsi="华文中宋"/>
          <w:b/>
          <w:sz w:val="30"/>
          <w:szCs w:val="30"/>
        </w:rPr>
        <w:t>B、甲的行为构成犯罪，丙的行为不构成犯罪</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C、均不构成犯罪</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D、应分别以故意杀人罪论处</w:t>
      </w:r>
    </w:p>
    <w:p w:rsidR="002C5048" w:rsidRPr="002C5048" w:rsidP="00561A99">
      <w:pPr>
        <w:jc w:val="left"/>
        <w:rPr>
          <w:rFonts w:ascii="华文中宋" w:eastAsia="华文中宋" w:hAnsi="华文中宋"/>
          <w:b/>
          <w:sz w:val="30"/>
          <w:szCs w:val="30"/>
        </w:rPr>
      </w:pPr>
      <w:r w:rsidRPr="002C5048">
        <w:rPr>
          <w:rFonts w:ascii="宋体" w:hAnsi="宋体"/>
          <w:b/>
        </w:rPr>
        <w:t>8．</w:t>
      </w:r>
      <w:r w:rsidRPr="002C5048">
        <w:rPr>
          <w:rFonts w:ascii="华文中宋" w:eastAsia="华文中宋" w:hAnsi="华文中宋"/>
          <w:b/>
          <w:sz w:val="30"/>
          <w:szCs w:val="30"/>
        </w:rPr>
        <w:t>一件商品相继两次分别按折扣率为10%和20%进行折扣，已知折扣后的售价为540元，那么折扣前的售价为（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 600元</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 680元</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 720元</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 750元</w:t>
      </w:r>
    </w:p>
    <w:p w:rsidR="002C5048" w:rsidRPr="002C5048" w:rsidP="00561A99">
      <w:pPr>
        <w:jc w:val="left"/>
        <w:rPr>
          <w:rFonts w:ascii="华文中宋" w:eastAsia="华文中宋" w:hAnsi="华文中宋"/>
          <w:b/>
          <w:sz w:val="30"/>
          <w:szCs w:val="30"/>
        </w:rPr>
      </w:pPr>
      <w:r w:rsidRPr="002C5048">
        <w:rPr>
          <w:rFonts w:ascii="宋体" w:hAnsi="宋体"/>
          <w:b/>
        </w:rPr>
        <w:t>9．</w:t>
      </w:r>
      <w:r w:rsidRPr="002C5048">
        <w:rPr>
          <w:rFonts w:ascii="华文中宋" w:eastAsia="华文中宋" w:hAnsi="华文中宋"/>
          <w:b/>
          <w:sz w:val="30"/>
          <w:szCs w:val="30"/>
        </w:rPr>
        <w:t>有一项工程，甲，乙，丙分别用10天，15天，12天可独自完成。现三人合作，在工作过程中，乙休息了5天，丙休息了2天，甲一直坚持到工程结束，则最后完成的天数是：（）</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 xml:space="preserve">A. </w:t>
      </w:r>
      <w:r w:rsidRPr="002C5048">
        <w:rPr>
          <w:rFonts w:ascii="华文中宋" w:eastAsia="华文中宋" w:hAnsi="华文中宋"/>
          <w:b/>
          <w:sz w:val="30"/>
          <w:szCs w:val="30"/>
        </w:rPr>
        <w:t>6</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 9</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 7</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 8</w:t>
      </w:r>
    </w:p>
    <w:p w:rsidR="002C5048" w:rsidRPr="002C5048" w:rsidP="00561A99">
      <w:pPr>
        <w:jc w:val="left"/>
        <w:rPr>
          <w:rFonts w:ascii="华文中宋" w:eastAsia="华文中宋" w:hAnsi="华文中宋"/>
          <w:b/>
          <w:sz w:val="30"/>
          <w:szCs w:val="30"/>
        </w:rPr>
      </w:pPr>
      <w:r w:rsidRPr="002C5048">
        <w:rPr>
          <w:rFonts w:ascii="宋体" w:hAnsi="宋体"/>
          <w:b/>
        </w:rPr>
        <w:t>10．</w:t>
      </w:r>
      <w:r w:rsidRPr="002C5048">
        <w:rPr>
          <w:rFonts w:ascii="华文中宋" w:eastAsia="华文中宋" w:hAnsi="华文中宋"/>
          <w:b/>
          <w:sz w:val="30"/>
          <w:szCs w:val="30"/>
        </w:rPr>
        <w:t>某单位今年一月份购买5包A4纸、6包B5纸，购买A4纸的钱比B5纸少5元。第一季度该单位共购买A4纸15包、B5纸12包，共花费510元；那么每包B5纸的价格比A4纸便宜（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 1.5元</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 2.0元</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 2.5元</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 3.0元</w:t>
      </w:r>
    </w:p>
    <w:p w:rsidR="002C5048" w:rsidRPr="002C5048" w:rsidP="00561A9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2C5048">
        <w:rPr>
          <w:rFonts w:ascii="宋体" w:hAnsi="宋体"/>
          <w:b/>
        </w:rPr>
        <w:t>11．</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每年三月某单位都要组织员工去A、B两地参加植树活动。已知去A地每人往返车费20元，人均植树5棵，去B地每人往返车费30元，人均植树3棵，设到A地员工有x人，A、B两地共植树y棵，y与x之间满足y＝8x-15，若往返车费总和不超过3000元，那么，最多可植树多少棵？</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 498</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 400</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 489</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 500</w:t>
      </w:r>
    </w:p>
    <w:p w:rsidR="002C5048" w:rsidRPr="002C5048" w:rsidP="00561A99">
      <w:pPr>
        <w:jc w:val="left"/>
        <w:rPr>
          <w:rFonts w:ascii="华文中宋" w:eastAsia="华文中宋" w:hAnsi="华文中宋"/>
          <w:b/>
          <w:sz w:val="30"/>
          <w:szCs w:val="30"/>
        </w:rPr>
      </w:pPr>
      <w:r w:rsidRPr="002C5048">
        <w:rPr>
          <w:rFonts w:ascii="宋体" w:hAnsi="宋体"/>
          <w:b/>
        </w:rPr>
        <w:t>12．</w:t>
      </w:r>
      <w:r w:rsidRPr="002C5048">
        <w:rPr>
          <w:rFonts w:ascii="华文中宋" w:eastAsia="华文中宋" w:hAnsi="华文中宋"/>
          <w:b/>
          <w:sz w:val="30"/>
          <w:szCs w:val="30"/>
        </w:rPr>
        <w:t>我们仍一如既往地坚决支持第三世界国家进行的反对外来侵略和干涉、维护民族独立和国家主权的斗争，我们绝不能因考虑国家关系而对侵略干涉行为_____。  填入划横线部分最恰当的一项是(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A、不管不顾</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B、姑息迁就</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C、坐视观望</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D、漠然处之</w:t>
      </w:r>
    </w:p>
    <w:p w:rsidR="002C5048" w:rsidRPr="002C5048" w:rsidP="00561A99">
      <w:pPr>
        <w:jc w:val="left"/>
        <w:rPr>
          <w:rFonts w:ascii="华文中宋" w:eastAsia="华文中宋" w:hAnsi="华文中宋"/>
          <w:b/>
          <w:sz w:val="30"/>
          <w:szCs w:val="30"/>
        </w:rPr>
      </w:pPr>
      <w:r w:rsidRPr="002C5048">
        <w:rPr>
          <w:rFonts w:ascii="宋体" w:hAnsi="宋体"/>
          <w:b/>
        </w:rPr>
        <w:t>13．</w:t>
      </w:r>
      <w:r w:rsidRPr="002C5048">
        <w:rPr>
          <w:rFonts w:ascii="华文中宋" w:eastAsia="华文中宋" w:hAnsi="华文中宋"/>
          <w:b/>
          <w:sz w:val="30"/>
          <w:szCs w:val="30"/>
        </w:rPr>
        <w:t>四位厨师聚餐时各做了一道拿手菜。现在要求每个人去品尝一道菜，但不能尝自己做的那道菜。问共有几种不同的尝法（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 6种</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 9种</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 12种</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 15种</w:t>
      </w:r>
    </w:p>
    <w:p w:rsidR="002C5048" w:rsidRPr="002C5048" w:rsidP="00561A99">
      <w:pPr>
        <w:jc w:val="left"/>
        <w:rPr>
          <w:rFonts w:ascii="华文中宋" w:eastAsia="华文中宋" w:hAnsi="华文中宋"/>
          <w:b/>
          <w:sz w:val="30"/>
          <w:szCs w:val="30"/>
        </w:rPr>
      </w:pPr>
      <w:r w:rsidRPr="002C5048">
        <w:rPr>
          <w:rFonts w:ascii="宋体" w:hAnsi="宋体"/>
          <w:b/>
        </w:rPr>
        <w:t>14．</w:t>
      </w:r>
      <w:r w:rsidRPr="002C5048">
        <w:rPr>
          <w:rFonts w:ascii="华文中宋" w:eastAsia="华文中宋" w:hAnsi="华文中宋"/>
          <w:b/>
          <w:sz w:val="30"/>
          <w:szCs w:val="30"/>
        </w:rPr>
        <w:t>甲、乙、丙三人的月收入分别是5000元、4000元、1000元，如果保持三人月收入比值不变且使平均月收入达到5000元，则丙的月收入增加了（ ）</w:t>
      </w:r>
    </w:p>
    <w:p w:rsidR="002C5048" w:rsidRPr="002C5048" w:rsidP="00561A9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2C5048">
        <w:rPr>
          <w:rFonts w:ascii="华文中宋" w:eastAsia="华文中宋" w:hAnsi="华文中宋"/>
          <w:b/>
          <w:sz w:val="30"/>
          <w:szCs w:val="30"/>
        </w:rPr>
        <w:t>A. 200元</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 300元</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 400元</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 500元</w:t>
      </w:r>
    </w:p>
    <w:p w:rsidR="002C5048" w:rsidRPr="002C5048" w:rsidP="00561A99">
      <w:pPr>
        <w:jc w:val="left"/>
        <w:rPr>
          <w:rFonts w:ascii="华文中宋" w:eastAsia="华文中宋" w:hAnsi="华文中宋"/>
          <w:b/>
          <w:sz w:val="30"/>
          <w:szCs w:val="30"/>
        </w:rPr>
      </w:pPr>
      <w:r w:rsidRPr="002C5048">
        <w:rPr>
          <w:rFonts w:ascii="宋体" w:hAnsi="宋体"/>
          <w:b/>
        </w:rPr>
        <w:t>15．</w:t>
      </w:r>
      <w:r w:rsidRPr="002C5048">
        <w:rPr>
          <w:rFonts w:ascii="华文中宋" w:eastAsia="华文中宋" w:hAnsi="华文中宋"/>
          <w:b/>
          <w:sz w:val="30"/>
          <w:szCs w:val="30"/>
        </w:rPr>
        <w:t>某公司实行计件工资报酬，加工一件合格产品得4元，不合格的不计报酬，而且每件扣除12元，某员工一个月加工1000件，得3600元报酬，该员工这个月加工产品合格率是多少（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 96%</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 96.5%</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 97.5%</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 98%</w:t>
      </w:r>
    </w:p>
    <w:p w:rsidR="002C5048" w:rsidRPr="002C5048" w:rsidP="002C5048">
      <w:pPr>
        <w:jc w:val="left"/>
        <w:rPr>
          <w:rFonts w:ascii="宋体" w:hAnsi="宋体"/>
          <w:b/>
        </w:rPr>
      </w:pPr>
      <w:r w:rsidRPr="002C5048">
        <w:rPr>
          <w:rFonts w:ascii="微软雅黑" w:eastAsia="微软雅黑" w:hAnsi="微软雅黑"/>
          <w:b/>
          <w:sz w:val="28"/>
        </w:rPr>
        <w:t>二、判断推理</w:t>
      </w:r>
    </w:p>
    <w:p w:rsidR="002C5048" w:rsidRPr="002C5048" w:rsidP="00561A99">
      <w:pPr>
        <w:jc w:val="left"/>
        <w:rPr>
          <w:rFonts w:ascii="华文中宋" w:eastAsia="华文中宋" w:hAnsi="华文中宋"/>
          <w:b/>
          <w:sz w:val="30"/>
          <w:szCs w:val="30"/>
        </w:rPr>
      </w:pPr>
      <w:r w:rsidRPr="002C5048">
        <w:rPr>
          <w:rFonts w:ascii="宋体" w:hAnsi="宋体"/>
          <w:b/>
        </w:rPr>
        <w:t>16．</w:t>
      </w:r>
      <w:r w:rsidRPr="002C5048">
        <w:rPr>
          <w:rFonts w:ascii="华文中宋" w:eastAsia="华文中宋" w:hAnsi="华文中宋"/>
          <w:b/>
          <w:sz w:val="30"/>
          <w:szCs w:val="30"/>
        </w:rPr>
        <w:t>生命力旺盛的民族，是那些有自嘲能力的民族。自嘲能抗癌。人的一生要从居室中扔出多少垃圾!然而．人却往往不能从心灵中清除垃圾。倘若人永不从居室中扔出垃圾，该是怎样的情景?然而，人却往往不能为心灵中的淤塞而惊骇。下列陈述中，不符合以上文段意思的一项是（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A、自嘲可以预防、治愈癌症，使人生命力健旺</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B、一个民族若能鄙视自身弱点，就可能兴旺</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C、人想要进步，就得清除思想中陈旧的东西</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D、有龌龊欲念不可怕，但不能忽视它的危害</w:t>
      </w:r>
    </w:p>
    <w:p w:rsidR="002C5048" w:rsidRPr="002C5048" w:rsidP="00561A99">
      <w:pPr>
        <w:jc w:val="left"/>
        <w:rPr>
          <w:rFonts w:ascii="华文中宋" w:eastAsia="华文中宋" w:hAnsi="华文中宋"/>
          <w:b/>
          <w:sz w:val="30"/>
          <w:szCs w:val="30"/>
        </w:rPr>
      </w:pPr>
      <w:r w:rsidRPr="002C5048">
        <w:rPr>
          <w:rFonts w:ascii="宋体" w:hAnsi="宋体"/>
          <w:b/>
        </w:rPr>
        <w:t>17．</w:t>
      </w:r>
      <w:r w:rsidRPr="002C5048">
        <w:rPr>
          <w:rFonts w:ascii="华文中宋" w:eastAsia="华文中宋" w:hAnsi="华文中宋"/>
          <w:b/>
          <w:sz w:val="30"/>
          <w:szCs w:val="30"/>
        </w:rPr>
        <w:t xml:space="preserve">《三国演义》开篇称：“天下大势，分久必合，合久必分”，但是这句话未必准确，因为：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A、事物的发展需以条件为背景</w:t>
      </w:r>
    </w:p>
    <w:p w:rsidR="002C5048" w:rsidRPr="002C5048" w:rsidP="00561A9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2C5048">
        <w:rPr>
          <w:rFonts w:ascii="华文中宋" w:eastAsia="华文中宋" w:hAnsi="华文中宋"/>
          <w:b/>
          <w:sz w:val="30"/>
          <w:szCs w:val="30"/>
        </w:rPr>
        <w:t>B、事物的本质不以时间为转移</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C、事物的质变从量变开始的</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D、矛盾双方是可以相互转化的</w:t>
      </w:r>
    </w:p>
    <w:p w:rsidR="002C5048" w:rsidRPr="002C5048" w:rsidP="00561A99">
      <w:pPr>
        <w:jc w:val="left"/>
        <w:rPr>
          <w:rFonts w:ascii="华文中宋" w:eastAsia="华文中宋" w:hAnsi="华文中宋"/>
          <w:b/>
          <w:sz w:val="30"/>
          <w:szCs w:val="30"/>
        </w:rPr>
      </w:pPr>
      <w:r w:rsidRPr="002C5048">
        <w:rPr>
          <w:rFonts w:ascii="宋体" w:hAnsi="宋体"/>
          <w:b/>
        </w:rPr>
        <w:t>18．</w:t>
      </w:r>
      <w:r w:rsidRPr="002C5048">
        <w:rPr>
          <w:rFonts w:ascii="华文中宋" w:eastAsia="华文中宋" w:hAnsi="华文中宋"/>
          <w:b/>
          <w:sz w:val="30"/>
          <w:szCs w:val="30"/>
        </w:rPr>
        <w:t>夹心层指游离在政府保障与市场之外的无能力购房的群体，表现为有的不符合廉租房条件但又没钱买经适房，有的没资格买经适房但又买不起商品房。 下列最可能为夹心层的是（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A、小胡的老妈要买一处跃层房，而老婆却要买另一处景观房，小胡夹在中间受气</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B、张教授没买过房，他认为买房不如租房，租房不如借房</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C、老刘用一生积蓄买了一套三室一厅的二手房</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D、公司刚招进的小李、小王和小刘合住在公司的一间临时仓库里</w:t>
      </w:r>
    </w:p>
    <w:p w:rsidR="002C5048" w:rsidRPr="002C5048" w:rsidP="00561A99">
      <w:pPr>
        <w:jc w:val="left"/>
        <w:rPr>
          <w:rFonts w:ascii="华文中宋" w:eastAsia="华文中宋" w:hAnsi="华文中宋"/>
          <w:b/>
          <w:sz w:val="30"/>
          <w:szCs w:val="30"/>
        </w:rPr>
      </w:pPr>
      <w:r w:rsidRPr="002C5048">
        <w:rPr>
          <w:rFonts w:ascii="宋体" w:hAnsi="宋体"/>
          <w:b/>
        </w:rPr>
        <w:t>19．</w:t>
      </w:r>
      <w:r w:rsidRPr="002C5048">
        <w:rPr>
          <w:rFonts w:ascii="华文中宋" w:eastAsia="华文中宋" w:hAnsi="华文中宋"/>
          <w:b/>
          <w:sz w:val="30"/>
          <w:szCs w:val="30"/>
        </w:rPr>
        <w:t>思维：指人脑对客观间接的概括的反映。根据思维过程中的凭借物或者思维状态的不同可以将思维分为：(1)动作思维，是指在思维过程中以实际动作作为支持的思维。其特点是任务是直观的，以具体形式给予的，解决方式是实际动作；(2)形象思维，是指用表象来进行分析、综合、抽象、概括的过程。特点是借助鲜明、生动的客观形象；(3)抽象思维，是指借助概念、判断、推理等形式来反映客观事物的运动规律，对事物的本质特征和内部联系加以认识的过程。下列哪项符合动作思维的定义?（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A、福尔摩斯通过在屋子找不到其他的出口，断定凶手一定是从屋顶的烟囱出去的，尽管烟囱很小</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B、洪熙官的儿子很小的时候就被要求每天看着父亲练武功。渐渐地，他也能跟着父亲一起比划起来</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C、刘教授喜欢在他的文章中通过列举大量的事例来说明问题　　考试大|在线⊙考试中心♂</w:t>
      </w:r>
    </w:p>
    <w:p w:rsidR="002C5048" w:rsidRPr="002C5048" w:rsidP="00561A9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D、建筑系的学生在设计建筑方案时有时候需要先根据建筑图纸制作出一个模型来，这样似乎更有助于发现建筑设计的缺陷</w:t>
      </w:r>
    </w:p>
    <w:p w:rsidR="002C5048" w:rsidRPr="002C5048" w:rsidP="00561A99">
      <w:pPr>
        <w:jc w:val="left"/>
        <w:rPr>
          <w:rFonts w:ascii="华文中宋" w:eastAsia="华文中宋" w:hAnsi="华文中宋"/>
          <w:b/>
          <w:sz w:val="30"/>
          <w:szCs w:val="30"/>
        </w:rPr>
      </w:pPr>
      <w:r w:rsidRPr="002C5048">
        <w:rPr>
          <w:rFonts w:ascii="宋体" w:hAnsi="宋体"/>
          <w:b/>
        </w:rPr>
        <w:t>20．</w:t>
      </w:r>
      <w:r w:rsidRPr="002C5048">
        <w:rPr>
          <w:rFonts w:ascii="华文中宋" w:eastAsia="华文中宋" w:hAnsi="华文中宋"/>
          <w:b/>
          <w:sz w:val="30"/>
          <w:szCs w:val="30"/>
        </w:rPr>
        <w:t>《离骚》：屈原</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A、《后汉书》：班固</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B、《论语》：孟子</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C、《三国志》：陈寿</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D、《孔雀东南飞》：杜甫</w:t>
      </w:r>
    </w:p>
    <w:p w:rsidR="002C5048" w:rsidRPr="002C5048" w:rsidP="00561A99">
      <w:pPr>
        <w:jc w:val="left"/>
        <w:rPr>
          <w:rFonts w:ascii="华文中宋" w:eastAsia="华文中宋" w:hAnsi="华文中宋"/>
          <w:b/>
          <w:sz w:val="30"/>
          <w:szCs w:val="30"/>
        </w:rPr>
      </w:pPr>
      <w:r w:rsidRPr="002C5048">
        <w:rPr>
          <w:rFonts w:ascii="宋体" w:hAnsi="宋体"/>
          <w:b/>
        </w:rPr>
        <w:t>21．</w:t>
      </w:r>
      <w:r w:rsidRPr="002C5048">
        <w:rPr>
          <w:rFonts w:ascii="华文中宋" w:eastAsia="华文中宋" w:hAnsi="华文中宋"/>
          <w:b/>
          <w:sz w:val="30"/>
          <w:szCs w:val="30"/>
        </w:rPr>
        <w:t xml:space="preserve">蔚蓝：天空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A、伟大：祖国</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B、苍白：灰白</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C、树林：碧绿</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D、庄严：眼睛</w:t>
      </w:r>
    </w:p>
    <w:p w:rsidR="002C5048" w:rsidRPr="002C5048" w:rsidP="00561A99">
      <w:pPr>
        <w:jc w:val="left"/>
        <w:rPr>
          <w:rFonts w:ascii="华文中宋" w:eastAsia="华文中宋" w:hAnsi="华文中宋"/>
          <w:b/>
          <w:sz w:val="30"/>
          <w:szCs w:val="30"/>
        </w:rPr>
      </w:pPr>
      <w:r w:rsidRPr="002C5048">
        <w:rPr>
          <w:rFonts w:ascii="宋体" w:hAnsi="宋体"/>
          <w:b/>
        </w:rPr>
        <w:t>22．</w:t>
      </w:r>
      <w:r w:rsidRPr="002C5048">
        <w:rPr>
          <w:rFonts w:ascii="华文中宋" w:eastAsia="华文中宋" w:hAnsi="华文中宋"/>
          <w:b/>
          <w:sz w:val="30"/>
          <w:szCs w:val="30"/>
        </w:rPr>
        <w:t>互补品是指两种商品之间存在着某种消费依存关系，即一种商品的消费必须与另一种商品的消费相配套。 根据上述定义，下列属于互补品的是（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A、牙膏与牙刷</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B、电脑与打印机</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C、鞋子与袜子</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D、衬衫与领带</w:t>
      </w:r>
    </w:p>
    <w:p w:rsidR="002C5048" w:rsidRPr="002C5048" w:rsidP="00561A99">
      <w:pPr>
        <w:jc w:val="left"/>
        <w:rPr>
          <w:rFonts w:ascii="华文中宋" w:eastAsia="华文中宋" w:hAnsi="华文中宋"/>
          <w:b/>
          <w:sz w:val="30"/>
          <w:szCs w:val="30"/>
        </w:rPr>
      </w:pPr>
      <w:r w:rsidRPr="002C5048">
        <w:rPr>
          <w:rFonts w:ascii="宋体" w:hAnsi="宋体"/>
          <w:b/>
        </w:rPr>
        <w:t>23．</w:t>
      </w:r>
      <w:r w:rsidRPr="002C5048">
        <w:rPr>
          <w:rFonts w:ascii="华文中宋" w:eastAsia="华文中宋" w:hAnsi="华文中宋"/>
          <w:b/>
          <w:sz w:val="30"/>
          <w:szCs w:val="30"/>
        </w:rPr>
        <w:t>甜柠檬效应，是指在挫折心理学中。人们把个体在追求预期目标失败时。为了冲淡自己内心的不安。就百般提高现已实现的目标价值，从而达到了心理平衡、心安理得的现象。 根据上述定义，下列不属于甜柠檬效应的是：</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A、某生考不上大学而考上中专。就说考上中专更好。学习年限短又花费低．可以早参加工作早挣钱</w:t>
      </w:r>
    </w:p>
    <w:p w:rsidR="002C5048" w:rsidRPr="002C5048" w:rsidP="00561A9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B、小王最近在追一女生。遭到该女生拒绝后。就开始到处说这个女生丑、人品不好等</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C、有的女子嫁个木讷寡言的丈夫，却说“这才可靠呢!”</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D、约翰擅长编制软件，但新开发项目中没有受到领导重视，心想：不让我干正好，用不着加班加点．可以辅导我那上初中的儿子</w:t>
      </w:r>
    </w:p>
    <w:p w:rsidR="002C5048" w:rsidRPr="002C5048" w:rsidP="00561A99">
      <w:pPr>
        <w:jc w:val="left"/>
        <w:rPr>
          <w:rFonts w:ascii="华文中宋" w:eastAsia="华文中宋" w:hAnsi="华文中宋"/>
          <w:b/>
          <w:sz w:val="30"/>
          <w:szCs w:val="30"/>
        </w:rPr>
      </w:pPr>
      <w:r w:rsidRPr="002C5048">
        <w:rPr>
          <w:rFonts w:ascii="宋体" w:hAnsi="宋体"/>
          <w:b/>
        </w:rPr>
        <w:t>24．</w:t>
      </w:r>
      <w:r w:rsidRPr="002C5048">
        <w:rPr>
          <w:rFonts w:ascii="华文中宋" w:eastAsia="华文中宋" w:hAnsi="华文中宋"/>
          <w:b/>
          <w:sz w:val="30"/>
          <w:szCs w:val="30"/>
        </w:rPr>
        <w:t xml:space="preserve">硬新闻是关系到国计民生以及人们切身利益的新闻，包括党和国家的重大方针、政策的制定和改变、市场行情、疾病流行、天气变化、重大灾难事故等。硬新闻为人们的政治、经济、工作、日常生活的决策提供依据。  根据上述定义，下面不属于硬新闻的是（　　）。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A、中国价值5600余万元救灾物资经上海口岸援助泰国</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B、北大硕士生回农村老家建设“立人”图书馆促教改</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C、上海今明两年各增18万新生儿，创十年来生育最高峰</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D、“神八”追梦．中国实施首次空间对接</w:t>
      </w:r>
    </w:p>
    <w:p w:rsidR="002C5048" w:rsidRPr="002C5048" w:rsidP="00561A99">
      <w:pPr>
        <w:jc w:val="left"/>
        <w:rPr>
          <w:rFonts w:ascii="华文中宋" w:eastAsia="华文中宋" w:hAnsi="华文中宋"/>
          <w:b/>
          <w:sz w:val="30"/>
          <w:szCs w:val="30"/>
        </w:rPr>
      </w:pPr>
      <w:r w:rsidRPr="002C5048">
        <w:rPr>
          <w:rFonts w:ascii="宋体" w:hAnsi="宋体"/>
          <w:b/>
        </w:rPr>
        <w:t>25．</w:t>
      </w:r>
      <w:r w:rsidRPr="002C5048">
        <w:rPr>
          <w:rFonts w:ascii="华文中宋" w:eastAsia="华文中宋" w:hAnsi="华文中宋"/>
          <w:b/>
          <w:sz w:val="30"/>
          <w:szCs w:val="30"/>
        </w:rPr>
        <w:t xml:space="preserve">某班有三个小组，赵、钱、孙三人分属不同的小组。这次语文考试成绩公布，情况如下：赵和三人中的第3小组那位不一样，孙比三人中第l小组的那位的成绩低，三人中第3小组的那位比钱分数高。  若赵、钱、孙三人按语文成绩由高到低排列，正确的是（　　）。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A、赵、钱、孙</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B、赵、孙、钱</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C、钱、赵、孙</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D、孙、赵、钱</w:t>
      </w:r>
    </w:p>
    <w:p w:rsidR="002C5048" w:rsidRPr="002C5048" w:rsidP="00561A99">
      <w:pPr>
        <w:jc w:val="left"/>
        <w:rPr>
          <w:rFonts w:ascii="华文中宋" w:eastAsia="华文中宋" w:hAnsi="华文中宋"/>
          <w:b/>
          <w:sz w:val="30"/>
          <w:szCs w:val="30"/>
        </w:rPr>
      </w:pPr>
      <w:r w:rsidRPr="002C5048">
        <w:rPr>
          <w:rFonts w:ascii="宋体" w:hAnsi="宋体"/>
          <w:b/>
        </w:rPr>
        <w:t>26．</w:t>
      </w:r>
      <w:r w:rsidRPr="002C5048">
        <w:rPr>
          <w:rFonts w:ascii="华文中宋" w:eastAsia="华文中宋" w:hAnsi="华文中宋"/>
          <w:b/>
          <w:sz w:val="30"/>
          <w:szCs w:val="30"/>
        </w:rPr>
        <w:t>从A市到B市的航班每周一、二、三、五各发一班。某年2月最后一天是星期三。问当年从A市到B市的最后一次航班是星期几出发的？（）</w:t>
      </w:r>
    </w:p>
    <w:p w:rsidR="002C5048" w:rsidRPr="002C5048" w:rsidP="00561A9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2C5048">
        <w:rPr>
          <w:rFonts w:ascii="华文中宋" w:eastAsia="华文中宋" w:hAnsi="华文中宋"/>
          <w:b/>
          <w:sz w:val="30"/>
          <w:szCs w:val="30"/>
        </w:rPr>
        <w:t>A. 星期一</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 星期二</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 星期三</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 星期五</w:t>
      </w:r>
    </w:p>
    <w:p w:rsidR="002C5048" w:rsidRPr="002C5048" w:rsidP="00561A99">
      <w:pPr>
        <w:jc w:val="left"/>
        <w:rPr>
          <w:rFonts w:ascii="华文中宋" w:eastAsia="华文中宋" w:hAnsi="华文中宋"/>
          <w:b/>
          <w:sz w:val="30"/>
          <w:szCs w:val="30"/>
        </w:rPr>
      </w:pPr>
      <w:r w:rsidRPr="002C5048">
        <w:rPr>
          <w:rFonts w:ascii="宋体" w:hAnsi="宋体"/>
          <w:b/>
        </w:rPr>
        <w:t>27．</w:t>
      </w:r>
      <w:r w:rsidRPr="002C5048">
        <w:rPr>
          <w:rFonts w:ascii="华文中宋" w:eastAsia="华文中宋" w:hAnsi="华文中宋"/>
          <w:b/>
          <w:sz w:val="30"/>
          <w:szCs w:val="30"/>
        </w:rPr>
        <w:t>自我建构指个体通过行为表现表明自己符合在他人心目中的已经建立起来的社会身份或社会形象。　根据上述定义，下列属于自我建构的是（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A、16岁的女孩欢欢经常模仿话剧团演员的表演并像他们一样早起练功，她自己希望以后也成为一名话剧演员</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B、某公司创立之初就定下服务社会的企业使命，后来在偏远山区建立多所希望小学，树立了公司热心于社会公益事业的良好形象</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C、一些企业家经常穿着昂贵的西装，坐豪华轿车，有些人认为这是“炫富”，但他们认为如果不是这样，就不会得到同行的认可</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D、不同航空公司要求本公司的空中乘务员穿着不同的制服，他们认为员工形象会影响到公司在旅客心中的形象</w:t>
      </w:r>
    </w:p>
    <w:p w:rsidR="002C5048" w:rsidRPr="002C5048" w:rsidP="00561A99">
      <w:pPr>
        <w:jc w:val="left"/>
        <w:rPr>
          <w:rFonts w:ascii="华文中宋" w:eastAsia="华文中宋" w:hAnsi="华文中宋"/>
          <w:b/>
          <w:sz w:val="30"/>
          <w:szCs w:val="30"/>
        </w:rPr>
      </w:pPr>
      <w:r w:rsidRPr="002C5048">
        <w:rPr>
          <w:rFonts w:ascii="宋体" w:hAnsi="宋体"/>
          <w:b/>
        </w:rPr>
        <w:t>28．</w:t>
      </w:r>
      <w:r w:rsidRPr="002C5048">
        <w:rPr>
          <w:rFonts w:ascii="华文中宋" w:eastAsia="华文中宋" w:hAnsi="华文中宋"/>
          <w:b/>
          <w:sz w:val="30"/>
          <w:szCs w:val="30"/>
        </w:rPr>
        <w:t>凡是春天小区的保安都来自郊区农村，而春风理发店的员工中没有一人来自郊区农村。所有春季装修公司的工人都拥有大专文凭，有些春天小区的保安拥有大专文凭。 据此，以下各项中哪项判断必然为真?</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A、春风理发店的员工中有人拥有大专文凭</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B、春风理发店的员工中没有人拥有大专文凭</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C、春季装修公司的工人没有一人来自郊区农村</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D、有些拥有大专文凭的人是春天小区的保安</w:t>
      </w:r>
    </w:p>
    <w:p w:rsidR="002C5048" w:rsidRPr="002C5048" w:rsidP="00561A9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2C5048">
        <w:rPr>
          <w:rFonts w:ascii="宋体" w:hAnsi="宋体"/>
          <w:b/>
        </w:rPr>
        <w:t>29．</w:t>
      </w:r>
      <w:r w:rsidRPr="002C5048">
        <w:rPr>
          <w:rFonts w:ascii="华文中宋" w:eastAsia="华文中宋" w:hAnsi="华文中宋"/>
          <w:b/>
          <w:sz w:val="30"/>
          <w:szCs w:val="30"/>
        </w:rPr>
        <w:t>经过一段时间的研究，人们发现商场室内温度略高所导致的顾客与售货员之间的争吵要比温度略低时多。因此，如果我们能控制商场室内温度，买卖之间的争吵就能得到控制。</w:t>
      </w:r>
      <w:r w:rsidRPr="002C5048">
        <w:rPr>
          <w:rFonts w:ascii="华文中宋" w:eastAsia="华文中宋" w:hAnsi="华文中宋"/>
          <w:b/>
          <w:sz w:val="30"/>
          <w:szCs w:val="30"/>
        </w:rPr>
        <w:t xml:space="preserve"> 上述推论隐含了以下哪项假设?</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 xml:space="preserve"> 1．室内温度与买卖争吵之间的关系是可以被利用的</w:t>
      </w:r>
      <w:r w:rsidRPr="002C5048">
        <w:rPr>
          <w:rFonts w:ascii="华文中宋" w:eastAsia="华文中宋" w:hAnsi="华文中宋"/>
          <w:b/>
          <w:sz w:val="30"/>
          <w:szCs w:val="30"/>
        </w:rPr>
        <w:t xml:space="preserve"> Ⅱ．室内温度与买卖争吵之间的关系是有因果关系的</w:t>
      </w:r>
      <w:r w:rsidRPr="002C5048">
        <w:rPr>
          <w:rFonts w:ascii="华文中宋" w:eastAsia="华文中宋" w:hAnsi="华文中宋"/>
          <w:b/>
          <w:sz w:val="30"/>
          <w:szCs w:val="30"/>
        </w:rPr>
        <w:t xml:space="preserve"> Ⅲ．室内温度与买卖争吵之间的关系纯属巧合</w:t>
      </w:r>
      <w:r w:rsidRPr="002C5048">
        <w:rPr>
          <w:rFonts w:ascii="华文中宋" w:eastAsia="华文中宋" w:hAnsi="华文中宋"/>
          <w:b/>
          <w:sz w:val="30"/>
          <w:szCs w:val="30"/>
        </w:rPr>
        <w:t xml:space="preserve">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A、仅Ⅰ</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B、仅Ⅱ</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C、Ⅰ和Ⅱ</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D、Ⅱ和Ⅲ</w:t>
      </w:r>
    </w:p>
    <w:p w:rsidR="002C5048" w:rsidRPr="002C5048" w:rsidP="00561A99">
      <w:pPr>
        <w:jc w:val="left"/>
        <w:rPr>
          <w:rFonts w:ascii="华文中宋" w:eastAsia="华文中宋" w:hAnsi="华文中宋"/>
          <w:b/>
          <w:sz w:val="30"/>
          <w:szCs w:val="30"/>
        </w:rPr>
      </w:pPr>
      <w:r w:rsidRPr="002C5048">
        <w:rPr>
          <w:rFonts w:ascii="宋体" w:hAnsi="宋体"/>
          <w:b/>
        </w:rPr>
        <w:t>30．</w:t>
      </w:r>
      <w:r w:rsidRPr="002C5048">
        <w:rPr>
          <w:rFonts w:ascii="华文中宋" w:eastAsia="华文中宋" w:hAnsi="华文中宋"/>
          <w:b/>
          <w:sz w:val="30"/>
          <w:szCs w:val="30"/>
        </w:rPr>
        <w:t xml:space="preserve">1，2，5，13，68，（　　）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A、884</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B、887</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C、1428</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D、1431</w:t>
      </w:r>
    </w:p>
    <w:p w:rsidR="002C5048" w:rsidRPr="002C5048" w:rsidP="00561A99">
      <w:pPr>
        <w:jc w:val="left"/>
        <w:rPr>
          <w:rFonts w:ascii="华文中宋" w:eastAsia="华文中宋" w:hAnsi="华文中宋"/>
          <w:b/>
          <w:sz w:val="30"/>
          <w:szCs w:val="30"/>
        </w:rPr>
      </w:pPr>
      <w:r w:rsidRPr="002C5048">
        <w:rPr>
          <w:rFonts w:ascii="宋体" w:hAnsi="宋体"/>
          <w:b/>
        </w:rPr>
        <w:t>31．</w:t>
      </w:r>
      <w:r w:rsidRPr="002C5048">
        <w:rPr>
          <w:rFonts w:ascii="华文中宋" w:eastAsia="华文中宋" w:hAnsi="华文中宋"/>
          <w:b/>
          <w:sz w:val="30"/>
          <w:szCs w:val="30"/>
        </w:rPr>
        <w:t xml:space="preserve">风险转移是指通过合同或非合同的方式将风险转嫁给另一个人或单位的一种风险处理方式，是对风险造成的损失的承担的转移。  根据上述定义，以下属于风险转移的是（　　）。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A、由于股市波动异常，小张将资金从股市抽出</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B、小刘给自己刚买的轿车上了保险</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C、某物流公司通过强化风险意识、完善风险管理组织、建立风险应急机制等措施来减少突发事件带来的损失</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D、某酒厂生产的白酒质量不合格，声称是由于收购的粮食质量不合格</w:t>
      </w:r>
    </w:p>
    <w:p w:rsidR="002C5048" w:rsidRPr="002C5048" w:rsidP="00561A99">
      <w:pPr>
        <w:jc w:val="left"/>
        <w:rPr>
          <w:rFonts w:ascii="华文中宋" w:eastAsia="华文中宋" w:hAnsi="华文中宋"/>
          <w:b/>
          <w:sz w:val="30"/>
          <w:szCs w:val="30"/>
        </w:rPr>
      </w:pPr>
      <w:r w:rsidRPr="002C5048">
        <w:rPr>
          <w:rFonts w:ascii="宋体" w:hAnsi="宋体"/>
          <w:b/>
        </w:rPr>
        <w:t>32．</w:t>
      </w:r>
      <w:r w:rsidRPr="002C5048">
        <w:rPr>
          <w:rFonts w:ascii="华文中宋" w:eastAsia="华文中宋" w:hAnsi="华文中宋"/>
          <w:b/>
          <w:sz w:val="30"/>
          <w:szCs w:val="30"/>
        </w:rPr>
        <w:t xml:space="preserve">只有全世界各国都承认要尊重任何一个国家的主权，并且真正执行这一条约时，世界才能真正的和平。但是由于某些国家持着霸权主义的态度，对本国和其他国家采取了双重原则。因此并没有尊重某些国家的主权。 由此可见（　　）。 </w:t>
      </w:r>
    </w:p>
    <w:p w:rsidR="002C5048" w:rsidRPr="002C5048" w:rsidP="00561A9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2C5048">
        <w:rPr>
          <w:rFonts w:ascii="华文中宋" w:eastAsia="华文中宋" w:hAnsi="华文中宋"/>
          <w:b/>
          <w:sz w:val="30"/>
          <w:szCs w:val="30"/>
        </w:rPr>
        <w:t>A、每个国家都应该尊重其国家的主权</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B、目前世界已经实现了真正的和平</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C、持霸权主义态度的国家是可耻的</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D、目前世界并没有实现真正的和平</w:t>
      </w:r>
    </w:p>
    <w:p w:rsidR="002C5048" w:rsidRPr="002C5048" w:rsidP="00561A99">
      <w:pPr>
        <w:jc w:val="left"/>
        <w:rPr>
          <w:rFonts w:ascii="华文中宋" w:eastAsia="华文中宋" w:hAnsi="华文中宋"/>
          <w:b/>
          <w:sz w:val="30"/>
          <w:szCs w:val="30"/>
        </w:rPr>
      </w:pPr>
      <w:r w:rsidRPr="002C5048">
        <w:rPr>
          <w:rFonts w:ascii="宋体" w:hAnsi="宋体"/>
          <w:b/>
        </w:rPr>
        <w:t>33．</w:t>
      </w:r>
      <w:r w:rsidRPr="002C5048">
        <w:rPr>
          <w:rFonts w:ascii="华文中宋" w:eastAsia="华文中宋" w:hAnsi="华文中宋"/>
          <w:b/>
          <w:sz w:val="30"/>
          <w:szCs w:val="30"/>
        </w:rPr>
        <w:t xml:space="preserve">尘：明珠：光泽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A、埋没：人才：才能</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B、埋土：黄金：货币</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C、黑夜：恒星：光明</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D、黯淡：灯火：燃烧</w:t>
      </w:r>
    </w:p>
    <w:p w:rsidR="002C5048" w:rsidRPr="002C5048" w:rsidP="00561A99">
      <w:pPr>
        <w:jc w:val="left"/>
        <w:rPr>
          <w:rFonts w:ascii="华文中宋" w:eastAsia="华文中宋" w:hAnsi="华文中宋"/>
          <w:b/>
          <w:sz w:val="30"/>
          <w:szCs w:val="30"/>
        </w:rPr>
      </w:pPr>
      <w:r w:rsidRPr="002C5048">
        <w:rPr>
          <w:rFonts w:ascii="宋体" w:hAnsi="宋体"/>
          <w:b/>
        </w:rPr>
        <w:t>34．</w:t>
      </w:r>
      <w:r w:rsidRPr="002C5048">
        <w:rPr>
          <w:rFonts w:ascii="华文中宋" w:eastAsia="华文中宋" w:hAnsi="华文中宋"/>
          <w:b/>
          <w:sz w:val="30"/>
          <w:szCs w:val="30"/>
        </w:rPr>
        <w:t xml:space="preserve">自我价值是指自我的能力、精神和生命的价值。自我价值是一种内在存在，是潜在的价值，必须通过各种实践活动才能外化，对象化，实现为真实的价值。 下列哪项不是我们平常说的自我价值的实现?（　　）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A、杨利伟刻苦训练，成为中国太空第一人</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B、刘翔在奥运会上获得110米栏的金牌，破了世界记录</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C、《三毛流浪记》中的三毛给自己标价100元</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D、大学毕业生毕业后进行创业，成立了自己的公司</w:t>
      </w:r>
    </w:p>
    <w:p w:rsidR="002C5048" w:rsidRPr="002C5048" w:rsidP="00561A99">
      <w:pPr>
        <w:jc w:val="left"/>
        <w:rPr>
          <w:rFonts w:ascii="华文中宋" w:eastAsia="华文中宋" w:hAnsi="华文中宋"/>
          <w:b/>
          <w:sz w:val="30"/>
          <w:szCs w:val="30"/>
        </w:rPr>
      </w:pPr>
      <w:r w:rsidRPr="002C5048">
        <w:rPr>
          <w:rFonts w:ascii="宋体" w:hAnsi="宋体"/>
          <w:b/>
        </w:rPr>
        <w:t>35．</w:t>
      </w:r>
      <w:r w:rsidRPr="002C5048">
        <w:rPr>
          <w:rFonts w:ascii="华文中宋" w:eastAsia="华文中宋" w:hAnsi="华文中宋"/>
          <w:b/>
          <w:sz w:val="30"/>
          <w:szCs w:val="30"/>
        </w:rPr>
        <w:t>内驱力：是在需要的基础上产生的一种内部唤醒状态或紧张状态，表现为推动有机体活动以达到满足需要的内部动力。根据上述定义，下列属于内驱力的是：</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A、小旭得了暴食症，短时间内吃掉大量的食物又过度运动消耗能量</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B、北京房价一直上涨，小王为了买到地理位置好价钱又合理的房子，天天四处奔忙，常常一天回到家后就累得躺在床上爬不起来了</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C、王局长常对手下说：“当官不为民做主，不如回家卖红薯”．以此来激励手下好好为人民服务</w:t>
      </w:r>
    </w:p>
    <w:p w:rsidR="002C5048" w:rsidRPr="002C5048" w:rsidP="00561A9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D、老赵在地震中不幸被困，他暗暗打气，一定要坚持活下去，等待了几天后终于得到救援</w:t>
      </w:r>
    </w:p>
    <w:p w:rsidR="002C5048" w:rsidRPr="002C5048" w:rsidP="00561A99">
      <w:pPr>
        <w:jc w:val="left"/>
        <w:rPr>
          <w:rFonts w:ascii="华文中宋" w:eastAsia="华文中宋" w:hAnsi="华文中宋"/>
          <w:b/>
          <w:sz w:val="30"/>
          <w:szCs w:val="30"/>
        </w:rPr>
      </w:pPr>
      <w:r w:rsidRPr="002C5048">
        <w:rPr>
          <w:rFonts w:ascii="宋体" w:hAnsi="宋体"/>
          <w:b/>
        </w:rPr>
        <w:t>36．</w:t>
      </w:r>
      <w:r w:rsidRPr="002C5048">
        <w:rPr>
          <w:rFonts w:ascii="华文中宋" w:eastAsia="华文中宋" w:hAnsi="华文中宋"/>
          <w:b/>
          <w:sz w:val="30"/>
          <w:szCs w:val="30"/>
        </w:rPr>
        <w:t>一些国家和国际组织将国际油价_______归咎为中国石油进口，最近更是提出中国能源消费责任论。在_______中国能源消费责任论时，颇有一种“你错了，你要好好检讨，你得立马改正”的教训味道。填入划横线部分最恰当的一项是（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A、攀升　　宣扬</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B、飙升　　渲染</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C、上扬　　宣称</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D、高涨　　诋毁</w:t>
      </w:r>
    </w:p>
    <w:p w:rsidR="002C5048" w:rsidRPr="002C5048" w:rsidP="00561A99">
      <w:pPr>
        <w:jc w:val="left"/>
        <w:rPr>
          <w:rFonts w:ascii="华文中宋" w:eastAsia="华文中宋" w:hAnsi="华文中宋"/>
          <w:b/>
          <w:sz w:val="30"/>
          <w:szCs w:val="30"/>
        </w:rPr>
      </w:pPr>
      <w:r w:rsidRPr="002C5048">
        <w:rPr>
          <w:rFonts w:ascii="宋体" w:hAnsi="宋体"/>
          <w:b/>
        </w:rPr>
        <w:t>37．</w:t>
      </w:r>
      <w:r w:rsidRPr="002C5048">
        <w:rPr>
          <w:rFonts w:ascii="华文中宋" w:eastAsia="华文中宋" w:hAnsi="华文中宋"/>
          <w:b/>
          <w:sz w:val="30"/>
          <w:szCs w:val="30"/>
        </w:rPr>
        <w:t xml:space="preserve">二胡：钢琴：琵琶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A、母亲节：圣诞节：情人节</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B、火车：汽车：马车</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C、书籍：报纸：竹简</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D、川菜：麦当劳：湘菜</w:t>
      </w:r>
    </w:p>
    <w:p w:rsidR="002C5048" w:rsidRPr="002C5048" w:rsidP="00561A99">
      <w:pPr>
        <w:jc w:val="left"/>
        <w:rPr>
          <w:rFonts w:ascii="华文中宋" w:eastAsia="华文中宋" w:hAnsi="华文中宋"/>
          <w:b/>
          <w:sz w:val="30"/>
          <w:szCs w:val="30"/>
        </w:rPr>
      </w:pPr>
      <w:r w:rsidRPr="002C5048">
        <w:rPr>
          <w:rFonts w:ascii="宋体" w:hAnsi="宋体"/>
          <w:b/>
        </w:rPr>
        <w:t>38．</w:t>
      </w:r>
      <w:r w:rsidRPr="002C5048">
        <w:rPr>
          <w:rFonts w:ascii="华文中宋" w:eastAsia="华文中宋" w:hAnsi="华文中宋"/>
          <w:b/>
          <w:sz w:val="30"/>
          <w:szCs w:val="30"/>
        </w:rPr>
        <w:t>悠闲：休闲：青闲</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A、古典：优雅：典雅</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B、忙碌：繁忙：从容</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C、美丽：美化：漂亮</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D、伟大：无私：崇敬</w:t>
      </w:r>
    </w:p>
    <w:p w:rsidR="002C5048" w:rsidRPr="002C5048" w:rsidP="00561A99">
      <w:pPr>
        <w:jc w:val="left"/>
        <w:rPr>
          <w:rFonts w:ascii="华文中宋" w:eastAsia="华文中宋" w:hAnsi="华文中宋"/>
          <w:b/>
          <w:sz w:val="30"/>
          <w:szCs w:val="30"/>
        </w:rPr>
      </w:pPr>
      <w:r w:rsidRPr="002C5048">
        <w:rPr>
          <w:rFonts w:ascii="宋体" w:hAnsi="宋体"/>
          <w:b/>
        </w:rPr>
        <w:t>39．</w:t>
      </w:r>
      <w:r w:rsidRPr="002C5048">
        <w:rPr>
          <w:rFonts w:ascii="华文中宋" w:eastAsia="华文中宋" w:hAnsi="华文中宋"/>
          <w:b/>
          <w:sz w:val="30"/>
          <w:szCs w:val="30"/>
        </w:rPr>
        <w:t xml:space="preserve">成果：奋斗：共享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A、战果：战斗：挑战</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B、生物：养殖：成长</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C、利益：买卖：分配</w:t>
      </w:r>
    </w:p>
    <w:p w:rsidR="002C5048" w:rsidRPr="002C5048" w:rsidP="00561A9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2C5048">
        <w:rPr>
          <w:rFonts w:ascii="华文中宋" w:eastAsia="华文中宋" w:hAnsi="华文中宋"/>
          <w:b/>
          <w:sz w:val="30"/>
          <w:szCs w:val="30"/>
        </w:rPr>
        <w:t>D、艺术：生活：品味</w:t>
      </w:r>
    </w:p>
    <w:p w:rsidR="002C5048" w:rsidRPr="002C5048" w:rsidP="00561A99">
      <w:pPr>
        <w:jc w:val="left"/>
        <w:rPr>
          <w:rFonts w:ascii="华文中宋" w:eastAsia="华文中宋" w:hAnsi="华文中宋"/>
          <w:b/>
          <w:sz w:val="30"/>
          <w:szCs w:val="30"/>
        </w:rPr>
      </w:pPr>
      <w:r w:rsidRPr="002C5048">
        <w:rPr>
          <w:rFonts w:ascii="宋体" w:hAnsi="宋体"/>
          <w:b/>
        </w:rPr>
        <w:t>40．</w:t>
      </w:r>
      <w:r w:rsidRPr="002C5048">
        <w:rPr>
          <w:rFonts w:ascii="华文中宋" w:eastAsia="华文中宋" w:hAnsi="华文中宋"/>
          <w:b/>
          <w:sz w:val="30"/>
          <w:szCs w:val="30"/>
        </w:rPr>
        <w:t>中国的发展，将给全世界作出越来越大的_______，给全世界带来越来越多的机遇，也给包括海外华商在内的广大华侨华人提供更加广阔的舞台。填入画横线部分最恰当的一项是（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A、贡献</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B、楷模</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C、牺牲</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D、激励</w:t>
      </w:r>
    </w:p>
    <w:p w:rsidR="002C5048" w:rsidRPr="002C5048" w:rsidP="00561A99">
      <w:pPr>
        <w:jc w:val="left"/>
        <w:rPr>
          <w:rFonts w:ascii="华文中宋" w:eastAsia="华文中宋" w:hAnsi="华文中宋"/>
          <w:b/>
          <w:sz w:val="30"/>
          <w:szCs w:val="30"/>
        </w:rPr>
      </w:pPr>
      <w:r w:rsidRPr="002C5048">
        <w:rPr>
          <w:rFonts w:ascii="宋体" w:hAnsi="宋体"/>
          <w:b/>
        </w:rPr>
        <w:t>41．</w:t>
      </w:r>
      <w:r w:rsidRPr="002C5048">
        <w:rPr>
          <w:rFonts w:ascii="华文中宋" w:eastAsia="华文中宋" w:hAnsi="华文中宋"/>
          <w:b/>
          <w:sz w:val="30"/>
          <w:szCs w:val="30"/>
        </w:rPr>
        <w:t xml:space="preserve"> “过渡理由”效应是指附加的外在理由取代人们心中原有的内在理由而成为行为的支持力量，从而行为由内部控制转向外部控制的现象。 根据上述定义，下列各项中不符合“过渡理由”效应的是（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A、由于受到舆论的压力才迫使自己的行为符合道德规范的人，舆论压力一旦失去，他的行为也会自然地超出道德的范围</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B、某研究所研究员小张干一行爱一行，刻苦钻研业务，将研究工作变成自己的兴趣所在，在科研工作中取得了令人瞩目的成就</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C、处于管理岗位的人会发现奖励的刺激会在某种程度上促使员工保持高涨的热情，但是如果在很长一段时间里保持不变，一旦失去外在奖励或者奖励无法满足员工的需要时，结果就会反而不如从前</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一位老人把附近吵闹的孩子叫到一起，告诉他们谁叫的声音越大，谁得到的报酬就越多，到孩子们已经习惯于获取奖励的时候，即不再给予报酬，结果，孩子们对大声吵闹失去了兴趣，再也不到老人所住的房子附近大声吵闹</w:t>
      </w:r>
    </w:p>
    <w:p w:rsidR="002C5048" w:rsidRPr="002C5048" w:rsidP="00561A9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2C5048">
        <w:rPr>
          <w:rFonts w:ascii="宋体" w:hAnsi="宋体"/>
          <w:b/>
        </w:rPr>
        <w:t>42．</w:t>
      </w:r>
      <w:r w:rsidRPr="002C5048">
        <w:rPr>
          <w:rFonts w:ascii="华文中宋" w:eastAsia="华文中宋" w:hAnsi="华文中宋"/>
          <w:b/>
          <w:sz w:val="30"/>
          <w:szCs w:val="30"/>
        </w:rPr>
        <w:t>定义：①物质民俗：人类在与自然界发生关系并进行斗争的过程中所产生的风俗习惯。</w:t>
      </w:r>
      <w:r w:rsidRPr="002C5048">
        <w:rPr>
          <w:rFonts w:ascii="华文中宋" w:eastAsia="华文中宋" w:hAnsi="华文中宋"/>
          <w:b/>
          <w:sz w:val="30"/>
          <w:szCs w:val="30"/>
        </w:rPr>
        <w:t xml:space="preserve"> ②精神民俗：在物质文化与制度文化基础上形成的有关意识形态方面的民俗。③语言民俗：口语约定俗成、集体传承的信息交流系统。</w:t>
      </w:r>
      <w:r w:rsidRPr="002C5048">
        <w:rPr>
          <w:rFonts w:ascii="华文中宋" w:eastAsia="华文中宋" w:hAnsi="华文中宋"/>
          <w:b/>
          <w:sz w:val="30"/>
          <w:szCs w:val="30"/>
        </w:rPr>
        <w:t xml:space="preserve"> 典型例证：</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 xml:space="preserve"> (1)信仰、巫术</w:t>
      </w:r>
      <w:r w:rsidRPr="002C5048">
        <w:rPr>
          <w:rFonts w:ascii="华文中宋" w:eastAsia="华文中宋" w:hAnsi="华文中宋"/>
          <w:b/>
          <w:sz w:val="30"/>
          <w:szCs w:val="30"/>
        </w:rPr>
        <w:t xml:space="preserve"> (2)手工艺品、服饰</w:t>
      </w:r>
      <w:r w:rsidRPr="002C5048">
        <w:rPr>
          <w:rFonts w:ascii="华文中宋" w:eastAsia="华文中宋" w:hAnsi="华文中宋"/>
          <w:b/>
          <w:sz w:val="30"/>
          <w:szCs w:val="30"/>
        </w:rPr>
        <w:t xml:space="preserve"> (3)神话、民间传说、民间故事</w:t>
      </w:r>
      <w:r w:rsidRPr="002C5048">
        <w:rPr>
          <w:rFonts w:ascii="华文中宋" w:eastAsia="华文中宋" w:hAnsi="华文中宋"/>
          <w:b/>
          <w:sz w:val="30"/>
          <w:szCs w:val="30"/>
        </w:rPr>
        <w:t xml:space="preserve"> 上述典型例证与定义存在对应关系的数目有（　　）。</w:t>
      </w:r>
      <w:r w:rsidRPr="002C5048">
        <w:rPr>
          <w:rFonts w:ascii="华文中宋" w:eastAsia="华文中宋" w:hAnsi="华文中宋"/>
          <w:b/>
          <w:sz w:val="30"/>
          <w:szCs w:val="30"/>
        </w:rPr>
        <w:t xml:space="preserve">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A、0个</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B、1个</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C、2个</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D、3个</w:t>
      </w:r>
    </w:p>
    <w:p w:rsidR="002C5048" w:rsidRPr="002C5048" w:rsidP="00561A99">
      <w:pPr>
        <w:jc w:val="left"/>
        <w:rPr>
          <w:rFonts w:ascii="华文中宋" w:eastAsia="华文中宋" w:hAnsi="华文中宋"/>
          <w:b/>
          <w:sz w:val="30"/>
          <w:szCs w:val="30"/>
        </w:rPr>
      </w:pPr>
      <w:r w:rsidRPr="002C5048">
        <w:rPr>
          <w:rFonts w:ascii="宋体" w:hAnsi="宋体"/>
          <w:b/>
        </w:rPr>
        <w:t>43．</w:t>
      </w:r>
      <w:r w:rsidRPr="002C5048">
        <w:rPr>
          <w:rFonts w:ascii="华文中宋" w:eastAsia="华文中宋" w:hAnsi="华文中宋"/>
          <w:b/>
          <w:sz w:val="30"/>
          <w:szCs w:val="30"/>
        </w:rPr>
        <w:t xml:space="preserve">人身关系是与人身不可分离，以人身利益为内容、不直接体现财产利益的社会关系。人身关系包含人格关系和身份关系两类。人格关系是基于人格利益而发生的社会关系；身份关系是以特定的身份利益为内容的社会关系。 根据定义，下列属于身份关系的是（　　）。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A、王某因收养宫某而形成的父子关系</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B、李某将电视机赠与张某而形成的赠与关系</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C、赵某因创作而对《雾霜凝美集锦》改编</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D、沈某基于朋友义气，无偿借给李某一万元人民币</w:t>
      </w:r>
    </w:p>
    <w:p w:rsidR="002C5048" w:rsidRPr="002C5048" w:rsidP="00561A99">
      <w:pPr>
        <w:jc w:val="left"/>
        <w:rPr>
          <w:rFonts w:ascii="华文中宋" w:eastAsia="华文中宋" w:hAnsi="华文中宋"/>
          <w:b/>
          <w:sz w:val="30"/>
          <w:szCs w:val="30"/>
        </w:rPr>
      </w:pPr>
      <w:r w:rsidRPr="002C5048">
        <w:rPr>
          <w:rFonts w:ascii="宋体" w:hAnsi="宋体"/>
          <w:b/>
        </w:rPr>
        <w:t>44．</w:t>
      </w:r>
      <w:r w:rsidRPr="002C5048">
        <w:rPr>
          <w:rFonts w:ascii="华文中宋" w:eastAsia="华文中宋" w:hAnsi="华文中宋"/>
          <w:b/>
          <w:sz w:val="30"/>
          <w:szCs w:val="30"/>
        </w:rPr>
        <w:t xml:space="preserve">三个好朋友“五一”节准备外出游玩，他们对出行方式的态度如下：王某要坐车，什么车都可以；李某可以不坐车，要坐就坐公交车；张某可以不坐车，要坐就坐出租车。如果他们根据自己的态度，对以下意见表示自己的看法：不坐车；坐公交车，坐出租车。 根据以上资料．以下哪项是不可能成立的?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A、有一个人同意全部意见</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B、每个意见至少有两个人同意</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C、王某和李某都同意坐公交车</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D、张某同意不坐车和坐出租车</w:t>
      </w:r>
    </w:p>
    <w:p w:rsidR="002C5048" w:rsidRPr="002C5048" w:rsidP="00561A9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2C5048">
        <w:rPr>
          <w:rFonts w:ascii="宋体" w:hAnsi="宋体"/>
          <w:b/>
        </w:rPr>
        <w:t>45．</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随着新税收改革法令的通过，低收入纳税人每年将平均减少100元到300元的财税负担。所以。税收改革将有益于低收入纳税人。</w:t>
      </w:r>
      <w:r w:rsidRPr="002C5048">
        <w:rPr>
          <w:rFonts w:ascii="华文中宋" w:eastAsia="华文中宋" w:hAnsi="华文中宋"/>
          <w:b/>
          <w:sz w:val="30"/>
          <w:szCs w:val="30"/>
        </w:rPr>
        <w:t xml:space="preserve"> 以下哪项如果为真，最严重地动摇上述结论?</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A、税收改革通过简化税收代码将为许多人节省他们计算税收的费用</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B、税收改革通过取消对住房的补贴而使低收入纳税人平均每月增加80元的房租</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C、低收入纳税人支持新税收改革法令</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D、在新的税收下。有少量高收入的纳税人也会减少财税负担</w:t>
      </w:r>
    </w:p>
    <w:p w:rsidR="002C5048" w:rsidRPr="002C5048" w:rsidP="00561A99">
      <w:pPr>
        <w:jc w:val="left"/>
        <w:rPr>
          <w:rFonts w:ascii="华文中宋" w:eastAsia="华文中宋" w:hAnsi="华文中宋"/>
          <w:b/>
          <w:sz w:val="30"/>
          <w:szCs w:val="30"/>
        </w:rPr>
      </w:pPr>
      <w:r w:rsidRPr="002C5048">
        <w:rPr>
          <w:rFonts w:ascii="宋体" w:hAnsi="宋体"/>
          <w:b/>
        </w:rPr>
        <w:t>46．</w:t>
      </w:r>
      <w:r w:rsidRPr="002C5048">
        <w:rPr>
          <w:rFonts w:ascii="华文中宋" w:eastAsia="华文中宋" w:hAnsi="华文中宋"/>
          <w:b/>
          <w:sz w:val="30"/>
          <w:szCs w:val="30"/>
        </w:rPr>
        <w:t>气候：变暖：气温</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A、生存：发展：持续</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B、极冰：融化：水位</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C、保护：环境：生态</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D、温室：气体：臭氧</w:t>
      </w:r>
    </w:p>
    <w:p w:rsidR="002C5048" w:rsidRPr="002C5048" w:rsidP="00561A99">
      <w:pPr>
        <w:jc w:val="left"/>
        <w:rPr>
          <w:rFonts w:ascii="华文中宋" w:eastAsia="华文中宋" w:hAnsi="华文中宋"/>
          <w:b/>
          <w:sz w:val="30"/>
          <w:szCs w:val="30"/>
        </w:rPr>
      </w:pPr>
      <w:r w:rsidRPr="002C5048">
        <w:rPr>
          <w:rFonts w:ascii="宋体" w:hAnsi="宋体"/>
          <w:b/>
        </w:rPr>
        <w:t>47．</w:t>
      </w:r>
      <w:r w:rsidRPr="002C5048">
        <w:rPr>
          <w:rFonts w:ascii="华文中宋" w:eastAsia="华文中宋" w:hAnsi="华文中宋"/>
          <w:b/>
          <w:sz w:val="30"/>
          <w:szCs w:val="30"/>
        </w:rPr>
        <w:t>近日，某集团高层领导研究了发展方向问题。王总经理认为：既要发展纳米技术，也要发展生物医药技术：赵副总经理认为：只有发展智能技术，才能发展生物医药技术；李副总经理认为：如果发展纳米技术和生物医药技术，那么也要发展智能技术。最后经过董事会研究，只有其中一位的意见被采纳。根据以上陈述，以下哪项符合董事会的研究决定?</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A、发展纳米技术和智能技术，但是不发展生物医药技术</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B、发展生物医药技术和纳米技术，但是不发展智能技术</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C、发展智能技术和生物医药技术，但是不发展纳米技术</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D、发展智能技术．但是不发展纳米技术和生物医药技术</w:t>
      </w:r>
    </w:p>
    <w:p w:rsidR="002C5048" w:rsidRPr="002C5048" w:rsidP="00561A9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2C5048">
        <w:rPr>
          <w:rFonts w:ascii="宋体" w:hAnsi="宋体"/>
          <w:b/>
        </w:rPr>
        <w:t>48．</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二胡演奏家胡某，在其晚年的演奏表演中，并没有像其青年时代那样严格遵守曲目的节律，而是融入了其毕生演奏形成的精微而细致的体验。最近，市面上出现了一部她演奏的作品，经其粉丝倾听鉴别，发现此作品与其早年演奏的一样，严格遵守曲目的节律。因此断定此作品是其早年的作品，更具收藏价值。</w:t>
      </w:r>
      <w:r w:rsidRPr="002C5048">
        <w:rPr>
          <w:rFonts w:ascii="华文中宋" w:eastAsia="华文中宋" w:hAnsi="华文中宋"/>
          <w:b/>
          <w:sz w:val="30"/>
          <w:szCs w:val="30"/>
        </w:rPr>
        <w:t xml:space="preserve"> 上面论断所依据的前提是（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A、胡某在晚年演奏时，比早年更不愿意打破其一贯坚守的戒律</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B、随着演奏技巧及领悟作品内涵的功力日渐深厚，胡某越来越意识不到她是在演奏别人的作品</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C、在其晚年的演奏中，她是业内唯一有意在演奏中加入个人节律的演奏家，这使得其演奏更多地充满了个人风格</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D、胡某在晚年演奏时，没有再以其青年时代那样的方式，演奏过任何一部作品</w:t>
      </w:r>
    </w:p>
    <w:p w:rsidR="002C5048" w:rsidRPr="002C5048" w:rsidP="00561A99">
      <w:pPr>
        <w:jc w:val="left"/>
        <w:rPr>
          <w:rFonts w:ascii="华文中宋" w:eastAsia="华文中宋" w:hAnsi="华文中宋"/>
          <w:b/>
          <w:sz w:val="30"/>
          <w:szCs w:val="30"/>
        </w:rPr>
      </w:pPr>
      <w:r w:rsidRPr="002C5048">
        <w:rPr>
          <w:rFonts w:ascii="宋体" w:hAnsi="宋体"/>
          <w:b/>
        </w:rPr>
        <w:t>49．</w:t>
      </w:r>
      <w:r w:rsidRPr="002C5048">
        <w:rPr>
          <w:rFonts w:ascii="华文中宋" w:eastAsia="华文中宋" w:hAnsi="华文中宋"/>
          <w:b/>
          <w:sz w:val="30"/>
          <w:szCs w:val="30"/>
        </w:rPr>
        <w:t>侵犯行为是有意图的行为，是外显的行为，并且对他人的身心健康造成伤害。缺少上述任何一个特点的行为，都不能称为侵犯行为。 根据上述定义，下列属于侵犯行为的是（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A、一位高尔夫球员在一次比赛中，击出的球打中了一位观众，给这位观众造成了伤害</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B、王某对张某很不满，在自己的房间里对其加以咒骂，但并未被任何人听见</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C、一个警察在追捕过程中，开枪击中歹徒，使其负伤而被擒获</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D、医生给病人动手术，把折断的骨头接上，手术使得病人非常痛苦</w:t>
      </w:r>
    </w:p>
    <w:p w:rsidR="002C5048" w:rsidRPr="002C5048" w:rsidP="00561A99">
      <w:pPr>
        <w:jc w:val="left"/>
        <w:rPr>
          <w:rFonts w:ascii="华文中宋" w:eastAsia="华文中宋" w:hAnsi="华文中宋"/>
          <w:b/>
          <w:sz w:val="30"/>
          <w:szCs w:val="30"/>
        </w:rPr>
      </w:pPr>
      <w:r w:rsidRPr="002C5048">
        <w:rPr>
          <w:rFonts w:ascii="宋体" w:hAnsi="宋体"/>
          <w:b/>
        </w:rPr>
        <w:t>50．</w:t>
      </w:r>
      <w:r w:rsidRPr="002C5048">
        <w:rPr>
          <w:rFonts w:ascii="华文中宋" w:eastAsia="华文中宋" w:hAnsi="华文中宋"/>
          <w:b/>
          <w:sz w:val="30"/>
          <w:szCs w:val="30"/>
        </w:rPr>
        <w:t xml:space="preserve">军队∶命令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A、乐队∶指挥</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B、游客∶向导</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C、志愿者∶号召</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D、学生∶教导</w:t>
      </w:r>
    </w:p>
    <w:p w:rsidR="002C5048" w:rsidRPr="002C5048" w:rsidP="002C5048">
      <w:pPr>
        <w:jc w:val="left"/>
        <w:rPr>
          <w:rFonts w:ascii="宋体" w:hAnsi="宋体"/>
          <w:b/>
        </w:rPr>
      </w:pPr>
      <w:r w:rsidRPr="002C5048">
        <w:rPr>
          <w:rFonts w:ascii="微软雅黑" w:eastAsia="微软雅黑" w:hAnsi="微软雅黑"/>
          <w:b/>
          <w:sz w:val="28"/>
        </w:rPr>
        <w:t>三、常识判断</w:t>
      </w:r>
    </w:p>
    <w:p w:rsidR="002C5048" w:rsidRPr="002C5048" w:rsidP="00561A9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2C5048">
        <w:rPr>
          <w:rFonts w:ascii="宋体" w:hAnsi="宋体"/>
          <w:b/>
        </w:rPr>
        <w:t>51．</w:t>
      </w:r>
      <w:r w:rsidRPr="002C5048">
        <w:rPr>
          <w:rFonts w:ascii="华文中宋" w:eastAsia="华文中宋" w:hAnsi="华文中宋"/>
          <w:b/>
          <w:sz w:val="30"/>
          <w:szCs w:val="30"/>
        </w:rPr>
        <w:t>太平天国运动爆发的原因中没有（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A、清朝封建统治的腐败</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B、外国资本主义的侵略</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C、严重的自然灾害</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D、第二次鸦片战争后的赔款重负</w:t>
      </w:r>
    </w:p>
    <w:p w:rsidR="002C5048" w:rsidRPr="002C5048" w:rsidP="00561A99">
      <w:pPr>
        <w:jc w:val="left"/>
        <w:rPr>
          <w:rFonts w:ascii="华文中宋" w:eastAsia="华文中宋" w:hAnsi="华文中宋"/>
          <w:b/>
          <w:sz w:val="30"/>
          <w:szCs w:val="30"/>
        </w:rPr>
      </w:pPr>
      <w:r w:rsidRPr="002C5048">
        <w:rPr>
          <w:rFonts w:ascii="宋体" w:hAnsi="宋体"/>
          <w:b/>
        </w:rPr>
        <w:t>52．</w:t>
      </w:r>
      <w:r w:rsidRPr="002C5048">
        <w:rPr>
          <w:rFonts w:ascii="华文中宋" w:eastAsia="华文中宋" w:hAnsi="华文中宋"/>
          <w:b/>
          <w:sz w:val="30"/>
          <w:szCs w:val="30"/>
        </w:rPr>
        <w:t>在资本主义生产过程中，生产资料的价值（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A、借助抽象劳动而再生产出来</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B、借助具体劳动转移到产品中去</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C、能够发生价值增值</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D、随着生产消耗而逐渐消失</w:t>
      </w:r>
    </w:p>
    <w:p w:rsidR="002C5048" w:rsidRPr="002C5048" w:rsidP="00561A99">
      <w:pPr>
        <w:jc w:val="left"/>
        <w:rPr>
          <w:rFonts w:ascii="华文中宋" w:eastAsia="华文中宋" w:hAnsi="华文中宋"/>
          <w:b/>
          <w:sz w:val="30"/>
          <w:szCs w:val="30"/>
        </w:rPr>
      </w:pPr>
      <w:r w:rsidRPr="002C5048">
        <w:rPr>
          <w:rFonts w:ascii="宋体" w:hAnsi="宋体"/>
          <w:b/>
        </w:rPr>
        <w:t>53．</w:t>
      </w:r>
      <w:r w:rsidRPr="002C5048">
        <w:rPr>
          <w:rFonts w:ascii="华文中宋" w:eastAsia="华文中宋" w:hAnsi="华文中宋"/>
          <w:b/>
          <w:sz w:val="30"/>
          <w:szCs w:val="30"/>
        </w:rPr>
        <w:t>下列关于我国民族区域自治制度的表述，不正确的是（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A、民族区域自治是我国的一项基本的政治制度</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B、其内容是在少数民族聚居地方实行区域自治，设立自治机关，行使自治权</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C、体现了民族平等、民族团结与各民族共同繁荣的原则</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D、是在十一届三中全会以后逐步建立起来的</w:t>
      </w:r>
    </w:p>
    <w:p w:rsidR="002C5048" w:rsidRPr="002C5048" w:rsidP="00561A99">
      <w:pPr>
        <w:jc w:val="left"/>
        <w:rPr>
          <w:rFonts w:ascii="华文中宋" w:eastAsia="华文中宋" w:hAnsi="华文中宋"/>
          <w:b/>
          <w:sz w:val="30"/>
          <w:szCs w:val="30"/>
        </w:rPr>
      </w:pPr>
      <w:r w:rsidRPr="002C5048">
        <w:rPr>
          <w:rFonts w:ascii="宋体" w:hAnsi="宋体"/>
          <w:b/>
        </w:rPr>
        <w:t>54．</w:t>
      </w:r>
      <w:r w:rsidRPr="002C5048">
        <w:rPr>
          <w:rFonts w:ascii="华文中宋" w:eastAsia="华文中宋" w:hAnsi="华文中宋"/>
          <w:b/>
          <w:sz w:val="30"/>
          <w:szCs w:val="30"/>
        </w:rPr>
        <w:t>农历五月初五为端午节，又称端阳节、五月节、艾节、夏节等。端午节这天，家家户户都悬钟馗像，挂艾叶菖蒲，赛龙舟，吃粽子，饮雄黄酒，游百病，佩香囊，备牲醴端午节的由来，有纪念屈原说、纪念伍子胥说、纪念东汉孝女曹娥说等。 上述材料，不能说明端午节（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A、是某一历史事件或人物故事发生的偶然产物</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B、积淀的是深厚的底蕴和千年不变的民族精神</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C、背后流传的是悠久的历史、辉煌的文明</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D、是民族文化素质在民俗心态中的自然流露和反映</w:t>
      </w:r>
    </w:p>
    <w:p w:rsidR="002C5048" w:rsidRPr="002C5048" w:rsidP="00561A9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2C5048">
        <w:rPr>
          <w:rFonts w:ascii="宋体" w:hAnsi="宋体"/>
          <w:b/>
        </w:rPr>
        <w:t>55．</w:t>
      </w:r>
      <w:r w:rsidRPr="002C5048">
        <w:rPr>
          <w:rFonts w:ascii="华文中宋" w:eastAsia="华文中宋" w:hAnsi="华文中宋"/>
          <w:b/>
          <w:sz w:val="30"/>
          <w:szCs w:val="30"/>
        </w:rPr>
        <w:t>下列不属于北京“十二五”时期，努力打造的城市方向的是（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A、国际留学生云集之都</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B、世界高端企业总部聚集之都</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C、中国特色社会主义先进文化之都</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D、和谐宜居之都</w:t>
      </w:r>
    </w:p>
    <w:p w:rsidR="002C5048" w:rsidRPr="002C5048" w:rsidP="00561A99">
      <w:pPr>
        <w:jc w:val="left"/>
        <w:rPr>
          <w:rFonts w:ascii="华文中宋" w:eastAsia="华文中宋" w:hAnsi="华文中宋"/>
          <w:b/>
          <w:sz w:val="30"/>
          <w:szCs w:val="30"/>
        </w:rPr>
      </w:pPr>
      <w:r w:rsidRPr="002C5048">
        <w:rPr>
          <w:rFonts w:ascii="宋体" w:hAnsi="宋体"/>
          <w:b/>
        </w:rPr>
        <w:t>56．</w:t>
      </w:r>
      <w:r w:rsidRPr="002C5048">
        <w:rPr>
          <w:rFonts w:ascii="华文中宋" w:eastAsia="华文中宋" w:hAnsi="华文中宋"/>
          <w:b/>
          <w:sz w:val="30"/>
          <w:szCs w:val="30"/>
        </w:rPr>
        <w:t>关于佛教、基督教和伊斯兰教，下列说法正确的是（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A、都是一神论宗教</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B、都以亚洲为发源地</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C、基督教产生时间最早</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D、目前佛教信仰人数最多</w:t>
      </w:r>
    </w:p>
    <w:p w:rsidR="002C5048" w:rsidRPr="002C5048" w:rsidP="00561A99">
      <w:pPr>
        <w:jc w:val="left"/>
        <w:rPr>
          <w:rFonts w:ascii="华文中宋" w:eastAsia="华文中宋" w:hAnsi="华文中宋"/>
          <w:b/>
          <w:sz w:val="30"/>
          <w:szCs w:val="30"/>
        </w:rPr>
      </w:pPr>
      <w:r w:rsidRPr="002C5048">
        <w:rPr>
          <w:rFonts w:ascii="宋体" w:hAnsi="宋体"/>
          <w:b/>
        </w:rPr>
        <w:t>57．</w:t>
      </w:r>
      <w:r w:rsidRPr="002C5048">
        <w:rPr>
          <w:rFonts w:ascii="华文中宋" w:eastAsia="华文中宋" w:hAnsi="华文中宋"/>
          <w:b/>
          <w:sz w:val="30"/>
          <w:szCs w:val="30"/>
        </w:rPr>
        <w:t>打篮球时扭伤了脚，下列措施不可取的是（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A、立即用冷毛巾敷扭伤部位</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B、立即用热毛巾敷扭伤部位</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C、用绷带包扎起来</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D、尽量抬高伤处</w:t>
      </w:r>
    </w:p>
    <w:p w:rsidR="002C5048" w:rsidRPr="002C5048" w:rsidP="00561A99">
      <w:pPr>
        <w:jc w:val="left"/>
        <w:rPr>
          <w:rFonts w:ascii="华文中宋" w:eastAsia="华文中宋" w:hAnsi="华文中宋"/>
          <w:b/>
          <w:sz w:val="30"/>
          <w:szCs w:val="30"/>
        </w:rPr>
      </w:pPr>
      <w:r w:rsidRPr="002C5048">
        <w:rPr>
          <w:rFonts w:ascii="宋体" w:hAnsi="宋体"/>
          <w:b/>
        </w:rPr>
        <w:t>58．</w:t>
      </w:r>
      <w:r w:rsidRPr="002C5048">
        <w:rPr>
          <w:rFonts w:ascii="华文中宋" w:eastAsia="华文中宋" w:hAnsi="华文中宋"/>
          <w:b/>
          <w:sz w:val="30"/>
          <w:szCs w:val="30"/>
        </w:rPr>
        <w:t>下列有关核能表述正确的是（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A、氢弹爆炸发生轻核聚变，其威力比原子弹小</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B、核电站使用的燃料一般是铀等放射性重金属</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C、自然界只有在人为条件下才会发生热核反应</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D、核电站的能量转换过程是直接从核能到电能</w:t>
      </w:r>
    </w:p>
    <w:p w:rsidR="002C5048" w:rsidRPr="002C5048" w:rsidP="00561A99">
      <w:pPr>
        <w:jc w:val="left"/>
        <w:rPr>
          <w:rFonts w:ascii="华文中宋" w:eastAsia="华文中宋" w:hAnsi="华文中宋"/>
          <w:b/>
          <w:sz w:val="30"/>
          <w:szCs w:val="30"/>
        </w:rPr>
      </w:pPr>
      <w:r w:rsidRPr="002C5048">
        <w:rPr>
          <w:rFonts w:ascii="宋体" w:hAnsi="宋体"/>
          <w:b/>
        </w:rPr>
        <w:t>59．</w:t>
      </w:r>
      <w:r w:rsidRPr="002C5048">
        <w:rPr>
          <w:rFonts w:ascii="华文中宋" w:eastAsia="华文中宋" w:hAnsi="华文中宋"/>
          <w:b/>
          <w:sz w:val="30"/>
          <w:szCs w:val="30"/>
        </w:rPr>
        <w:t>甲、乙、丙三人共同享有一所房屋的所有权，甲占70％，现在甲想把这间房屋向银行抵押200万元，需要（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A、经得乙和丙的同意</w:t>
      </w:r>
    </w:p>
    <w:p w:rsidR="002C5048" w:rsidRPr="002C5048" w:rsidP="00561A9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2C5048">
        <w:rPr>
          <w:rFonts w:ascii="华文中宋" w:eastAsia="华文中宋" w:hAnsi="华文中宋"/>
          <w:b/>
          <w:sz w:val="30"/>
          <w:szCs w:val="30"/>
        </w:rPr>
        <w:t>B、经得乙或丙一人的同意</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C、无处分权利</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D、不需经得任何人同意</w:t>
      </w:r>
    </w:p>
    <w:p w:rsidR="002C5048" w:rsidRPr="002C5048" w:rsidP="00561A99">
      <w:pPr>
        <w:jc w:val="left"/>
        <w:rPr>
          <w:rFonts w:ascii="华文中宋" w:eastAsia="华文中宋" w:hAnsi="华文中宋"/>
          <w:b/>
          <w:sz w:val="30"/>
          <w:szCs w:val="30"/>
        </w:rPr>
      </w:pPr>
      <w:r w:rsidRPr="002C5048">
        <w:rPr>
          <w:rFonts w:ascii="宋体" w:hAnsi="宋体"/>
          <w:b/>
        </w:rPr>
        <w:t>60．</w:t>
      </w:r>
      <w:r w:rsidRPr="002C5048">
        <w:rPr>
          <w:rFonts w:ascii="华文中宋" w:eastAsia="华文中宋" w:hAnsi="华文中宋"/>
          <w:b/>
          <w:sz w:val="30"/>
          <w:szCs w:val="30"/>
        </w:rPr>
        <w:t>下列各组词语中没有错别字的一项是（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A、丹清　构架　晴空丽日　虚无缥缈</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B、蓄志　讲座　危如垒卵　添枝加叶</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C、静穆　缱绻　蓬头垢面　了如指掌</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D、荧屏　陨落　不明就里　押卷之作</w:t>
      </w:r>
    </w:p>
    <w:p w:rsidR="002C5048" w:rsidRPr="002C5048" w:rsidP="00561A99">
      <w:pPr>
        <w:jc w:val="left"/>
        <w:rPr>
          <w:rFonts w:ascii="华文中宋" w:eastAsia="华文中宋" w:hAnsi="华文中宋"/>
          <w:b/>
          <w:sz w:val="30"/>
          <w:szCs w:val="30"/>
        </w:rPr>
      </w:pPr>
      <w:r w:rsidRPr="002C5048">
        <w:rPr>
          <w:rFonts w:ascii="宋体" w:hAnsi="宋体"/>
          <w:b/>
        </w:rPr>
        <w:t>61．</w:t>
      </w:r>
      <w:r w:rsidRPr="002C5048">
        <w:rPr>
          <w:rFonts w:ascii="华文中宋" w:eastAsia="华文中宋" w:hAnsi="华文中宋"/>
          <w:b/>
          <w:sz w:val="30"/>
          <w:szCs w:val="30"/>
        </w:rPr>
        <w:t>北京“7?21”特大暴雨又一次引起了人们对自然灾害及栩关防御措施的重视。下列关于自然灾害及相关防御措施的说法正确的是（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A、土地沙漠化、水土流失、旱灾属于缓发性自然灾害</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B、如果被洪水包围，可以攀爬电线杆、铁塔或者泥坯房的屋顶，或游泳逃生</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C、大旱之后，地表与浅层淡水极度匮乏，迫使人们饮用深层含氟量较高的地下水，从而患上地氟病，这属于衍生灾害</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D、暴雨时开车通过积水区，在确定积水深度后应快速驶过，以防车辆熄火</w:t>
      </w:r>
    </w:p>
    <w:p w:rsidR="002C5048" w:rsidRPr="002C5048" w:rsidP="00561A99">
      <w:pPr>
        <w:jc w:val="left"/>
        <w:rPr>
          <w:rFonts w:ascii="华文中宋" w:eastAsia="华文中宋" w:hAnsi="华文中宋"/>
          <w:b/>
          <w:sz w:val="30"/>
          <w:szCs w:val="30"/>
        </w:rPr>
      </w:pPr>
      <w:r w:rsidRPr="002C5048">
        <w:rPr>
          <w:rFonts w:ascii="宋体" w:hAnsi="宋体"/>
          <w:b/>
        </w:rPr>
        <w:t>62．</w:t>
      </w:r>
      <w:r w:rsidRPr="002C5048">
        <w:rPr>
          <w:rFonts w:ascii="华文中宋" w:eastAsia="华文中宋" w:hAnsi="华文中宋"/>
          <w:b/>
          <w:sz w:val="30"/>
          <w:szCs w:val="30"/>
        </w:rPr>
        <w:t xml:space="preserve">十七大报告提出，要“加快转变经济发展方式，推动产业结构优化升级”。以下关于“转变经济发展方式”理解正确的是（　　）。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多项选择题</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A、国民经济发展必须把速度放在首要的位置</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B、推动产业结构优化升级，实现增长方式由粗放型向集约型的转变</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C、坚持走中国特色新型工业化道路</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D、坚持扩大国内需求特别是消费需求</w:t>
      </w:r>
    </w:p>
    <w:p w:rsidR="002C5048" w:rsidRPr="002C5048" w:rsidP="00561A99">
      <w:pPr>
        <w:jc w:val="left"/>
        <w:rPr>
          <w:rFonts w:ascii="华文中宋" w:eastAsia="华文中宋" w:hAnsi="华文中宋"/>
          <w:b/>
          <w:sz w:val="30"/>
          <w:szCs w:val="30"/>
        </w:rPr>
      </w:pPr>
      <w:r w:rsidRPr="002C5048">
        <w:rPr>
          <w:rFonts w:ascii="宋体" w:hAnsi="宋体"/>
          <w:b/>
        </w:rPr>
        <w:t>63．</w:t>
      </w:r>
      <w:r w:rsidRPr="002C5048">
        <w:rPr>
          <w:rFonts w:ascii="华文中宋" w:eastAsia="华文中宋" w:hAnsi="华文中宋"/>
          <w:b/>
          <w:sz w:val="30"/>
          <w:szCs w:val="30"/>
        </w:rPr>
        <w:t>我国河流众多海岸线漫长．关于内河航道的表述不正确的是：</w:t>
      </w:r>
    </w:p>
    <w:p w:rsidR="002C5048" w:rsidRPr="002C5048" w:rsidP="00561A9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2C5048">
        <w:rPr>
          <w:rFonts w:ascii="华文中宋" w:eastAsia="华文中宋" w:hAnsi="华文中宋"/>
          <w:b/>
          <w:sz w:val="30"/>
          <w:szCs w:val="30"/>
        </w:rPr>
        <w:t>A、京杭运河航道上的港口城市有苏州、杭州</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B、松花江航道只能季节性通航</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C、珠江航道被称为“黄金水道”</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D、长江航道干流长、支流多、江宽水深</w:t>
      </w:r>
    </w:p>
    <w:p w:rsidR="002C5048" w:rsidRPr="002C5048" w:rsidP="00561A99">
      <w:pPr>
        <w:jc w:val="left"/>
        <w:rPr>
          <w:rFonts w:ascii="华文中宋" w:eastAsia="华文中宋" w:hAnsi="华文中宋"/>
          <w:b/>
          <w:sz w:val="30"/>
          <w:szCs w:val="30"/>
        </w:rPr>
      </w:pPr>
      <w:r w:rsidRPr="002C5048">
        <w:rPr>
          <w:rFonts w:ascii="宋体" w:hAnsi="宋体"/>
          <w:b/>
        </w:rPr>
        <w:t>64．</w:t>
      </w:r>
      <w:r w:rsidRPr="002C5048">
        <w:rPr>
          <w:rFonts w:ascii="华文中宋" w:eastAsia="华文中宋" w:hAnsi="华文中宋"/>
          <w:b/>
          <w:sz w:val="30"/>
          <w:szCs w:val="30"/>
        </w:rPr>
        <w:t>我国长期以来形成了依赖投资扩张的增长方式。解决投资扩张问题，可以采取的措施是（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A、增加财政支出</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B、增加货币供应量　　(*^__^*) 考试大…在线★考试中心</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C、提高贷款利率</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D、增加国债规模</w:t>
      </w:r>
    </w:p>
    <w:p w:rsidR="002C5048" w:rsidRPr="002C5048" w:rsidP="00561A99">
      <w:pPr>
        <w:jc w:val="left"/>
        <w:rPr>
          <w:rFonts w:ascii="华文中宋" w:eastAsia="华文中宋" w:hAnsi="华文中宋"/>
          <w:b/>
          <w:sz w:val="30"/>
          <w:szCs w:val="30"/>
        </w:rPr>
      </w:pPr>
      <w:r w:rsidRPr="002C5048">
        <w:rPr>
          <w:rFonts w:ascii="宋体" w:hAnsi="宋体"/>
          <w:b/>
        </w:rPr>
        <w:t>65．</w:t>
      </w:r>
      <w:r w:rsidRPr="002C5048">
        <w:rPr>
          <w:rFonts w:ascii="华文中宋" w:eastAsia="华文中宋" w:hAnsi="华文中宋"/>
          <w:b/>
          <w:sz w:val="30"/>
          <w:szCs w:val="30"/>
        </w:rPr>
        <w:t xml:space="preserve">欧布利德是古希腊麦加拉派哲学家。他提出了著名的诡辩论“谷堆论证”，即一颗谷粒不能形成谷堆，再加一颗也不能形成谷堆，如果每次都加一颗谷粒，而每增加的一颗又都；能形成谷堆，所以，一粒谷子不成谷堆又成谷堆。在这里欧布利德忽略的是（　　）。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A、内外因关系原理</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B、对立统一原理</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C、质变和量变关系原理</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D、矛盾客观性原理</w:t>
      </w:r>
    </w:p>
    <w:p w:rsidR="002C5048" w:rsidRPr="002C5048" w:rsidP="00561A99">
      <w:pPr>
        <w:jc w:val="left"/>
        <w:rPr>
          <w:rFonts w:ascii="华文中宋" w:eastAsia="华文中宋" w:hAnsi="华文中宋"/>
          <w:b/>
          <w:sz w:val="30"/>
          <w:szCs w:val="30"/>
        </w:rPr>
      </w:pPr>
      <w:r w:rsidRPr="002C5048">
        <w:rPr>
          <w:rFonts w:ascii="宋体" w:hAnsi="宋体"/>
          <w:b/>
        </w:rPr>
        <w:t>66．</w:t>
      </w:r>
      <w:r w:rsidRPr="002C5048">
        <w:rPr>
          <w:rFonts w:ascii="华文中宋" w:eastAsia="华文中宋" w:hAnsi="华文中宋"/>
          <w:b/>
          <w:sz w:val="30"/>
          <w:szCs w:val="30"/>
        </w:rPr>
        <w:t>下列说法错误的是（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A、行政机关依申请提供政府信息可以收取部分必要费用</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B、行政机关依申请提供政府信息不得收取任何费用</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C、行政机关不得通过其他组织、个人以有偿服务方式提供政府信息</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D、行政机关收取费用的标准由国务院价格主管部门会同国务院财政部门制定</w:t>
      </w:r>
    </w:p>
    <w:p w:rsidR="002C5048" w:rsidRPr="002C5048" w:rsidP="00561A9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2C5048">
        <w:rPr>
          <w:rFonts w:ascii="宋体" w:hAnsi="宋体"/>
          <w:b/>
        </w:rPr>
        <w:t>67．</w:t>
      </w:r>
      <w:r w:rsidRPr="002C5048">
        <w:rPr>
          <w:rFonts w:ascii="华文中宋" w:eastAsia="华文中宋" w:hAnsi="华文中宋"/>
          <w:b/>
          <w:sz w:val="30"/>
          <w:szCs w:val="30"/>
        </w:rPr>
        <w:t xml:space="preserve">我国古代项羽“破釜沉舟”战胜秦军的战役是（　　）。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A、牧野之战</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B、巨鹿之战</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C、官渡之战</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D、昆阳之战</w:t>
      </w:r>
    </w:p>
    <w:p w:rsidR="002C5048" w:rsidRPr="002C5048" w:rsidP="00561A99">
      <w:pPr>
        <w:jc w:val="left"/>
        <w:rPr>
          <w:rFonts w:ascii="华文中宋" w:eastAsia="华文中宋" w:hAnsi="华文中宋"/>
          <w:b/>
          <w:sz w:val="30"/>
          <w:szCs w:val="30"/>
        </w:rPr>
      </w:pPr>
      <w:r w:rsidRPr="002C5048">
        <w:rPr>
          <w:rFonts w:ascii="宋体" w:hAnsi="宋体"/>
          <w:b/>
        </w:rPr>
        <w:t>68．</w:t>
      </w:r>
      <w:r w:rsidRPr="002C5048">
        <w:rPr>
          <w:rFonts w:ascii="华文中宋" w:eastAsia="华文中宋" w:hAnsi="华文中宋"/>
          <w:b/>
          <w:sz w:val="30"/>
          <w:szCs w:val="30"/>
        </w:rPr>
        <w:t>经济学上所推崇的“橄榄型”收入分配结构，是指低收入和高收入相对较少，中等收入占绝大多数的分配结构。我国正在采取措施，实施“提低、扩中、调高、打非、保困”的方针，使收入分配朝着“橄榄型”方向发展，这主要是为了促进（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A、生产的发展</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B、效率的提高</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C、社会的公平</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D、内需的扩大</w:t>
      </w:r>
    </w:p>
    <w:p w:rsidR="002C5048" w:rsidRPr="002C5048" w:rsidP="00561A99">
      <w:pPr>
        <w:jc w:val="left"/>
        <w:rPr>
          <w:rFonts w:ascii="华文中宋" w:eastAsia="华文中宋" w:hAnsi="华文中宋"/>
          <w:b/>
          <w:sz w:val="30"/>
          <w:szCs w:val="30"/>
        </w:rPr>
      </w:pPr>
      <w:r w:rsidRPr="002C5048">
        <w:rPr>
          <w:rFonts w:ascii="宋体" w:hAnsi="宋体"/>
          <w:b/>
        </w:rPr>
        <w:t>69．</w:t>
      </w:r>
      <w:r w:rsidRPr="002C5048">
        <w:rPr>
          <w:rFonts w:ascii="华文中宋" w:eastAsia="华文中宋" w:hAnsi="华文中宋"/>
          <w:b/>
          <w:sz w:val="30"/>
          <w:szCs w:val="30"/>
        </w:rPr>
        <w:t>村民自治是中国共产党领导亿万农民发展中国特色社会主义民主政治的伟大创举。扩大农村基层民主。实行村民自治，大大激发了广大农民当家作主的积极性、创造性和责任感，掀开了中国农村民主政治建设的新篇章。下列关于村民自治的表述错误的一项是（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A、乡政府与村民委员会不是领导与被领导的关系</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B、村民委员会成员由村民选举产生，每届任期三年，可连选连任</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C、村民委员会成员不脱离生产，根据情况，乡政府给予适当财政补贴</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D、村民会议是村的“权力机关”，村委会要执行或办理村民会议通过的决定，向村民会议负责并报告工作</w:t>
      </w:r>
    </w:p>
    <w:p w:rsidR="002C5048" w:rsidRPr="002C5048" w:rsidP="00561A9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2C5048">
        <w:rPr>
          <w:rFonts w:ascii="宋体" w:hAnsi="宋体"/>
          <w:b/>
        </w:rPr>
        <w:t>70．</w:t>
      </w:r>
      <w:r w:rsidRPr="002C5048">
        <w:rPr>
          <w:rFonts w:ascii="华文中宋" w:eastAsia="华文中宋" w:hAnsi="华文中宋"/>
          <w:b/>
          <w:sz w:val="30"/>
          <w:szCs w:val="30"/>
        </w:rPr>
        <w:t>中共十七届四中全会提出了深化干部人事制度改革，在培养和选拔干部的时候，必须坚持的用人标准是（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A、德才兼备、以才为先</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B、德才兼备、以德为先</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C、作风廉洁、与时俱进</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D、年轻化、知识化</w:t>
      </w:r>
    </w:p>
    <w:p w:rsidR="002C5048" w:rsidRPr="002C5048" w:rsidP="00561A99">
      <w:pPr>
        <w:jc w:val="left"/>
        <w:rPr>
          <w:rFonts w:ascii="华文中宋" w:eastAsia="华文中宋" w:hAnsi="华文中宋"/>
          <w:b/>
          <w:sz w:val="30"/>
          <w:szCs w:val="30"/>
        </w:rPr>
      </w:pPr>
      <w:r w:rsidRPr="002C5048">
        <w:rPr>
          <w:rFonts w:ascii="宋体" w:hAnsi="宋体"/>
          <w:b/>
        </w:rPr>
        <w:t>71．</w:t>
      </w:r>
      <w:r w:rsidRPr="002C5048">
        <w:rPr>
          <w:rFonts w:ascii="华文中宋" w:eastAsia="华文中宋" w:hAnsi="华文中宋"/>
          <w:b/>
          <w:sz w:val="30"/>
          <w:szCs w:val="30"/>
        </w:rPr>
        <w:t>2011年中国共产党迎来建党90周年，以下说法错误的是（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A、中国共产党的建立，得到了列宁领导的第一国际的帮助</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B、中共一大选举产生党的领导机构是中央局</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C、毛泽东在《论持久战》中第一次明确提出“七一”是党的诞生纪念日</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D、中国共产党的最早组织是在上海建立的</w:t>
      </w:r>
    </w:p>
    <w:p w:rsidR="002C5048" w:rsidRPr="002C5048" w:rsidP="00561A99">
      <w:pPr>
        <w:jc w:val="left"/>
        <w:rPr>
          <w:rFonts w:ascii="华文中宋" w:eastAsia="华文中宋" w:hAnsi="华文中宋"/>
          <w:b/>
          <w:sz w:val="30"/>
          <w:szCs w:val="30"/>
        </w:rPr>
      </w:pPr>
      <w:r w:rsidRPr="002C5048">
        <w:rPr>
          <w:rFonts w:ascii="宋体" w:hAnsi="宋体"/>
          <w:b/>
        </w:rPr>
        <w:t>72．</w:t>
      </w:r>
      <w:r w:rsidRPr="002C5048">
        <w:rPr>
          <w:rFonts w:ascii="华文中宋" w:eastAsia="华文中宋" w:hAnsi="华文中宋"/>
          <w:b/>
          <w:sz w:val="30"/>
          <w:szCs w:val="30"/>
        </w:rPr>
        <w:t>运动中扭伤后可采取的正确措施是：</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A、立即用冰袋冷敷，以防止毛细血管破裂后充血</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B、立即用热水袋热敷，以促进血液循环，加快痊愈</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C、立即用手揉捏受伤处，以散解淤血，防治肿胀</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D、不做任何处理．等待其自然恢复</w:t>
      </w:r>
    </w:p>
    <w:p w:rsidR="002C5048" w:rsidRPr="002C5048" w:rsidP="00561A99">
      <w:pPr>
        <w:jc w:val="left"/>
        <w:rPr>
          <w:rFonts w:ascii="华文中宋" w:eastAsia="华文中宋" w:hAnsi="华文中宋"/>
          <w:b/>
          <w:sz w:val="30"/>
          <w:szCs w:val="30"/>
        </w:rPr>
      </w:pPr>
      <w:r w:rsidRPr="002C5048">
        <w:rPr>
          <w:rFonts w:ascii="宋体" w:hAnsi="宋体"/>
          <w:b/>
        </w:rPr>
        <w:t>73．</w:t>
      </w:r>
      <w:r w:rsidRPr="002C5048">
        <w:rPr>
          <w:rFonts w:ascii="华文中宋" w:eastAsia="华文中宋" w:hAnsi="华文中宋"/>
          <w:b/>
          <w:sz w:val="30"/>
          <w:szCs w:val="30"/>
        </w:rPr>
        <w:t xml:space="preserve">以下哪项法律法规不是2010年1月起实施的?（　　）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A、《城镇企业职工基本养老保险关系转移接续暂行办法》</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B、《轻型汽车燃料消耗量标示管理规定》</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C、修订后的《统计法》</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D、《循环经济促进法》</w:t>
      </w:r>
    </w:p>
    <w:p w:rsidR="002C5048" w:rsidRPr="002C5048" w:rsidP="00561A99">
      <w:pPr>
        <w:jc w:val="left"/>
        <w:rPr>
          <w:rFonts w:ascii="华文中宋" w:eastAsia="华文中宋" w:hAnsi="华文中宋"/>
          <w:b/>
          <w:sz w:val="30"/>
          <w:szCs w:val="30"/>
        </w:rPr>
      </w:pPr>
      <w:r w:rsidRPr="002C5048">
        <w:rPr>
          <w:rFonts w:ascii="宋体" w:hAnsi="宋体"/>
          <w:b/>
        </w:rPr>
        <w:t>74．</w:t>
      </w:r>
      <w:r w:rsidRPr="002C5048">
        <w:rPr>
          <w:rFonts w:ascii="华文中宋" w:eastAsia="华文中宋" w:hAnsi="华文中宋"/>
          <w:b/>
          <w:sz w:val="30"/>
          <w:szCs w:val="30"/>
        </w:rPr>
        <w:t>关于我国粮食安全的问题，以下说法错误的是（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A、我国稻谷、小麦、玉米的自给率达到甚至超过100％</w:t>
      </w:r>
    </w:p>
    <w:p w:rsidR="002C5048" w:rsidRPr="002C5048" w:rsidP="00561A9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2C5048">
        <w:rPr>
          <w:rFonts w:ascii="华文中宋" w:eastAsia="华文中宋" w:hAnsi="华文中宋"/>
          <w:b/>
          <w:sz w:val="30"/>
          <w:szCs w:val="30"/>
        </w:rPr>
        <w:t>B、“十二五”期间，我国的食物及粮食安全目标是保障全体人民从“吃饱”转向“吃得安全”</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C、粮食安全是国家安全的基础</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D、大豆进口主要是满足我国城乡居民收入增长后对植物油的需求</w:t>
      </w:r>
    </w:p>
    <w:p w:rsidR="002C5048" w:rsidRPr="002C5048" w:rsidP="00561A99">
      <w:pPr>
        <w:jc w:val="left"/>
        <w:rPr>
          <w:rFonts w:ascii="华文中宋" w:eastAsia="华文中宋" w:hAnsi="华文中宋"/>
          <w:b/>
          <w:sz w:val="30"/>
          <w:szCs w:val="30"/>
        </w:rPr>
      </w:pPr>
      <w:r w:rsidRPr="002C5048">
        <w:rPr>
          <w:rFonts w:ascii="宋体" w:hAnsi="宋体"/>
          <w:b/>
        </w:rPr>
        <w:t>75．</w:t>
      </w:r>
      <w:r w:rsidRPr="002C5048">
        <w:rPr>
          <w:rFonts w:ascii="华文中宋" w:eastAsia="华文中宋" w:hAnsi="华文中宋"/>
          <w:b/>
          <w:sz w:val="30"/>
          <w:szCs w:val="30"/>
        </w:rPr>
        <w:t xml:space="preserve">“投资有风险，人市需谨慎。”投资股票，高风险和高收益同时存在，投资股票的风险可能有（　　）。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多项选择题</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A、上市公司的破产与倒闭</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B、股票价格波动的不确定性</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C、银行存贷款利率的变动</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D、国家宏观经济政策的变动</w:t>
      </w:r>
    </w:p>
    <w:p w:rsidR="002C5048" w:rsidRPr="002C5048" w:rsidP="00561A99">
      <w:pPr>
        <w:jc w:val="left"/>
        <w:rPr>
          <w:rFonts w:ascii="华文中宋" w:eastAsia="华文中宋" w:hAnsi="华文中宋"/>
          <w:b/>
          <w:sz w:val="30"/>
          <w:szCs w:val="30"/>
        </w:rPr>
      </w:pPr>
      <w:r w:rsidRPr="002C5048">
        <w:rPr>
          <w:rFonts w:ascii="宋体" w:hAnsi="宋体"/>
          <w:b/>
        </w:rPr>
        <w:t>76．</w:t>
      </w:r>
      <w:r w:rsidRPr="002C5048">
        <w:rPr>
          <w:rFonts w:ascii="华文中宋" w:eastAsia="华文中宋" w:hAnsi="华文中宋"/>
          <w:b/>
          <w:sz w:val="30"/>
          <w:szCs w:val="30"/>
        </w:rPr>
        <w:t>下列哪组词语都与中国古代科举考试有关？</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A、蟾宫折桂、桂冠、连中三元</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B、问鼎中原、独占鳌头、蟾宫折桂</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C、连中三元、五子登科、名落孙山</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D、金榜题名、桂冠、独占鳌头</w:t>
      </w:r>
    </w:p>
    <w:p w:rsidR="002C5048" w:rsidRPr="002C5048" w:rsidP="00561A99">
      <w:pPr>
        <w:jc w:val="left"/>
        <w:rPr>
          <w:rFonts w:ascii="华文中宋" w:eastAsia="华文中宋" w:hAnsi="华文中宋"/>
          <w:b/>
          <w:sz w:val="30"/>
          <w:szCs w:val="30"/>
        </w:rPr>
      </w:pPr>
      <w:r w:rsidRPr="002C5048">
        <w:rPr>
          <w:rFonts w:ascii="宋体" w:hAnsi="宋体"/>
          <w:b/>
        </w:rPr>
        <w:t>77．</w:t>
      </w:r>
      <w:r w:rsidRPr="002C5048">
        <w:rPr>
          <w:rFonts w:ascii="华文中宋" w:eastAsia="华文中宋" w:hAnsi="华文中宋"/>
          <w:b/>
          <w:sz w:val="30"/>
          <w:szCs w:val="30"/>
        </w:rPr>
        <w:t>人民法院审理行政案件，是审查具体行政行为的（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A、合法性</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B、合理性</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C、适当性</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D、合法性与合理性</w:t>
      </w:r>
    </w:p>
    <w:p w:rsidR="002C5048" w:rsidRPr="002C5048" w:rsidP="00561A99">
      <w:pPr>
        <w:jc w:val="left"/>
        <w:rPr>
          <w:rFonts w:ascii="华文中宋" w:eastAsia="华文中宋" w:hAnsi="华文中宋"/>
          <w:b/>
          <w:sz w:val="30"/>
          <w:szCs w:val="30"/>
        </w:rPr>
      </w:pPr>
      <w:r w:rsidRPr="002C5048">
        <w:rPr>
          <w:rFonts w:ascii="宋体" w:hAnsi="宋体"/>
          <w:b/>
        </w:rPr>
        <w:t>78．</w:t>
      </w:r>
      <w:r w:rsidRPr="002C5048">
        <w:rPr>
          <w:rFonts w:ascii="华文中宋" w:eastAsia="华文中宋" w:hAnsi="华文中宋"/>
          <w:b/>
          <w:sz w:val="30"/>
          <w:szCs w:val="30"/>
        </w:rPr>
        <w:t>《公务员法》规定我国公务员定期考核的结果不包括（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A、优秀</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B、称职</w:t>
      </w:r>
    </w:p>
    <w:p w:rsidR="002C5048" w:rsidRPr="002C5048" w:rsidP="00561A9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2C5048">
        <w:rPr>
          <w:rFonts w:ascii="华文中宋" w:eastAsia="华文中宋" w:hAnsi="华文中宋"/>
          <w:b/>
          <w:sz w:val="30"/>
          <w:szCs w:val="30"/>
        </w:rPr>
        <w:t>C、不称职</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D、比较称职</w:t>
      </w:r>
    </w:p>
    <w:p w:rsidR="002C5048" w:rsidRPr="002C5048" w:rsidP="00561A99">
      <w:pPr>
        <w:jc w:val="left"/>
        <w:rPr>
          <w:rFonts w:ascii="华文中宋" w:eastAsia="华文中宋" w:hAnsi="华文中宋"/>
          <w:b/>
          <w:sz w:val="30"/>
          <w:szCs w:val="30"/>
        </w:rPr>
      </w:pPr>
      <w:r w:rsidRPr="002C5048">
        <w:rPr>
          <w:rFonts w:ascii="宋体" w:hAnsi="宋体"/>
          <w:b/>
        </w:rPr>
        <w:t>79．</w:t>
      </w:r>
      <w:r w:rsidRPr="002C5048">
        <w:rPr>
          <w:rFonts w:ascii="华文中宋" w:eastAsia="华文中宋" w:hAnsi="华文中宋"/>
          <w:b/>
          <w:sz w:val="30"/>
          <w:szCs w:val="30"/>
        </w:rPr>
        <w:t>我国古代祖先给我们留下了丰富的物质和精神文化遗产，关于非物质文化遗产以下说法正确的是：</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A、宋朝以后“笔、墨、纸、砚”特指徽笔、徽墨、宣纸、端砚</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B、《牡丹亭》、《长生殿》是昆曲的传统保留剧目</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C、唐朝李诫著《营造法式》标志着中国古代建筑已经发展到了较高阶段</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D、剪纸艺术是山西和陕西地区特有的民间艺术</w:t>
      </w:r>
    </w:p>
    <w:p w:rsidR="002C5048" w:rsidRPr="002C5048" w:rsidP="00561A99">
      <w:pPr>
        <w:jc w:val="left"/>
        <w:rPr>
          <w:rFonts w:ascii="华文中宋" w:eastAsia="华文中宋" w:hAnsi="华文中宋"/>
          <w:b/>
          <w:sz w:val="30"/>
          <w:szCs w:val="30"/>
        </w:rPr>
      </w:pPr>
      <w:r w:rsidRPr="002C5048">
        <w:rPr>
          <w:rFonts w:ascii="宋体" w:hAnsi="宋体"/>
          <w:b/>
        </w:rPr>
        <w:t>80．</w:t>
      </w:r>
      <w:r w:rsidRPr="002C5048">
        <w:rPr>
          <w:rFonts w:ascii="华文中宋" w:eastAsia="华文中宋" w:hAnsi="华文中宋"/>
          <w:b/>
          <w:sz w:val="30"/>
          <w:szCs w:val="30"/>
        </w:rPr>
        <w:t>玉树大地震震区所在玉树藏族自治州，是“三江源”源头。“三江”指的是（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A、额尔齐斯河、怒江、塔里木河</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B、怒江、金沙江、雅鲁藏布江</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C、黄河、长江、雅鲁藏布江</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D、黄河、长江、澜沧江</w:t>
      </w:r>
    </w:p>
    <w:p w:rsidR="002C5048" w:rsidRPr="002C5048" w:rsidP="00561A99">
      <w:pPr>
        <w:jc w:val="left"/>
        <w:rPr>
          <w:rFonts w:ascii="华文中宋" w:eastAsia="华文中宋" w:hAnsi="华文中宋"/>
          <w:b/>
          <w:sz w:val="30"/>
          <w:szCs w:val="30"/>
        </w:rPr>
      </w:pPr>
      <w:r w:rsidRPr="002C5048">
        <w:rPr>
          <w:rFonts w:ascii="宋体" w:hAnsi="宋体"/>
          <w:b/>
        </w:rPr>
        <w:t>81．</w:t>
      </w:r>
      <w:r w:rsidRPr="002C5048">
        <w:rPr>
          <w:rFonts w:ascii="华文中宋" w:eastAsia="华文中宋" w:hAnsi="华文中宋"/>
          <w:b/>
          <w:sz w:val="30"/>
          <w:szCs w:val="30"/>
        </w:rPr>
        <w:t>一些国家和国际组织将国际油价__________归咎为中国石油进口，最近更是提出中国能源消费责任论。在__________中国能源消费责任论时，颇有一种“你错了，你要好好检讨，你得立马改正”的教训味道。填入划横线部分最恰当的一项是（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A、攀升、宣扬</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B、飙升、渲染</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C、上扬、宣称</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D、高涨、诋毁</w:t>
      </w:r>
    </w:p>
    <w:p w:rsidR="002C5048" w:rsidRPr="002C5048" w:rsidP="00561A99">
      <w:pPr>
        <w:jc w:val="left"/>
        <w:rPr>
          <w:rFonts w:ascii="华文中宋" w:eastAsia="华文中宋" w:hAnsi="华文中宋"/>
          <w:b/>
          <w:sz w:val="30"/>
          <w:szCs w:val="30"/>
        </w:rPr>
      </w:pPr>
      <w:r w:rsidRPr="002C5048">
        <w:rPr>
          <w:rFonts w:ascii="宋体" w:hAnsi="宋体"/>
          <w:b/>
        </w:rPr>
        <w:t>82．</w:t>
      </w:r>
      <w:r w:rsidRPr="002C5048">
        <w:rPr>
          <w:rFonts w:ascii="华文中宋" w:eastAsia="华文中宋" w:hAnsi="华文中宋"/>
          <w:b/>
          <w:sz w:val="30"/>
          <w:szCs w:val="30"/>
        </w:rPr>
        <w:t>实际利率和储蓄之间的关系是：</w:t>
      </w:r>
    </w:p>
    <w:p w:rsidR="002C5048" w:rsidRPr="002C5048" w:rsidP="00561A9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2C5048">
        <w:rPr>
          <w:rFonts w:ascii="华文中宋" w:eastAsia="华文中宋" w:hAnsi="华文中宋"/>
          <w:b/>
          <w:sz w:val="30"/>
          <w:szCs w:val="30"/>
        </w:rPr>
        <w:t>A、实际利率上升．将导致储蓄上升</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B、实际利率上升．将导致储蓄下降</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C、实际利率上升，既有可能导致储蓄上升，也有可能导致储蓄下降．两者之间的关系难以确定</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D、实际利率上升，不会导致储蓄有任何改变，两者之间没有任何关系</w:t>
      </w:r>
    </w:p>
    <w:p w:rsidR="002C5048" w:rsidRPr="002C5048" w:rsidP="00561A99">
      <w:pPr>
        <w:jc w:val="left"/>
        <w:rPr>
          <w:rFonts w:ascii="华文中宋" w:eastAsia="华文中宋" w:hAnsi="华文中宋"/>
          <w:b/>
          <w:sz w:val="30"/>
          <w:szCs w:val="30"/>
        </w:rPr>
      </w:pPr>
      <w:r w:rsidRPr="002C5048">
        <w:rPr>
          <w:rFonts w:ascii="宋体" w:hAnsi="宋体"/>
          <w:b/>
        </w:rPr>
        <w:t>83．</w:t>
      </w:r>
      <w:r w:rsidRPr="002C5048">
        <w:rPr>
          <w:rFonts w:ascii="华文中宋" w:eastAsia="华文中宋" w:hAnsi="华文中宋"/>
          <w:b/>
          <w:sz w:val="30"/>
          <w:szCs w:val="30"/>
        </w:rPr>
        <w:t>和谐社会建设的根本出发点和落脚点是（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A、科学发展观</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B、公平正义</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C、核心价值体系</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D、以人为本</w:t>
      </w:r>
    </w:p>
    <w:p w:rsidR="002C5048" w:rsidRPr="002C5048" w:rsidP="00561A99">
      <w:pPr>
        <w:jc w:val="left"/>
        <w:rPr>
          <w:rFonts w:ascii="华文中宋" w:eastAsia="华文中宋" w:hAnsi="华文中宋"/>
          <w:b/>
          <w:sz w:val="30"/>
          <w:szCs w:val="30"/>
        </w:rPr>
      </w:pPr>
      <w:r w:rsidRPr="002C5048">
        <w:rPr>
          <w:rFonts w:ascii="宋体" w:hAnsi="宋体"/>
          <w:b/>
        </w:rPr>
        <w:t>84．</w:t>
      </w:r>
      <w:r w:rsidRPr="002C5048">
        <w:rPr>
          <w:rFonts w:ascii="华文中宋" w:eastAsia="华文中宋" w:hAnsi="华文中宋"/>
          <w:b/>
          <w:sz w:val="30"/>
          <w:szCs w:val="30"/>
        </w:rPr>
        <w:t xml:space="preserve">在几千年人类文明发展进程中，亚洲、非洲、美洲、欧洲都留下了许多宝贵的文学、艺术和建筑遗产。下列文化遗产属于同一个大洲的是（　　）。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A、《伊索寓言》《星夜》比萨斜塔</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B、杰内古城、泰姬陵、《战争与和平》</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C、《麦田里的守望者》《万叶集》《哈姆雷特》</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D、《我是猫》《泰戈尔诗选》、马丘比丘</w:t>
      </w:r>
    </w:p>
    <w:p w:rsidR="002C5048" w:rsidRPr="002C5048" w:rsidP="00561A99">
      <w:pPr>
        <w:jc w:val="left"/>
        <w:rPr>
          <w:rFonts w:ascii="华文中宋" w:eastAsia="华文中宋" w:hAnsi="华文中宋"/>
          <w:b/>
          <w:sz w:val="30"/>
          <w:szCs w:val="30"/>
        </w:rPr>
      </w:pPr>
      <w:r w:rsidRPr="002C5048">
        <w:rPr>
          <w:rFonts w:ascii="宋体" w:hAnsi="宋体"/>
          <w:b/>
        </w:rPr>
        <w:t>85．</w:t>
      </w:r>
      <w:r w:rsidRPr="002C5048">
        <w:rPr>
          <w:rFonts w:ascii="华文中宋" w:eastAsia="华文中宋" w:hAnsi="华文中宋"/>
          <w:b/>
          <w:sz w:val="30"/>
          <w:szCs w:val="30"/>
        </w:rPr>
        <w:t>有限责任公司的股东对公司负有限责任，是指（　　）对公司承担责任。</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A、股东以购买的股票为限</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B、股东以其财产额为限</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C、股东以其出资额的收益为限</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D、股东以其出资额为限</w:t>
      </w:r>
    </w:p>
    <w:p w:rsidR="002C5048" w:rsidRPr="002C5048" w:rsidP="00561A99">
      <w:pPr>
        <w:jc w:val="left"/>
        <w:rPr>
          <w:rFonts w:ascii="华文中宋" w:eastAsia="华文中宋" w:hAnsi="华文中宋"/>
          <w:b/>
          <w:sz w:val="30"/>
          <w:szCs w:val="30"/>
        </w:rPr>
      </w:pPr>
      <w:r w:rsidRPr="002C5048">
        <w:rPr>
          <w:rFonts w:ascii="宋体" w:hAnsi="宋体"/>
          <w:b/>
        </w:rPr>
        <w:t>86．</w:t>
      </w:r>
      <w:r w:rsidRPr="002C5048">
        <w:rPr>
          <w:rFonts w:ascii="华文中宋" w:eastAsia="华文中宋" w:hAnsi="华文中宋"/>
          <w:b/>
          <w:sz w:val="30"/>
          <w:szCs w:val="30"/>
        </w:rPr>
        <w:t>在我国，保障人民当家作主的国家制度是（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A、中华人民共和国宪法</w:t>
      </w:r>
    </w:p>
    <w:p w:rsidR="002C5048" w:rsidRPr="002C5048" w:rsidP="00561A9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2C5048">
        <w:rPr>
          <w:rFonts w:ascii="华文中宋" w:eastAsia="华文中宋" w:hAnsi="华文中宋"/>
          <w:b/>
          <w:sz w:val="30"/>
          <w:szCs w:val="30"/>
        </w:rPr>
        <w:t>B、我国的基层民主制度</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C、中国共产党领导的多党合作制度</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D、我国的国体和政体</w:t>
      </w:r>
    </w:p>
    <w:p w:rsidR="002C5048" w:rsidRPr="002C5048" w:rsidP="00561A99">
      <w:pPr>
        <w:jc w:val="left"/>
        <w:rPr>
          <w:rFonts w:ascii="华文中宋" w:eastAsia="华文中宋" w:hAnsi="华文中宋"/>
          <w:b/>
          <w:sz w:val="30"/>
          <w:szCs w:val="30"/>
        </w:rPr>
      </w:pPr>
      <w:r w:rsidRPr="002C5048">
        <w:rPr>
          <w:rFonts w:ascii="宋体" w:hAnsi="宋体"/>
          <w:b/>
        </w:rPr>
        <w:t>87．</w:t>
      </w:r>
      <w:r w:rsidRPr="002C5048">
        <w:rPr>
          <w:rFonts w:ascii="华文中宋" w:eastAsia="华文中宋" w:hAnsi="华文中宋"/>
          <w:b/>
          <w:sz w:val="30"/>
          <w:szCs w:val="30"/>
        </w:rPr>
        <w:t xml:space="preserve"> “罪刑相称，罚当其罪”体现了我国刑法的哪一项原则?（　　）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A、罪刑法定原则</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B、罪刑相适应原则</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C、法律适用一律平等原则</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D、公平公正原则</w:t>
      </w:r>
    </w:p>
    <w:p w:rsidR="002C5048" w:rsidRPr="002C5048" w:rsidP="00561A99">
      <w:pPr>
        <w:jc w:val="left"/>
        <w:rPr>
          <w:rFonts w:ascii="华文中宋" w:eastAsia="华文中宋" w:hAnsi="华文中宋"/>
          <w:b/>
          <w:sz w:val="30"/>
          <w:szCs w:val="30"/>
        </w:rPr>
      </w:pPr>
      <w:r w:rsidRPr="002C5048">
        <w:rPr>
          <w:rFonts w:ascii="宋体" w:hAnsi="宋体"/>
          <w:b/>
        </w:rPr>
        <w:t>88．</w:t>
      </w:r>
      <w:r w:rsidRPr="002C5048">
        <w:rPr>
          <w:rFonts w:ascii="华文中宋" w:eastAsia="华文中宋" w:hAnsi="华文中宋"/>
          <w:b/>
          <w:sz w:val="30"/>
          <w:szCs w:val="30"/>
        </w:rPr>
        <w:t>根据《行政处罚法》的规定，违法行为在（　　）内未被发现的，不再给予行政处罚。</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A、5年</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B、2年</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C、1年</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D、6个月</w:t>
      </w:r>
    </w:p>
    <w:p w:rsidR="002C5048" w:rsidRPr="002C5048" w:rsidP="00561A99">
      <w:pPr>
        <w:jc w:val="left"/>
        <w:rPr>
          <w:rFonts w:ascii="华文中宋" w:eastAsia="华文中宋" w:hAnsi="华文中宋"/>
          <w:b/>
          <w:sz w:val="30"/>
          <w:szCs w:val="30"/>
        </w:rPr>
      </w:pPr>
      <w:r w:rsidRPr="002C5048">
        <w:rPr>
          <w:rFonts w:ascii="宋体" w:hAnsi="宋体"/>
          <w:b/>
        </w:rPr>
        <w:t>89．</w:t>
      </w:r>
      <w:r w:rsidRPr="002C5048">
        <w:rPr>
          <w:rFonts w:ascii="华文中宋" w:eastAsia="华文中宋" w:hAnsi="华文中宋"/>
          <w:b/>
          <w:sz w:val="30"/>
          <w:szCs w:val="30"/>
        </w:rPr>
        <w:t>（　　）素有“生物基因库”之美称。</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A、华山</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B、太白山</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C、秦岭巴山</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D、终南山</w:t>
      </w:r>
    </w:p>
    <w:p w:rsidR="002C5048" w:rsidRPr="002C5048" w:rsidP="00561A99">
      <w:pPr>
        <w:jc w:val="left"/>
        <w:rPr>
          <w:rFonts w:ascii="华文中宋" w:eastAsia="华文中宋" w:hAnsi="华文中宋"/>
          <w:b/>
          <w:sz w:val="30"/>
          <w:szCs w:val="30"/>
        </w:rPr>
      </w:pPr>
      <w:r w:rsidRPr="002C5048">
        <w:rPr>
          <w:rFonts w:ascii="宋体" w:hAnsi="宋体"/>
          <w:b/>
        </w:rPr>
        <w:t>90．</w:t>
      </w:r>
      <w:r w:rsidRPr="002C5048">
        <w:rPr>
          <w:rFonts w:ascii="华文中宋" w:eastAsia="华文中宋" w:hAnsi="华文中宋"/>
          <w:b/>
          <w:sz w:val="30"/>
          <w:szCs w:val="30"/>
        </w:rPr>
        <w:t>《北京市全民健身措施计划(2011-2015年)》提出，为实现目标任务，将要采取的措施有（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A、强化政府公共服务职责，大力推进全民健身公共服务体系建设</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B、加大科学健身指导力度</w:t>
      </w:r>
    </w:p>
    <w:p w:rsidR="002C5048" w:rsidRPr="002C5048" w:rsidP="00561A9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2C5048">
        <w:rPr>
          <w:rFonts w:ascii="华文中宋" w:eastAsia="华文中宋" w:hAnsi="华文中宋"/>
          <w:b/>
          <w:sz w:val="30"/>
          <w:szCs w:val="30"/>
        </w:rPr>
        <w:t>C、组织各项体育比赛活动，形成长效机制</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D、促进全民健身服务业发展，引导城乡居民体消费</w:t>
      </w:r>
    </w:p>
    <w:p w:rsidR="002C5048" w:rsidRPr="002C5048" w:rsidP="002C5048">
      <w:pPr>
        <w:jc w:val="left"/>
        <w:rPr>
          <w:rFonts w:ascii="宋体" w:hAnsi="宋体"/>
          <w:b/>
        </w:rPr>
      </w:pPr>
      <w:r w:rsidRPr="002C5048">
        <w:rPr>
          <w:rFonts w:ascii="微软雅黑" w:eastAsia="微软雅黑" w:hAnsi="微软雅黑"/>
          <w:b/>
          <w:sz w:val="28"/>
        </w:rPr>
        <w:t>四、言语理解与表达</w:t>
      </w:r>
    </w:p>
    <w:p w:rsidR="002C5048" w:rsidRPr="002C5048" w:rsidP="00561A99">
      <w:pPr>
        <w:jc w:val="left"/>
        <w:rPr>
          <w:rFonts w:ascii="华文中宋" w:eastAsia="华文中宋" w:hAnsi="华文中宋"/>
          <w:b/>
          <w:sz w:val="30"/>
          <w:szCs w:val="30"/>
        </w:rPr>
      </w:pPr>
      <w:r w:rsidRPr="002C5048">
        <w:rPr>
          <w:rFonts w:ascii="宋体" w:hAnsi="宋体"/>
          <w:b/>
        </w:rPr>
        <w:t>91．</w:t>
      </w:r>
      <w:r w:rsidRPr="002C5048">
        <w:rPr>
          <w:rFonts w:ascii="华文中宋" w:eastAsia="华文中宋" w:hAnsi="华文中宋"/>
          <w:b/>
          <w:sz w:val="30"/>
          <w:szCs w:val="30"/>
        </w:rPr>
        <w:t>生活就是99个回合，因为生活就是不断地面对新的挑战。当你一帆风顺、势如破竹的时候，切勿大意，几个回合的胜利并不可靠，生活还有90多场考验。当你__________、悲观丧气的时候，切勿__________，几个回合的碰壁又算得了什么，后边还有90多个机会。依次填入画横线部分最恰当的一项是（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A、一败涂地　自惭形秽</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B、一蹶不振　自暴自弃</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C、一筹莫展　妄自菲薄</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D、一触即溃　自甘堕落</w:t>
      </w:r>
    </w:p>
    <w:p w:rsidR="002C5048" w:rsidRPr="002C5048" w:rsidP="00561A99">
      <w:pPr>
        <w:jc w:val="left"/>
        <w:rPr>
          <w:rFonts w:ascii="华文中宋" w:eastAsia="华文中宋" w:hAnsi="华文中宋"/>
          <w:b/>
          <w:sz w:val="30"/>
          <w:szCs w:val="30"/>
        </w:rPr>
      </w:pPr>
      <w:r w:rsidRPr="002C5048">
        <w:rPr>
          <w:rFonts w:ascii="宋体" w:hAnsi="宋体"/>
          <w:b/>
        </w:rPr>
        <w:t>92．</w:t>
      </w:r>
      <w:r w:rsidRPr="002C5048">
        <w:rPr>
          <w:rFonts w:ascii="华文中宋" w:eastAsia="华文中宋" w:hAnsi="华文中宋"/>
          <w:b/>
          <w:sz w:val="30"/>
          <w:szCs w:val="30"/>
        </w:rPr>
        <w:t>失语症是指借助词语进行理解和表达语言符号意义的功能丧失或言语困难。其中运动性失语症表现为，患者能理解他人语言，有的虽能发音但不能构成语言。根据上述定义，下列最可能患有运动性失语症的是（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A、小张的大脑损伤后，虽然能够模仿别人说话，但却很难和别人交流，常常答非所问</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B、小钱还处于牙牙学语阶段，经常重复性地说一个字或词，只能发出简单的电报式语言</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C、小李的大脑某部位发生了病变，经常无法很准确地说出一些物品的名称，即使说出了也会很快遗忘</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D、小王在一次车祸后，虽然能够听懂别人说话，但只能说出一些简单的字词，很难与他人正常的沟通</w:t>
      </w:r>
    </w:p>
    <w:p w:rsidR="002C5048" w:rsidRPr="002C5048" w:rsidP="00561A9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2C5048">
        <w:rPr>
          <w:rFonts w:ascii="宋体" w:hAnsi="宋体"/>
          <w:b/>
        </w:rPr>
        <w:t>93．</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一件可能使人感到吃惊的事实是，目前不但世界粮食产量的增长速度超过了人口的增长速度，而且同世界上人均收入的增长速度相比，粮食增长速度也是较快的，甚至其他商品价格的增长速度也比不上粮食的增长速度。尽管如此，今天在全世界仍有很多人口得不到充足的粮食。据估计，由于缺粮而面临饥饿的人口有3．4亿到7．3亿之多，他们尤其集中在南亚和非洲撒哈拉以南的地区。</w:t>
      </w:r>
      <w:r w:rsidRPr="002C5048">
        <w:rPr>
          <w:rFonts w:ascii="华文中宋" w:eastAsia="华文中宋" w:hAnsi="华文中宋"/>
          <w:b/>
          <w:sz w:val="30"/>
          <w:szCs w:val="30"/>
        </w:rPr>
        <w:t xml:space="preserve"> 这段文字想要说明的问题是（　　）。</w:t>
      </w:r>
      <w:r w:rsidRPr="002C5048">
        <w:rPr>
          <w:rFonts w:ascii="华文中宋" w:eastAsia="华文中宋" w:hAnsi="华文中宋"/>
          <w:b/>
          <w:sz w:val="30"/>
          <w:szCs w:val="30"/>
        </w:rPr>
        <w:t xml:space="preserve">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A、世界粮食产量的增长速度超过了人口的增长速度</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B、尽管世界粮食生产充足，但仍有很多人口得不到充足的粮食</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C、其他产品价格的增长速度比不上粮食的增长速度</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D、因缺粮而面临饥饿的人口有3．4亿到7．3亿之多</w:t>
      </w:r>
    </w:p>
    <w:p w:rsidR="002C5048" w:rsidRPr="002C5048" w:rsidP="00561A99">
      <w:pPr>
        <w:jc w:val="left"/>
        <w:rPr>
          <w:rFonts w:ascii="华文中宋" w:eastAsia="华文中宋" w:hAnsi="华文中宋"/>
          <w:b/>
          <w:sz w:val="30"/>
          <w:szCs w:val="30"/>
        </w:rPr>
      </w:pPr>
      <w:r w:rsidRPr="002C5048">
        <w:rPr>
          <w:rFonts w:ascii="宋体" w:hAnsi="宋体"/>
          <w:b/>
        </w:rPr>
        <w:t>94．</w:t>
      </w:r>
      <w:r w:rsidRPr="002C5048">
        <w:rPr>
          <w:rFonts w:ascii="华文中宋" w:eastAsia="华文中宋" w:hAnsi="华文中宋"/>
          <w:b/>
          <w:sz w:val="30"/>
          <w:szCs w:val="30"/>
        </w:rPr>
        <w:t>当绿草翘以__________的命运覆尽苦难，当鲜花面对盘旋的苍鹰竞相开放，当幸福从一首首恋歌中扑棱开翅膀。倚香于深处埋伏的思想，__________大片青春岁月，我们这些大地的子民，心中__________着怎样的热爱与向往? 依次填入划横线部分最恰当的一项是（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A、生生不已回首潜伏</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B、周而复始回溯潜伏</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C、周而复始回首蛰伏</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D、生生不已回溯蛰伏</w:t>
      </w:r>
    </w:p>
    <w:p w:rsidR="002C5048" w:rsidRPr="002C5048" w:rsidP="00561A99">
      <w:pPr>
        <w:jc w:val="left"/>
        <w:rPr>
          <w:rFonts w:ascii="华文中宋" w:eastAsia="华文中宋" w:hAnsi="华文中宋"/>
          <w:b/>
          <w:sz w:val="30"/>
          <w:szCs w:val="30"/>
        </w:rPr>
      </w:pPr>
      <w:r w:rsidRPr="002C5048">
        <w:rPr>
          <w:rFonts w:ascii="宋体" w:hAnsi="宋体"/>
          <w:b/>
        </w:rPr>
        <w:t>95．</w:t>
      </w:r>
      <w:r w:rsidRPr="002C5048">
        <w:rPr>
          <w:rFonts w:ascii="华文中宋" w:eastAsia="华文中宋" w:hAnsi="华文中宋"/>
          <w:b/>
          <w:sz w:val="30"/>
          <w:szCs w:val="30"/>
        </w:rPr>
        <w:t xml:space="preserve">诚然，在相当长一段时间里。对抗或叛逆确实是中国当代诗歌完成自我____的法则之一。以真实取代虚假，以个人反抗群体，以感性抵制理性，以平面消除深度，中国当代诗歌正是在这种不断的反叛中实行着某种____。 填入横线部分最恰当的一项是：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A、衍变 更新</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B、蜕变 更迭</w:t>
      </w:r>
    </w:p>
    <w:p w:rsidR="002C5048" w:rsidRPr="002C5048" w:rsidP="00561A9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2C5048">
        <w:rPr>
          <w:rFonts w:ascii="华文中宋" w:eastAsia="华文中宋" w:hAnsi="华文中宋"/>
          <w:b/>
          <w:sz w:val="30"/>
          <w:szCs w:val="30"/>
        </w:rPr>
        <w:t>C、嬗变 替换</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D、演变 置换</w:t>
      </w:r>
    </w:p>
    <w:p w:rsidR="002C5048" w:rsidRPr="002C5048" w:rsidP="00561A99">
      <w:pPr>
        <w:jc w:val="left"/>
        <w:rPr>
          <w:rFonts w:ascii="华文中宋" w:eastAsia="华文中宋" w:hAnsi="华文中宋"/>
          <w:b/>
          <w:sz w:val="30"/>
          <w:szCs w:val="30"/>
        </w:rPr>
      </w:pPr>
      <w:r w:rsidRPr="002C5048">
        <w:rPr>
          <w:rFonts w:ascii="宋体" w:hAnsi="宋体"/>
          <w:b/>
        </w:rPr>
        <w:t>96．</w:t>
      </w:r>
      <w:r w:rsidRPr="002C5048">
        <w:rPr>
          <w:rFonts w:ascii="华文中宋" w:eastAsia="华文中宋" w:hAnsi="华文中宋"/>
          <w:b/>
          <w:sz w:val="30"/>
          <w:szCs w:val="30"/>
        </w:rPr>
        <w:t>风暴过后，我们如果发现市场经济最坚定的__________在亚洲，也无需惊讶。发生于20世纪末的亚洲金融危机使得这个大洲__________，它们已经从这些经历中学到__________ 的重要性，已经学会更加成熟地处理和应对全球化的各种问题。 依次填入划横线部分最恰当的一项是（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A、基础 化险为夷 防患未然</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B、拥趸 因祸得福 未雨绸缪</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C、柱石 反败为胜 有备无患</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D、支柱 转危为安 谋敌未动</w:t>
      </w:r>
    </w:p>
    <w:p w:rsidR="002C5048" w:rsidRPr="002C5048" w:rsidP="00561A99">
      <w:pPr>
        <w:jc w:val="left"/>
        <w:rPr>
          <w:rFonts w:ascii="华文中宋" w:eastAsia="华文中宋" w:hAnsi="华文中宋"/>
          <w:b/>
          <w:sz w:val="30"/>
          <w:szCs w:val="30"/>
        </w:rPr>
      </w:pPr>
      <w:r w:rsidRPr="002C5048">
        <w:rPr>
          <w:rFonts w:ascii="宋体" w:hAnsi="宋体"/>
          <w:b/>
        </w:rPr>
        <w:t>97．</w:t>
      </w:r>
      <w:r w:rsidRPr="002C5048">
        <w:rPr>
          <w:rFonts w:ascii="华文中宋" w:eastAsia="华文中宋" w:hAnsi="华文中宋"/>
          <w:b/>
          <w:sz w:val="30"/>
          <w:szCs w:val="30"/>
        </w:rPr>
        <w:t>书法界常有字因人贵的说法，不无道理。而在颜真卿这里，却是字因人重，忠贞正直的人格为其瑰丽书法添辉，骨力道劲的书法为其雄壮人生增彩，做人与写字__________，在颜真卿身上得到了圆满的统一。颜真卿的书法成就一直为后代__________，其人格同样颇具感召力。填入划横线部分最恰当的一项是（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A、交相辉映、尊重</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B、和光同尘、尊敬</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C、相得益彰、推崇</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D、相辅相成、推重</w:t>
      </w:r>
    </w:p>
    <w:p w:rsidR="002C5048" w:rsidRPr="002C5048" w:rsidP="00561A99">
      <w:pPr>
        <w:jc w:val="left"/>
        <w:rPr>
          <w:rFonts w:ascii="华文中宋" w:eastAsia="华文中宋" w:hAnsi="华文中宋"/>
          <w:b/>
          <w:sz w:val="30"/>
          <w:szCs w:val="30"/>
        </w:rPr>
      </w:pPr>
      <w:r w:rsidRPr="002C5048">
        <w:rPr>
          <w:rFonts w:ascii="宋体" w:hAnsi="宋体"/>
          <w:b/>
        </w:rPr>
        <w:t>98．</w:t>
      </w:r>
      <w:r w:rsidRPr="002C5048">
        <w:rPr>
          <w:rFonts w:ascii="华文中宋" w:eastAsia="华文中宋" w:hAnsi="华文中宋"/>
          <w:b/>
          <w:sz w:val="30"/>
          <w:szCs w:val="30"/>
        </w:rPr>
        <w:t>蒸发冷却是指液体在蒸发成气体的过程中会吸热，从而降低周围的温度起到冷却的效果。蒸发冷却效应是指在目的或志趣相同的人们组成的社会团体中，团体的价值跟液体的整体温度类似，当价值较高的成员离开社团后，社团自身的平均价值会降低。根据上述定义，下列属于蒸发冷却效应的是（　　）。</w:t>
      </w:r>
    </w:p>
    <w:p w:rsidR="002C5048" w:rsidRPr="002C5048" w:rsidP="00561A9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2C5048">
        <w:rPr>
          <w:rFonts w:ascii="华文中宋" w:eastAsia="华文中宋" w:hAnsi="华文中宋"/>
          <w:b/>
          <w:sz w:val="30"/>
          <w:szCs w:val="30"/>
        </w:rPr>
        <w:t>A、某高校的街舞社团的团长毕业离开学校后，该社团便再没有在街舞比赛中取得较好的名次</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B、某知名流行音乐演唱组合中的一名歌手因意外去世，大批歌迷认为这个歌手的离开导致该组合整体演唱水平大打折扣</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C、某教育机构的一些老师离开该机构创办自己的教育公司，使该机构在市场竞争的形势变得更加严峻</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D、某社交网站的影评小组建立之初时人数较少，影评质量较高，后来有大量人加入这个小组上传影评，使这里整体的影评质量有所下降</w:t>
      </w:r>
    </w:p>
    <w:p w:rsidR="002C5048" w:rsidRPr="002C5048" w:rsidP="00561A99">
      <w:pPr>
        <w:jc w:val="left"/>
        <w:rPr>
          <w:rFonts w:ascii="华文中宋" w:eastAsia="华文中宋" w:hAnsi="华文中宋"/>
          <w:b/>
          <w:sz w:val="30"/>
          <w:szCs w:val="30"/>
        </w:rPr>
      </w:pPr>
      <w:r w:rsidRPr="002C5048">
        <w:rPr>
          <w:rFonts w:ascii="宋体" w:hAnsi="宋体"/>
          <w:b/>
        </w:rPr>
        <w:t>99．</w:t>
      </w:r>
      <w:r w:rsidRPr="002C5048">
        <w:rPr>
          <w:rFonts w:ascii="华文中宋" w:eastAsia="华文中宋" w:hAnsi="华文中宋"/>
          <w:b/>
          <w:sz w:val="30"/>
          <w:szCs w:val="30"/>
        </w:rPr>
        <w:t xml:space="preserve">即使是一个最简单，最平常的句子，由于语境不同，也会表达不同的意思，比如“你怎么啦”这句话，在不同的语境中，可以表示____________，也可以表示_____________，也可以表示__________，还可以表示____________。离开语境，是不能真正理解语言的意义的。 填入划横线部分最恰当的一项是（　　）。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A、怀疑，焦急，紧张，激动</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B、担心，沮丧，害羞，失望</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C、不解，惊奇，关切，责备</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D、询问，痛苦，惊惶，喜悦</w:t>
      </w:r>
    </w:p>
    <w:p w:rsidR="002C5048" w:rsidRPr="002C5048" w:rsidP="00561A99">
      <w:pPr>
        <w:jc w:val="left"/>
        <w:rPr>
          <w:rFonts w:ascii="华文中宋" w:eastAsia="华文中宋" w:hAnsi="华文中宋"/>
          <w:b/>
          <w:sz w:val="30"/>
          <w:szCs w:val="30"/>
        </w:rPr>
      </w:pPr>
      <w:r w:rsidRPr="002C5048">
        <w:rPr>
          <w:rFonts w:ascii="宋体" w:hAnsi="宋体"/>
          <w:b/>
        </w:rPr>
        <w:t>100．</w:t>
      </w:r>
      <w:r w:rsidRPr="002C5048">
        <w:rPr>
          <w:rFonts w:ascii="华文中宋" w:eastAsia="华文中宋" w:hAnsi="华文中宋"/>
          <w:b/>
          <w:sz w:val="30"/>
          <w:szCs w:val="30"/>
        </w:rPr>
        <w:t>13世纪的欧洲在经历了前后近200年的十字军东征之后，显得倦怠而疲惫，宗教战争的狂热逐渐被茶叶、陶瓷、香料和丝绸等这些被打上“神秘东方”标记的商品所替代。《马可?波罗游记》的记述__________地满足了西方的遐想，__________了西方对东方的无限神往。依次填入划横线部分最恰当的一项是（　　）。</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A、难能可贵　产生</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B、恰如其分　激起</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C、淋漓尽致　引发</w:t>
      </w:r>
    </w:p>
    <w:p w:rsidR="002C5048" w:rsidRPr="002C5048" w:rsidP="00561A99">
      <w:pPr>
        <w:jc w:val="left"/>
        <w:rPr>
          <w:rFonts w:ascii="华文中宋" w:eastAsia="华文中宋" w:hAnsi="华文中宋"/>
          <w:b/>
          <w:sz w:val="30"/>
          <w:szCs w:val="30"/>
        </w:rPr>
      </w:pPr>
      <w:r w:rsidRPr="002C5048">
        <w:rPr>
          <w:rFonts w:ascii="华文中宋" w:eastAsia="华文中宋" w:hAnsi="华文中宋"/>
          <w:b/>
          <w:sz w:val="30"/>
          <w:szCs w:val="30"/>
        </w:rPr>
        <w:t>D、面面俱到　唤醒</w:t>
      </w:r>
    </w:p>
    <w:p w:rsidR="002C5048" w:rsidRPr="002C5048" w:rsidP="00561A99">
      <w:pPr>
        <w:jc w:val="left"/>
        <w:rPr>
          <w:rFonts w:ascii="华文中宋" w:eastAsia="华文中宋" w:hAnsi="华文中宋"/>
          <w:b/>
          <w:sz w:val="30"/>
          <w:szCs w:val="30"/>
        </w:rPr>
      </w:pPr>
      <w:r w:rsidRPr="002C5048">
        <w:rPr>
          <w:rFonts w:ascii="宋体" w:hAnsi="宋体"/>
          <w:b/>
        </w:rPr>
        <w:t>101．</w:t>
      </w:r>
      <w:r w:rsidRPr="002C5048">
        <w:rPr>
          <w:rFonts w:ascii="华文中宋" w:eastAsia="华文中宋" w:hAnsi="华文中宋"/>
          <w:b/>
          <w:sz w:val="30"/>
          <w:szCs w:val="30"/>
        </w:rPr>
        <w:br/>
      </w:r>
      <w:r w:rsidRPr="002C5048">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https://d.book118.com/105323131020011042</w:t>
        </w:r>
      </w:hyperlink>
    </w:p>
    <w:p w:rsidR="002C5048" w:rsidRPr="002C5048" w:rsidP="00561A99">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2C5048"/>
    <w:rsid w:val="003D3C46"/>
    <w:rsid w:val="00464523"/>
    <w:rsid w:val="00561A99"/>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0532313102001104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5506</Words>
  <Characters>31386</Characters>
  <Application>Microsoft Office Word</Application>
  <DocSecurity>0</DocSecurity>
  <Lines>261</Lines>
  <Paragraphs>73</Paragraphs>
  <ScaleCrop>false</ScaleCrop>
  <Company>微软中国</Company>
  <LinksUpToDate>false</LinksUpToDate>
  <CharactersWithSpaces>36819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2023-06-03T07:43:00Z</dcterms:created>
  <dcterms:modified xsi:type="dcterms:W3CDTF">2023-06-03T07:43:00Z</dcterms:modified>
</cp:coreProperties>
</file>