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硅-铝丝材项目建设方案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7" w:history="1">
        <w:r>
          <w:rPr>
            <w:rFonts w:ascii="仿宋" w:eastAsia="仿宋" w:hAnsi="仿宋" w:cs="仿宋" w:hint="eastAsia"/>
            <w:lang w:eastAsia="zh-CN"/>
          </w:rPr>
          <w:t>概论</w:t>
        </w:r>
        <w:r>
          <w:tab/>
        </w:r>
        <w:r>
          <w:fldChar w:fldCharType="begin"/>
        </w:r>
        <w:r>
          <w:instrText xml:space="preserve"> PAGEREF _Toc3147 \h </w:instrText>
        </w:r>
        <w:r>
          <w:fldChar w:fldCharType="separate"/>
        </w:r>
        <w:r>
          <w:t>3</w:t>
        </w:r>
        <w:r>
          <w:fldChar w:fldCharType="end"/>
        </w:r>
      </w:hyperlink>
    </w:p>
    <w:p>
      <w:pPr>
        <w:pStyle w:val="TOC1"/>
        <w:tabs>
          <w:tab w:val="right" w:leader="dot" w:pos="8306"/>
        </w:tabs>
      </w:pPr>
      <w:hyperlink w:anchor="_Toc21533" w:history="1">
        <w:r>
          <w:rPr>
            <w:rFonts w:ascii="仿宋" w:eastAsia="仿宋" w:hAnsi="仿宋" w:cs="仿宋" w:hint="eastAsia"/>
            <w:lang w:eastAsia="zh-CN"/>
          </w:rPr>
          <w:t>一、财务管理与成本控制</w:t>
        </w:r>
        <w:r>
          <w:tab/>
        </w:r>
        <w:r>
          <w:fldChar w:fldCharType="begin"/>
        </w:r>
        <w:r>
          <w:instrText xml:space="preserve"> PAGEREF _Toc21533 \h </w:instrText>
        </w:r>
        <w:r>
          <w:fldChar w:fldCharType="separate"/>
        </w:r>
        <w:r>
          <w:t>3</w:t>
        </w:r>
        <w:r>
          <w:fldChar w:fldCharType="end"/>
        </w:r>
      </w:hyperlink>
    </w:p>
    <w:p>
      <w:pPr>
        <w:pStyle w:val="TOC2"/>
        <w:tabs>
          <w:tab w:val="right" w:leader="dot" w:pos="8306"/>
        </w:tabs>
      </w:pPr>
      <w:hyperlink w:anchor="_Toc27522" w:history="1">
        <w:r>
          <w:rPr>
            <w:rFonts w:ascii="仿宋" w:eastAsia="仿宋" w:hAnsi="仿宋" w:cs="仿宋" w:hint="eastAsia"/>
            <w:lang w:eastAsia="zh-CN"/>
          </w:rPr>
          <w:t>(一)、财务管理体系建设</w:t>
        </w:r>
        <w:r>
          <w:tab/>
        </w:r>
        <w:r>
          <w:fldChar w:fldCharType="begin"/>
        </w:r>
        <w:r>
          <w:instrText xml:space="preserve"> PAGEREF _Toc27522 \h </w:instrText>
        </w:r>
        <w:r>
          <w:fldChar w:fldCharType="separate"/>
        </w:r>
        <w:r>
          <w:t>3</w:t>
        </w:r>
        <w:r>
          <w:fldChar w:fldCharType="end"/>
        </w:r>
      </w:hyperlink>
    </w:p>
    <w:p>
      <w:pPr>
        <w:pStyle w:val="TOC2"/>
        <w:tabs>
          <w:tab w:val="right" w:leader="dot" w:pos="8306"/>
        </w:tabs>
      </w:pPr>
      <w:hyperlink w:anchor="_Toc13237" w:history="1">
        <w:r>
          <w:rPr>
            <w:rFonts w:ascii="仿宋" w:eastAsia="仿宋" w:hAnsi="仿宋" w:cs="仿宋" w:hint="eastAsia"/>
            <w:lang w:eastAsia="zh-CN"/>
          </w:rPr>
          <w:t>(二)、成本控制措施</w:t>
        </w:r>
        <w:r>
          <w:tab/>
        </w:r>
        <w:r>
          <w:fldChar w:fldCharType="begin"/>
        </w:r>
        <w:r>
          <w:instrText xml:space="preserve"> PAGEREF _Toc13237 \h </w:instrText>
        </w:r>
        <w:r>
          <w:fldChar w:fldCharType="separate"/>
        </w:r>
        <w:r>
          <w:t>4</w:t>
        </w:r>
        <w:r>
          <w:fldChar w:fldCharType="end"/>
        </w:r>
      </w:hyperlink>
    </w:p>
    <w:p>
      <w:pPr>
        <w:pStyle w:val="TOC1"/>
        <w:tabs>
          <w:tab w:val="right" w:leader="dot" w:pos="8306"/>
        </w:tabs>
      </w:pPr>
      <w:hyperlink w:anchor="_Toc24359" w:history="1">
        <w:r>
          <w:rPr>
            <w:rFonts w:ascii="仿宋" w:eastAsia="仿宋" w:hAnsi="仿宋" w:cs="仿宋" w:hint="eastAsia"/>
            <w:lang w:eastAsia="zh-CN"/>
          </w:rPr>
          <w:t>二、建设风险评估分析</w:t>
        </w:r>
        <w:r>
          <w:tab/>
        </w:r>
        <w:r>
          <w:fldChar w:fldCharType="begin"/>
        </w:r>
        <w:r>
          <w:instrText xml:space="preserve"> PAGEREF _Toc24359 \h </w:instrText>
        </w:r>
        <w:r>
          <w:fldChar w:fldCharType="separate"/>
        </w:r>
        <w:r>
          <w:t>5</w:t>
        </w:r>
        <w:r>
          <w:fldChar w:fldCharType="end"/>
        </w:r>
      </w:hyperlink>
    </w:p>
    <w:p>
      <w:pPr>
        <w:pStyle w:val="TOC2"/>
        <w:tabs>
          <w:tab w:val="right" w:leader="dot" w:pos="8306"/>
        </w:tabs>
      </w:pPr>
      <w:hyperlink w:anchor="_Toc802" w:history="1">
        <w:r>
          <w:rPr>
            <w:rFonts w:ascii="仿宋" w:eastAsia="仿宋" w:hAnsi="仿宋" w:cs="仿宋" w:hint="eastAsia"/>
            <w:lang w:eastAsia="zh-CN"/>
          </w:rPr>
          <w:t>(一)、政策风险分析</w:t>
        </w:r>
        <w:r>
          <w:tab/>
        </w:r>
        <w:r>
          <w:fldChar w:fldCharType="begin"/>
        </w:r>
        <w:r>
          <w:instrText xml:space="preserve"> PAGEREF _Toc802 \h </w:instrText>
        </w:r>
        <w:r>
          <w:fldChar w:fldCharType="separate"/>
        </w:r>
        <w:r>
          <w:t>5</w:t>
        </w:r>
        <w:r>
          <w:fldChar w:fldCharType="end"/>
        </w:r>
      </w:hyperlink>
    </w:p>
    <w:p>
      <w:pPr>
        <w:pStyle w:val="TOC2"/>
        <w:tabs>
          <w:tab w:val="right" w:leader="dot" w:pos="8306"/>
        </w:tabs>
      </w:pPr>
      <w:hyperlink w:anchor="_Toc19692" w:history="1">
        <w:r>
          <w:rPr>
            <w:rFonts w:ascii="仿宋" w:eastAsia="仿宋" w:hAnsi="仿宋" w:cs="仿宋" w:hint="eastAsia"/>
            <w:lang w:eastAsia="zh-CN"/>
          </w:rPr>
          <w:t>(二)、社会风险分析</w:t>
        </w:r>
        <w:r>
          <w:tab/>
        </w:r>
        <w:r>
          <w:fldChar w:fldCharType="begin"/>
        </w:r>
        <w:r>
          <w:instrText xml:space="preserve"> PAGEREF _Toc19692 \h </w:instrText>
        </w:r>
        <w:r>
          <w:fldChar w:fldCharType="separate"/>
        </w:r>
        <w:r>
          <w:t>6</w:t>
        </w:r>
        <w:r>
          <w:fldChar w:fldCharType="end"/>
        </w:r>
      </w:hyperlink>
    </w:p>
    <w:p>
      <w:pPr>
        <w:pStyle w:val="TOC2"/>
        <w:tabs>
          <w:tab w:val="right" w:leader="dot" w:pos="8306"/>
        </w:tabs>
      </w:pPr>
      <w:hyperlink w:anchor="_Toc5203" w:history="1">
        <w:r>
          <w:rPr>
            <w:rFonts w:ascii="仿宋" w:eastAsia="仿宋" w:hAnsi="仿宋" w:cs="仿宋" w:hint="eastAsia"/>
            <w:lang w:eastAsia="zh-CN"/>
          </w:rPr>
          <w:t>(三)、市场风险分析</w:t>
        </w:r>
        <w:r>
          <w:tab/>
        </w:r>
        <w:r>
          <w:fldChar w:fldCharType="begin"/>
        </w:r>
        <w:r>
          <w:instrText xml:space="preserve"> PAGEREF _Toc5203 \h </w:instrText>
        </w:r>
        <w:r>
          <w:fldChar w:fldCharType="separate"/>
        </w:r>
        <w:r>
          <w:t>8</w:t>
        </w:r>
        <w:r>
          <w:fldChar w:fldCharType="end"/>
        </w:r>
      </w:hyperlink>
    </w:p>
    <w:p>
      <w:pPr>
        <w:pStyle w:val="TOC2"/>
        <w:tabs>
          <w:tab w:val="right" w:leader="dot" w:pos="8306"/>
        </w:tabs>
      </w:pPr>
      <w:hyperlink w:anchor="_Toc15867" w:history="1">
        <w:r>
          <w:rPr>
            <w:rFonts w:ascii="仿宋" w:eastAsia="仿宋" w:hAnsi="仿宋" w:cs="仿宋" w:hint="eastAsia"/>
            <w:lang w:eastAsia="zh-CN"/>
          </w:rPr>
          <w:t>(四)、资金风险分析</w:t>
        </w:r>
        <w:r>
          <w:tab/>
        </w:r>
        <w:r>
          <w:fldChar w:fldCharType="begin"/>
        </w:r>
        <w:r>
          <w:instrText xml:space="preserve"> PAGEREF _Toc15867 \h </w:instrText>
        </w:r>
        <w:r>
          <w:fldChar w:fldCharType="separate"/>
        </w:r>
        <w:r>
          <w:t>9</w:t>
        </w:r>
        <w:r>
          <w:fldChar w:fldCharType="end"/>
        </w:r>
      </w:hyperlink>
    </w:p>
    <w:p>
      <w:pPr>
        <w:pStyle w:val="TOC2"/>
        <w:tabs>
          <w:tab w:val="right" w:leader="dot" w:pos="8306"/>
        </w:tabs>
      </w:pPr>
      <w:hyperlink w:anchor="_Toc14041" w:history="1">
        <w:r>
          <w:rPr>
            <w:rFonts w:ascii="仿宋" w:eastAsia="仿宋" w:hAnsi="仿宋" w:cs="仿宋" w:hint="eastAsia"/>
            <w:lang w:eastAsia="zh-CN"/>
          </w:rPr>
          <w:t>(五)、技术风险分析</w:t>
        </w:r>
        <w:r>
          <w:tab/>
        </w:r>
        <w:r>
          <w:fldChar w:fldCharType="begin"/>
        </w:r>
        <w:r>
          <w:instrText xml:space="preserve"> PAGEREF _Toc14041 \h </w:instrText>
        </w:r>
        <w:r>
          <w:fldChar w:fldCharType="separate"/>
        </w:r>
        <w:r>
          <w:t>10</w:t>
        </w:r>
        <w:r>
          <w:fldChar w:fldCharType="end"/>
        </w:r>
      </w:hyperlink>
    </w:p>
    <w:p>
      <w:pPr>
        <w:pStyle w:val="TOC2"/>
        <w:tabs>
          <w:tab w:val="right" w:leader="dot" w:pos="8306"/>
        </w:tabs>
      </w:pPr>
      <w:hyperlink w:anchor="_Toc19057" w:history="1">
        <w:r>
          <w:rPr>
            <w:rFonts w:ascii="仿宋" w:eastAsia="仿宋" w:hAnsi="仿宋" w:cs="仿宋" w:hint="eastAsia"/>
            <w:lang w:eastAsia="zh-CN"/>
          </w:rPr>
          <w:t>(六)、财务风险分析</w:t>
        </w:r>
        <w:r>
          <w:tab/>
        </w:r>
        <w:r>
          <w:fldChar w:fldCharType="begin"/>
        </w:r>
        <w:r>
          <w:instrText xml:space="preserve"> PAGEREF _Toc19057 \h </w:instrText>
        </w:r>
        <w:r>
          <w:fldChar w:fldCharType="separate"/>
        </w:r>
        <w:r>
          <w:t>11</w:t>
        </w:r>
        <w:r>
          <w:fldChar w:fldCharType="end"/>
        </w:r>
      </w:hyperlink>
    </w:p>
    <w:p>
      <w:pPr>
        <w:pStyle w:val="TOC2"/>
        <w:tabs>
          <w:tab w:val="right" w:leader="dot" w:pos="8306"/>
        </w:tabs>
      </w:pPr>
      <w:hyperlink w:anchor="_Toc13823" w:history="1">
        <w:r>
          <w:rPr>
            <w:rFonts w:ascii="仿宋" w:eastAsia="仿宋" w:hAnsi="仿宋" w:cs="仿宋" w:hint="eastAsia"/>
            <w:lang w:eastAsia="zh-CN"/>
          </w:rPr>
          <w:t>(七)、管理风险分析</w:t>
        </w:r>
        <w:r>
          <w:tab/>
        </w:r>
        <w:r>
          <w:fldChar w:fldCharType="begin"/>
        </w:r>
        <w:r>
          <w:instrText xml:space="preserve"> PAGEREF _Toc13823 \h </w:instrText>
        </w:r>
        <w:r>
          <w:fldChar w:fldCharType="separate"/>
        </w:r>
        <w:r>
          <w:t>13</w:t>
        </w:r>
        <w:r>
          <w:fldChar w:fldCharType="end"/>
        </w:r>
      </w:hyperlink>
    </w:p>
    <w:p>
      <w:pPr>
        <w:pStyle w:val="TOC2"/>
        <w:tabs>
          <w:tab w:val="right" w:leader="dot" w:pos="8306"/>
        </w:tabs>
      </w:pPr>
      <w:hyperlink w:anchor="_Toc23939" w:history="1">
        <w:r>
          <w:rPr>
            <w:rFonts w:ascii="仿宋" w:eastAsia="仿宋" w:hAnsi="仿宋" w:cs="仿宋" w:hint="eastAsia"/>
            <w:lang w:eastAsia="zh-CN"/>
          </w:rPr>
          <w:t>(八)、其它风险分析</w:t>
        </w:r>
        <w:r>
          <w:tab/>
        </w:r>
        <w:r>
          <w:fldChar w:fldCharType="begin"/>
        </w:r>
        <w:r>
          <w:instrText xml:space="preserve"> PAGEREF _Toc23939 \h </w:instrText>
        </w:r>
        <w:r>
          <w:fldChar w:fldCharType="separate"/>
        </w:r>
        <w:r>
          <w:t>14</w:t>
        </w:r>
        <w:r>
          <w:fldChar w:fldCharType="end"/>
        </w:r>
      </w:hyperlink>
    </w:p>
    <w:p>
      <w:pPr>
        <w:pStyle w:val="TOC2"/>
        <w:tabs>
          <w:tab w:val="right" w:leader="dot" w:pos="8306"/>
        </w:tabs>
      </w:pPr>
      <w:hyperlink w:anchor="_Toc20699" w:history="1">
        <w:r>
          <w:rPr>
            <w:rFonts w:ascii="仿宋" w:eastAsia="仿宋" w:hAnsi="仿宋" w:cs="仿宋" w:hint="eastAsia"/>
            <w:lang w:eastAsia="zh-CN"/>
          </w:rPr>
          <w:t>(九)、社会影响评估</w:t>
        </w:r>
        <w:r>
          <w:tab/>
        </w:r>
        <w:r>
          <w:fldChar w:fldCharType="begin"/>
        </w:r>
        <w:r>
          <w:instrText xml:space="preserve"> PAGEREF _Toc20699 \h </w:instrText>
        </w:r>
        <w:r>
          <w:fldChar w:fldCharType="separate"/>
        </w:r>
        <w:r>
          <w:t>16</w:t>
        </w:r>
        <w:r>
          <w:fldChar w:fldCharType="end"/>
        </w:r>
      </w:hyperlink>
    </w:p>
    <w:p>
      <w:pPr>
        <w:pStyle w:val="TOC1"/>
        <w:tabs>
          <w:tab w:val="right" w:leader="dot" w:pos="8306"/>
        </w:tabs>
      </w:pPr>
      <w:hyperlink w:anchor="_Toc32733" w:history="1">
        <w:r>
          <w:rPr>
            <w:rFonts w:ascii="仿宋" w:eastAsia="仿宋" w:hAnsi="仿宋" w:cs="仿宋" w:hint="eastAsia"/>
            <w:lang w:eastAsia="zh-CN"/>
          </w:rPr>
          <w:t>三、发展规划、产业政策和行业准入分析</w:t>
        </w:r>
        <w:r>
          <w:tab/>
        </w:r>
        <w:r>
          <w:fldChar w:fldCharType="begin"/>
        </w:r>
        <w:r>
          <w:instrText xml:space="preserve"> PAGEREF _Toc32733 \h </w:instrText>
        </w:r>
        <w:r>
          <w:fldChar w:fldCharType="separate"/>
        </w:r>
        <w:r>
          <w:t>18</w:t>
        </w:r>
        <w:r>
          <w:fldChar w:fldCharType="end"/>
        </w:r>
      </w:hyperlink>
    </w:p>
    <w:p>
      <w:pPr>
        <w:pStyle w:val="TOC2"/>
        <w:tabs>
          <w:tab w:val="right" w:leader="dot" w:pos="8306"/>
        </w:tabs>
      </w:pPr>
      <w:hyperlink w:anchor="_Toc17319" w:history="1">
        <w:r>
          <w:rPr>
            <w:rFonts w:ascii="仿宋" w:eastAsia="仿宋" w:hAnsi="仿宋" w:cs="仿宋" w:hint="eastAsia"/>
            <w:lang w:eastAsia="zh-CN"/>
          </w:rPr>
          <w:t>(一)、发展规划分析</w:t>
        </w:r>
        <w:r>
          <w:tab/>
        </w:r>
        <w:r>
          <w:fldChar w:fldCharType="begin"/>
        </w:r>
        <w:r>
          <w:instrText xml:space="preserve"> PAGEREF _Toc17319 \h </w:instrText>
        </w:r>
        <w:r>
          <w:fldChar w:fldCharType="separate"/>
        </w:r>
        <w:r>
          <w:t>18</w:t>
        </w:r>
        <w:r>
          <w:fldChar w:fldCharType="end"/>
        </w:r>
      </w:hyperlink>
    </w:p>
    <w:p>
      <w:pPr>
        <w:pStyle w:val="TOC2"/>
        <w:tabs>
          <w:tab w:val="right" w:leader="dot" w:pos="8306"/>
        </w:tabs>
      </w:pPr>
      <w:hyperlink w:anchor="_Toc518" w:history="1">
        <w:r>
          <w:rPr>
            <w:rFonts w:ascii="仿宋" w:eastAsia="仿宋" w:hAnsi="仿宋" w:cs="仿宋" w:hint="eastAsia"/>
            <w:lang w:eastAsia="zh-CN"/>
          </w:rPr>
          <w:t>(二)、产业政策分析</w:t>
        </w:r>
        <w:r>
          <w:tab/>
        </w:r>
        <w:r>
          <w:fldChar w:fldCharType="begin"/>
        </w:r>
        <w:r>
          <w:instrText xml:space="preserve"> PAGEREF _Toc518 \h </w:instrText>
        </w:r>
        <w:r>
          <w:fldChar w:fldCharType="separate"/>
        </w:r>
        <w:r>
          <w:t>19</w:t>
        </w:r>
        <w:r>
          <w:fldChar w:fldCharType="end"/>
        </w:r>
      </w:hyperlink>
    </w:p>
    <w:p>
      <w:pPr>
        <w:pStyle w:val="TOC2"/>
        <w:tabs>
          <w:tab w:val="right" w:leader="dot" w:pos="8306"/>
        </w:tabs>
      </w:pPr>
      <w:hyperlink w:anchor="_Toc29988" w:history="1">
        <w:r>
          <w:rPr>
            <w:rFonts w:ascii="仿宋" w:eastAsia="仿宋" w:hAnsi="仿宋" w:cs="仿宋" w:hint="eastAsia"/>
            <w:lang w:eastAsia="zh-CN"/>
          </w:rPr>
          <w:t>(三)、行业准入分析</w:t>
        </w:r>
        <w:r>
          <w:tab/>
        </w:r>
        <w:r>
          <w:fldChar w:fldCharType="begin"/>
        </w:r>
        <w:r>
          <w:instrText xml:space="preserve"> PAGEREF _Toc29988 \h </w:instrText>
        </w:r>
        <w:r>
          <w:fldChar w:fldCharType="separate"/>
        </w:r>
        <w:r>
          <w:t>21</w:t>
        </w:r>
        <w:r>
          <w:fldChar w:fldCharType="end"/>
        </w:r>
      </w:hyperlink>
    </w:p>
    <w:p>
      <w:pPr>
        <w:pStyle w:val="TOC1"/>
        <w:tabs>
          <w:tab w:val="right" w:leader="dot" w:pos="8306"/>
        </w:tabs>
      </w:pPr>
      <w:hyperlink w:anchor="_Toc28359" w:history="1">
        <w:r>
          <w:rPr>
            <w:rFonts w:ascii="仿宋" w:eastAsia="仿宋" w:hAnsi="仿宋" w:cs="仿宋" w:hint="eastAsia"/>
            <w:lang w:eastAsia="zh-CN"/>
          </w:rPr>
          <w:t>四、环境和生态影响分析</w:t>
        </w:r>
        <w:r>
          <w:tab/>
        </w:r>
        <w:r>
          <w:fldChar w:fldCharType="begin"/>
        </w:r>
        <w:r>
          <w:instrText xml:space="preserve"> PAGEREF _Toc28359 \h </w:instrText>
        </w:r>
        <w:r>
          <w:fldChar w:fldCharType="separate"/>
        </w:r>
        <w:r>
          <w:t>22</w:t>
        </w:r>
        <w:r>
          <w:fldChar w:fldCharType="end"/>
        </w:r>
      </w:hyperlink>
    </w:p>
    <w:p>
      <w:pPr>
        <w:pStyle w:val="TOC2"/>
        <w:tabs>
          <w:tab w:val="right" w:leader="dot" w:pos="8306"/>
        </w:tabs>
      </w:pPr>
      <w:hyperlink w:anchor="_Toc12249" w:history="1">
        <w:r>
          <w:rPr>
            <w:rFonts w:ascii="仿宋" w:eastAsia="仿宋" w:hAnsi="仿宋" w:cs="仿宋" w:hint="eastAsia"/>
            <w:lang w:eastAsia="zh-CN"/>
          </w:rPr>
          <w:t>(一)、环境和生态现状</w:t>
        </w:r>
        <w:r>
          <w:tab/>
        </w:r>
        <w:r>
          <w:fldChar w:fldCharType="begin"/>
        </w:r>
        <w:r>
          <w:instrText xml:space="preserve"> PAGEREF _Toc12249 \h </w:instrText>
        </w:r>
        <w:r>
          <w:fldChar w:fldCharType="separate"/>
        </w:r>
        <w:r>
          <w:t>22</w:t>
        </w:r>
        <w:r>
          <w:fldChar w:fldCharType="end"/>
        </w:r>
      </w:hyperlink>
    </w:p>
    <w:p>
      <w:pPr>
        <w:pStyle w:val="TOC2"/>
        <w:tabs>
          <w:tab w:val="right" w:leader="dot" w:pos="8306"/>
        </w:tabs>
      </w:pPr>
      <w:hyperlink w:anchor="_Toc11750" w:history="1">
        <w:r>
          <w:rPr>
            <w:rFonts w:ascii="仿宋" w:eastAsia="仿宋" w:hAnsi="仿宋" w:cs="仿宋" w:hint="eastAsia"/>
            <w:lang w:eastAsia="zh-CN"/>
          </w:rPr>
          <w:t>(二)、生态环境影响分析</w:t>
        </w:r>
        <w:r>
          <w:tab/>
        </w:r>
        <w:r>
          <w:fldChar w:fldCharType="begin"/>
        </w:r>
        <w:r>
          <w:instrText xml:space="preserve"> PAGEREF _Toc11750 \h </w:instrText>
        </w:r>
        <w:r>
          <w:fldChar w:fldCharType="separate"/>
        </w:r>
        <w:r>
          <w:t>24</w:t>
        </w:r>
        <w:r>
          <w:fldChar w:fldCharType="end"/>
        </w:r>
      </w:hyperlink>
    </w:p>
    <w:p>
      <w:pPr>
        <w:pStyle w:val="TOC2"/>
        <w:tabs>
          <w:tab w:val="right" w:leader="dot" w:pos="8306"/>
        </w:tabs>
      </w:pPr>
      <w:hyperlink w:anchor="_Toc20063" w:history="1">
        <w:r>
          <w:rPr>
            <w:rFonts w:ascii="仿宋" w:eastAsia="仿宋" w:hAnsi="仿宋" w:cs="仿宋" w:hint="eastAsia"/>
            <w:lang w:eastAsia="zh-CN"/>
          </w:rPr>
          <w:t>(三)、生态环境保护措施</w:t>
        </w:r>
        <w:r>
          <w:tab/>
        </w:r>
        <w:r>
          <w:fldChar w:fldCharType="begin"/>
        </w:r>
        <w:r>
          <w:instrText xml:space="preserve"> PAGEREF _Toc20063 \h </w:instrText>
        </w:r>
        <w:r>
          <w:fldChar w:fldCharType="separate"/>
        </w:r>
        <w:r>
          <w:t>25</w:t>
        </w:r>
        <w:r>
          <w:fldChar w:fldCharType="end"/>
        </w:r>
      </w:hyperlink>
    </w:p>
    <w:p>
      <w:pPr>
        <w:pStyle w:val="TOC2"/>
        <w:tabs>
          <w:tab w:val="right" w:leader="dot" w:pos="8306"/>
        </w:tabs>
      </w:pPr>
      <w:hyperlink w:anchor="_Toc16832" w:history="1">
        <w:r>
          <w:rPr>
            <w:rFonts w:ascii="仿宋" w:eastAsia="仿宋" w:hAnsi="仿宋" w:cs="仿宋" w:hint="eastAsia"/>
            <w:lang w:eastAsia="zh-CN"/>
          </w:rPr>
          <w:t>(四)、地质灾害影响分析</w:t>
        </w:r>
        <w:r>
          <w:tab/>
        </w:r>
        <w:r>
          <w:fldChar w:fldCharType="begin"/>
        </w:r>
        <w:r>
          <w:instrText xml:space="preserve"> PAGEREF _Toc16832 \h </w:instrText>
        </w:r>
        <w:r>
          <w:fldChar w:fldCharType="separate"/>
        </w:r>
        <w:r>
          <w:t>27</w:t>
        </w:r>
        <w:r>
          <w:fldChar w:fldCharType="end"/>
        </w:r>
      </w:hyperlink>
    </w:p>
    <w:p>
      <w:pPr>
        <w:pStyle w:val="TOC2"/>
        <w:tabs>
          <w:tab w:val="right" w:leader="dot" w:pos="8306"/>
        </w:tabs>
      </w:pPr>
      <w:hyperlink w:anchor="_Toc15146" w:history="1">
        <w:r>
          <w:rPr>
            <w:rFonts w:ascii="仿宋" w:eastAsia="仿宋" w:hAnsi="仿宋" w:cs="仿宋" w:hint="eastAsia"/>
            <w:lang w:eastAsia="zh-CN"/>
          </w:rPr>
          <w:t>(五)、特殊环境影响</w:t>
        </w:r>
        <w:r>
          <w:tab/>
        </w:r>
        <w:r>
          <w:fldChar w:fldCharType="begin"/>
        </w:r>
        <w:r>
          <w:instrText xml:space="preserve"> PAGEREF _Toc15146 \h </w:instrText>
        </w:r>
        <w:r>
          <w:fldChar w:fldCharType="separate"/>
        </w:r>
        <w:r>
          <w:t>28</w:t>
        </w:r>
        <w:r>
          <w:fldChar w:fldCharType="end"/>
        </w:r>
      </w:hyperlink>
    </w:p>
    <w:p>
      <w:pPr>
        <w:pStyle w:val="TOC1"/>
        <w:tabs>
          <w:tab w:val="right" w:leader="dot" w:pos="8306"/>
        </w:tabs>
      </w:pPr>
      <w:hyperlink w:anchor="_Toc7799" w:history="1">
        <w:r>
          <w:rPr>
            <w:rFonts w:ascii="仿宋" w:eastAsia="仿宋" w:hAnsi="仿宋" w:cs="仿宋" w:hint="eastAsia"/>
            <w:lang w:eastAsia="zh-CN"/>
          </w:rPr>
          <w:t>五、社会影响分析</w:t>
        </w:r>
        <w:r>
          <w:tab/>
        </w:r>
        <w:r>
          <w:fldChar w:fldCharType="begin"/>
        </w:r>
        <w:r>
          <w:instrText xml:space="preserve"> PAGEREF _Toc7799 \h </w:instrText>
        </w:r>
        <w:r>
          <w:fldChar w:fldCharType="separate"/>
        </w:r>
        <w:r>
          <w:t>30</w:t>
        </w:r>
        <w:r>
          <w:fldChar w:fldCharType="end"/>
        </w:r>
      </w:hyperlink>
    </w:p>
    <w:p>
      <w:pPr>
        <w:pStyle w:val="TOC2"/>
        <w:tabs>
          <w:tab w:val="right" w:leader="dot" w:pos="8306"/>
        </w:tabs>
      </w:pPr>
      <w:hyperlink w:anchor="_Toc26469" w:history="1">
        <w:r>
          <w:rPr>
            <w:rFonts w:ascii="仿宋" w:eastAsia="仿宋" w:hAnsi="仿宋" w:cs="仿宋" w:hint="eastAsia"/>
            <w:lang w:eastAsia="zh-CN"/>
          </w:rPr>
          <w:t>(一)、社会影响效果分析</w:t>
        </w:r>
        <w:r>
          <w:tab/>
        </w:r>
        <w:r>
          <w:fldChar w:fldCharType="begin"/>
        </w:r>
        <w:r>
          <w:instrText xml:space="preserve"> PAGEREF _Toc26469 \h </w:instrText>
        </w:r>
        <w:r>
          <w:fldChar w:fldCharType="separate"/>
        </w:r>
        <w:r>
          <w:t>30</w:t>
        </w:r>
        <w:r>
          <w:fldChar w:fldCharType="end"/>
        </w:r>
      </w:hyperlink>
    </w:p>
    <w:p>
      <w:pPr>
        <w:pStyle w:val="TOC2"/>
        <w:tabs>
          <w:tab w:val="right" w:leader="dot" w:pos="8306"/>
        </w:tabs>
      </w:pPr>
      <w:hyperlink w:anchor="_Toc20433" w:history="1">
        <w:r>
          <w:rPr>
            <w:rFonts w:ascii="仿宋" w:eastAsia="仿宋" w:hAnsi="仿宋" w:cs="仿宋" w:hint="eastAsia"/>
            <w:lang w:eastAsia="zh-CN"/>
          </w:rPr>
          <w:t>(二)、社会适应性分析</w:t>
        </w:r>
        <w:r>
          <w:tab/>
        </w:r>
        <w:r>
          <w:fldChar w:fldCharType="begin"/>
        </w:r>
        <w:r>
          <w:instrText xml:space="preserve"> PAGEREF _Toc20433 \h </w:instrText>
        </w:r>
        <w:r>
          <w:fldChar w:fldCharType="separate"/>
        </w:r>
        <w:r>
          <w:t>32</w:t>
        </w:r>
        <w:r>
          <w:fldChar w:fldCharType="end"/>
        </w:r>
      </w:hyperlink>
    </w:p>
    <w:p>
      <w:pPr>
        <w:pStyle w:val="TOC2"/>
        <w:tabs>
          <w:tab w:val="right" w:leader="dot" w:pos="8306"/>
        </w:tabs>
      </w:pPr>
      <w:hyperlink w:anchor="_Toc14808" w:history="1">
        <w:r>
          <w:rPr>
            <w:rFonts w:ascii="仿宋" w:eastAsia="仿宋" w:hAnsi="仿宋" w:cs="仿宋" w:hint="eastAsia"/>
            <w:lang w:eastAsia="zh-CN"/>
          </w:rPr>
          <w:t>(三)、社会风险及对策分析</w:t>
        </w:r>
        <w:r>
          <w:tab/>
        </w:r>
        <w:r>
          <w:fldChar w:fldCharType="begin"/>
        </w:r>
        <w:r>
          <w:instrText xml:space="preserve"> PAGEREF _Toc14808 \h </w:instrText>
        </w:r>
        <w:r>
          <w:fldChar w:fldCharType="separate"/>
        </w:r>
        <w:r>
          <w:t>34</w:t>
        </w:r>
        <w:r>
          <w:fldChar w:fldCharType="end"/>
        </w:r>
      </w:hyperlink>
    </w:p>
    <w:p>
      <w:pPr>
        <w:pStyle w:val="TOC1"/>
        <w:tabs>
          <w:tab w:val="right" w:leader="dot" w:pos="8306"/>
        </w:tabs>
      </w:pPr>
      <w:hyperlink w:anchor="_Toc2829" w:history="1">
        <w:r>
          <w:rPr>
            <w:rFonts w:ascii="仿宋" w:eastAsia="仿宋" w:hAnsi="仿宋" w:cs="仿宋" w:hint="eastAsia"/>
            <w:lang w:eastAsia="zh-CN"/>
          </w:rPr>
          <w:t>六、项目选址研究</w:t>
        </w:r>
        <w:r>
          <w:tab/>
        </w:r>
        <w:r>
          <w:fldChar w:fldCharType="begin"/>
        </w:r>
        <w:r>
          <w:instrText xml:space="preserve"> PAGEREF _Toc2829 \h </w:instrText>
        </w:r>
        <w:r>
          <w:fldChar w:fldCharType="separate"/>
        </w:r>
        <w:r>
          <w:t>37</w:t>
        </w:r>
        <w:r>
          <w:fldChar w:fldCharType="end"/>
        </w:r>
      </w:hyperlink>
    </w:p>
    <w:p>
      <w:pPr>
        <w:pStyle w:val="TOC2"/>
        <w:tabs>
          <w:tab w:val="right" w:leader="dot" w:pos="8306"/>
        </w:tabs>
      </w:pPr>
      <w:hyperlink w:anchor="_Toc15872" w:history="1">
        <w:r>
          <w:rPr>
            <w:rFonts w:ascii="仿宋" w:eastAsia="仿宋" w:hAnsi="仿宋" w:cs="仿宋" w:hint="eastAsia"/>
            <w:lang w:eastAsia="zh-CN"/>
          </w:rPr>
          <w:t>(一)、项目选址原则</w:t>
        </w:r>
        <w:r>
          <w:tab/>
        </w:r>
        <w:r>
          <w:fldChar w:fldCharType="begin"/>
        </w:r>
        <w:r>
          <w:instrText xml:space="preserve"> PAGEREF _Toc15872 \h </w:instrText>
        </w:r>
        <w:r>
          <w:fldChar w:fldCharType="separate"/>
        </w:r>
        <w:r>
          <w:t>37</w:t>
        </w:r>
        <w:r>
          <w:fldChar w:fldCharType="end"/>
        </w:r>
      </w:hyperlink>
    </w:p>
    <w:p>
      <w:pPr>
        <w:pStyle w:val="TOC2"/>
        <w:tabs>
          <w:tab w:val="right" w:leader="dot" w:pos="8306"/>
        </w:tabs>
      </w:pPr>
      <w:hyperlink w:anchor="_Toc29733" w:history="1">
        <w:r>
          <w:rPr>
            <w:rFonts w:ascii="仿宋" w:eastAsia="仿宋" w:hAnsi="仿宋" w:cs="仿宋" w:hint="eastAsia"/>
            <w:lang w:eastAsia="zh-CN"/>
          </w:rPr>
          <w:t>(二)、项目选址</w:t>
        </w:r>
        <w:r>
          <w:tab/>
        </w:r>
        <w:r>
          <w:fldChar w:fldCharType="begin"/>
        </w:r>
        <w:r>
          <w:instrText xml:space="preserve"> PAGEREF _Toc29733 \h </w:instrText>
        </w:r>
        <w:r>
          <w:fldChar w:fldCharType="separate"/>
        </w:r>
        <w:r>
          <w:t>40</w:t>
        </w:r>
        <w:r>
          <w:fldChar w:fldCharType="end"/>
        </w:r>
      </w:hyperlink>
    </w:p>
    <w:p>
      <w:pPr>
        <w:pStyle w:val="TOC2"/>
        <w:tabs>
          <w:tab w:val="right" w:leader="dot" w:pos="8306"/>
        </w:tabs>
      </w:pPr>
      <w:hyperlink w:anchor="_Toc23726" w:history="1">
        <w:r>
          <w:rPr>
            <w:rFonts w:ascii="仿宋" w:eastAsia="仿宋" w:hAnsi="仿宋" w:cs="仿宋" w:hint="eastAsia"/>
            <w:lang w:eastAsia="zh-CN"/>
          </w:rPr>
          <w:t>(三)、建设条件分析</w:t>
        </w:r>
        <w:r>
          <w:tab/>
        </w:r>
        <w:r>
          <w:fldChar w:fldCharType="begin"/>
        </w:r>
        <w:r>
          <w:instrText xml:space="preserve"> PAGEREF _Toc23726 \h </w:instrText>
        </w:r>
        <w:r>
          <w:fldChar w:fldCharType="separate"/>
        </w:r>
        <w:r>
          <w:t>42</w:t>
        </w:r>
        <w:r>
          <w:fldChar w:fldCharType="end"/>
        </w:r>
      </w:hyperlink>
    </w:p>
    <w:p>
      <w:pPr>
        <w:pStyle w:val="TOC2"/>
        <w:tabs>
          <w:tab w:val="right" w:leader="dot" w:pos="8306"/>
        </w:tabs>
      </w:pPr>
      <w:hyperlink w:anchor="_Toc23129" w:history="1">
        <w:r>
          <w:rPr>
            <w:rFonts w:ascii="仿宋" w:eastAsia="仿宋" w:hAnsi="仿宋" w:cs="仿宋" w:hint="eastAsia"/>
            <w:lang w:eastAsia="zh-CN"/>
          </w:rPr>
          <w:t>(四)、用地控制指标</w:t>
        </w:r>
        <w:r>
          <w:tab/>
        </w:r>
        <w:r>
          <w:fldChar w:fldCharType="begin"/>
        </w:r>
        <w:r>
          <w:instrText xml:space="preserve"> PAGEREF _Toc23129 \h </w:instrText>
        </w:r>
        <w:r>
          <w:fldChar w:fldCharType="separate"/>
        </w:r>
        <w:r>
          <w:t>44</w:t>
        </w:r>
        <w:r>
          <w:fldChar w:fldCharType="end"/>
        </w:r>
      </w:hyperlink>
    </w:p>
    <w:p>
      <w:pPr>
        <w:pStyle w:val="TOC2"/>
        <w:tabs>
          <w:tab w:val="right" w:leader="dot" w:pos="8306"/>
        </w:tabs>
      </w:pPr>
      <w:hyperlink w:anchor="_Toc29428" w:history="1">
        <w:r>
          <w:rPr>
            <w:rFonts w:ascii="仿宋" w:eastAsia="仿宋" w:hAnsi="仿宋" w:cs="仿宋" w:hint="eastAsia"/>
            <w:lang w:eastAsia="zh-CN"/>
          </w:rPr>
          <w:t>(五)、地总体要求</w:t>
        </w:r>
        <w:r>
          <w:tab/>
        </w:r>
        <w:r>
          <w:fldChar w:fldCharType="begin"/>
        </w:r>
        <w:r>
          <w:instrText xml:space="preserve"> PAGEREF _Toc29428 \h </w:instrText>
        </w:r>
        <w:r>
          <w:fldChar w:fldCharType="separate"/>
        </w:r>
        <w:r>
          <w:t>45</w:t>
        </w:r>
        <w:r>
          <w:fldChar w:fldCharType="end"/>
        </w:r>
      </w:hyperlink>
    </w:p>
    <w:p>
      <w:pPr>
        <w:pStyle w:val="TOC2"/>
        <w:tabs>
          <w:tab w:val="right" w:leader="dot" w:pos="8306"/>
        </w:tabs>
      </w:pPr>
      <w:hyperlink w:anchor="_Toc3586" w:history="1">
        <w:r>
          <w:rPr>
            <w:rFonts w:ascii="仿宋" w:eastAsia="仿宋" w:hAnsi="仿宋" w:cs="仿宋" w:hint="eastAsia"/>
            <w:lang w:eastAsia="zh-CN"/>
          </w:rPr>
          <w:t>(六)、节约用地措施</w:t>
        </w:r>
        <w:r>
          <w:tab/>
        </w:r>
        <w:r>
          <w:fldChar w:fldCharType="begin"/>
        </w:r>
        <w:r>
          <w:instrText xml:space="preserve"> PAGEREF _Toc3586 \h </w:instrText>
        </w:r>
        <w:r>
          <w:fldChar w:fldCharType="separate"/>
        </w:r>
        <w:r>
          <w:t>46</w:t>
        </w:r>
        <w:r>
          <w:fldChar w:fldCharType="end"/>
        </w:r>
      </w:hyperlink>
    </w:p>
    <w:p>
      <w:pPr>
        <w:pStyle w:val="TOC2"/>
        <w:tabs>
          <w:tab w:val="right" w:leader="dot" w:pos="8306"/>
        </w:tabs>
      </w:pPr>
      <w:hyperlink w:anchor="_Toc296" w:history="1">
        <w:r>
          <w:rPr>
            <w:rFonts w:ascii="仿宋" w:eastAsia="仿宋" w:hAnsi="仿宋" w:cs="仿宋" w:hint="eastAsia"/>
            <w:lang w:eastAsia="zh-CN"/>
          </w:rPr>
          <w:t>(七)、选址综合评价</w:t>
        </w:r>
        <w:r>
          <w:tab/>
        </w:r>
        <w:r>
          <w:fldChar w:fldCharType="begin"/>
        </w:r>
        <w:r>
          <w:instrText xml:space="preserve"> PAGEREF _Toc296 \h </w:instrText>
        </w:r>
        <w:r>
          <w:fldChar w:fldCharType="separate"/>
        </w:r>
        <w:r>
          <w:t>48</w:t>
        </w:r>
        <w:r>
          <w:fldChar w:fldCharType="end"/>
        </w:r>
      </w:hyperlink>
    </w:p>
    <w:p>
      <w:pPr>
        <w:pStyle w:val="TOC1"/>
        <w:tabs>
          <w:tab w:val="right" w:leader="dot" w:pos="8306"/>
        </w:tabs>
      </w:pPr>
      <w:hyperlink w:anchor="_Toc16885" w:history="1">
        <w:r>
          <w:rPr>
            <w:rFonts w:ascii="仿宋" w:eastAsia="仿宋" w:hAnsi="仿宋" w:cs="仿宋" w:hint="eastAsia"/>
            <w:lang w:eastAsia="zh-CN"/>
          </w:rPr>
          <w:t>七、土地利用与规划方案</w:t>
        </w:r>
        <w:r>
          <w:tab/>
        </w:r>
        <w:r>
          <w:fldChar w:fldCharType="begin"/>
        </w:r>
        <w:r>
          <w:instrText xml:space="preserve"> PAGEREF _Toc16885 \h </w:instrText>
        </w:r>
        <w:r>
          <w:fldChar w:fldCharType="separate"/>
        </w:r>
        <w:r>
          <w:t>49</w:t>
        </w:r>
        <w:r>
          <w:fldChar w:fldCharType="end"/>
        </w:r>
      </w:hyperlink>
    </w:p>
    <w:p>
      <w:pPr>
        <w:pStyle w:val="TOC2"/>
        <w:tabs>
          <w:tab w:val="right" w:leader="dot" w:pos="8306"/>
        </w:tabs>
      </w:pPr>
      <w:hyperlink w:anchor="_Toc15168" w:history="1">
        <w:r>
          <w:rPr>
            <w:rFonts w:ascii="仿宋" w:eastAsia="仿宋" w:hAnsi="仿宋" w:cs="仿宋" w:hint="eastAsia"/>
            <w:lang w:eastAsia="zh-CN"/>
          </w:rPr>
          <w:t>(一)、项目用地情况分析</w:t>
        </w:r>
        <w:r>
          <w:tab/>
        </w:r>
        <w:r>
          <w:fldChar w:fldCharType="begin"/>
        </w:r>
        <w:r>
          <w:instrText xml:space="preserve"> PAGEREF _Toc15168 \h </w:instrText>
        </w:r>
        <w:r>
          <w:fldChar w:fldCharType="separate"/>
        </w:r>
        <w:r>
          <w:t>49</w:t>
        </w:r>
        <w:r>
          <w:fldChar w:fldCharType="end"/>
        </w:r>
      </w:hyperlink>
    </w:p>
    <w:p>
      <w:pPr>
        <w:pStyle w:val="TOC2"/>
        <w:tabs>
          <w:tab w:val="right" w:leader="dot" w:pos="8306"/>
        </w:tabs>
      </w:pPr>
      <w:hyperlink w:anchor="_Toc15614" w:history="1">
        <w:r>
          <w:rPr>
            <w:rFonts w:ascii="仿宋" w:eastAsia="仿宋" w:hAnsi="仿宋" w:cs="仿宋" w:hint="eastAsia"/>
            <w:lang w:eastAsia="zh-CN"/>
          </w:rPr>
          <w:t>(二)、土地利用规划方案</w:t>
        </w:r>
        <w:r>
          <w:tab/>
        </w:r>
        <w:r>
          <w:fldChar w:fldCharType="begin"/>
        </w:r>
        <w:r>
          <w:instrText xml:space="preserve"> PAGEREF _Toc15614 \h </w:instrText>
        </w:r>
        <w:r>
          <w:fldChar w:fldCharType="separate"/>
        </w:r>
        <w:r>
          <w:t>50</w:t>
        </w:r>
        <w:r>
          <w:fldChar w:fldCharType="end"/>
        </w:r>
      </w:hyperlink>
    </w:p>
    <w:p>
      <w:pPr>
        <w:pStyle w:val="TOC1"/>
        <w:tabs>
          <w:tab w:val="right" w:leader="dot" w:pos="8306"/>
        </w:tabs>
      </w:pPr>
      <w:hyperlink w:anchor="_Toc19672" w:history="1">
        <w:r>
          <w:rPr>
            <w:rFonts w:ascii="仿宋" w:eastAsia="仿宋" w:hAnsi="仿宋" w:cs="仿宋" w:hint="eastAsia"/>
            <w:lang w:eastAsia="zh-CN"/>
          </w:rPr>
          <w:t>八、项目实施与管理方案</w:t>
        </w:r>
        <w:r>
          <w:tab/>
        </w:r>
        <w:r>
          <w:fldChar w:fldCharType="begin"/>
        </w:r>
        <w:r>
          <w:instrText xml:space="preserve"> PAGEREF _Toc19672 \h </w:instrText>
        </w:r>
        <w:r>
          <w:fldChar w:fldCharType="separate"/>
        </w:r>
        <w:r>
          <w:t>51</w:t>
        </w:r>
        <w:r>
          <w:fldChar w:fldCharType="end"/>
        </w:r>
      </w:hyperlink>
    </w:p>
    <w:p>
      <w:pPr>
        <w:pStyle w:val="TOC2"/>
        <w:tabs>
          <w:tab w:val="right" w:leader="dot" w:pos="8306"/>
        </w:tabs>
      </w:pPr>
      <w:hyperlink w:anchor="_Toc1085" w:history="1">
        <w:r>
          <w:rPr>
            <w:rFonts w:ascii="仿宋" w:eastAsia="仿宋" w:hAnsi="仿宋" w:cs="仿宋" w:hint="eastAsia"/>
            <w:lang w:eastAsia="zh-CN"/>
          </w:rPr>
          <w:t>(一)、项目实施计划</w:t>
        </w:r>
        <w:r>
          <w:tab/>
        </w:r>
        <w:r>
          <w:fldChar w:fldCharType="begin"/>
        </w:r>
        <w:r>
          <w:instrText xml:space="preserve"> PAGEREF _Toc1085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69" w:history="1">
        <w:r>
          <w:rPr>
            <w:rFonts w:ascii="仿宋" w:eastAsia="仿宋" w:hAnsi="仿宋" w:cs="仿宋" w:hint="eastAsia"/>
            <w:lang w:eastAsia="zh-CN"/>
          </w:rPr>
          <w:t>(二)、项目组织机构与职责</w:t>
        </w:r>
        <w:r>
          <w:tab/>
        </w:r>
        <w:r>
          <w:fldChar w:fldCharType="begin"/>
        </w:r>
        <w:r>
          <w:instrText xml:space="preserve"> PAGEREF _Toc30369 \h </w:instrText>
        </w:r>
        <w:r>
          <w:fldChar w:fldCharType="separate"/>
        </w:r>
        <w:r>
          <w:t>52</w:t>
        </w:r>
        <w:r>
          <w:fldChar w:fldCharType="end"/>
        </w:r>
      </w:hyperlink>
    </w:p>
    <w:p>
      <w:pPr>
        <w:pStyle w:val="TOC2"/>
        <w:tabs>
          <w:tab w:val="right" w:leader="dot" w:pos="8306"/>
        </w:tabs>
      </w:pPr>
      <w:hyperlink w:anchor="_Toc11631" w:history="1">
        <w:r>
          <w:rPr>
            <w:rFonts w:ascii="仿宋" w:eastAsia="仿宋" w:hAnsi="仿宋" w:cs="仿宋" w:hint="eastAsia"/>
            <w:lang w:eastAsia="zh-CN"/>
          </w:rPr>
          <w:t>(三)、项目管理与监控体系</w:t>
        </w:r>
        <w:r>
          <w:tab/>
        </w:r>
        <w:r>
          <w:fldChar w:fldCharType="begin"/>
        </w:r>
        <w:r>
          <w:instrText xml:space="preserve"> PAGEREF _Toc11631 \h </w:instrText>
        </w:r>
        <w:r>
          <w:fldChar w:fldCharType="separate"/>
        </w:r>
        <w:r>
          <w:t>55</w:t>
        </w:r>
        <w:r>
          <w:fldChar w:fldCharType="end"/>
        </w:r>
      </w:hyperlink>
    </w:p>
    <w:p>
      <w:pPr>
        <w:pStyle w:val="TOC1"/>
        <w:tabs>
          <w:tab w:val="right" w:leader="dot" w:pos="8306"/>
        </w:tabs>
      </w:pPr>
      <w:hyperlink w:anchor="_Toc6152" w:history="1">
        <w:r>
          <w:rPr>
            <w:rFonts w:ascii="仿宋" w:eastAsia="仿宋" w:hAnsi="仿宋" w:cs="仿宋" w:hint="eastAsia"/>
            <w:lang w:eastAsia="zh-CN"/>
          </w:rPr>
          <w:t>九、项目变更管理</w:t>
        </w:r>
        <w:r>
          <w:tab/>
        </w:r>
        <w:r>
          <w:fldChar w:fldCharType="begin"/>
        </w:r>
        <w:r>
          <w:instrText xml:space="preserve"> PAGEREF _Toc6152 \h </w:instrText>
        </w:r>
        <w:r>
          <w:fldChar w:fldCharType="separate"/>
        </w:r>
        <w:r>
          <w:t>56</w:t>
        </w:r>
        <w:r>
          <w:fldChar w:fldCharType="end"/>
        </w:r>
      </w:hyperlink>
    </w:p>
    <w:p>
      <w:pPr>
        <w:pStyle w:val="TOC2"/>
        <w:tabs>
          <w:tab w:val="right" w:leader="dot" w:pos="8306"/>
        </w:tabs>
      </w:pPr>
      <w:hyperlink w:anchor="_Toc16481" w:history="1">
        <w:r>
          <w:rPr>
            <w:rFonts w:ascii="仿宋" w:eastAsia="仿宋" w:hAnsi="仿宋" w:cs="仿宋" w:hint="eastAsia"/>
            <w:lang w:eastAsia="zh-CN"/>
          </w:rPr>
          <w:t>(一)、变更控制流程</w:t>
        </w:r>
        <w:r>
          <w:tab/>
        </w:r>
        <w:r>
          <w:fldChar w:fldCharType="begin"/>
        </w:r>
        <w:r>
          <w:instrText xml:space="preserve"> PAGEREF _Toc16481 \h </w:instrText>
        </w:r>
        <w:r>
          <w:fldChar w:fldCharType="separate"/>
        </w:r>
        <w:r>
          <w:t>56</w:t>
        </w:r>
        <w:r>
          <w:fldChar w:fldCharType="end"/>
        </w:r>
      </w:hyperlink>
    </w:p>
    <w:p>
      <w:pPr>
        <w:pStyle w:val="TOC2"/>
        <w:tabs>
          <w:tab w:val="right" w:leader="dot" w:pos="8306"/>
        </w:tabs>
      </w:pPr>
      <w:hyperlink w:anchor="_Toc3928" w:history="1">
        <w:r>
          <w:rPr>
            <w:rFonts w:ascii="仿宋" w:eastAsia="仿宋" w:hAnsi="仿宋" w:cs="仿宋" w:hint="eastAsia"/>
            <w:lang w:eastAsia="zh-CN"/>
          </w:rPr>
          <w:t>(二)、影响评估与处理</w:t>
        </w:r>
        <w:r>
          <w:tab/>
        </w:r>
        <w:r>
          <w:fldChar w:fldCharType="begin"/>
        </w:r>
        <w:r>
          <w:instrText xml:space="preserve"> PAGEREF _Toc3928 \h </w:instrText>
        </w:r>
        <w:r>
          <w:fldChar w:fldCharType="separate"/>
        </w:r>
        <w:r>
          <w:t>57</w:t>
        </w:r>
        <w:r>
          <w:fldChar w:fldCharType="end"/>
        </w:r>
      </w:hyperlink>
    </w:p>
    <w:p>
      <w:pPr>
        <w:pStyle w:val="TOC2"/>
        <w:tabs>
          <w:tab w:val="right" w:leader="dot" w:pos="8306"/>
        </w:tabs>
      </w:pPr>
      <w:hyperlink w:anchor="_Toc2339" w:history="1">
        <w:r>
          <w:rPr>
            <w:rFonts w:ascii="仿宋" w:eastAsia="仿宋" w:hAnsi="仿宋" w:cs="仿宋" w:hint="eastAsia"/>
            <w:lang w:eastAsia="zh-CN"/>
          </w:rPr>
          <w:t>(三)、变更记录与追踪</w:t>
        </w:r>
        <w:r>
          <w:tab/>
        </w:r>
        <w:r>
          <w:fldChar w:fldCharType="begin"/>
        </w:r>
        <w:r>
          <w:instrText xml:space="preserve"> PAGEREF _Toc2339 \h </w:instrText>
        </w:r>
        <w:r>
          <w:fldChar w:fldCharType="separate"/>
        </w:r>
        <w:r>
          <w:t>59</w:t>
        </w:r>
        <w:r>
          <w:fldChar w:fldCharType="end"/>
        </w:r>
      </w:hyperlink>
    </w:p>
    <w:p>
      <w:pPr>
        <w:pStyle w:val="TOC2"/>
        <w:tabs>
          <w:tab w:val="right" w:leader="dot" w:pos="8306"/>
        </w:tabs>
      </w:pPr>
      <w:hyperlink w:anchor="_Toc27553" w:history="1">
        <w:r>
          <w:rPr>
            <w:rFonts w:ascii="仿宋" w:eastAsia="仿宋" w:hAnsi="仿宋" w:cs="仿宋" w:hint="eastAsia"/>
            <w:lang w:eastAsia="zh-CN"/>
          </w:rPr>
          <w:t>(四)、变更管理策略</w:t>
        </w:r>
        <w:r>
          <w:tab/>
        </w:r>
        <w:r>
          <w:fldChar w:fldCharType="begin"/>
        </w:r>
        <w:r>
          <w:instrText xml:space="preserve"> PAGEREF _Toc27553 \h </w:instrText>
        </w:r>
        <w:r>
          <w:fldChar w:fldCharType="separate"/>
        </w:r>
        <w:r>
          <w:t>60</w:t>
        </w:r>
        <w:r>
          <w:fldChar w:fldCharType="end"/>
        </w:r>
      </w:hyperlink>
    </w:p>
    <w:p>
      <w:pPr>
        <w:pStyle w:val="TOC1"/>
        <w:tabs>
          <w:tab w:val="right" w:leader="dot" w:pos="8306"/>
        </w:tabs>
      </w:pPr>
      <w:hyperlink w:anchor="_Toc2232" w:history="1">
        <w:r>
          <w:rPr>
            <w:rFonts w:ascii="仿宋" w:eastAsia="仿宋" w:hAnsi="仿宋" w:cs="仿宋" w:hint="eastAsia"/>
            <w:lang w:eastAsia="zh-CN"/>
          </w:rPr>
          <w:t>十、技术创新与产业升级</w:t>
        </w:r>
        <w:r>
          <w:tab/>
        </w:r>
        <w:r>
          <w:fldChar w:fldCharType="begin"/>
        </w:r>
        <w:r>
          <w:instrText xml:space="preserve"> PAGEREF _Toc2232 \h </w:instrText>
        </w:r>
        <w:r>
          <w:fldChar w:fldCharType="separate"/>
        </w:r>
        <w:r>
          <w:t>62</w:t>
        </w:r>
        <w:r>
          <w:fldChar w:fldCharType="end"/>
        </w:r>
      </w:hyperlink>
    </w:p>
    <w:p>
      <w:pPr>
        <w:pStyle w:val="TOC2"/>
        <w:tabs>
          <w:tab w:val="right" w:leader="dot" w:pos="8306"/>
        </w:tabs>
      </w:pPr>
      <w:hyperlink w:anchor="_Toc1837" w:history="1">
        <w:r>
          <w:rPr>
            <w:rFonts w:ascii="仿宋" w:eastAsia="仿宋" w:hAnsi="仿宋" w:cs="仿宋" w:hint="eastAsia"/>
            <w:lang w:eastAsia="zh-CN"/>
          </w:rPr>
          <w:t>(一)、技术创新方向与目标</w:t>
        </w:r>
        <w:r>
          <w:tab/>
        </w:r>
        <w:r>
          <w:fldChar w:fldCharType="begin"/>
        </w:r>
        <w:r>
          <w:instrText xml:space="preserve"> PAGEREF _Toc1837 \h </w:instrText>
        </w:r>
        <w:r>
          <w:fldChar w:fldCharType="separate"/>
        </w:r>
        <w:r>
          <w:t>62</w:t>
        </w:r>
        <w:r>
          <w:fldChar w:fldCharType="end"/>
        </w:r>
      </w:hyperlink>
    </w:p>
    <w:p>
      <w:pPr>
        <w:pStyle w:val="TOC2"/>
        <w:tabs>
          <w:tab w:val="right" w:leader="dot" w:pos="8306"/>
        </w:tabs>
      </w:pPr>
      <w:hyperlink w:anchor="_Toc24657" w:history="1">
        <w:r>
          <w:rPr>
            <w:rFonts w:ascii="仿宋" w:eastAsia="仿宋" w:hAnsi="仿宋" w:cs="仿宋" w:hint="eastAsia"/>
            <w:lang w:eastAsia="zh-CN"/>
          </w:rPr>
          <w:t>(二)、产业升级路径与措施</w:t>
        </w:r>
        <w:r>
          <w:tab/>
        </w:r>
        <w:r>
          <w:fldChar w:fldCharType="begin"/>
        </w:r>
        <w:r>
          <w:instrText xml:space="preserve"> PAGEREF _Toc24657 \h </w:instrText>
        </w:r>
        <w:r>
          <w:fldChar w:fldCharType="separate"/>
        </w:r>
        <w:r>
          <w:t>63</w:t>
        </w:r>
        <w:r>
          <w:fldChar w:fldCharType="end"/>
        </w:r>
      </w:hyperlink>
    </w:p>
    <w:p>
      <w:pPr>
        <w:pStyle w:val="TOC1"/>
        <w:tabs>
          <w:tab w:val="right" w:leader="dot" w:pos="8306"/>
        </w:tabs>
      </w:pPr>
      <w:hyperlink w:anchor="_Toc5708" w:history="1">
        <w:r>
          <w:rPr>
            <w:rFonts w:ascii="仿宋" w:eastAsia="仿宋" w:hAnsi="仿宋" w:cs="仿宋" w:hint="eastAsia"/>
            <w:lang w:eastAsia="zh-CN"/>
          </w:rPr>
          <w:t>十一、环境保护与绿色发展</w:t>
        </w:r>
        <w:r>
          <w:tab/>
        </w:r>
        <w:r>
          <w:fldChar w:fldCharType="begin"/>
        </w:r>
        <w:r>
          <w:instrText xml:space="preserve"> PAGEREF _Toc5708 \h </w:instrText>
        </w:r>
        <w:r>
          <w:fldChar w:fldCharType="separate"/>
        </w:r>
        <w:r>
          <w:t>65</w:t>
        </w:r>
        <w:r>
          <w:fldChar w:fldCharType="end"/>
        </w:r>
      </w:hyperlink>
    </w:p>
    <w:p>
      <w:pPr>
        <w:pStyle w:val="TOC2"/>
        <w:tabs>
          <w:tab w:val="right" w:leader="dot" w:pos="8306"/>
        </w:tabs>
      </w:pPr>
      <w:hyperlink w:anchor="_Toc13143" w:history="1">
        <w:r>
          <w:rPr>
            <w:rFonts w:ascii="仿宋" w:eastAsia="仿宋" w:hAnsi="仿宋" w:cs="仿宋" w:hint="eastAsia"/>
            <w:lang w:eastAsia="zh-CN"/>
          </w:rPr>
          <w:t>(一)、环境保护措施</w:t>
        </w:r>
        <w:r>
          <w:tab/>
        </w:r>
        <w:r>
          <w:fldChar w:fldCharType="begin"/>
        </w:r>
        <w:r>
          <w:instrText xml:space="preserve"> PAGEREF _Toc13143 \h </w:instrText>
        </w:r>
        <w:r>
          <w:fldChar w:fldCharType="separate"/>
        </w:r>
        <w:r>
          <w:t>65</w:t>
        </w:r>
        <w:r>
          <w:fldChar w:fldCharType="end"/>
        </w:r>
      </w:hyperlink>
    </w:p>
    <w:p>
      <w:pPr>
        <w:pStyle w:val="TOC2"/>
        <w:tabs>
          <w:tab w:val="right" w:leader="dot" w:pos="8306"/>
        </w:tabs>
      </w:pPr>
      <w:hyperlink w:anchor="_Toc21940" w:history="1">
        <w:r>
          <w:rPr>
            <w:rFonts w:ascii="仿宋" w:eastAsia="仿宋" w:hAnsi="仿宋" w:cs="仿宋" w:hint="eastAsia"/>
            <w:lang w:eastAsia="zh-CN"/>
          </w:rPr>
          <w:t>(二)、绿色发展与可持续发展策略</w:t>
        </w:r>
        <w:r>
          <w:tab/>
        </w:r>
        <w:r>
          <w:fldChar w:fldCharType="begin"/>
        </w:r>
        <w:r>
          <w:instrText xml:space="preserve"> PAGEREF _Toc21940 \h </w:instrText>
        </w:r>
        <w:r>
          <w:fldChar w:fldCharType="separate"/>
        </w:r>
        <w:r>
          <w:t>67</w:t>
        </w:r>
        <w:r>
          <w:fldChar w:fldCharType="end"/>
        </w:r>
      </w:hyperlink>
    </w:p>
    <w:p>
      <w:pPr>
        <w:pStyle w:val="TOC1"/>
        <w:tabs>
          <w:tab w:val="right" w:leader="dot" w:pos="8306"/>
        </w:tabs>
      </w:pPr>
      <w:hyperlink w:anchor="_Toc7888" w:history="1">
        <w:r>
          <w:rPr>
            <w:rFonts w:ascii="仿宋" w:eastAsia="仿宋" w:hAnsi="仿宋" w:cs="仿宋" w:hint="eastAsia"/>
            <w:lang w:eastAsia="zh-CN"/>
          </w:rPr>
          <w:t>十二、客户关系管理与市场拓展</w:t>
        </w:r>
        <w:r>
          <w:tab/>
        </w:r>
        <w:r>
          <w:fldChar w:fldCharType="begin"/>
        </w:r>
        <w:r>
          <w:instrText xml:space="preserve"> PAGEREF _Toc7888 \h </w:instrText>
        </w:r>
        <w:r>
          <w:fldChar w:fldCharType="separate"/>
        </w:r>
        <w:r>
          <w:t>68</w:t>
        </w:r>
        <w:r>
          <w:fldChar w:fldCharType="end"/>
        </w:r>
      </w:hyperlink>
    </w:p>
    <w:p>
      <w:pPr>
        <w:pStyle w:val="TOC2"/>
        <w:tabs>
          <w:tab w:val="right" w:leader="dot" w:pos="8306"/>
        </w:tabs>
      </w:pPr>
      <w:hyperlink w:anchor="_Toc7382" w:history="1">
        <w:r>
          <w:rPr>
            <w:rFonts w:ascii="仿宋" w:eastAsia="仿宋" w:hAnsi="仿宋" w:cs="仿宋" w:hint="eastAsia"/>
            <w:lang w:eastAsia="zh-CN"/>
          </w:rPr>
          <w:t>(一)、客户关系管理策略</w:t>
        </w:r>
        <w:r>
          <w:tab/>
        </w:r>
        <w:r>
          <w:fldChar w:fldCharType="begin"/>
        </w:r>
        <w:r>
          <w:instrText xml:space="preserve"> PAGEREF _Toc7382 \h </w:instrText>
        </w:r>
        <w:r>
          <w:fldChar w:fldCharType="separate"/>
        </w:r>
        <w:r>
          <w:t>68</w:t>
        </w:r>
        <w:r>
          <w:fldChar w:fldCharType="end"/>
        </w:r>
      </w:hyperlink>
    </w:p>
    <w:p>
      <w:pPr>
        <w:pStyle w:val="TOC2"/>
        <w:tabs>
          <w:tab w:val="right" w:leader="dot" w:pos="8306"/>
        </w:tabs>
      </w:pPr>
      <w:hyperlink w:anchor="_Toc6371" w:history="1">
        <w:r>
          <w:rPr>
            <w:rFonts w:ascii="仿宋" w:eastAsia="仿宋" w:hAnsi="仿宋" w:cs="仿宋" w:hint="eastAsia"/>
            <w:lang w:eastAsia="zh-CN"/>
          </w:rPr>
          <w:t>(二)、市场拓展方案</w:t>
        </w:r>
        <w:r>
          <w:tab/>
        </w:r>
        <w:r>
          <w:fldChar w:fldCharType="begin"/>
        </w:r>
        <w:r>
          <w:instrText xml:space="preserve"> PAGEREF _Toc6371 \h </w:instrText>
        </w:r>
        <w:r>
          <w:fldChar w:fldCharType="separate"/>
        </w:r>
        <w:r>
          <w:t>69</w:t>
        </w:r>
        <w:r>
          <w:fldChar w:fldCharType="end"/>
        </w:r>
      </w:hyperlink>
    </w:p>
    <w:p>
      <w:pPr>
        <w:pStyle w:val="TOC1"/>
        <w:tabs>
          <w:tab w:val="right" w:leader="dot" w:pos="8306"/>
        </w:tabs>
      </w:pPr>
      <w:hyperlink w:anchor="_Toc31695" w:history="1">
        <w:r>
          <w:rPr>
            <w:rFonts w:ascii="仿宋" w:eastAsia="仿宋" w:hAnsi="仿宋" w:cs="仿宋" w:hint="eastAsia"/>
            <w:lang w:eastAsia="zh-CN"/>
          </w:rPr>
          <w:t>十三、产业协同与集群发展</w:t>
        </w:r>
        <w:r>
          <w:tab/>
        </w:r>
        <w:r>
          <w:fldChar w:fldCharType="begin"/>
        </w:r>
        <w:r>
          <w:instrText xml:space="preserve"> PAGEREF _Toc31695 \h </w:instrText>
        </w:r>
        <w:r>
          <w:fldChar w:fldCharType="separate"/>
        </w:r>
        <w:r>
          <w:t>70</w:t>
        </w:r>
        <w:r>
          <w:fldChar w:fldCharType="end"/>
        </w:r>
      </w:hyperlink>
    </w:p>
    <w:p>
      <w:pPr>
        <w:pStyle w:val="TOC2"/>
        <w:tabs>
          <w:tab w:val="right" w:leader="dot" w:pos="8306"/>
        </w:tabs>
      </w:pPr>
      <w:hyperlink w:anchor="_Toc24967" w:history="1">
        <w:r>
          <w:rPr>
            <w:rFonts w:ascii="仿宋" w:eastAsia="仿宋" w:hAnsi="仿宋" w:cs="仿宋" w:hint="eastAsia"/>
            <w:lang w:eastAsia="zh-CN"/>
          </w:rPr>
          <w:t>(一)、产业协同机制建设</w:t>
        </w:r>
        <w:r>
          <w:tab/>
        </w:r>
        <w:r>
          <w:fldChar w:fldCharType="begin"/>
        </w:r>
        <w:r>
          <w:instrText xml:space="preserve"> PAGEREF _Toc24967 \h </w:instrText>
        </w:r>
        <w:r>
          <w:fldChar w:fldCharType="separate"/>
        </w:r>
        <w:r>
          <w:t>70</w:t>
        </w:r>
        <w:r>
          <w:fldChar w:fldCharType="end"/>
        </w:r>
      </w:hyperlink>
    </w:p>
    <w:p>
      <w:pPr>
        <w:pStyle w:val="TOC2"/>
        <w:tabs>
          <w:tab w:val="right" w:leader="dot" w:pos="8306"/>
        </w:tabs>
      </w:pPr>
      <w:hyperlink w:anchor="_Toc2521" w:history="1">
        <w:r>
          <w:rPr>
            <w:rFonts w:ascii="仿宋" w:eastAsia="仿宋" w:hAnsi="仿宋" w:cs="仿宋" w:hint="eastAsia"/>
            <w:lang w:eastAsia="zh-CN"/>
          </w:rPr>
          <w:t>(二)、产业集群培育与发展</w:t>
        </w:r>
        <w:r>
          <w:tab/>
        </w:r>
        <w:r>
          <w:fldChar w:fldCharType="begin"/>
        </w:r>
        <w:r>
          <w:instrText xml:space="preserve"> PAGEREF _Toc2521 \h </w:instrText>
        </w:r>
        <w:r>
          <w:fldChar w:fldCharType="separate"/>
        </w:r>
        <w:r>
          <w:t>71</w:t>
        </w:r>
        <w:r>
          <w:fldChar w:fldCharType="end"/>
        </w:r>
      </w:hyperlink>
    </w:p>
    <w:p>
      <w:pPr>
        <w:pStyle w:val="TOC1"/>
        <w:tabs>
          <w:tab w:val="right" w:leader="dot" w:pos="8306"/>
        </w:tabs>
      </w:pPr>
      <w:hyperlink w:anchor="_Toc13731" w:history="1">
        <w:r>
          <w:rPr>
            <w:rFonts w:ascii="仿宋" w:eastAsia="仿宋" w:hAnsi="仿宋" w:cs="仿宋" w:hint="eastAsia"/>
            <w:lang w:eastAsia="zh-CN"/>
          </w:rPr>
          <w:t>十四、企业合规与伦理</w:t>
        </w:r>
        <w:r>
          <w:tab/>
        </w:r>
        <w:r>
          <w:fldChar w:fldCharType="begin"/>
        </w:r>
        <w:r>
          <w:instrText xml:space="preserve"> PAGEREF _Toc13731 \h </w:instrText>
        </w:r>
        <w:r>
          <w:fldChar w:fldCharType="separate"/>
        </w:r>
        <w:r>
          <w:t>72</w:t>
        </w:r>
        <w:r>
          <w:fldChar w:fldCharType="end"/>
        </w:r>
      </w:hyperlink>
    </w:p>
    <w:p>
      <w:pPr>
        <w:pStyle w:val="TOC2"/>
        <w:tabs>
          <w:tab w:val="right" w:leader="dot" w:pos="8306"/>
        </w:tabs>
      </w:pPr>
      <w:hyperlink w:anchor="_Toc28788" w:history="1">
        <w:r>
          <w:rPr>
            <w:rFonts w:ascii="仿宋" w:eastAsia="仿宋" w:hAnsi="仿宋" w:cs="仿宋" w:hint="eastAsia"/>
            <w:lang w:eastAsia="zh-CN"/>
          </w:rPr>
          <w:t>(一)、合规政策与程序</w:t>
        </w:r>
        <w:r>
          <w:tab/>
        </w:r>
        <w:r>
          <w:fldChar w:fldCharType="begin"/>
        </w:r>
        <w:r>
          <w:instrText xml:space="preserve"> PAGEREF _Toc28788 \h </w:instrText>
        </w:r>
        <w:r>
          <w:fldChar w:fldCharType="separate"/>
        </w:r>
        <w:r>
          <w:t>72</w:t>
        </w:r>
        <w:r>
          <w:fldChar w:fldCharType="end"/>
        </w:r>
      </w:hyperlink>
    </w:p>
    <w:p>
      <w:pPr>
        <w:pStyle w:val="TOC2"/>
        <w:tabs>
          <w:tab w:val="right" w:leader="dot" w:pos="8306"/>
        </w:tabs>
      </w:pPr>
      <w:hyperlink w:anchor="_Toc16421" w:history="1">
        <w:r>
          <w:rPr>
            <w:rFonts w:ascii="仿宋" w:eastAsia="仿宋" w:hAnsi="仿宋" w:cs="仿宋" w:hint="eastAsia"/>
            <w:lang w:eastAsia="zh-CN"/>
          </w:rPr>
          <w:t>(二)、伦理规范与培训</w:t>
        </w:r>
        <w:r>
          <w:tab/>
        </w:r>
        <w:r>
          <w:fldChar w:fldCharType="begin"/>
        </w:r>
        <w:r>
          <w:instrText xml:space="preserve"> PAGEREF _Toc16421 \h </w:instrText>
        </w:r>
        <w:r>
          <w:fldChar w:fldCharType="separate"/>
        </w:r>
        <w:r>
          <w:t>73</w:t>
        </w:r>
        <w:r>
          <w:fldChar w:fldCharType="end"/>
        </w:r>
      </w:hyperlink>
    </w:p>
    <w:p>
      <w:pPr>
        <w:pStyle w:val="TOC2"/>
        <w:tabs>
          <w:tab w:val="right" w:leader="dot" w:pos="8306"/>
        </w:tabs>
      </w:pPr>
      <w:hyperlink w:anchor="_Toc24729" w:history="1">
        <w:r>
          <w:rPr>
            <w:rFonts w:ascii="仿宋" w:eastAsia="仿宋" w:hAnsi="仿宋" w:cs="仿宋" w:hint="eastAsia"/>
            <w:lang w:eastAsia="zh-CN"/>
          </w:rPr>
          <w:t>(三)、合规风险评估</w:t>
        </w:r>
        <w:r>
          <w:tab/>
        </w:r>
        <w:r>
          <w:fldChar w:fldCharType="begin"/>
        </w:r>
        <w:r>
          <w:instrText xml:space="preserve"> PAGEREF _Toc24729 \h </w:instrText>
        </w:r>
        <w:r>
          <w:fldChar w:fldCharType="separate"/>
        </w:r>
        <w:r>
          <w:t>74</w:t>
        </w:r>
        <w:r>
          <w:fldChar w:fldCharType="end"/>
        </w:r>
      </w:hyperlink>
    </w:p>
    <w:p>
      <w:pPr>
        <w:pStyle w:val="TOC2"/>
        <w:tabs>
          <w:tab w:val="right" w:leader="dot" w:pos="8306"/>
        </w:tabs>
      </w:pPr>
      <w:hyperlink w:anchor="_Toc24793" w:history="1">
        <w:r>
          <w:rPr>
            <w:rFonts w:ascii="仿宋" w:eastAsia="仿宋" w:hAnsi="仿宋" w:cs="仿宋" w:hint="eastAsia"/>
            <w:lang w:eastAsia="zh-CN"/>
          </w:rPr>
          <w:t>(四)、合规监督与执行</w:t>
        </w:r>
        <w:r>
          <w:tab/>
        </w:r>
        <w:r>
          <w:fldChar w:fldCharType="begin"/>
        </w:r>
        <w:r>
          <w:instrText xml:space="preserve"> PAGEREF _Toc24793 \h </w:instrText>
        </w:r>
        <w:r>
          <w:fldChar w:fldCharType="separate"/>
        </w:r>
        <w:r>
          <w:t>76</w:t>
        </w:r>
        <w:r>
          <w:fldChar w:fldCharType="end"/>
        </w:r>
      </w:hyperlink>
    </w:p>
    <w:p>
      <w:pPr>
        <w:pStyle w:val="TOC1"/>
        <w:tabs>
          <w:tab w:val="right" w:leader="dot" w:pos="8306"/>
        </w:tabs>
      </w:pPr>
      <w:hyperlink w:anchor="_Toc19120" w:history="1">
        <w:r>
          <w:rPr>
            <w:rFonts w:ascii="仿宋" w:eastAsia="仿宋" w:hAnsi="仿宋" w:cs="仿宋" w:hint="eastAsia"/>
            <w:lang w:eastAsia="zh-CN"/>
          </w:rPr>
          <w:t>十五、知识产权管理与保护</w:t>
        </w:r>
        <w:r>
          <w:tab/>
        </w:r>
        <w:r>
          <w:fldChar w:fldCharType="begin"/>
        </w:r>
        <w:r>
          <w:instrText xml:space="preserve"> PAGEREF _Toc19120 \h </w:instrText>
        </w:r>
        <w:r>
          <w:fldChar w:fldCharType="separate"/>
        </w:r>
        <w:r>
          <w:t>76</w:t>
        </w:r>
        <w:r>
          <w:fldChar w:fldCharType="end"/>
        </w:r>
      </w:hyperlink>
    </w:p>
    <w:p>
      <w:pPr>
        <w:pStyle w:val="TOC2"/>
        <w:tabs>
          <w:tab w:val="right" w:leader="dot" w:pos="8306"/>
        </w:tabs>
      </w:pPr>
      <w:hyperlink w:anchor="_Toc24338" w:history="1">
        <w:r>
          <w:rPr>
            <w:rFonts w:ascii="仿宋" w:eastAsia="仿宋" w:hAnsi="仿宋" w:cs="仿宋" w:hint="eastAsia"/>
            <w:lang w:eastAsia="zh-CN"/>
          </w:rPr>
          <w:t>(一)、知识产权管理体系建设</w:t>
        </w:r>
        <w:r>
          <w:tab/>
        </w:r>
        <w:r>
          <w:fldChar w:fldCharType="begin"/>
        </w:r>
        <w:r>
          <w:instrText xml:space="preserve"> PAGEREF _Toc24338 \h </w:instrText>
        </w:r>
        <w:r>
          <w:fldChar w:fldCharType="separate"/>
        </w:r>
        <w:r>
          <w:t>76</w:t>
        </w:r>
        <w:r>
          <w:fldChar w:fldCharType="end"/>
        </w:r>
      </w:hyperlink>
    </w:p>
    <w:p>
      <w:pPr>
        <w:pStyle w:val="TOC2"/>
        <w:tabs>
          <w:tab w:val="right" w:leader="dot" w:pos="8306"/>
        </w:tabs>
      </w:pPr>
      <w:hyperlink w:anchor="_Toc14124" w:history="1">
        <w:r>
          <w:rPr>
            <w:rFonts w:ascii="仿宋" w:eastAsia="仿宋" w:hAnsi="仿宋" w:cs="仿宋" w:hint="eastAsia"/>
            <w:lang w:eastAsia="zh-CN"/>
          </w:rPr>
          <w:t>(二)、知识产权保护措施</w:t>
        </w:r>
        <w:r>
          <w:tab/>
        </w:r>
        <w:r>
          <w:fldChar w:fldCharType="begin"/>
        </w:r>
        <w:r>
          <w:instrText xml:space="preserve"> PAGEREF _Toc14124 \h </w:instrText>
        </w:r>
        <w:r>
          <w:fldChar w:fldCharType="separate"/>
        </w:r>
        <w:r>
          <w:t>77</w:t>
        </w:r>
        <w:r>
          <w:fldChar w:fldCharType="end"/>
        </w:r>
      </w:hyperlink>
    </w:p>
    <w:p>
      <w:pPr>
        <w:pStyle w:val="TOC1"/>
        <w:tabs>
          <w:tab w:val="right" w:leader="dot" w:pos="8306"/>
        </w:tabs>
      </w:pPr>
      <w:hyperlink w:anchor="_Toc3667" w:history="1">
        <w:r>
          <w:rPr>
            <w:rFonts w:ascii="仿宋" w:eastAsia="仿宋" w:hAnsi="仿宋" w:cs="仿宋" w:hint="eastAsia"/>
            <w:lang w:eastAsia="zh-CN"/>
          </w:rPr>
          <w:t>十六、项目施工方案</w:t>
        </w:r>
        <w:r>
          <w:tab/>
        </w:r>
        <w:r>
          <w:fldChar w:fldCharType="begin"/>
        </w:r>
        <w:r>
          <w:instrText xml:space="preserve"> PAGEREF _Toc3667 \h </w:instrText>
        </w:r>
        <w:r>
          <w:fldChar w:fldCharType="separate"/>
        </w:r>
        <w:r>
          <w:t>79</w:t>
        </w:r>
        <w:r>
          <w:fldChar w:fldCharType="end"/>
        </w:r>
      </w:hyperlink>
    </w:p>
    <w:p>
      <w:pPr>
        <w:pStyle w:val="TOC2"/>
        <w:tabs>
          <w:tab w:val="right" w:leader="dot" w:pos="8306"/>
        </w:tabs>
      </w:pPr>
      <w:hyperlink w:anchor="_Toc23973" w:history="1">
        <w:r>
          <w:rPr>
            <w:rFonts w:ascii="仿宋" w:eastAsia="仿宋" w:hAnsi="仿宋" w:cs="仿宋" w:hint="eastAsia"/>
            <w:lang w:eastAsia="zh-CN"/>
          </w:rPr>
          <w:t>(一)、施工组织设计</w:t>
        </w:r>
        <w:r>
          <w:tab/>
        </w:r>
        <w:r>
          <w:fldChar w:fldCharType="begin"/>
        </w:r>
        <w:r>
          <w:instrText xml:space="preserve"> PAGEREF _Toc23973 \h </w:instrText>
        </w:r>
        <w:r>
          <w:fldChar w:fldCharType="separate"/>
        </w:r>
        <w:r>
          <w:t>79</w:t>
        </w:r>
        <w:r>
          <w:fldChar w:fldCharType="end"/>
        </w:r>
      </w:hyperlink>
    </w:p>
    <w:p>
      <w:pPr>
        <w:pStyle w:val="TOC2"/>
        <w:tabs>
          <w:tab w:val="right" w:leader="dot" w:pos="8306"/>
        </w:tabs>
      </w:pPr>
      <w:hyperlink w:anchor="_Toc15326" w:history="1">
        <w:r>
          <w:rPr>
            <w:rFonts w:ascii="仿宋" w:eastAsia="仿宋" w:hAnsi="仿宋" w:cs="仿宋" w:hint="eastAsia"/>
            <w:lang w:eastAsia="zh-CN"/>
          </w:rPr>
          <w:t>(二)、施工工艺与技术路线</w:t>
        </w:r>
        <w:r>
          <w:tab/>
        </w:r>
        <w:r>
          <w:fldChar w:fldCharType="begin"/>
        </w:r>
        <w:r>
          <w:instrText xml:space="preserve"> PAGEREF _Toc15326 \h </w:instrText>
        </w:r>
        <w:r>
          <w:fldChar w:fldCharType="separate"/>
        </w:r>
        <w:r>
          <w:t>80</w:t>
        </w:r>
        <w:r>
          <w:fldChar w:fldCharType="end"/>
        </w:r>
      </w:hyperlink>
    </w:p>
    <w:p>
      <w:pPr>
        <w:pStyle w:val="TOC2"/>
        <w:tabs>
          <w:tab w:val="right" w:leader="dot" w:pos="8306"/>
        </w:tabs>
      </w:pPr>
      <w:hyperlink w:anchor="_Toc20029" w:history="1">
        <w:r>
          <w:rPr>
            <w:rFonts w:ascii="仿宋" w:eastAsia="仿宋" w:hAnsi="仿宋" w:cs="仿宋" w:hint="eastAsia"/>
            <w:lang w:eastAsia="zh-CN"/>
          </w:rPr>
          <w:t>(三)、关键节点施工计划</w:t>
        </w:r>
        <w:r>
          <w:tab/>
        </w:r>
        <w:r>
          <w:fldChar w:fldCharType="begin"/>
        </w:r>
        <w:r>
          <w:instrText xml:space="preserve"> PAGEREF _Toc20029 \h </w:instrText>
        </w:r>
        <w:r>
          <w:fldChar w:fldCharType="separate"/>
        </w:r>
        <w:r>
          <w:t>81</w:t>
        </w:r>
        <w:r>
          <w:fldChar w:fldCharType="end"/>
        </w:r>
      </w:hyperlink>
    </w:p>
    <w:p>
      <w:pPr>
        <w:pStyle w:val="TOC2"/>
        <w:tabs>
          <w:tab w:val="right" w:leader="dot" w:pos="8306"/>
        </w:tabs>
      </w:pPr>
      <w:hyperlink w:anchor="_Toc13680" w:history="1">
        <w:r>
          <w:rPr>
            <w:rFonts w:ascii="仿宋" w:eastAsia="仿宋" w:hAnsi="仿宋" w:cs="仿宋" w:hint="eastAsia"/>
            <w:lang w:eastAsia="zh-CN"/>
          </w:rPr>
          <w:t>(四)、施工现场管理</w:t>
        </w:r>
        <w:r>
          <w:tab/>
        </w:r>
        <w:r>
          <w:fldChar w:fldCharType="begin"/>
        </w:r>
        <w:r>
          <w:instrText xml:space="preserve"> PAGEREF _Toc13680 \h </w:instrText>
        </w:r>
        <w:r>
          <w:fldChar w:fldCharType="separate"/>
        </w:r>
        <w:r>
          <w:t>83</w:t>
        </w:r>
        <w:r>
          <w:fldChar w:fldCharType="end"/>
        </w:r>
      </w:hyperlink>
    </w:p>
    <w:p>
      <w:pPr>
        <w:pStyle w:val="TOC1"/>
        <w:tabs>
          <w:tab w:val="right" w:leader="dot" w:pos="8306"/>
        </w:tabs>
      </w:pPr>
      <w:hyperlink w:anchor="_Toc29847" w:history="1">
        <w:r>
          <w:rPr>
            <w:rFonts w:ascii="仿宋" w:eastAsia="仿宋" w:hAnsi="仿宋" w:cs="仿宋" w:hint="eastAsia"/>
            <w:lang w:eastAsia="zh-CN"/>
          </w:rPr>
          <w:t>十七、创新驱动与持续发展</w:t>
        </w:r>
        <w:r>
          <w:tab/>
        </w:r>
        <w:r>
          <w:fldChar w:fldCharType="begin"/>
        </w:r>
        <w:r>
          <w:instrText xml:space="preserve"> PAGEREF _Toc29847 \h </w:instrText>
        </w:r>
        <w:r>
          <w:fldChar w:fldCharType="separate"/>
        </w:r>
        <w:r>
          <w:t>85</w:t>
        </w:r>
        <w:r>
          <w:fldChar w:fldCharType="end"/>
        </w:r>
      </w:hyperlink>
    </w:p>
    <w:p>
      <w:pPr>
        <w:pStyle w:val="TOC2"/>
        <w:tabs>
          <w:tab w:val="right" w:leader="dot" w:pos="8306"/>
        </w:tabs>
      </w:pPr>
      <w:hyperlink w:anchor="_Toc10707" w:history="1">
        <w:r>
          <w:rPr>
            <w:rFonts w:ascii="仿宋" w:eastAsia="仿宋" w:hAnsi="仿宋" w:cs="仿宋" w:hint="eastAsia"/>
            <w:lang w:eastAsia="zh-CN"/>
          </w:rPr>
          <w:t>(一)、创新驱动战略实施</w:t>
        </w:r>
        <w:r>
          <w:tab/>
        </w:r>
        <w:r>
          <w:fldChar w:fldCharType="begin"/>
        </w:r>
        <w:r>
          <w:instrText xml:space="preserve"> PAGEREF _Toc10707 \h </w:instrText>
        </w:r>
        <w:r>
          <w:fldChar w:fldCharType="separate"/>
        </w:r>
        <w:r>
          <w:t>85</w:t>
        </w:r>
        <w:r>
          <w:fldChar w:fldCharType="end"/>
        </w:r>
      </w:hyperlink>
    </w:p>
    <w:p>
      <w:pPr>
        <w:pStyle w:val="TOC2"/>
        <w:tabs>
          <w:tab w:val="right" w:leader="dot" w:pos="8306"/>
        </w:tabs>
      </w:pPr>
      <w:hyperlink w:anchor="_Toc32569" w:history="1">
        <w:r>
          <w:rPr>
            <w:rFonts w:ascii="仿宋" w:eastAsia="仿宋" w:hAnsi="仿宋" w:cs="仿宋" w:hint="eastAsia"/>
            <w:lang w:eastAsia="zh-CN"/>
          </w:rPr>
          <w:t>(二)、持续发展路径探索</w:t>
        </w:r>
        <w:r>
          <w:tab/>
        </w:r>
        <w:r>
          <w:fldChar w:fldCharType="begin"/>
        </w:r>
        <w:r>
          <w:instrText xml:space="preserve"> PAGEREF _Toc32569 \h </w:instrText>
        </w:r>
        <w:r>
          <w:fldChar w:fldCharType="separate"/>
        </w:r>
        <w:r>
          <w:t>87</w:t>
        </w:r>
        <w:r>
          <w:fldChar w:fldCharType="end"/>
        </w:r>
      </w:hyperlink>
    </w:p>
    <w:p>
      <w:pPr>
        <w:pStyle w:val="TOC1"/>
        <w:tabs>
          <w:tab w:val="right" w:leader="dot" w:pos="8306"/>
        </w:tabs>
      </w:pPr>
      <w:hyperlink w:anchor="_Toc30757" w:history="1">
        <w:r>
          <w:rPr>
            <w:rFonts w:ascii="仿宋" w:eastAsia="仿宋" w:hAnsi="仿宋" w:cs="仿宋" w:hint="eastAsia"/>
            <w:lang w:eastAsia="zh-CN"/>
          </w:rPr>
          <w:t>十八、设施与设备管理</w:t>
        </w:r>
        <w:r>
          <w:tab/>
        </w:r>
        <w:r>
          <w:fldChar w:fldCharType="begin"/>
        </w:r>
        <w:r>
          <w:instrText xml:space="preserve"> PAGEREF _Toc30757 \h </w:instrText>
        </w:r>
        <w:r>
          <w:fldChar w:fldCharType="separate"/>
        </w:r>
        <w:r>
          <w:t>91</w:t>
        </w:r>
        <w:r>
          <w:fldChar w:fldCharType="end"/>
        </w:r>
      </w:hyperlink>
    </w:p>
    <w:p>
      <w:pPr>
        <w:pStyle w:val="TOC2"/>
        <w:tabs>
          <w:tab w:val="right" w:leader="dot" w:pos="8306"/>
        </w:tabs>
      </w:pPr>
      <w:hyperlink w:anchor="_Toc22711" w:history="1">
        <w:r>
          <w:rPr>
            <w:rFonts w:ascii="仿宋" w:eastAsia="仿宋" w:hAnsi="仿宋" w:cs="仿宋" w:hint="eastAsia"/>
            <w:lang w:eastAsia="zh-CN"/>
          </w:rPr>
          <w:t>(一)、设施规划与配置</w:t>
        </w:r>
        <w:r>
          <w:tab/>
        </w:r>
        <w:r>
          <w:fldChar w:fldCharType="begin"/>
        </w:r>
        <w:r>
          <w:instrText xml:space="preserve"> PAGEREF _Toc22711 \h </w:instrText>
        </w:r>
        <w:r>
          <w:fldChar w:fldCharType="separate"/>
        </w:r>
        <w:r>
          <w:t>91</w:t>
        </w:r>
        <w:r>
          <w:fldChar w:fldCharType="end"/>
        </w:r>
      </w:hyperlink>
    </w:p>
    <w:p>
      <w:pPr>
        <w:pStyle w:val="TOC2"/>
        <w:tabs>
          <w:tab w:val="right" w:leader="dot" w:pos="8306"/>
        </w:tabs>
      </w:pPr>
      <w:hyperlink w:anchor="_Toc28910" w:history="1">
        <w:r>
          <w:rPr>
            <w:rFonts w:ascii="仿宋" w:eastAsia="仿宋" w:hAnsi="仿宋" w:cs="仿宋" w:hint="eastAsia"/>
            <w:lang w:eastAsia="zh-CN"/>
          </w:rPr>
          <w:t>(二)、设备采购与维护管理</w:t>
        </w:r>
        <w:r>
          <w:tab/>
        </w:r>
        <w:r>
          <w:fldChar w:fldCharType="begin"/>
        </w:r>
        <w:r>
          <w:instrText xml:space="preserve"> PAGEREF _Toc28910 \h </w:instrText>
        </w:r>
        <w:r>
          <w:fldChar w:fldCharType="separate"/>
        </w:r>
        <w:r>
          <w:t>91</w:t>
        </w:r>
        <w:r>
          <w:fldChar w:fldCharType="end"/>
        </w:r>
      </w:hyperlink>
    </w:p>
    <w:p>
      <w:pPr>
        <w:pStyle w:val="TOC2"/>
        <w:tabs>
          <w:tab w:val="right" w:leader="dot" w:pos="8306"/>
        </w:tabs>
      </w:pPr>
      <w:hyperlink w:anchor="_Toc26290" w:history="1">
        <w:r>
          <w:rPr>
            <w:rFonts w:ascii="仿宋" w:eastAsia="仿宋" w:hAnsi="仿宋" w:cs="仿宋" w:hint="eastAsia"/>
            <w:lang w:eastAsia="zh-CN"/>
          </w:rPr>
          <w:t>(三)、设施设备升级策略</w:t>
        </w:r>
        <w:r>
          <w:tab/>
        </w:r>
        <w:r>
          <w:fldChar w:fldCharType="begin"/>
        </w:r>
        <w:r>
          <w:instrText xml:space="preserve"> PAGEREF _Toc26290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53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52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硅-铝丝材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323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4359"/>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802"/>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9692"/>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5203"/>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5867"/>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14041"/>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19057"/>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https://d.book118.com/105331021242011102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FB7C2D"/>
    <w:rsid w:val="48FB7C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5331021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2024-01-25T22:59:00Z</dcterms:created>
  <dcterms:modified xsi:type="dcterms:W3CDTF">2024-01-25T23:00:43Z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E113463257AD4CE0AA6807975A231B44_11</vt:lpwstr>
  </property>
  <property fmtid="{D5CDD505-2E9C-101B-9397-08002B2CF9AE}" pid="3" name="KSOProductBuildVer">
    <vt:lpwstr>2052-12.1.0.16250</vt:lpwstr>
  </property>
</Properties>
</file>