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太阳能电池生产专用原材料项目可行性建设方案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01" w:history="1">
        <w:r>
          <w:rPr>
            <w:rFonts w:ascii="仿宋" w:eastAsia="仿宋" w:hAnsi="仿宋" w:cs="仿宋" w:hint="eastAsia"/>
            <w:lang w:eastAsia="zh-CN"/>
          </w:rPr>
          <w:t>概论</w:t>
        </w:r>
        <w:r>
          <w:tab/>
        </w:r>
        <w:r>
          <w:fldChar w:fldCharType="begin"/>
        </w:r>
        <w:r>
          <w:instrText xml:space="preserve"> PAGEREF _Toc12301 \h </w:instrText>
        </w:r>
        <w:r>
          <w:fldChar w:fldCharType="separate"/>
        </w:r>
        <w:r>
          <w:t>4</w:t>
        </w:r>
        <w:r>
          <w:fldChar w:fldCharType="end"/>
        </w:r>
      </w:hyperlink>
    </w:p>
    <w:p>
      <w:pPr>
        <w:pStyle w:val="TOC1"/>
        <w:tabs>
          <w:tab w:val="right" w:leader="dot" w:pos="8306"/>
        </w:tabs>
      </w:pPr>
      <w:hyperlink w:anchor="_Toc20694" w:history="1">
        <w:r>
          <w:rPr>
            <w:rFonts w:ascii="仿宋" w:eastAsia="仿宋" w:hAnsi="仿宋" w:cs="仿宋" w:hint="eastAsia"/>
            <w:lang w:eastAsia="zh-CN"/>
          </w:rPr>
          <w:t>一、背景、必要性分析</w:t>
        </w:r>
        <w:r>
          <w:tab/>
        </w:r>
        <w:r>
          <w:fldChar w:fldCharType="begin"/>
        </w:r>
        <w:r>
          <w:instrText xml:space="preserve"> PAGEREF _Toc20694 \h </w:instrText>
        </w:r>
        <w:r>
          <w:fldChar w:fldCharType="separate"/>
        </w:r>
        <w:r>
          <w:t>4</w:t>
        </w:r>
        <w:r>
          <w:fldChar w:fldCharType="end"/>
        </w:r>
      </w:hyperlink>
    </w:p>
    <w:p>
      <w:pPr>
        <w:pStyle w:val="TOC2"/>
        <w:tabs>
          <w:tab w:val="right" w:leader="dot" w:pos="8306"/>
        </w:tabs>
      </w:pPr>
      <w:hyperlink w:anchor="_Toc32397" w:history="1">
        <w:r>
          <w:rPr>
            <w:rFonts w:ascii="仿宋" w:eastAsia="仿宋" w:hAnsi="仿宋" w:cs="仿宋" w:hint="eastAsia"/>
            <w:lang w:eastAsia="zh-CN"/>
          </w:rPr>
          <w:t>(一)、项目建设背景</w:t>
        </w:r>
        <w:r>
          <w:tab/>
        </w:r>
        <w:r>
          <w:fldChar w:fldCharType="begin"/>
        </w:r>
        <w:r>
          <w:instrText xml:space="preserve"> PAGEREF _Toc32397 \h </w:instrText>
        </w:r>
        <w:r>
          <w:fldChar w:fldCharType="separate"/>
        </w:r>
        <w:r>
          <w:t>4</w:t>
        </w:r>
        <w:r>
          <w:fldChar w:fldCharType="end"/>
        </w:r>
      </w:hyperlink>
    </w:p>
    <w:p>
      <w:pPr>
        <w:pStyle w:val="TOC2"/>
        <w:tabs>
          <w:tab w:val="right" w:leader="dot" w:pos="8306"/>
        </w:tabs>
      </w:pPr>
      <w:hyperlink w:anchor="_Toc23400" w:history="1">
        <w:r>
          <w:rPr>
            <w:rFonts w:ascii="仿宋" w:eastAsia="仿宋" w:hAnsi="仿宋" w:cs="仿宋" w:hint="eastAsia"/>
            <w:lang w:eastAsia="zh-CN"/>
          </w:rPr>
          <w:t>(二)、必要性分析</w:t>
        </w:r>
        <w:r>
          <w:tab/>
        </w:r>
        <w:r>
          <w:fldChar w:fldCharType="begin"/>
        </w:r>
        <w:r>
          <w:instrText xml:space="preserve"> PAGEREF _Toc23400 \h </w:instrText>
        </w:r>
        <w:r>
          <w:fldChar w:fldCharType="separate"/>
        </w:r>
        <w:r>
          <w:t>5</w:t>
        </w:r>
        <w:r>
          <w:fldChar w:fldCharType="end"/>
        </w:r>
      </w:hyperlink>
    </w:p>
    <w:p>
      <w:pPr>
        <w:pStyle w:val="TOC2"/>
        <w:tabs>
          <w:tab w:val="right" w:leader="dot" w:pos="8306"/>
        </w:tabs>
      </w:pPr>
      <w:hyperlink w:anchor="_Toc4163" w:history="1">
        <w:r>
          <w:rPr>
            <w:rFonts w:ascii="仿宋" w:eastAsia="仿宋" w:hAnsi="仿宋" w:cs="仿宋" w:hint="eastAsia"/>
            <w:lang w:eastAsia="zh-CN"/>
          </w:rPr>
          <w:t>(三)、项目建设有利条件</w:t>
        </w:r>
        <w:r>
          <w:tab/>
        </w:r>
        <w:r>
          <w:fldChar w:fldCharType="begin"/>
        </w:r>
        <w:r>
          <w:instrText xml:space="preserve"> PAGEREF _Toc4163 \h </w:instrText>
        </w:r>
        <w:r>
          <w:fldChar w:fldCharType="separate"/>
        </w:r>
        <w:r>
          <w:t>6</w:t>
        </w:r>
        <w:r>
          <w:fldChar w:fldCharType="end"/>
        </w:r>
      </w:hyperlink>
    </w:p>
    <w:p>
      <w:pPr>
        <w:pStyle w:val="TOC1"/>
        <w:tabs>
          <w:tab w:val="right" w:leader="dot" w:pos="8306"/>
        </w:tabs>
      </w:pPr>
      <w:hyperlink w:anchor="_Toc22296" w:history="1">
        <w:r>
          <w:rPr>
            <w:rFonts w:ascii="仿宋" w:eastAsia="仿宋" w:hAnsi="仿宋" w:cs="仿宋" w:hint="eastAsia"/>
            <w:lang w:eastAsia="zh-CN"/>
          </w:rPr>
          <w:t>二、经济影响分析</w:t>
        </w:r>
        <w:r>
          <w:tab/>
        </w:r>
        <w:r>
          <w:fldChar w:fldCharType="begin"/>
        </w:r>
        <w:r>
          <w:instrText xml:space="preserve"> PAGEREF _Toc22296 \h </w:instrText>
        </w:r>
        <w:r>
          <w:fldChar w:fldCharType="separate"/>
        </w:r>
        <w:r>
          <w:t>8</w:t>
        </w:r>
        <w:r>
          <w:fldChar w:fldCharType="end"/>
        </w:r>
      </w:hyperlink>
    </w:p>
    <w:p>
      <w:pPr>
        <w:pStyle w:val="TOC2"/>
        <w:tabs>
          <w:tab w:val="right" w:leader="dot" w:pos="8306"/>
        </w:tabs>
      </w:pPr>
      <w:hyperlink w:anchor="_Toc15192" w:history="1">
        <w:r>
          <w:rPr>
            <w:rFonts w:ascii="仿宋" w:eastAsia="仿宋" w:hAnsi="仿宋" w:cs="仿宋" w:hint="eastAsia"/>
            <w:lang w:eastAsia="zh-CN"/>
          </w:rPr>
          <w:t>(一)、经济费用效益或费用效果分析</w:t>
        </w:r>
        <w:r>
          <w:tab/>
        </w:r>
        <w:r>
          <w:fldChar w:fldCharType="begin"/>
        </w:r>
        <w:r>
          <w:instrText xml:space="preserve"> PAGEREF _Toc15192 \h </w:instrText>
        </w:r>
        <w:r>
          <w:fldChar w:fldCharType="separate"/>
        </w:r>
        <w:r>
          <w:t>8</w:t>
        </w:r>
        <w:r>
          <w:fldChar w:fldCharType="end"/>
        </w:r>
      </w:hyperlink>
    </w:p>
    <w:p>
      <w:pPr>
        <w:pStyle w:val="TOC2"/>
        <w:tabs>
          <w:tab w:val="right" w:leader="dot" w:pos="8306"/>
        </w:tabs>
      </w:pPr>
      <w:hyperlink w:anchor="_Toc27018" w:history="1">
        <w:r>
          <w:rPr>
            <w:rFonts w:ascii="仿宋" w:eastAsia="仿宋" w:hAnsi="仿宋" w:cs="仿宋" w:hint="eastAsia"/>
            <w:lang w:eastAsia="zh-CN"/>
          </w:rPr>
          <w:t>(二)、行业影响分析</w:t>
        </w:r>
        <w:r>
          <w:tab/>
        </w:r>
        <w:r>
          <w:fldChar w:fldCharType="begin"/>
        </w:r>
        <w:r>
          <w:instrText xml:space="preserve"> PAGEREF _Toc27018 \h </w:instrText>
        </w:r>
        <w:r>
          <w:fldChar w:fldCharType="separate"/>
        </w:r>
        <w:r>
          <w:t>10</w:t>
        </w:r>
        <w:r>
          <w:fldChar w:fldCharType="end"/>
        </w:r>
      </w:hyperlink>
    </w:p>
    <w:p>
      <w:pPr>
        <w:pStyle w:val="TOC2"/>
        <w:tabs>
          <w:tab w:val="right" w:leader="dot" w:pos="8306"/>
        </w:tabs>
      </w:pPr>
      <w:hyperlink w:anchor="_Toc32401" w:history="1">
        <w:r>
          <w:rPr>
            <w:rFonts w:ascii="仿宋" w:eastAsia="仿宋" w:hAnsi="仿宋" w:cs="仿宋" w:hint="eastAsia"/>
            <w:lang w:eastAsia="zh-CN"/>
          </w:rPr>
          <w:t>(三)、区域经济影响分析</w:t>
        </w:r>
        <w:r>
          <w:tab/>
        </w:r>
        <w:r>
          <w:fldChar w:fldCharType="begin"/>
        </w:r>
        <w:r>
          <w:instrText xml:space="preserve"> PAGEREF _Toc32401 \h </w:instrText>
        </w:r>
        <w:r>
          <w:fldChar w:fldCharType="separate"/>
        </w:r>
        <w:r>
          <w:t>12</w:t>
        </w:r>
        <w:r>
          <w:fldChar w:fldCharType="end"/>
        </w:r>
      </w:hyperlink>
    </w:p>
    <w:p>
      <w:pPr>
        <w:pStyle w:val="TOC2"/>
        <w:tabs>
          <w:tab w:val="right" w:leader="dot" w:pos="8306"/>
        </w:tabs>
      </w:pPr>
      <w:hyperlink w:anchor="_Toc3927" w:history="1">
        <w:r>
          <w:rPr>
            <w:rFonts w:ascii="仿宋" w:eastAsia="仿宋" w:hAnsi="仿宋" w:cs="仿宋" w:hint="eastAsia"/>
            <w:lang w:eastAsia="zh-CN"/>
          </w:rPr>
          <w:t>(四)、宏观经济影响分析</w:t>
        </w:r>
        <w:r>
          <w:tab/>
        </w:r>
        <w:r>
          <w:fldChar w:fldCharType="begin"/>
        </w:r>
        <w:r>
          <w:instrText xml:space="preserve"> PAGEREF _Toc3927 \h </w:instrText>
        </w:r>
        <w:r>
          <w:fldChar w:fldCharType="separate"/>
        </w:r>
        <w:r>
          <w:t>13</w:t>
        </w:r>
        <w:r>
          <w:fldChar w:fldCharType="end"/>
        </w:r>
      </w:hyperlink>
    </w:p>
    <w:p>
      <w:pPr>
        <w:pStyle w:val="TOC1"/>
        <w:tabs>
          <w:tab w:val="right" w:leader="dot" w:pos="8306"/>
        </w:tabs>
      </w:pPr>
      <w:hyperlink w:anchor="_Toc8545" w:history="1">
        <w:r>
          <w:rPr>
            <w:rFonts w:ascii="仿宋" w:eastAsia="仿宋" w:hAnsi="仿宋" w:cs="仿宋" w:hint="eastAsia"/>
            <w:lang w:eastAsia="zh-CN"/>
          </w:rPr>
          <w:t>三、建设风险评估分析</w:t>
        </w:r>
        <w:r>
          <w:tab/>
        </w:r>
        <w:r>
          <w:fldChar w:fldCharType="begin"/>
        </w:r>
        <w:r>
          <w:instrText xml:space="preserve"> PAGEREF _Toc8545 \h </w:instrText>
        </w:r>
        <w:r>
          <w:fldChar w:fldCharType="separate"/>
        </w:r>
        <w:r>
          <w:t>15</w:t>
        </w:r>
        <w:r>
          <w:fldChar w:fldCharType="end"/>
        </w:r>
      </w:hyperlink>
    </w:p>
    <w:p>
      <w:pPr>
        <w:pStyle w:val="TOC2"/>
        <w:tabs>
          <w:tab w:val="right" w:leader="dot" w:pos="8306"/>
        </w:tabs>
      </w:pPr>
      <w:hyperlink w:anchor="_Toc16994" w:history="1">
        <w:r>
          <w:rPr>
            <w:rFonts w:ascii="仿宋" w:eastAsia="仿宋" w:hAnsi="仿宋" w:cs="仿宋" w:hint="eastAsia"/>
            <w:lang w:eastAsia="zh-CN"/>
          </w:rPr>
          <w:t>(一)、政策风险分析</w:t>
        </w:r>
        <w:r>
          <w:tab/>
        </w:r>
        <w:r>
          <w:fldChar w:fldCharType="begin"/>
        </w:r>
        <w:r>
          <w:instrText xml:space="preserve"> PAGEREF _Toc16994 \h </w:instrText>
        </w:r>
        <w:r>
          <w:fldChar w:fldCharType="separate"/>
        </w:r>
        <w:r>
          <w:t>15</w:t>
        </w:r>
        <w:r>
          <w:fldChar w:fldCharType="end"/>
        </w:r>
      </w:hyperlink>
    </w:p>
    <w:p>
      <w:pPr>
        <w:pStyle w:val="TOC2"/>
        <w:tabs>
          <w:tab w:val="right" w:leader="dot" w:pos="8306"/>
        </w:tabs>
      </w:pPr>
      <w:hyperlink w:anchor="_Toc11636" w:history="1">
        <w:r>
          <w:rPr>
            <w:rFonts w:ascii="仿宋" w:eastAsia="仿宋" w:hAnsi="仿宋" w:cs="仿宋" w:hint="eastAsia"/>
            <w:lang w:eastAsia="zh-CN"/>
          </w:rPr>
          <w:t>(二)、社会风险分析</w:t>
        </w:r>
        <w:r>
          <w:tab/>
        </w:r>
        <w:r>
          <w:fldChar w:fldCharType="begin"/>
        </w:r>
        <w:r>
          <w:instrText xml:space="preserve"> PAGEREF _Toc11636 \h </w:instrText>
        </w:r>
        <w:r>
          <w:fldChar w:fldCharType="separate"/>
        </w:r>
        <w:r>
          <w:t>16</w:t>
        </w:r>
        <w:r>
          <w:fldChar w:fldCharType="end"/>
        </w:r>
      </w:hyperlink>
    </w:p>
    <w:p>
      <w:pPr>
        <w:pStyle w:val="TOC2"/>
        <w:tabs>
          <w:tab w:val="right" w:leader="dot" w:pos="8306"/>
        </w:tabs>
      </w:pPr>
      <w:hyperlink w:anchor="_Toc18350" w:history="1">
        <w:r>
          <w:rPr>
            <w:rFonts w:ascii="仿宋" w:eastAsia="仿宋" w:hAnsi="仿宋" w:cs="仿宋" w:hint="eastAsia"/>
            <w:lang w:eastAsia="zh-CN"/>
          </w:rPr>
          <w:t>(三)、市场风险分析</w:t>
        </w:r>
        <w:r>
          <w:tab/>
        </w:r>
        <w:r>
          <w:fldChar w:fldCharType="begin"/>
        </w:r>
        <w:r>
          <w:instrText xml:space="preserve"> PAGEREF _Toc18350 \h </w:instrText>
        </w:r>
        <w:r>
          <w:fldChar w:fldCharType="separate"/>
        </w:r>
        <w:r>
          <w:t>17</w:t>
        </w:r>
        <w:r>
          <w:fldChar w:fldCharType="end"/>
        </w:r>
      </w:hyperlink>
    </w:p>
    <w:p>
      <w:pPr>
        <w:pStyle w:val="TOC2"/>
        <w:tabs>
          <w:tab w:val="right" w:leader="dot" w:pos="8306"/>
        </w:tabs>
      </w:pPr>
      <w:hyperlink w:anchor="_Toc21923" w:history="1">
        <w:r>
          <w:rPr>
            <w:rFonts w:ascii="仿宋" w:eastAsia="仿宋" w:hAnsi="仿宋" w:cs="仿宋" w:hint="eastAsia"/>
            <w:lang w:eastAsia="zh-CN"/>
          </w:rPr>
          <w:t>(四)、资金风险分析</w:t>
        </w:r>
        <w:r>
          <w:tab/>
        </w:r>
        <w:r>
          <w:fldChar w:fldCharType="begin"/>
        </w:r>
        <w:r>
          <w:instrText xml:space="preserve"> PAGEREF _Toc21923 \h </w:instrText>
        </w:r>
        <w:r>
          <w:fldChar w:fldCharType="separate"/>
        </w:r>
        <w:r>
          <w:t>18</w:t>
        </w:r>
        <w:r>
          <w:fldChar w:fldCharType="end"/>
        </w:r>
      </w:hyperlink>
    </w:p>
    <w:p>
      <w:pPr>
        <w:pStyle w:val="TOC2"/>
        <w:tabs>
          <w:tab w:val="right" w:leader="dot" w:pos="8306"/>
        </w:tabs>
      </w:pPr>
      <w:hyperlink w:anchor="_Toc2313" w:history="1">
        <w:r>
          <w:rPr>
            <w:rFonts w:ascii="仿宋" w:eastAsia="仿宋" w:hAnsi="仿宋" w:cs="仿宋" w:hint="eastAsia"/>
            <w:lang w:eastAsia="zh-CN"/>
          </w:rPr>
          <w:t>(五)、技术风险分析</w:t>
        </w:r>
        <w:r>
          <w:tab/>
        </w:r>
        <w:r>
          <w:fldChar w:fldCharType="begin"/>
        </w:r>
        <w:r>
          <w:instrText xml:space="preserve"> PAGEREF _Toc2313 \h </w:instrText>
        </w:r>
        <w:r>
          <w:fldChar w:fldCharType="separate"/>
        </w:r>
        <w:r>
          <w:t>19</w:t>
        </w:r>
        <w:r>
          <w:fldChar w:fldCharType="end"/>
        </w:r>
      </w:hyperlink>
    </w:p>
    <w:p>
      <w:pPr>
        <w:pStyle w:val="TOC2"/>
        <w:tabs>
          <w:tab w:val="right" w:leader="dot" w:pos="8306"/>
        </w:tabs>
      </w:pPr>
      <w:hyperlink w:anchor="_Toc15730" w:history="1">
        <w:r>
          <w:rPr>
            <w:rFonts w:ascii="仿宋" w:eastAsia="仿宋" w:hAnsi="仿宋" w:cs="仿宋" w:hint="eastAsia"/>
            <w:lang w:eastAsia="zh-CN"/>
          </w:rPr>
          <w:t>(六)、财务风险分析</w:t>
        </w:r>
        <w:r>
          <w:tab/>
        </w:r>
        <w:r>
          <w:fldChar w:fldCharType="begin"/>
        </w:r>
        <w:r>
          <w:instrText xml:space="preserve"> PAGEREF _Toc15730 \h </w:instrText>
        </w:r>
        <w:r>
          <w:fldChar w:fldCharType="separate"/>
        </w:r>
        <w:r>
          <w:t>21</w:t>
        </w:r>
        <w:r>
          <w:fldChar w:fldCharType="end"/>
        </w:r>
      </w:hyperlink>
    </w:p>
    <w:p>
      <w:pPr>
        <w:pStyle w:val="TOC2"/>
        <w:tabs>
          <w:tab w:val="right" w:leader="dot" w:pos="8306"/>
        </w:tabs>
      </w:pPr>
      <w:hyperlink w:anchor="_Toc16662" w:history="1">
        <w:r>
          <w:rPr>
            <w:rFonts w:ascii="仿宋" w:eastAsia="仿宋" w:hAnsi="仿宋" w:cs="仿宋" w:hint="eastAsia"/>
            <w:lang w:eastAsia="zh-CN"/>
          </w:rPr>
          <w:t>(七)、管理风险分析</w:t>
        </w:r>
        <w:r>
          <w:tab/>
        </w:r>
        <w:r>
          <w:fldChar w:fldCharType="begin"/>
        </w:r>
        <w:r>
          <w:instrText xml:space="preserve"> PAGEREF _Toc16662 \h </w:instrText>
        </w:r>
        <w:r>
          <w:fldChar w:fldCharType="separate"/>
        </w:r>
        <w:r>
          <w:t>22</w:t>
        </w:r>
        <w:r>
          <w:fldChar w:fldCharType="end"/>
        </w:r>
      </w:hyperlink>
    </w:p>
    <w:p>
      <w:pPr>
        <w:pStyle w:val="TOC2"/>
        <w:tabs>
          <w:tab w:val="right" w:leader="dot" w:pos="8306"/>
        </w:tabs>
      </w:pPr>
      <w:hyperlink w:anchor="_Toc28034" w:history="1">
        <w:r>
          <w:rPr>
            <w:rFonts w:ascii="仿宋" w:eastAsia="仿宋" w:hAnsi="仿宋" w:cs="仿宋" w:hint="eastAsia"/>
            <w:lang w:eastAsia="zh-CN"/>
          </w:rPr>
          <w:t>(八)、其它风险分析</w:t>
        </w:r>
        <w:r>
          <w:tab/>
        </w:r>
        <w:r>
          <w:fldChar w:fldCharType="begin"/>
        </w:r>
        <w:r>
          <w:instrText xml:space="preserve"> PAGEREF _Toc28034 \h </w:instrText>
        </w:r>
        <w:r>
          <w:fldChar w:fldCharType="separate"/>
        </w:r>
        <w:r>
          <w:t>24</w:t>
        </w:r>
        <w:r>
          <w:fldChar w:fldCharType="end"/>
        </w:r>
      </w:hyperlink>
    </w:p>
    <w:p>
      <w:pPr>
        <w:pStyle w:val="TOC2"/>
        <w:tabs>
          <w:tab w:val="right" w:leader="dot" w:pos="8306"/>
        </w:tabs>
      </w:pPr>
      <w:hyperlink w:anchor="_Toc13416" w:history="1">
        <w:r>
          <w:rPr>
            <w:rFonts w:ascii="仿宋" w:eastAsia="仿宋" w:hAnsi="仿宋" w:cs="仿宋" w:hint="eastAsia"/>
            <w:lang w:eastAsia="zh-CN"/>
          </w:rPr>
          <w:t>(九)、社会影响评估</w:t>
        </w:r>
        <w:r>
          <w:tab/>
        </w:r>
        <w:r>
          <w:fldChar w:fldCharType="begin"/>
        </w:r>
        <w:r>
          <w:instrText xml:space="preserve"> PAGEREF _Toc13416 \h </w:instrText>
        </w:r>
        <w:r>
          <w:fldChar w:fldCharType="separate"/>
        </w:r>
        <w:r>
          <w:t>25</w:t>
        </w:r>
        <w:r>
          <w:fldChar w:fldCharType="end"/>
        </w:r>
      </w:hyperlink>
    </w:p>
    <w:p>
      <w:pPr>
        <w:pStyle w:val="TOC1"/>
        <w:tabs>
          <w:tab w:val="right" w:leader="dot" w:pos="8306"/>
        </w:tabs>
      </w:pPr>
      <w:hyperlink w:anchor="_Toc25763" w:history="1">
        <w:r>
          <w:rPr>
            <w:rFonts w:ascii="仿宋" w:eastAsia="仿宋" w:hAnsi="仿宋" w:cs="仿宋" w:hint="eastAsia"/>
            <w:lang w:eastAsia="zh-CN"/>
          </w:rPr>
          <w:t>四、项目监理与质量保证</w:t>
        </w:r>
        <w:r>
          <w:tab/>
        </w:r>
        <w:r>
          <w:fldChar w:fldCharType="begin"/>
        </w:r>
        <w:r>
          <w:instrText xml:space="preserve"> PAGEREF _Toc25763 \h </w:instrText>
        </w:r>
        <w:r>
          <w:fldChar w:fldCharType="separate"/>
        </w:r>
        <w:r>
          <w:t>27</w:t>
        </w:r>
        <w:r>
          <w:fldChar w:fldCharType="end"/>
        </w:r>
      </w:hyperlink>
    </w:p>
    <w:p>
      <w:pPr>
        <w:pStyle w:val="TOC2"/>
        <w:tabs>
          <w:tab w:val="right" w:leader="dot" w:pos="8306"/>
        </w:tabs>
      </w:pPr>
      <w:hyperlink w:anchor="_Toc18651" w:history="1">
        <w:r>
          <w:rPr>
            <w:rFonts w:ascii="仿宋" w:eastAsia="仿宋" w:hAnsi="仿宋" w:cs="仿宋" w:hint="eastAsia"/>
            <w:lang w:eastAsia="zh-CN"/>
          </w:rPr>
          <w:t>(一)、监理体系构建</w:t>
        </w:r>
        <w:r>
          <w:tab/>
        </w:r>
        <w:r>
          <w:fldChar w:fldCharType="begin"/>
        </w:r>
        <w:r>
          <w:instrText xml:space="preserve"> PAGEREF _Toc18651 \h </w:instrText>
        </w:r>
        <w:r>
          <w:fldChar w:fldCharType="separate"/>
        </w:r>
        <w:r>
          <w:t>27</w:t>
        </w:r>
        <w:r>
          <w:fldChar w:fldCharType="end"/>
        </w:r>
      </w:hyperlink>
    </w:p>
    <w:p>
      <w:pPr>
        <w:pStyle w:val="TOC2"/>
        <w:tabs>
          <w:tab w:val="right" w:leader="dot" w:pos="8306"/>
        </w:tabs>
      </w:pPr>
      <w:hyperlink w:anchor="_Toc29289" w:history="1">
        <w:r>
          <w:rPr>
            <w:rFonts w:ascii="仿宋" w:eastAsia="仿宋" w:hAnsi="仿宋" w:cs="仿宋" w:hint="eastAsia"/>
            <w:lang w:eastAsia="zh-CN"/>
          </w:rPr>
          <w:t>(二)、质量保证体系实施</w:t>
        </w:r>
        <w:r>
          <w:tab/>
        </w:r>
        <w:r>
          <w:fldChar w:fldCharType="begin"/>
        </w:r>
        <w:r>
          <w:instrText xml:space="preserve"> PAGEREF _Toc29289 \h </w:instrText>
        </w:r>
        <w:r>
          <w:fldChar w:fldCharType="separate"/>
        </w:r>
        <w:r>
          <w:t>28</w:t>
        </w:r>
        <w:r>
          <w:fldChar w:fldCharType="end"/>
        </w:r>
      </w:hyperlink>
    </w:p>
    <w:p>
      <w:pPr>
        <w:pStyle w:val="TOC2"/>
        <w:tabs>
          <w:tab w:val="right" w:leader="dot" w:pos="8306"/>
        </w:tabs>
      </w:pPr>
      <w:hyperlink w:anchor="_Toc5195" w:history="1">
        <w:r>
          <w:rPr>
            <w:rFonts w:ascii="仿宋" w:eastAsia="仿宋" w:hAnsi="仿宋" w:cs="仿宋" w:hint="eastAsia"/>
            <w:lang w:eastAsia="zh-CN"/>
          </w:rPr>
          <w:t>(三)、监理与质量控制流程</w:t>
        </w:r>
        <w:r>
          <w:tab/>
        </w:r>
        <w:r>
          <w:fldChar w:fldCharType="begin"/>
        </w:r>
        <w:r>
          <w:instrText xml:space="preserve"> PAGEREF _Toc5195 \h </w:instrText>
        </w:r>
        <w:r>
          <w:fldChar w:fldCharType="separate"/>
        </w:r>
        <w:r>
          <w:t>28</w:t>
        </w:r>
        <w:r>
          <w:fldChar w:fldCharType="end"/>
        </w:r>
      </w:hyperlink>
    </w:p>
    <w:p>
      <w:pPr>
        <w:pStyle w:val="TOC1"/>
        <w:tabs>
          <w:tab w:val="right" w:leader="dot" w:pos="8306"/>
        </w:tabs>
      </w:pPr>
      <w:hyperlink w:anchor="_Toc12144" w:history="1">
        <w:r>
          <w:rPr>
            <w:rFonts w:ascii="仿宋" w:eastAsia="仿宋" w:hAnsi="仿宋" w:cs="仿宋" w:hint="eastAsia"/>
            <w:lang w:eastAsia="zh-CN"/>
          </w:rPr>
          <w:t>五、项目选址研究</w:t>
        </w:r>
        <w:r>
          <w:tab/>
        </w:r>
        <w:r>
          <w:fldChar w:fldCharType="begin"/>
        </w:r>
        <w:r>
          <w:instrText xml:space="preserve"> PAGEREF _Toc12144 \h </w:instrText>
        </w:r>
        <w:r>
          <w:fldChar w:fldCharType="separate"/>
        </w:r>
        <w:r>
          <w:t>29</w:t>
        </w:r>
        <w:r>
          <w:fldChar w:fldCharType="end"/>
        </w:r>
      </w:hyperlink>
    </w:p>
    <w:p>
      <w:pPr>
        <w:pStyle w:val="TOC2"/>
        <w:tabs>
          <w:tab w:val="right" w:leader="dot" w:pos="8306"/>
        </w:tabs>
      </w:pPr>
      <w:hyperlink w:anchor="_Toc1617" w:history="1">
        <w:r>
          <w:rPr>
            <w:rFonts w:ascii="仿宋" w:eastAsia="仿宋" w:hAnsi="仿宋" w:cs="仿宋" w:hint="eastAsia"/>
            <w:lang w:eastAsia="zh-CN"/>
          </w:rPr>
          <w:t>(一)、项目选址原则</w:t>
        </w:r>
        <w:r>
          <w:tab/>
        </w:r>
        <w:r>
          <w:fldChar w:fldCharType="begin"/>
        </w:r>
        <w:r>
          <w:instrText xml:space="preserve"> PAGEREF _Toc1617 \h </w:instrText>
        </w:r>
        <w:r>
          <w:fldChar w:fldCharType="separate"/>
        </w:r>
        <w:r>
          <w:t>29</w:t>
        </w:r>
        <w:r>
          <w:fldChar w:fldCharType="end"/>
        </w:r>
      </w:hyperlink>
    </w:p>
    <w:p>
      <w:pPr>
        <w:pStyle w:val="TOC2"/>
        <w:tabs>
          <w:tab w:val="right" w:leader="dot" w:pos="8306"/>
        </w:tabs>
      </w:pPr>
      <w:hyperlink w:anchor="_Toc18610" w:history="1">
        <w:r>
          <w:rPr>
            <w:rFonts w:ascii="仿宋" w:eastAsia="仿宋" w:hAnsi="仿宋" w:cs="仿宋" w:hint="eastAsia"/>
            <w:lang w:eastAsia="zh-CN"/>
          </w:rPr>
          <w:t>(二)、项目选址</w:t>
        </w:r>
        <w:r>
          <w:tab/>
        </w:r>
        <w:r>
          <w:fldChar w:fldCharType="begin"/>
        </w:r>
        <w:r>
          <w:instrText xml:space="preserve"> PAGEREF _Toc18610 \h </w:instrText>
        </w:r>
        <w:r>
          <w:fldChar w:fldCharType="separate"/>
        </w:r>
        <w:r>
          <w:t>32</w:t>
        </w:r>
        <w:r>
          <w:fldChar w:fldCharType="end"/>
        </w:r>
      </w:hyperlink>
    </w:p>
    <w:p>
      <w:pPr>
        <w:pStyle w:val="TOC2"/>
        <w:tabs>
          <w:tab w:val="right" w:leader="dot" w:pos="8306"/>
        </w:tabs>
      </w:pPr>
      <w:hyperlink w:anchor="_Toc11447" w:history="1">
        <w:r>
          <w:rPr>
            <w:rFonts w:ascii="仿宋" w:eastAsia="仿宋" w:hAnsi="仿宋" w:cs="仿宋" w:hint="eastAsia"/>
            <w:lang w:eastAsia="zh-CN"/>
          </w:rPr>
          <w:t>(三)、建设条件分析</w:t>
        </w:r>
        <w:r>
          <w:tab/>
        </w:r>
        <w:r>
          <w:fldChar w:fldCharType="begin"/>
        </w:r>
        <w:r>
          <w:instrText xml:space="preserve"> PAGEREF _Toc11447 \h </w:instrText>
        </w:r>
        <w:r>
          <w:fldChar w:fldCharType="separate"/>
        </w:r>
        <w:r>
          <w:t>34</w:t>
        </w:r>
        <w:r>
          <w:fldChar w:fldCharType="end"/>
        </w:r>
      </w:hyperlink>
    </w:p>
    <w:p>
      <w:pPr>
        <w:pStyle w:val="TOC2"/>
        <w:tabs>
          <w:tab w:val="right" w:leader="dot" w:pos="8306"/>
        </w:tabs>
      </w:pPr>
      <w:hyperlink w:anchor="_Toc16027" w:history="1">
        <w:r>
          <w:rPr>
            <w:rFonts w:ascii="仿宋" w:eastAsia="仿宋" w:hAnsi="仿宋" w:cs="仿宋" w:hint="eastAsia"/>
            <w:lang w:eastAsia="zh-CN"/>
          </w:rPr>
          <w:t>(四)、用地控制指标</w:t>
        </w:r>
        <w:r>
          <w:tab/>
        </w:r>
        <w:r>
          <w:fldChar w:fldCharType="begin"/>
        </w:r>
        <w:r>
          <w:instrText xml:space="preserve"> PAGEREF _Toc16027 \h </w:instrText>
        </w:r>
        <w:r>
          <w:fldChar w:fldCharType="separate"/>
        </w:r>
        <w:r>
          <w:t>36</w:t>
        </w:r>
        <w:r>
          <w:fldChar w:fldCharType="end"/>
        </w:r>
      </w:hyperlink>
    </w:p>
    <w:p>
      <w:pPr>
        <w:pStyle w:val="TOC2"/>
        <w:tabs>
          <w:tab w:val="right" w:leader="dot" w:pos="8306"/>
        </w:tabs>
      </w:pPr>
      <w:hyperlink w:anchor="_Toc20675" w:history="1">
        <w:r>
          <w:rPr>
            <w:rFonts w:ascii="仿宋" w:eastAsia="仿宋" w:hAnsi="仿宋" w:cs="仿宋" w:hint="eastAsia"/>
            <w:lang w:eastAsia="zh-CN"/>
          </w:rPr>
          <w:t>(五)、地总体要求</w:t>
        </w:r>
        <w:r>
          <w:tab/>
        </w:r>
        <w:r>
          <w:fldChar w:fldCharType="begin"/>
        </w:r>
        <w:r>
          <w:instrText xml:space="preserve"> PAGEREF _Toc20675 \h </w:instrText>
        </w:r>
        <w:r>
          <w:fldChar w:fldCharType="separate"/>
        </w:r>
        <w:r>
          <w:t>37</w:t>
        </w:r>
        <w:r>
          <w:fldChar w:fldCharType="end"/>
        </w:r>
      </w:hyperlink>
    </w:p>
    <w:p>
      <w:pPr>
        <w:pStyle w:val="TOC2"/>
        <w:tabs>
          <w:tab w:val="right" w:leader="dot" w:pos="8306"/>
        </w:tabs>
      </w:pPr>
      <w:hyperlink w:anchor="_Toc32198" w:history="1">
        <w:r>
          <w:rPr>
            <w:rFonts w:ascii="仿宋" w:eastAsia="仿宋" w:hAnsi="仿宋" w:cs="仿宋" w:hint="eastAsia"/>
            <w:lang w:eastAsia="zh-CN"/>
          </w:rPr>
          <w:t>(六)、节约用地措施</w:t>
        </w:r>
        <w:r>
          <w:tab/>
        </w:r>
        <w:r>
          <w:fldChar w:fldCharType="begin"/>
        </w:r>
        <w:r>
          <w:instrText xml:space="preserve"> PAGEREF _Toc32198 \h </w:instrText>
        </w:r>
        <w:r>
          <w:fldChar w:fldCharType="separate"/>
        </w:r>
        <w:r>
          <w:t>38</w:t>
        </w:r>
        <w:r>
          <w:fldChar w:fldCharType="end"/>
        </w:r>
      </w:hyperlink>
    </w:p>
    <w:p>
      <w:pPr>
        <w:pStyle w:val="TOC2"/>
        <w:tabs>
          <w:tab w:val="right" w:leader="dot" w:pos="8306"/>
        </w:tabs>
      </w:pPr>
      <w:hyperlink w:anchor="_Toc23422" w:history="1">
        <w:r>
          <w:rPr>
            <w:rFonts w:ascii="仿宋" w:eastAsia="仿宋" w:hAnsi="仿宋" w:cs="仿宋" w:hint="eastAsia"/>
            <w:lang w:eastAsia="zh-CN"/>
          </w:rPr>
          <w:t>(七)、选址综合评价</w:t>
        </w:r>
        <w:r>
          <w:tab/>
        </w:r>
        <w:r>
          <w:fldChar w:fldCharType="begin"/>
        </w:r>
        <w:r>
          <w:instrText xml:space="preserve"> PAGEREF _Toc23422 \h </w:instrText>
        </w:r>
        <w:r>
          <w:fldChar w:fldCharType="separate"/>
        </w:r>
        <w:r>
          <w:t>40</w:t>
        </w:r>
        <w:r>
          <w:fldChar w:fldCharType="end"/>
        </w:r>
      </w:hyperlink>
    </w:p>
    <w:p>
      <w:pPr>
        <w:pStyle w:val="TOC1"/>
        <w:tabs>
          <w:tab w:val="right" w:leader="dot" w:pos="8306"/>
        </w:tabs>
      </w:pPr>
      <w:hyperlink w:anchor="_Toc9856" w:history="1">
        <w:r>
          <w:rPr>
            <w:rFonts w:ascii="仿宋" w:eastAsia="仿宋" w:hAnsi="仿宋" w:cs="仿宋" w:hint="eastAsia"/>
            <w:lang w:eastAsia="zh-CN"/>
          </w:rPr>
          <w:t>六、环境和生态影响分析</w:t>
        </w:r>
        <w:r>
          <w:tab/>
        </w:r>
        <w:r>
          <w:fldChar w:fldCharType="begin"/>
        </w:r>
        <w:r>
          <w:instrText xml:space="preserve"> PAGEREF _Toc9856 \h </w:instrText>
        </w:r>
        <w:r>
          <w:fldChar w:fldCharType="separate"/>
        </w:r>
        <w:r>
          <w:t>41</w:t>
        </w:r>
        <w:r>
          <w:fldChar w:fldCharType="end"/>
        </w:r>
      </w:hyperlink>
    </w:p>
    <w:p>
      <w:pPr>
        <w:pStyle w:val="TOC2"/>
        <w:tabs>
          <w:tab w:val="right" w:leader="dot" w:pos="8306"/>
        </w:tabs>
      </w:pPr>
      <w:hyperlink w:anchor="_Toc8620" w:history="1">
        <w:r>
          <w:rPr>
            <w:rFonts w:ascii="仿宋" w:eastAsia="仿宋" w:hAnsi="仿宋" w:cs="仿宋" w:hint="eastAsia"/>
            <w:lang w:eastAsia="zh-CN"/>
          </w:rPr>
          <w:t>(一)、环境和生态现状</w:t>
        </w:r>
        <w:r>
          <w:tab/>
        </w:r>
        <w:r>
          <w:fldChar w:fldCharType="begin"/>
        </w:r>
        <w:r>
          <w:instrText xml:space="preserve"> PAGEREF _Toc8620 \h </w:instrText>
        </w:r>
        <w:r>
          <w:fldChar w:fldCharType="separate"/>
        </w:r>
        <w:r>
          <w:t>41</w:t>
        </w:r>
        <w:r>
          <w:fldChar w:fldCharType="end"/>
        </w:r>
      </w:hyperlink>
    </w:p>
    <w:p>
      <w:pPr>
        <w:pStyle w:val="TOC2"/>
        <w:tabs>
          <w:tab w:val="right" w:leader="dot" w:pos="8306"/>
        </w:tabs>
      </w:pPr>
      <w:hyperlink w:anchor="_Toc16773" w:history="1">
        <w:r>
          <w:rPr>
            <w:rFonts w:ascii="仿宋" w:eastAsia="仿宋" w:hAnsi="仿宋" w:cs="仿宋" w:hint="eastAsia"/>
            <w:lang w:eastAsia="zh-CN"/>
          </w:rPr>
          <w:t>(二)、生态环境影响分析</w:t>
        </w:r>
        <w:r>
          <w:tab/>
        </w:r>
        <w:r>
          <w:fldChar w:fldCharType="begin"/>
        </w:r>
        <w:r>
          <w:instrText xml:space="preserve"> PAGEREF _Toc16773 \h </w:instrText>
        </w:r>
        <w:r>
          <w:fldChar w:fldCharType="separate"/>
        </w:r>
        <w:r>
          <w:t>42</w:t>
        </w:r>
        <w:r>
          <w:fldChar w:fldCharType="end"/>
        </w:r>
      </w:hyperlink>
    </w:p>
    <w:p>
      <w:pPr>
        <w:pStyle w:val="TOC2"/>
        <w:tabs>
          <w:tab w:val="right" w:leader="dot" w:pos="8306"/>
        </w:tabs>
      </w:pPr>
      <w:hyperlink w:anchor="_Toc31760" w:history="1">
        <w:r>
          <w:rPr>
            <w:rFonts w:ascii="仿宋" w:eastAsia="仿宋" w:hAnsi="仿宋" w:cs="仿宋" w:hint="eastAsia"/>
            <w:lang w:eastAsia="zh-CN"/>
          </w:rPr>
          <w:t>(三)、生态环境保护措施</w:t>
        </w:r>
        <w:r>
          <w:tab/>
        </w:r>
        <w:r>
          <w:fldChar w:fldCharType="begin"/>
        </w:r>
        <w:r>
          <w:instrText xml:space="preserve"> PAGEREF _Toc31760 \h </w:instrText>
        </w:r>
        <w:r>
          <w:fldChar w:fldCharType="separate"/>
        </w:r>
        <w:r>
          <w:t>44</w:t>
        </w:r>
        <w:r>
          <w:fldChar w:fldCharType="end"/>
        </w:r>
      </w:hyperlink>
    </w:p>
    <w:p>
      <w:pPr>
        <w:pStyle w:val="TOC2"/>
        <w:tabs>
          <w:tab w:val="right" w:leader="dot" w:pos="8306"/>
        </w:tabs>
      </w:pPr>
      <w:hyperlink w:anchor="_Toc21402" w:history="1">
        <w:r>
          <w:rPr>
            <w:rFonts w:ascii="仿宋" w:eastAsia="仿宋" w:hAnsi="仿宋" w:cs="仿宋" w:hint="eastAsia"/>
            <w:lang w:eastAsia="zh-CN"/>
          </w:rPr>
          <w:t>(四)、地质灾害影响分析</w:t>
        </w:r>
        <w:r>
          <w:tab/>
        </w:r>
        <w:r>
          <w:fldChar w:fldCharType="begin"/>
        </w:r>
        <w:r>
          <w:instrText xml:space="preserve"> PAGEREF _Toc21402 \h </w:instrText>
        </w:r>
        <w:r>
          <w:fldChar w:fldCharType="separate"/>
        </w:r>
        <w:r>
          <w:t>45</w:t>
        </w:r>
        <w:r>
          <w:fldChar w:fldCharType="end"/>
        </w:r>
      </w:hyperlink>
    </w:p>
    <w:p>
      <w:pPr>
        <w:pStyle w:val="TOC2"/>
        <w:tabs>
          <w:tab w:val="right" w:leader="dot" w:pos="8306"/>
        </w:tabs>
      </w:pPr>
      <w:hyperlink w:anchor="_Toc30505" w:history="1">
        <w:r>
          <w:rPr>
            <w:rFonts w:ascii="仿宋" w:eastAsia="仿宋" w:hAnsi="仿宋" w:cs="仿宋" w:hint="eastAsia"/>
            <w:lang w:eastAsia="zh-CN"/>
          </w:rPr>
          <w:t>(五)、特殊环境影响</w:t>
        </w:r>
        <w:r>
          <w:tab/>
        </w:r>
        <w:r>
          <w:fldChar w:fldCharType="begin"/>
        </w:r>
        <w:r>
          <w:instrText xml:space="preserve"> PAGEREF _Toc30505 \h </w:instrText>
        </w:r>
        <w:r>
          <w:fldChar w:fldCharType="separate"/>
        </w:r>
        <w:r>
          <w:t>47</w:t>
        </w:r>
        <w:r>
          <w:fldChar w:fldCharType="end"/>
        </w:r>
      </w:hyperlink>
    </w:p>
    <w:p>
      <w:pPr>
        <w:pStyle w:val="TOC1"/>
        <w:tabs>
          <w:tab w:val="right" w:leader="dot" w:pos="8306"/>
        </w:tabs>
      </w:pPr>
      <w:hyperlink w:anchor="_Toc3816" w:history="1">
        <w:r>
          <w:rPr>
            <w:rFonts w:ascii="仿宋" w:eastAsia="仿宋" w:hAnsi="仿宋" w:cs="仿宋" w:hint="eastAsia"/>
            <w:lang w:eastAsia="zh-CN"/>
          </w:rPr>
          <w:t>七、环境保护与绿色发展</w:t>
        </w:r>
        <w:r>
          <w:tab/>
        </w:r>
        <w:r>
          <w:fldChar w:fldCharType="begin"/>
        </w:r>
        <w:r>
          <w:instrText xml:space="preserve"> PAGEREF _Toc3816 \h </w:instrText>
        </w:r>
        <w:r>
          <w:fldChar w:fldCharType="separate"/>
        </w:r>
        <w:r>
          <w:t>48</w:t>
        </w:r>
        <w:r>
          <w:fldChar w:fldCharType="end"/>
        </w:r>
      </w:hyperlink>
    </w:p>
    <w:p>
      <w:pPr>
        <w:pStyle w:val="TOC2"/>
        <w:tabs>
          <w:tab w:val="right" w:leader="dot" w:pos="8306"/>
        </w:tabs>
      </w:pPr>
      <w:hyperlink w:anchor="_Toc32148" w:history="1">
        <w:r>
          <w:rPr>
            <w:rFonts w:ascii="仿宋" w:eastAsia="仿宋" w:hAnsi="仿宋" w:cs="仿宋" w:hint="eastAsia"/>
            <w:lang w:eastAsia="zh-CN"/>
          </w:rPr>
          <w:t>(一)、环境保护措施</w:t>
        </w:r>
        <w:r>
          <w:tab/>
        </w:r>
        <w:r>
          <w:fldChar w:fldCharType="begin"/>
        </w:r>
        <w:r>
          <w:instrText xml:space="preserve"> PAGEREF _Toc32148 \h </w:instrText>
        </w:r>
        <w:r>
          <w:fldChar w:fldCharType="separate"/>
        </w:r>
        <w:r>
          <w:t>48</w:t>
        </w:r>
        <w:r>
          <w:fldChar w:fldCharType="end"/>
        </w:r>
      </w:hyperlink>
    </w:p>
    <w:p>
      <w:pPr>
        <w:pStyle w:val="TOC2"/>
        <w:tabs>
          <w:tab w:val="right" w:leader="dot" w:pos="8306"/>
        </w:tabs>
      </w:pPr>
      <w:hyperlink w:anchor="_Toc6216" w:history="1">
        <w:r>
          <w:rPr>
            <w:rFonts w:ascii="仿宋" w:eastAsia="仿宋" w:hAnsi="仿宋" w:cs="仿宋" w:hint="eastAsia"/>
            <w:lang w:eastAsia="zh-CN"/>
          </w:rPr>
          <w:t>(二)、绿色发展与可持续发展策略</w:t>
        </w:r>
        <w:r>
          <w:tab/>
        </w:r>
        <w:r>
          <w:fldChar w:fldCharType="begin"/>
        </w:r>
        <w:r>
          <w:instrText xml:space="preserve"> PAGEREF _Toc6216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3" w:history="1">
        <w:r>
          <w:rPr>
            <w:rFonts w:ascii="仿宋" w:eastAsia="仿宋" w:hAnsi="仿宋" w:cs="仿宋" w:hint="eastAsia"/>
            <w:lang w:eastAsia="zh-CN"/>
          </w:rPr>
          <w:t>八、安全与应急管理</w:t>
        </w:r>
        <w:r>
          <w:tab/>
        </w:r>
        <w:r>
          <w:fldChar w:fldCharType="begin"/>
        </w:r>
        <w:r>
          <w:instrText xml:space="preserve"> PAGEREF _Toc15023 \h </w:instrText>
        </w:r>
        <w:r>
          <w:fldChar w:fldCharType="separate"/>
        </w:r>
        <w:r>
          <w:t>51</w:t>
        </w:r>
        <w:r>
          <w:fldChar w:fldCharType="end"/>
        </w:r>
      </w:hyperlink>
    </w:p>
    <w:p>
      <w:pPr>
        <w:pStyle w:val="TOC2"/>
        <w:tabs>
          <w:tab w:val="right" w:leader="dot" w:pos="8306"/>
        </w:tabs>
      </w:pPr>
      <w:hyperlink w:anchor="_Toc18404" w:history="1">
        <w:r>
          <w:rPr>
            <w:rFonts w:ascii="仿宋" w:eastAsia="仿宋" w:hAnsi="仿宋" w:cs="仿宋" w:hint="eastAsia"/>
            <w:lang w:eastAsia="zh-CN"/>
          </w:rPr>
          <w:t>(一)、安全生产管理</w:t>
        </w:r>
        <w:r>
          <w:tab/>
        </w:r>
        <w:r>
          <w:fldChar w:fldCharType="begin"/>
        </w:r>
        <w:r>
          <w:instrText xml:space="preserve"> PAGEREF _Toc18404 \h </w:instrText>
        </w:r>
        <w:r>
          <w:fldChar w:fldCharType="separate"/>
        </w:r>
        <w:r>
          <w:t>51</w:t>
        </w:r>
        <w:r>
          <w:fldChar w:fldCharType="end"/>
        </w:r>
      </w:hyperlink>
    </w:p>
    <w:p>
      <w:pPr>
        <w:pStyle w:val="TOC2"/>
        <w:tabs>
          <w:tab w:val="right" w:leader="dot" w:pos="8306"/>
        </w:tabs>
      </w:pPr>
      <w:hyperlink w:anchor="_Toc7992" w:history="1">
        <w:r>
          <w:rPr>
            <w:rFonts w:ascii="仿宋" w:eastAsia="仿宋" w:hAnsi="仿宋" w:cs="仿宋" w:hint="eastAsia"/>
            <w:lang w:eastAsia="zh-CN"/>
          </w:rPr>
          <w:t>(二)、应急预案与响应</w:t>
        </w:r>
        <w:r>
          <w:tab/>
        </w:r>
        <w:r>
          <w:fldChar w:fldCharType="begin"/>
        </w:r>
        <w:r>
          <w:instrText xml:space="preserve"> PAGEREF _Toc7992 \h </w:instrText>
        </w:r>
        <w:r>
          <w:fldChar w:fldCharType="separate"/>
        </w:r>
        <w:r>
          <w:t>53</w:t>
        </w:r>
        <w:r>
          <w:fldChar w:fldCharType="end"/>
        </w:r>
      </w:hyperlink>
    </w:p>
    <w:p>
      <w:pPr>
        <w:pStyle w:val="TOC1"/>
        <w:tabs>
          <w:tab w:val="right" w:leader="dot" w:pos="8306"/>
        </w:tabs>
      </w:pPr>
      <w:hyperlink w:anchor="_Toc18385" w:history="1">
        <w:r>
          <w:rPr>
            <w:rFonts w:ascii="仿宋" w:eastAsia="仿宋" w:hAnsi="仿宋" w:cs="仿宋" w:hint="eastAsia"/>
            <w:lang w:eastAsia="zh-CN"/>
          </w:rPr>
          <w:t>九、技术创新与产业升级</w:t>
        </w:r>
        <w:r>
          <w:tab/>
        </w:r>
        <w:r>
          <w:fldChar w:fldCharType="begin"/>
        </w:r>
        <w:r>
          <w:instrText xml:space="preserve"> PAGEREF _Toc18385 \h </w:instrText>
        </w:r>
        <w:r>
          <w:fldChar w:fldCharType="separate"/>
        </w:r>
        <w:r>
          <w:t>54</w:t>
        </w:r>
        <w:r>
          <w:fldChar w:fldCharType="end"/>
        </w:r>
      </w:hyperlink>
    </w:p>
    <w:p>
      <w:pPr>
        <w:pStyle w:val="TOC2"/>
        <w:tabs>
          <w:tab w:val="right" w:leader="dot" w:pos="8306"/>
        </w:tabs>
      </w:pPr>
      <w:hyperlink w:anchor="_Toc32761" w:history="1">
        <w:r>
          <w:rPr>
            <w:rFonts w:ascii="仿宋" w:eastAsia="仿宋" w:hAnsi="仿宋" w:cs="仿宋" w:hint="eastAsia"/>
            <w:lang w:eastAsia="zh-CN"/>
          </w:rPr>
          <w:t>(一)、技术创新方向与目标</w:t>
        </w:r>
        <w:r>
          <w:tab/>
        </w:r>
        <w:r>
          <w:fldChar w:fldCharType="begin"/>
        </w:r>
        <w:r>
          <w:instrText xml:space="preserve"> PAGEREF _Toc32761 \h </w:instrText>
        </w:r>
        <w:r>
          <w:fldChar w:fldCharType="separate"/>
        </w:r>
        <w:r>
          <w:t>54</w:t>
        </w:r>
        <w:r>
          <w:fldChar w:fldCharType="end"/>
        </w:r>
      </w:hyperlink>
    </w:p>
    <w:p>
      <w:pPr>
        <w:pStyle w:val="TOC2"/>
        <w:tabs>
          <w:tab w:val="right" w:leader="dot" w:pos="8306"/>
        </w:tabs>
      </w:pPr>
      <w:hyperlink w:anchor="_Toc18578" w:history="1">
        <w:r>
          <w:rPr>
            <w:rFonts w:ascii="仿宋" w:eastAsia="仿宋" w:hAnsi="仿宋" w:cs="仿宋" w:hint="eastAsia"/>
            <w:lang w:eastAsia="zh-CN"/>
          </w:rPr>
          <w:t>(二)、产业升级路径与措施</w:t>
        </w:r>
        <w:r>
          <w:tab/>
        </w:r>
        <w:r>
          <w:fldChar w:fldCharType="begin"/>
        </w:r>
        <w:r>
          <w:instrText xml:space="preserve"> PAGEREF _Toc18578 \h </w:instrText>
        </w:r>
        <w:r>
          <w:fldChar w:fldCharType="separate"/>
        </w:r>
        <w:r>
          <w:t>56</w:t>
        </w:r>
        <w:r>
          <w:fldChar w:fldCharType="end"/>
        </w:r>
      </w:hyperlink>
    </w:p>
    <w:p>
      <w:pPr>
        <w:pStyle w:val="TOC1"/>
        <w:tabs>
          <w:tab w:val="right" w:leader="dot" w:pos="8306"/>
        </w:tabs>
      </w:pPr>
      <w:hyperlink w:anchor="_Toc18117" w:history="1">
        <w:r>
          <w:rPr>
            <w:rFonts w:ascii="仿宋" w:eastAsia="仿宋" w:hAnsi="仿宋" w:cs="仿宋" w:hint="eastAsia"/>
            <w:lang w:eastAsia="zh-CN"/>
          </w:rPr>
          <w:t>十、项目进度计划</w:t>
        </w:r>
        <w:r>
          <w:tab/>
        </w:r>
        <w:r>
          <w:fldChar w:fldCharType="begin"/>
        </w:r>
        <w:r>
          <w:instrText xml:space="preserve"> PAGEREF _Toc18117 \h </w:instrText>
        </w:r>
        <w:r>
          <w:fldChar w:fldCharType="separate"/>
        </w:r>
        <w:r>
          <w:t>57</w:t>
        </w:r>
        <w:r>
          <w:fldChar w:fldCharType="end"/>
        </w:r>
      </w:hyperlink>
    </w:p>
    <w:p>
      <w:pPr>
        <w:pStyle w:val="TOC2"/>
        <w:tabs>
          <w:tab w:val="right" w:leader="dot" w:pos="8306"/>
        </w:tabs>
      </w:pPr>
      <w:hyperlink w:anchor="_Toc678" w:history="1">
        <w:r>
          <w:rPr>
            <w:rFonts w:ascii="仿宋" w:eastAsia="仿宋" w:hAnsi="仿宋" w:cs="仿宋" w:hint="eastAsia"/>
            <w:lang w:eastAsia="zh-CN"/>
          </w:rPr>
          <w:t>(一)、建设周期</w:t>
        </w:r>
        <w:r>
          <w:tab/>
        </w:r>
        <w:r>
          <w:fldChar w:fldCharType="begin"/>
        </w:r>
        <w:r>
          <w:instrText xml:space="preserve"> PAGEREF _Toc678 \h </w:instrText>
        </w:r>
        <w:r>
          <w:fldChar w:fldCharType="separate"/>
        </w:r>
        <w:r>
          <w:t>57</w:t>
        </w:r>
        <w:r>
          <w:fldChar w:fldCharType="end"/>
        </w:r>
      </w:hyperlink>
    </w:p>
    <w:p>
      <w:pPr>
        <w:pStyle w:val="TOC2"/>
        <w:tabs>
          <w:tab w:val="right" w:leader="dot" w:pos="8306"/>
        </w:tabs>
      </w:pPr>
      <w:hyperlink w:anchor="_Toc12357" w:history="1">
        <w:r>
          <w:rPr>
            <w:rFonts w:ascii="仿宋" w:eastAsia="仿宋" w:hAnsi="仿宋" w:cs="仿宋" w:hint="eastAsia"/>
            <w:lang w:eastAsia="zh-CN"/>
          </w:rPr>
          <w:t>(二)、建设进度</w:t>
        </w:r>
        <w:r>
          <w:tab/>
        </w:r>
        <w:r>
          <w:fldChar w:fldCharType="begin"/>
        </w:r>
        <w:r>
          <w:instrText xml:space="preserve"> PAGEREF _Toc12357 \h </w:instrText>
        </w:r>
        <w:r>
          <w:fldChar w:fldCharType="separate"/>
        </w:r>
        <w:r>
          <w:t>57</w:t>
        </w:r>
        <w:r>
          <w:fldChar w:fldCharType="end"/>
        </w:r>
      </w:hyperlink>
    </w:p>
    <w:p>
      <w:pPr>
        <w:pStyle w:val="TOC2"/>
        <w:tabs>
          <w:tab w:val="right" w:leader="dot" w:pos="8306"/>
        </w:tabs>
      </w:pPr>
      <w:hyperlink w:anchor="_Toc13710" w:history="1">
        <w:r>
          <w:rPr>
            <w:rFonts w:ascii="仿宋" w:eastAsia="仿宋" w:hAnsi="仿宋" w:cs="仿宋" w:hint="eastAsia"/>
            <w:lang w:eastAsia="zh-CN"/>
          </w:rPr>
          <w:t>(三)、进度安排注意事项</w:t>
        </w:r>
        <w:r>
          <w:tab/>
        </w:r>
        <w:r>
          <w:fldChar w:fldCharType="begin"/>
        </w:r>
        <w:r>
          <w:instrText xml:space="preserve"> PAGEREF _Toc13710 \h </w:instrText>
        </w:r>
        <w:r>
          <w:fldChar w:fldCharType="separate"/>
        </w:r>
        <w:r>
          <w:t>59</w:t>
        </w:r>
        <w:r>
          <w:fldChar w:fldCharType="end"/>
        </w:r>
      </w:hyperlink>
    </w:p>
    <w:p>
      <w:pPr>
        <w:pStyle w:val="TOC2"/>
        <w:tabs>
          <w:tab w:val="right" w:leader="dot" w:pos="8306"/>
        </w:tabs>
      </w:pPr>
      <w:hyperlink w:anchor="_Toc9590" w:history="1">
        <w:r>
          <w:rPr>
            <w:rFonts w:ascii="仿宋" w:eastAsia="仿宋" w:hAnsi="仿宋" w:cs="仿宋" w:hint="eastAsia"/>
            <w:lang w:eastAsia="zh-CN"/>
          </w:rPr>
          <w:t>(四)、人力资源配置</w:t>
        </w:r>
        <w:r>
          <w:tab/>
        </w:r>
        <w:r>
          <w:fldChar w:fldCharType="begin"/>
        </w:r>
        <w:r>
          <w:instrText xml:space="preserve"> PAGEREF _Toc9590 \h </w:instrText>
        </w:r>
        <w:r>
          <w:fldChar w:fldCharType="separate"/>
        </w:r>
        <w:r>
          <w:t>59</w:t>
        </w:r>
        <w:r>
          <w:fldChar w:fldCharType="end"/>
        </w:r>
      </w:hyperlink>
    </w:p>
    <w:p>
      <w:pPr>
        <w:pStyle w:val="TOC2"/>
        <w:tabs>
          <w:tab w:val="right" w:leader="dot" w:pos="8306"/>
        </w:tabs>
      </w:pPr>
      <w:hyperlink w:anchor="_Toc6120" w:history="1">
        <w:r>
          <w:rPr>
            <w:rFonts w:ascii="仿宋" w:eastAsia="仿宋" w:hAnsi="仿宋" w:cs="仿宋" w:hint="eastAsia"/>
            <w:lang w:eastAsia="zh-CN"/>
          </w:rPr>
          <w:t>(五)、员工培训</w:t>
        </w:r>
        <w:r>
          <w:tab/>
        </w:r>
        <w:r>
          <w:fldChar w:fldCharType="begin"/>
        </w:r>
        <w:r>
          <w:instrText xml:space="preserve"> PAGEREF _Toc6120 \h </w:instrText>
        </w:r>
        <w:r>
          <w:fldChar w:fldCharType="separate"/>
        </w:r>
        <w:r>
          <w:t>61</w:t>
        </w:r>
        <w:r>
          <w:fldChar w:fldCharType="end"/>
        </w:r>
      </w:hyperlink>
    </w:p>
    <w:p>
      <w:pPr>
        <w:pStyle w:val="TOC2"/>
        <w:tabs>
          <w:tab w:val="right" w:leader="dot" w:pos="8306"/>
        </w:tabs>
      </w:pPr>
      <w:hyperlink w:anchor="_Toc30144" w:history="1">
        <w:r>
          <w:rPr>
            <w:rFonts w:ascii="仿宋" w:eastAsia="仿宋" w:hAnsi="仿宋" w:cs="仿宋" w:hint="eastAsia"/>
            <w:lang w:eastAsia="zh-CN"/>
          </w:rPr>
          <w:t>(六)、项目实施保障</w:t>
        </w:r>
        <w:r>
          <w:tab/>
        </w:r>
        <w:r>
          <w:fldChar w:fldCharType="begin"/>
        </w:r>
        <w:r>
          <w:instrText xml:space="preserve"> PAGEREF _Toc30144 \h </w:instrText>
        </w:r>
        <w:r>
          <w:fldChar w:fldCharType="separate"/>
        </w:r>
        <w:r>
          <w:t>62</w:t>
        </w:r>
        <w:r>
          <w:fldChar w:fldCharType="end"/>
        </w:r>
      </w:hyperlink>
    </w:p>
    <w:p>
      <w:pPr>
        <w:pStyle w:val="TOC2"/>
        <w:tabs>
          <w:tab w:val="right" w:leader="dot" w:pos="8306"/>
        </w:tabs>
      </w:pPr>
      <w:hyperlink w:anchor="_Toc2461" w:history="1">
        <w:r>
          <w:rPr>
            <w:rFonts w:ascii="仿宋" w:eastAsia="仿宋" w:hAnsi="仿宋" w:cs="仿宋" w:hint="eastAsia"/>
            <w:lang w:eastAsia="zh-CN"/>
          </w:rPr>
          <w:t>(七)、安全规范管理</w:t>
        </w:r>
        <w:r>
          <w:tab/>
        </w:r>
        <w:r>
          <w:fldChar w:fldCharType="begin"/>
        </w:r>
        <w:r>
          <w:instrText xml:space="preserve"> PAGEREF _Toc2461 \h </w:instrText>
        </w:r>
        <w:r>
          <w:fldChar w:fldCharType="separate"/>
        </w:r>
        <w:r>
          <w:t>63</w:t>
        </w:r>
        <w:r>
          <w:fldChar w:fldCharType="end"/>
        </w:r>
      </w:hyperlink>
    </w:p>
    <w:p>
      <w:pPr>
        <w:pStyle w:val="TOC1"/>
        <w:tabs>
          <w:tab w:val="right" w:leader="dot" w:pos="8306"/>
        </w:tabs>
      </w:pPr>
      <w:hyperlink w:anchor="_Toc7946" w:history="1">
        <w:r>
          <w:rPr>
            <w:rFonts w:ascii="仿宋" w:eastAsia="仿宋" w:hAnsi="仿宋" w:cs="仿宋" w:hint="eastAsia"/>
            <w:lang w:eastAsia="zh-CN"/>
          </w:rPr>
          <w:t>十一、土地利用与规划方案</w:t>
        </w:r>
        <w:r>
          <w:tab/>
        </w:r>
        <w:r>
          <w:fldChar w:fldCharType="begin"/>
        </w:r>
        <w:r>
          <w:instrText xml:space="preserve"> PAGEREF _Toc7946 \h </w:instrText>
        </w:r>
        <w:r>
          <w:fldChar w:fldCharType="separate"/>
        </w:r>
        <w:r>
          <w:t>65</w:t>
        </w:r>
        <w:r>
          <w:fldChar w:fldCharType="end"/>
        </w:r>
      </w:hyperlink>
    </w:p>
    <w:p>
      <w:pPr>
        <w:pStyle w:val="TOC2"/>
        <w:tabs>
          <w:tab w:val="right" w:leader="dot" w:pos="8306"/>
        </w:tabs>
      </w:pPr>
      <w:hyperlink w:anchor="_Toc8234" w:history="1">
        <w:r>
          <w:rPr>
            <w:rFonts w:ascii="仿宋" w:eastAsia="仿宋" w:hAnsi="仿宋" w:cs="仿宋" w:hint="eastAsia"/>
            <w:lang w:eastAsia="zh-CN"/>
          </w:rPr>
          <w:t>(一)、项目用地情况分析</w:t>
        </w:r>
        <w:r>
          <w:tab/>
        </w:r>
        <w:r>
          <w:fldChar w:fldCharType="begin"/>
        </w:r>
        <w:r>
          <w:instrText xml:space="preserve"> PAGEREF _Toc8234 \h </w:instrText>
        </w:r>
        <w:r>
          <w:fldChar w:fldCharType="separate"/>
        </w:r>
        <w:r>
          <w:t>65</w:t>
        </w:r>
        <w:r>
          <w:fldChar w:fldCharType="end"/>
        </w:r>
      </w:hyperlink>
    </w:p>
    <w:p>
      <w:pPr>
        <w:pStyle w:val="TOC2"/>
        <w:tabs>
          <w:tab w:val="right" w:leader="dot" w:pos="8306"/>
        </w:tabs>
      </w:pPr>
      <w:hyperlink w:anchor="_Toc31551" w:history="1">
        <w:r>
          <w:rPr>
            <w:rFonts w:ascii="仿宋" w:eastAsia="仿宋" w:hAnsi="仿宋" w:cs="仿宋" w:hint="eastAsia"/>
            <w:lang w:eastAsia="zh-CN"/>
          </w:rPr>
          <w:t>(二)、土地利用规划方案</w:t>
        </w:r>
        <w:r>
          <w:tab/>
        </w:r>
        <w:r>
          <w:fldChar w:fldCharType="begin"/>
        </w:r>
        <w:r>
          <w:instrText xml:space="preserve"> PAGEREF _Toc31551 \h </w:instrText>
        </w:r>
        <w:r>
          <w:fldChar w:fldCharType="separate"/>
        </w:r>
        <w:r>
          <w:t>66</w:t>
        </w:r>
        <w:r>
          <w:fldChar w:fldCharType="end"/>
        </w:r>
      </w:hyperlink>
    </w:p>
    <w:p>
      <w:pPr>
        <w:pStyle w:val="TOC1"/>
        <w:tabs>
          <w:tab w:val="right" w:leader="dot" w:pos="8306"/>
        </w:tabs>
      </w:pPr>
      <w:hyperlink w:anchor="_Toc9874" w:history="1">
        <w:r>
          <w:rPr>
            <w:rFonts w:ascii="仿宋" w:eastAsia="仿宋" w:hAnsi="仿宋" w:cs="仿宋" w:hint="eastAsia"/>
            <w:lang w:eastAsia="zh-CN"/>
          </w:rPr>
          <w:t>十二、项目变更管理</w:t>
        </w:r>
        <w:r>
          <w:tab/>
        </w:r>
        <w:r>
          <w:fldChar w:fldCharType="begin"/>
        </w:r>
        <w:r>
          <w:instrText xml:space="preserve"> PAGEREF _Toc9874 \h </w:instrText>
        </w:r>
        <w:r>
          <w:fldChar w:fldCharType="separate"/>
        </w:r>
        <w:r>
          <w:t>67</w:t>
        </w:r>
        <w:r>
          <w:fldChar w:fldCharType="end"/>
        </w:r>
      </w:hyperlink>
    </w:p>
    <w:p>
      <w:pPr>
        <w:pStyle w:val="TOC2"/>
        <w:tabs>
          <w:tab w:val="right" w:leader="dot" w:pos="8306"/>
        </w:tabs>
      </w:pPr>
      <w:hyperlink w:anchor="_Toc10008" w:history="1">
        <w:r>
          <w:rPr>
            <w:rFonts w:ascii="仿宋" w:eastAsia="仿宋" w:hAnsi="仿宋" w:cs="仿宋" w:hint="eastAsia"/>
            <w:lang w:eastAsia="zh-CN"/>
          </w:rPr>
          <w:t>(一)、变更控制流程</w:t>
        </w:r>
        <w:r>
          <w:tab/>
        </w:r>
        <w:r>
          <w:fldChar w:fldCharType="begin"/>
        </w:r>
        <w:r>
          <w:instrText xml:space="preserve"> PAGEREF _Toc10008 \h </w:instrText>
        </w:r>
        <w:r>
          <w:fldChar w:fldCharType="separate"/>
        </w:r>
        <w:r>
          <w:t>67</w:t>
        </w:r>
        <w:r>
          <w:fldChar w:fldCharType="end"/>
        </w:r>
      </w:hyperlink>
    </w:p>
    <w:p>
      <w:pPr>
        <w:pStyle w:val="TOC2"/>
        <w:tabs>
          <w:tab w:val="right" w:leader="dot" w:pos="8306"/>
        </w:tabs>
      </w:pPr>
      <w:hyperlink w:anchor="_Toc13688" w:history="1">
        <w:r>
          <w:rPr>
            <w:rFonts w:ascii="仿宋" w:eastAsia="仿宋" w:hAnsi="仿宋" w:cs="仿宋" w:hint="eastAsia"/>
            <w:lang w:eastAsia="zh-CN"/>
          </w:rPr>
          <w:t>(二)、影响评估与处理</w:t>
        </w:r>
        <w:r>
          <w:tab/>
        </w:r>
        <w:r>
          <w:fldChar w:fldCharType="begin"/>
        </w:r>
        <w:r>
          <w:instrText xml:space="preserve"> PAGEREF _Toc13688 \h </w:instrText>
        </w:r>
        <w:r>
          <w:fldChar w:fldCharType="separate"/>
        </w:r>
        <w:r>
          <w:t>68</w:t>
        </w:r>
        <w:r>
          <w:fldChar w:fldCharType="end"/>
        </w:r>
      </w:hyperlink>
    </w:p>
    <w:p>
      <w:pPr>
        <w:pStyle w:val="TOC2"/>
        <w:tabs>
          <w:tab w:val="right" w:leader="dot" w:pos="8306"/>
        </w:tabs>
      </w:pPr>
      <w:hyperlink w:anchor="_Toc21551" w:history="1">
        <w:r>
          <w:rPr>
            <w:rFonts w:ascii="仿宋" w:eastAsia="仿宋" w:hAnsi="仿宋" w:cs="仿宋" w:hint="eastAsia"/>
            <w:lang w:eastAsia="zh-CN"/>
          </w:rPr>
          <w:t>(三)、变更记录与追踪</w:t>
        </w:r>
        <w:r>
          <w:tab/>
        </w:r>
        <w:r>
          <w:fldChar w:fldCharType="begin"/>
        </w:r>
        <w:r>
          <w:instrText xml:space="preserve"> PAGEREF _Toc21551 \h </w:instrText>
        </w:r>
        <w:r>
          <w:fldChar w:fldCharType="separate"/>
        </w:r>
        <w:r>
          <w:t>69</w:t>
        </w:r>
        <w:r>
          <w:fldChar w:fldCharType="end"/>
        </w:r>
      </w:hyperlink>
    </w:p>
    <w:p>
      <w:pPr>
        <w:pStyle w:val="TOC2"/>
        <w:tabs>
          <w:tab w:val="right" w:leader="dot" w:pos="8306"/>
        </w:tabs>
      </w:pPr>
      <w:hyperlink w:anchor="_Toc28018" w:history="1">
        <w:r>
          <w:rPr>
            <w:rFonts w:ascii="仿宋" w:eastAsia="仿宋" w:hAnsi="仿宋" w:cs="仿宋" w:hint="eastAsia"/>
            <w:lang w:eastAsia="zh-CN"/>
          </w:rPr>
          <w:t>(四)、变更管理策略</w:t>
        </w:r>
        <w:r>
          <w:tab/>
        </w:r>
        <w:r>
          <w:fldChar w:fldCharType="begin"/>
        </w:r>
        <w:r>
          <w:instrText xml:space="preserve"> PAGEREF _Toc28018 \h </w:instrText>
        </w:r>
        <w:r>
          <w:fldChar w:fldCharType="separate"/>
        </w:r>
        <w:r>
          <w:t>71</w:t>
        </w:r>
        <w:r>
          <w:fldChar w:fldCharType="end"/>
        </w:r>
      </w:hyperlink>
    </w:p>
    <w:p>
      <w:pPr>
        <w:pStyle w:val="TOC1"/>
        <w:tabs>
          <w:tab w:val="right" w:leader="dot" w:pos="8306"/>
        </w:tabs>
      </w:pPr>
      <w:hyperlink w:anchor="_Toc2211" w:history="1">
        <w:r>
          <w:rPr>
            <w:rFonts w:ascii="仿宋" w:eastAsia="仿宋" w:hAnsi="仿宋" w:cs="仿宋" w:hint="eastAsia"/>
            <w:lang w:eastAsia="zh-CN"/>
          </w:rPr>
          <w:t>十三、创新驱动与持续发展</w:t>
        </w:r>
        <w:r>
          <w:tab/>
        </w:r>
        <w:r>
          <w:fldChar w:fldCharType="begin"/>
        </w:r>
        <w:r>
          <w:instrText xml:space="preserve"> PAGEREF _Toc2211 \h </w:instrText>
        </w:r>
        <w:r>
          <w:fldChar w:fldCharType="separate"/>
        </w:r>
        <w:r>
          <w:t>73</w:t>
        </w:r>
        <w:r>
          <w:fldChar w:fldCharType="end"/>
        </w:r>
      </w:hyperlink>
    </w:p>
    <w:p>
      <w:pPr>
        <w:pStyle w:val="TOC2"/>
        <w:tabs>
          <w:tab w:val="right" w:leader="dot" w:pos="8306"/>
        </w:tabs>
      </w:pPr>
      <w:hyperlink w:anchor="_Toc27800" w:history="1">
        <w:r>
          <w:rPr>
            <w:rFonts w:ascii="仿宋" w:eastAsia="仿宋" w:hAnsi="仿宋" w:cs="仿宋" w:hint="eastAsia"/>
            <w:lang w:eastAsia="zh-CN"/>
          </w:rPr>
          <w:t>(一)、创新驱动战略实施</w:t>
        </w:r>
        <w:r>
          <w:tab/>
        </w:r>
        <w:r>
          <w:fldChar w:fldCharType="begin"/>
        </w:r>
        <w:r>
          <w:instrText xml:space="preserve"> PAGEREF _Toc27800 \h </w:instrText>
        </w:r>
        <w:r>
          <w:fldChar w:fldCharType="separate"/>
        </w:r>
        <w:r>
          <w:t>73</w:t>
        </w:r>
        <w:r>
          <w:fldChar w:fldCharType="end"/>
        </w:r>
      </w:hyperlink>
    </w:p>
    <w:p>
      <w:pPr>
        <w:pStyle w:val="TOC2"/>
        <w:tabs>
          <w:tab w:val="right" w:leader="dot" w:pos="8306"/>
        </w:tabs>
      </w:pPr>
      <w:hyperlink w:anchor="_Toc8399" w:history="1">
        <w:r>
          <w:rPr>
            <w:rFonts w:ascii="仿宋" w:eastAsia="仿宋" w:hAnsi="仿宋" w:cs="仿宋" w:hint="eastAsia"/>
            <w:lang w:eastAsia="zh-CN"/>
          </w:rPr>
          <w:t>(二)、持续发展路径探索</w:t>
        </w:r>
        <w:r>
          <w:tab/>
        </w:r>
        <w:r>
          <w:fldChar w:fldCharType="begin"/>
        </w:r>
        <w:r>
          <w:instrText xml:space="preserve"> PAGEREF _Toc8399 \h </w:instrText>
        </w:r>
        <w:r>
          <w:fldChar w:fldCharType="separate"/>
        </w:r>
        <w:r>
          <w:t>74</w:t>
        </w:r>
        <w:r>
          <w:fldChar w:fldCharType="end"/>
        </w:r>
      </w:hyperlink>
    </w:p>
    <w:p>
      <w:pPr>
        <w:pStyle w:val="TOC1"/>
        <w:tabs>
          <w:tab w:val="right" w:leader="dot" w:pos="8306"/>
        </w:tabs>
      </w:pPr>
      <w:hyperlink w:anchor="_Toc8662" w:history="1">
        <w:r>
          <w:rPr>
            <w:rFonts w:ascii="仿宋" w:eastAsia="仿宋" w:hAnsi="仿宋" w:cs="仿宋" w:hint="eastAsia"/>
            <w:lang w:eastAsia="zh-CN"/>
          </w:rPr>
          <w:t>十四、合作与交流机制建立</w:t>
        </w:r>
        <w:r>
          <w:tab/>
        </w:r>
        <w:r>
          <w:fldChar w:fldCharType="begin"/>
        </w:r>
        <w:r>
          <w:instrText xml:space="preserve"> PAGEREF _Toc8662 \h </w:instrText>
        </w:r>
        <w:r>
          <w:fldChar w:fldCharType="separate"/>
        </w:r>
        <w:r>
          <w:t>78</w:t>
        </w:r>
        <w:r>
          <w:fldChar w:fldCharType="end"/>
        </w:r>
      </w:hyperlink>
    </w:p>
    <w:p>
      <w:pPr>
        <w:pStyle w:val="TOC2"/>
        <w:tabs>
          <w:tab w:val="right" w:leader="dot" w:pos="8306"/>
        </w:tabs>
      </w:pPr>
      <w:hyperlink w:anchor="_Toc19438" w:history="1">
        <w:r>
          <w:rPr>
            <w:rFonts w:ascii="仿宋" w:eastAsia="仿宋" w:hAnsi="仿宋" w:cs="仿宋" w:hint="eastAsia"/>
            <w:lang w:eastAsia="zh-CN"/>
          </w:rPr>
          <w:t>(一)、合作伙伴选择与合作方式</w:t>
        </w:r>
        <w:r>
          <w:tab/>
        </w:r>
        <w:r>
          <w:fldChar w:fldCharType="begin"/>
        </w:r>
        <w:r>
          <w:instrText xml:space="preserve"> PAGEREF _Toc19438 \h </w:instrText>
        </w:r>
        <w:r>
          <w:fldChar w:fldCharType="separate"/>
        </w:r>
        <w:r>
          <w:t>78</w:t>
        </w:r>
        <w:r>
          <w:fldChar w:fldCharType="end"/>
        </w:r>
      </w:hyperlink>
    </w:p>
    <w:p>
      <w:pPr>
        <w:pStyle w:val="TOC2"/>
        <w:tabs>
          <w:tab w:val="right" w:leader="dot" w:pos="8306"/>
        </w:tabs>
      </w:pPr>
      <w:hyperlink w:anchor="_Toc29583" w:history="1">
        <w:r>
          <w:rPr>
            <w:rFonts w:ascii="仿宋" w:eastAsia="仿宋" w:hAnsi="仿宋" w:cs="仿宋" w:hint="eastAsia"/>
            <w:lang w:eastAsia="zh-CN"/>
          </w:rPr>
          <w:t>(二)、交流与合作平台搭建</w:t>
        </w:r>
        <w:r>
          <w:tab/>
        </w:r>
        <w:r>
          <w:fldChar w:fldCharType="begin"/>
        </w:r>
        <w:r>
          <w:instrText xml:space="preserve"> PAGEREF _Toc29583 \h </w:instrText>
        </w:r>
        <w:r>
          <w:fldChar w:fldCharType="separate"/>
        </w:r>
        <w:r>
          <w:t>80</w:t>
        </w:r>
        <w:r>
          <w:fldChar w:fldCharType="end"/>
        </w:r>
      </w:hyperlink>
    </w:p>
    <w:p>
      <w:pPr>
        <w:pStyle w:val="TOC1"/>
        <w:tabs>
          <w:tab w:val="right" w:leader="dot" w:pos="8306"/>
        </w:tabs>
      </w:pPr>
      <w:hyperlink w:anchor="_Toc17053" w:history="1">
        <w:r>
          <w:rPr>
            <w:rFonts w:ascii="仿宋" w:eastAsia="仿宋" w:hAnsi="仿宋" w:cs="仿宋" w:hint="eastAsia"/>
            <w:lang w:eastAsia="zh-CN"/>
          </w:rPr>
          <w:t>十五、知识产权管理与保护</w:t>
        </w:r>
        <w:r>
          <w:tab/>
        </w:r>
        <w:r>
          <w:fldChar w:fldCharType="begin"/>
        </w:r>
        <w:r>
          <w:instrText xml:space="preserve"> PAGEREF _Toc17053 \h </w:instrText>
        </w:r>
        <w:r>
          <w:fldChar w:fldCharType="separate"/>
        </w:r>
        <w:r>
          <w:t>81</w:t>
        </w:r>
        <w:r>
          <w:fldChar w:fldCharType="end"/>
        </w:r>
      </w:hyperlink>
    </w:p>
    <w:p>
      <w:pPr>
        <w:pStyle w:val="TOC2"/>
        <w:tabs>
          <w:tab w:val="right" w:leader="dot" w:pos="8306"/>
        </w:tabs>
      </w:pPr>
      <w:hyperlink w:anchor="_Toc7313" w:history="1">
        <w:r>
          <w:rPr>
            <w:rFonts w:ascii="仿宋" w:eastAsia="仿宋" w:hAnsi="仿宋" w:cs="仿宋" w:hint="eastAsia"/>
            <w:lang w:eastAsia="zh-CN"/>
          </w:rPr>
          <w:t>(一)、知识产权管理体系建设</w:t>
        </w:r>
        <w:r>
          <w:tab/>
        </w:r>
        <w:r>
          <w:fldChar w:fldCharType="begin"/>
        </w:r>
        <w:r>
          <w:instrText xml:space="preserve"> PAGEREF _Toc7313 \h </w:instrText>
        </w:r>
        <w:r>
          <w:fldChar w:fldCharType="separate"/>
        </w:r>
        <w:r>
          <w:t>81</w:t>
        </w:r>
        <w:r>
          <w:fldChar w:fldCharType="end"/>
        </w:r>
      </w:hyperlink>
    </w:p>
    <w:p>
      <w:pPr>
        <w:pStyle w:val="TOC2"/>
        <w:tabs>
          <w:tab w:val="right" w:leader="dot" w:pos="8306"/>
        </w:tabs>
      </w:pPr>
      <w:hyperlink w:anchor="_Toc11921" w:history="1">
        <w:r>
          <w:rPr>
            <w:rFonts w:ascii="仿宋" w:eastAsia="仿宋" w:hAnsi="仿宋" w:cs="仿宋" w:hint="eastAsia"/>
            <w:lang w:eastAsia="zh-CN"/>
          </w:rPr>
          <w:t>(二)、知识产权保护措施</w:t>
        </w:r>
        <w:r>
          <w:tab/>
        </w:r>
        <w:r>
          <w:fldChar w:fldCharType="begin"/>
        </w:r>
        <w:r>
          <w:instrText xml:space="preserve"> PAGEREF _Toc11921 \h </w:instrText>
        </w:r>
        <w:r>
          <w:fldChar w:fldCharType="separate"/>
        </w:r>
        <w:r>
          <w:t>82</w:t>
        </w:r>
        <w:r>
          <w:fldChar w:fldCharType="end"/>
        </w:r>
      </w:hyperlink>
    </w:p>
    <w:p>
      <w:pPr>
        <w:pStyle w:val="TOC1"/>
        <w:tabs>
          <w:tab w:val="right" w:leader="dot" w:pos="8306"/>
        </w:tabs>
      </w:pPr>
      <w:hyperlink w:anchor="_Toc31080" w:history="1">
        <w:r>
          <w:rPr>
            <w:rFonts w:ascii="仿宋" w:eastAsia="仿宋" w:hAnsi="仿宋" w:cs="仿宋" w:hint="eastAsia"/>
            <w:lang w:eastAsia="zh-CN"/>
          </w:rPr>
          <w:t>十六、法律法规与政策遵循</w:t>
        </w:r>
        <w:r>
          <w:tab/>
        </w:r>
        <w:r>
          <w:fldChar w:fldCharType="begin"/>
        </w:r>
        <w:r>
          <w:instrText xml:space="preserve"> PAGEREF _Toc31080 \h </w:instrText>
        </w:r>
        <w:r>
          <w:fldChar w:fldCharType="separate"/>
        </w:r>
        <w:r>
          <w:t>84</w:t>
        </w:r>
        <w:r>
          <w:fldChar w:fldCharType="end"/>
        </w:r>
      </w:hyperlink>
    </w:p>
    <w:p>
      <w:pPr>
        <w:pStyle w:val="TOC2"/>
        <w:tabs>
          <w:tab w:val="right" w:leader="dot" w:pos="8306"/>
        </w:tabs>
      </w:pPr>
      <w:hyperlink w:anchor="_Toc13581" w:history="1">
        <w:r>
          <w:rPr>
            <w:rFonts w:ascii="仿宋" w:eastAsia="仿宋" w:hAnsi="仿宋" w:cs="仿宋" w:hint="eastAsia"/>
            <w:lang w:eastAsia="zh-CN"/>
          </w:rPr>
          <w:t>(一)、法律法规遵守</w:t>
        </w:r>
        <w:r>
          <w:tab/>
        </w:r>
        <w:r>
          <w:fldChar w:fldCharType="begin"/>
        </w:r>
        <w:r>
          <w:instrText xml:space="preserve"> PAGEREF _Toc13581 \h </w:instrText>
        </w:r>
        <w:r>
          <w:fldChar w:fldCharType="separate"/>
        </w:r>
        <w:r>
          <w:t>84</w:t>
        </w:r>
        <w:r>
          <w:fldChar w:fldCharType="end"/>
        </w:r>
      </w:hyperlink>
    </w:p>
    <w:p>
      <w:pPr>
        <w:pStyle w:val="TOC2"/>
        <w:tabs>
          <w:tab w:val="right" w:leader="dot" w:pos="8306"/>
        </w:tabs>
      </w:pPr>
      <w:hyperlink w:anchor="_Toc4499" w:history="1">
        <w:r>
          <w:rPr>
            <w:rFonts w:ascii="仿宋" w:eastAsia="仿宋" w:hAnsi="仿宋" w:cs="仿宋" w:hint="eastAsia"/>
            <w:lang w:eastAsia="zh-CN"/>
          </w:rPr>
          <w:t>(二)、政策导向与利用</w:t>
        </w:r>
        <w:r>
          <w:tab/>
        </w:r>
        <w:r>
          <w:fldChar w:fldCharType="begin"/>
        </w:r>
        <w:r>
          <w:instrText xml:space="preserve"> PAGEREF _Toc4499 \h </w:instrText>
        </w:r>
        <w:r>
          <w:fldChar w:fldCharType="separate"/>
        </w:r>
        <w:r>
          <w:t>85</w:t>
        </w:r>
        <w:r>
          <w:fldChar w:fldCharType="end"/>
        </w:r>
      </w:hyperlink>
    </w:p>
    <w:p>
      <w:pPr>
        <w:pStyle w:val="TOC1"/>
        <w:tabs>
          <w:tab w:val="right" w:leader="dot" w:pos="8306"/>
        </w:tabs>
      </w:pPr>
      <w:hyperlink w:anchor="_Toc25037" w:history="1">
        <w:r>
          <w:rPr>
            <w:rFonts w:ascii="仿宋" w:eastAsia="仿宋" w:hAnsi="仿宋" w:cs="仿宋" w:hint="eastAsia"/>
            <w:lang w:eastAsia="zh-CN"/>
          </w:rPr>
          <w:t>十七、人力资源管理与开发</w:t>
        </w:r>
        <w:r>
          <w:tab/>
        </w:r>
        <w:r>
          <w:fldChar w:fldCharType="begin"/>
        </w:r>
        <w:r>
          <w:instrText xml:space="preserve"> PAGEREF _Toc25037 \h </w:instrText>
        </w:r>
        <w:r>
          <w:fldChar w:fldCharType="separate"/>
        </w:r>
        <w:r>
          <w:t>86</w:t>
        </w:r>
        <w:r>
          <w:fldChar w:fldCharType="end"/>
        </w:r>
      </w:hyperlink>
    </w:p>
    <w:p>
      <w:pPr>
        <w:pStyle w:val="TOC2"/>
        <w:tabs>
          <w:tab w:val="right" w:leader="dot" w:pos="8306"/>
        </w:tabs>
      </w:pPr>
      <w:hyperlink w:anchor="_Toc17200" w:history="1">
        <w:r>
          <w:rPr>
            <w:rFonts w:ascii="仿宋" w:eastAsia="仿宋" w:hAnsi="仿宋" w:cs="仿宋" w:hint="eastAsia"/>
            <w:lang w:eastAsia="zh-CN"/>
          </w:rPr>
          <w:t>(一)、人力资源规划</w:t>
        </w:r>
        <w:r>
          <w:tab/>
        </w:r>
        <w:r>
          <w:fldChar w:fldCharType="begin"/>
        </w:r>
        <w:r>
          <w:instrText xml:space="preserve"> PAGEREF _Toc17200 \h </w:instrText>
        </w:r>
        <w:r>
          <w:fldChar w:fldCharType="separate"/>
        </w:r>
        <w:r>
          <w:t>86</w:t>
        </w:r>
        <w:r>
          <w:fldChar w:fldCharType="end"/>
        </w:r>
      </w:hyperlink>
    </w:p>
    <w:p>
      <w:pPr>
        <w:pStyle w:val="TOC2"/>
        <w:tabs>
          <w:tab w:val="right" w:leader="dot" w:pos="8306"/>
        </w:tabs>
      </w:pPr>
      <w:hyperlink w:anchor="_Toc24193" w:history="1">
        <w:r>
          <w:rPr>
            <w:rFonts w:ascii="仿宋" w:eastAsia="仿宋" w:hAnsi="仿宋" w:cs="仿宋" w:hint="eastAsia"/>
            <w:lang w:eastAsia="zh-CN"/>
          </w:rPr>
          <w:t>(二)、人力资源开发与培训</w:t>
        </w:r>
        <w:r>
          <w:tab/>
        </w:r>
        <w:r>
          <w:fldChar w:fldCharType="begin"/>
        </w:r>
        <w:r>
          <w:instrText xml:space="preserve"> PAGEREF _Toc24193 \h </w:instrText>
        </w:r>
        <w:r>
          <w:fldChar w:fldCharType="separate"/>
        </w:r>
        <w:r>
          <w:t>88</w:t>
        </w:r>
        <w:r>
          <w:fldChar w:fldCharType="end"/>
        </w:r>
      </w:hyperlink>
    </w:p>
    <w:p>
      <w:pPr>
        <w:pStyle w:val="TOC1"/>
        <w:tabs>
          <w:tab w:val="right" w:leader="dot" w:pos="8306"/>
        </w:tabs>
      </w:pPr>
      <w:hyperlink w:anchor="_Toc27917" w:history="1">
        <w:r>
          <w:rPr>
            <w:rFonts w:ascii="仿宋" w:eastAsia="仿宋" w:hAnsi="仿宋" w:cs="仿宋" w:hint="eastAsia"/>
            <w:lang w:eastAsia="zh-CN"/>
          </w:rPr>
          <w:t>十八、产业协同与集群发展</w:t>
        </w:r>
        <w:r>
          <w:tab/>
        </w:r>
        <w:r>
          <w:fldChar w:fldCharType="begin"/>
        </w:r>
        <w:r>
          <w:instrText xml:space="preserve"> PAGEREF _Toc27917 \h </w:instrText>
        </w:r>
        <w:r>
          <w:fldChar w:fldCharType="separate"/>
        </w:r>
        <w:r>
          <w:t>90</w:t>
        </w:r>
        <w:r>
          <w:fldChar w:fldCharType="end"/>
        </w:r>
      </w:hyperlink>
    </w:p>
    <w:p>
      <w:pPr>
        <w:pStyle w:val="TOC2"/>
        <w:tabs>
          <w:tab w:val="right" w:leader="dot" w:pos="8306"/>
        </w:tabs>
      </w:pPr>
      <w:hyperlink w:anchor="_Toc797" w:history="1">
        <w:r>
          <w:rPr>
            <w:rFonts w:ascii="仿宋" w:eastAsia="仿宋" w:hAnsi="仿宋" w:cs="仿宋" w:hint="eastAsia"/>
            <w:lang w:eastAsia="zh-CN"/>
          </w:rPr>
          <w:t>(一)、产业协同机制建设</w:t>
        </w:r>
        <w:r>
          <w:tab/>
        </w:r>
        <w:r>
          <w:fldChar w:fldCharType="begin"/>
        </w:r>
        <w:r>
          <w:instrText xml:space="preserve"> PAGEREF _Toc797 \h </w:instrText>
        </w:r>
        <w:r>
          <w:fldChar w:fldCharType="separate"/>
        </w:r>
        <w:r>
          <w:t>90</w:t>
        </w:r>
        <w:r>
          <w:fldChar w:fldCharType="end"/>
        </w:r>
      </w:hyperlink>
    </w:p>
    <w:p>
      <w:pPr>
        <w:pStyle w:val="TOC2"/>
        <w:tabs>
          <w:tab w:val="right" w:leader="dot" w:pos="8306"/>
        </w:tabs>
      </w:pPr>
      <w:hyperlink w:anchor="_Toc4677" w:history="1">
        <w:r>
          <w:rPr>
            <w:rFonts w:ascii="仿宋" w:eastAsia="仿宋" w:hAnsi="仿宋" w:cs="仿宋" w:hint="eastAsia"/>
            <w:lang w:eastAsia="zh-CN"/>
          </w:rPr>
          <w:t>(二)、产业集群培育与发展</w:t>
        </w:r>
        <w:r>
          <w:tab/>
        </w:r>
        <w:r>
          <w:fldChar w:fldCharType="begin"/>
        </w:r>
        <w:r>
          <w:instrText xml:space="preserve"> PAGEREF _Toc4677 \h </w:instrText>
        </w:r>
        <w:r>
          <w:fldChar w:fldCharType="separate"/>
        </w:r>
        <w:r>
          <w:t>91</w:t>
        </w:r>
        <w:r>
          <w:fldChar w:fldCharType="end"/>
        </w:r>
      </w:hyperlink>
    </w:p>
    <w:p>
      <w:pPr>
        <w:pStyle w:val="TOC1"/>
        <w:tabs>
          <w:tab w:val="right" w:leader="dot" w:pos="8306"/>
        </w:tabs>
      </w:pPr>
      <w:hyperlink w:anchor="_Toc28022" w:history="1">
        <w:r>
          <w:rPr>
            <w:rFonts w:ascii="仿宋" w:eastAsia="仿宋" w:hAnsi="仿宋" w:cs="仿宋" w:hint="eastAsia"/>
            <w:lang w:eastAsia="zh-CN"/>
          </w:rPr>
          <w:t>十九、项目施工方案</w:t>
        </w:r>
        <w:r>
          <w:tab/>
        </w:r>
        <w:r>
          <w:fldChar w:fldCharType="begin"/>
        </w:r>
        <w:r>
          <w:instrText xml:space="preserve"> PAGEREF _Toc28022 \h </w:instrText>
        </w:r>
        <w:r>
          <w:fldChar w:fldCharType="separate"/>
        </w:r>
        <w:r>
          <w:t>92</w:t>
        </w:r>
        <w:r>
          <w:fldChar w:fldCharType="end"/>
        </w:r>
      </w:hyperlink>
    </w:p>
    <w:p>
      <w:pPr>
        <w:pStyle w:val="TOC2"/>
        <w:tabs>
          <w:tab w:val="right" w:leader="dot" w:pos="8306"/>
        </w:tabs>
      </w:pPr>
      <w:hyperlink w:anchor="_Toc3030" w:history="1">
        <w:r>
          <w:rPr>
            <w:rFonts w:ascii="仿宋" w:eastAsia="仿宋" w:hAnsi="仿宋" w:cs="仿宋" w:hint="eastAsia"/>
            <w:lang w:eastAsia="zh-CN"/>
          </w:rPr>
          <w:t>(一)、施工组织设计</w:t>
        </w:r>
        <w:r>
          <w:tab/>
        </w:r>
        <w:r>
          <w:fldChar w:fldCharType="begin"/>
        </w:r>
        <w:r>
          <w:instrText xml:space="preserve"> PAGEREF _Toc3030 \h </w:instrText>
        </w:r>
        <w:r>
          <w:fldChar w:fldCharType="separate"/>
        </w:r>
        <w:r>
          <w:t>92</w:t>
        </w:r>
        <w:r>
          <w:fldChar w:fldCharType="end"/>
        </w:r>
      </w:hyperlink>
    </w:p>
    <w:p>
      <w:pPr>
        <w:pStyle w:val="TOC2"/>
        <w:tabs>
          <w:tab w:val="right" w:leader="dot" w:pos="8306"/>
        </w:tabs>
      </w:pPr>
      <w:hyperlink w:anchor="_Toc781" w:history="1">
        <w:r>
          <w:rPr>
            <w:rFonts w:ascii="仿宋" w:eastAsia="仿宋" w:hAnsi="仿宋" w:cs="仿宋" w:hint="eastAsia"/>
            <w:lang w:eastAsia="zh-CN"/>
          </w:rPr>
          <w:t>(二)、施工工艺与技术路线</w:t>
        </w:r>
        <w:r>
          <w:tab/>
        </w:r>
        <w:r>
          <w:fldChar w:fldCharType="begin"/>
        </w:r>
        <w:r>
          <w:instrText xml:space="preserve"> PAGEREF _Toc781 \h </w:instrText>
        </w:r>
        <w:r>
          <w:fldChar w:fldCharType="separate"/>
        </w:r>
        <w:r>
          <w:t>94</w:t>
        </w:r>
        <w:r>
          <w:fldChar w:fldCharType="end"/>
        </w:r>
      </w:hyperlink>
    </w:p>
    <w:p>
      <w:pPr>
        <w:pStyle w:val="TOC2"/>
        <w:tabs>
          <w:tab w:val="right" w:leader="dot" w:pos="8306"/>
        </w:tabs>
      </w:pPr>
      <w:hyperlink w:anchor="_Toc16337" w:history="1">
        <w:r>
          <w:rPr>
            <w:rFonts w:ascii="仿宋" w:eastAsia="仿宋" w:hAnsi="仿宋" w:cs="仿宋" w:hint="eastAsia"/>
            <w:lang w:eastAsia="zh-CN"/>
          </w:rPr>
          <w:t>(三)、关键节点施工计划</w:t>
        </w:r>
        <w:r>
          <w:tab/>
        </w:r>
        <w:r>
          <w:fldChar w:fldCharType="begin"/>
        </w:r>
        <w:r>
          <w:instrText xml:space="preserve"> PAGEREF _Toc16337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627" w:history="1">
        <w:r>
          <w:rPr>
            <w:rFonts w:ascii="仿宋" w:eastAsia="仿宋" w:hAnsi="仿宋" w:cs="仿宋" w:hint="eastAsia"/>
            <w:lang w:eastAsia="zh-CN"/>
          </w:rPr>
          <w:t>(四)、施工现场管理</w:t>
        </w:r>
        <w:r>
          <w:tab/>
        </w:r>
        <w:r>
          <w:fldChar w:fldCharType="begin"/>
        </w:r>
        <w:r>
          <w:instrText xml:space="preserve"> PAGEREF _Toc5627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9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39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能电池生产专用原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能电池生产专用原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4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太阳能电池生产专用原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电池生产专用原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太阳能电池生产专用原材料项目还致力于提升当地居民的技能和就业能力，通过与当地教育机构合作提供培训和教育机会，从而提高社区整体的生活水平和社会福祉。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太阳能电池生产专用原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1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太阳能电池生产专用原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太阳能电池生产专用原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29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19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直接收益：假设太阳能电池生产专用原材料项目的产品或服务年销售收入为XX万元。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01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若太阳能电池生产专用原材料项目成功推广新型环保产品，比如采用可回收材料的包装，可能会激发消费者对可持续产品的需求。这种需求的增长可能迫使整个行业转向更环保的产品设计和生产方法。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太阳能电池生产专用原材料项目在减少环境影响方面的努力，如实施零废物生产和减少二氧化碳排放，可能会促使行业设立更高的环保标准。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https://d.book118.com/106021125123010102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70C56"/>
    <w:rsid w:val="0F270C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02112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2024-03-01T23:50:00Z</dcterms:created>
  <dcterms:modified xsi:type="dcterms:W3CDTF">2024-03-01T23:51:26Z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1FF106C962CF4478AF2AFFCD21D9B28B_11</vt:lpwstr>
  </property>
  <property fmtid="{D5CDD505-2E9C-101B-9397-08002B2CF9AE}" pid="3" name="KSOProductBuildVer">
    <vt:lpwstr>2052-12.1.0.16250</vt:lpwstr>
  </property>
</Properties>
</file>