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2" w:history="1">
        <w:r>
          <w:rPr>
            <w:rFonts w:ascii="仿宋" w:eastAsia="仿宋" w:hAnsi="仿宋" w:cs="仿宋" w:hint="eastAsia"/>
            <w:lang w:eastAsia="zh-CN"/>
          </w:rPr>
          <w:t>序言</w:t>
        </w:r>
        <w:r>
          <w:tab/>
        </w:r>
        <w:r>
          <w:fldChar w:fldCharType="begin"/>
        </w:r>
        <w:r>
          <w:instrText xml:space="preserve"> PAGEREF _Toc25132 \h </w:instrText>
        </w:r>
        <w:r>
          <w:fldChar w:fldCharType="separate"/>
        </w:r>
        <w:r>
          <w:t>3</w:t>
        </w:r>
        <w:r>
          <w:fldChar w:fldCharType="end"/>
        </w:r>
      </w:hyperlink>
    </w:p>
    <w:p>
      <w:pPr>
        <w:pStyle w:val="TOC1"/>
        <w:tabs>
          <w:tab w:val="right" w:leader="dot" w:pos="8306"/>
        </w:tabs>
      </w:pPr>
      <w:hyperlink w:anchor="_Toc5585" w:history="1">
        <w:r>
          <w:rPr>
            <w:rFonts w:ascii="仿宋" w:eastAsia="仿宋" w:hAnsi="仿宋" w:cs="仿宋" w:hint="eastAsia"/>
            <w:lang w:eastAsia="zh-CN"/>
          </w:rPr>
          <w:t>一、经济影响分析</w:t>
        </w:r>
        <w:r>
          <w:tab/>
        </w:r>
        <w:r>
          <w:fldChar w:fldCharType="begin"/>
        </w:r>
        <w:r>
          <w:instrText xml:space="preserve"> PAGEREF _Toc5585 \h </w:instrText>
        </w:r>
        <w:r>
          <w:fldChar w:fldCharType="separate"/>
        </w:r>
        <w:r>
          <w:t>3</w:t>
        </w:r>
        <w:r>
          <w:fldChar w:fldCharType="end"/>
        </w:r>
      </w:hyperlink>
    </w:p>
    <w:p>
      <w:pPr>
        <w:pStyle w:val="TOC2"/>
        <w:tabs>
          <w:tab w:val="right" w:leader="dot" w:pos="8306"/>
        </w:tabs>
      </w:pPr>
      <w:hyperlink w:anchor="_Toc4683" w:history="1">
        <w:r>
          <w:rPr>
            <w:rFonts w:ascii="仿宋" w:eastAsia="仿宋" w:hAnsi="仿宋" w:cs="仿宋" w:hint="eastAsia"/>
            <w:lang w:eastAsia="zh-CN"/>
          </w:rPr>
          <w:t>(一)、经济费用效益或费用效果分析</w:t>
        </w:r>
        <w:r>
          <w:tab/>
        </w:r>
        <w:r>
          <w:fldChar w:fldCharType="begin"/>
        </w:r>
        <w:r>
          <w:instrText xml:space="preserve"> PAGEREF _Toc4683 \h </w:instrText>
        </w:r>
        <w:r>
          <w:fldChar w:fldCharType="separate"/>
        </w:r>
        <w:r>
          <w:t>3</w:t>
        </w:r>
        <w:r>
          <w:fldChar w:fldCharType="end"/>
        </w:r>
      </w:hyperlink>
    </w:p>
    <w:p>
      <w:pPr>
        <w:pStyle w:val="TOC2"/>
        <w:tabs>
          <w:tab w:val="right" w:leader="dot" w:pos="8306"/>
        </w:tabs>
      </w:pPr>
      <w:hyperlink w:anchor="_Toc23054" w:history="1">
        <w:r>
          <w:rPr>
            <w:rFonts w:ascii="仿宋" w:eastAsia="仿宋" w:hAnsi="仿宋" w:cs="仿宋" w:hint="eastAsia"/>
            <w:lang w:eastAsia="zh-CN"/>
          </w:rPr>
          <w:t>(二)、行业影响分析</w:t>
        </w:r>
        <w:r>
          <w:tab/>
        </w:r>
        <w:r>
          <w:fldChar w:fldCharType="begin"/>
        </w:r>
        <w:r>
          <w:instrText xml:space="preserve"> PAGEREF _Toc23054 \h </w:instrText>
        </w:r>
        <w:r>
          <w:fldChar w:fldCharType="separate"/>
        </w:r>
        <w:r>
          <w:t>5</w:t>
        </w:r>
        <w:r>
          <w:fldChar w:fldCharType="end"/>
        </w:r>
      </w:hyperlink>
    </w:p>
    <w:p>
      <w:pPr>
        <w:pStyle w:val="TOC2"/>
        <w:tabs>
          <w:tab w:val="right" w:leader="dot" w:pos="8306"/>
        </w:tabs>
      </w:pPr>
      <w:hyperlink w:anchor="_Toc225" w:history="1">
        <w:r>
          <w:rPr>
            <w:rFonts w:ascii="仿宋" w:eastAsia="仿宋" w:hAnsi="仿宋" w:cs="仿宋" w:hint="eastAsia"/>
            <w:lang w:eastAsia="zh-CN"/>
          </w:rPr>
          <w:t>(三)、区域经济影响分析</w:t>
        </w:r>
        <w:r>
          <w:tab/>
        </w:r>
        <w:r>
          <w:fldChar w:fldCharType="begin"/>
        </w:r>
        <w:r>
          <w:instrText xml:space="preserve"> PAGEREF _Toc225 \h </w:instrText>
        </w:r>
        <w:r>
          <w:fldChar w:fldCharType="separate"/>
        </w:r>
        <w:r>
          <w:t>7</w:t>
        </w:r>
        <w:r>
          <w:fldChar w:fldCharType="end"/>
        </w:r>
      </w:hyperlink>
    </w:p>
    <w:p>
      <w:pPr>
        <w:pStyle w:val="TOC2"/>
        <w:tabs>
          <w:tab w:val="right" w:leader="dot" w:pos="8306"/>
        </w:tabs>
      </w:pPr>
      <w:hyperlink w:anchor="_Toc12549" w:history="1">
        <w:r>
          <w:rPr>
            <w:rFonts w:ascii="仿宋" w:eastAsia="仿宋" w:hAnsi="仿宋" w:cs="仿宋" w:hint="eastAsia"/>
            <w:lang w:eastAsia="zh-CN"/>
          </w:rPr>
          <w:t>(四)、宏观经济影响分析</w:t>
        </w:r>
        <w:r>
          <w:tab/>
        </w:r>
        <w:r>
          <w:fldChar w:fldCharType="begin"/>
        </w:r>
        <w:r>
          <w:instrText xml:space="preserve"> PAGEREF _Toc12549 \h </w:instrText>
        </w:r>
        <w:r>
          <w:fldChar w:fldCharType="separate"/>
        </w:r>
        <w:r>
          <w:t>8</w:t>
        </w:r>
        <w:r>
          <w:fldChar w:fldCharType="end"/>
        </w:r>
      </w:hyperlink>
    </w:p>
    <w:p>
      <w:pPr>
        <w:pStyle w:val="TOC1"/>
        <w:tabs>
          <w:tab w:val="right" w:leader="dot" w:pos="8306"/>
        </w:tabs>
      </w:pPr>
      <w:hyperlink w:anchor="_Toc5612" w:history="1">
        <w:r>
          <w:rPr>
            <w:rFonts w:ascii="仿宋" w:eastAsia="仿宋" w:hAnsi="仿宋" w:cs="仿宋" w:hint="eastAsia"/>
            <w:lang w:eastAsia="zh-CN"/>
          </w:rPr>
          <w:t>二、财务管理与成本控制</w:t>
        </w:r>
        <w:r>
          <w:tab/>
        </w:r>
        <w:r>
          <w:fldChar w:fldCharType="begin"/>
        </w:r>
        <w:r>
          <w:instrText xml:space="preserve"> PAGEREF _Toc5612 \h </w:instrText>
        </w:r>
        <w:r>
          <w:fldChar w:fldCharType="separate"/>
        </w:r>
        <w:r>
          <w:t>9</w:t>
        </w:r>
        <w:r>
          <w:fldChar w:fldCharType="end"/>
        </w:r>
      </w:hyperlink>
    </w:p>
    <w:p>
      <w:pPr>
        <w:pStyle w:val="TOC2"/>
        <w:tabs>
          <w:tab w:val="right" w:leader="dot" w:pos="8306"/>
        </w:tabs>
      </w:pPr>
      <w:hyperlink w:anchor="_Toc7600" w:history="1">
        <w:r>
          <w:rPr>
            <w:rFonts w:ascii="仿宋" w:eastAsia="仿宋" w:hAnsi="仿宋" w:cs="仿宋" w:hint="eastAsia"/>
            <w:lang w:eastAsia="zh-CN"/>
          </w:rPr>
          <w:t>(一)、财务管理体系建设</w:t>
        </w:r>
        <w:r>
          <w:tab/>
        </w:r>
        <w:r>
          <w:fldChar w:fldCharType="begin"/>
        </w:r>
        <w:r>
          <w:instrText xml:space="preserve"> PAGEREF _Toc7600 \h </w:instrText>
        </w:r>
        <w:r>
          <w:fldChar w:fldCharType="separate"/>
        </w:r>
        <w:r>
          <w:t>9</w:t>
        </w:r>
        <w:r>
          <w:fldChar w:fldCharType="end"/>
        </w:r>
      </w:hyperlink>
    </w:p>
    <w:p>
      <w:pPr>
        <w:pStyle w:val="TOC2"/>
        <w:tabs>
          <w:tab w:val="right" w:leader="dot" w:pos="8306"/>
        </w:tabs>
      </w:pPr>
      <w:hyperlink w:anchor="_Toc24494" w:history="1">
        <w:r>
          <w:rPr>
            <w:rFonts w:ascii="仿宋" w:eastAsia="仿宋" w:hAnsi="仿宋" w:cs="仿宋" w:hint="eastAsia"/>
            <w:lang w:eastAsia="zh-CN"/>
          </w:rPr>
          <w:t>(二)、成本控制措施</w:t>
        </w:r>
        <w:r>
          <w:tab/>
        </w:r>
        <w:r>
          <w:fldChar w:fldCharType="begin"/>
        </w:r>
        <w:r>
          <w:instrText xml:space="preserve"> PAGEREF _Toc24494 \h </w:instrText>
        </w:r>
        <w:r>
          <w:fldChar w:fldCharType="separate"/>
        </w:r>
        <w:r>
          <w:t>10</w:t>
        </w:r>
        <w:r>
          <w:fldChar w:fldCharType="end"/>
        </w:r>
      </w:hyperlink>
    </w:p>
    <w:p>
      <w:pPr>
        <w:pStyle w:val="TOC1"/>
        <w:tabs>
          <w:tab w:val="right" w:leader="dot" w:pos="8306"/>
        </w:tabs>
      </w:pPr>
      <w:hyperlink w:anchor="_Toc22471" w:history="1">
        <w:r>
          <w:rPr>
            <w:rFonts w:ascii="仿宋" w:eastAsia="仿宋" w:hAnsi="仿宋" w:cs="仿宋" w:hint="eastAsia"/>
            <w:lang w:eastAsia="zh-CN"/>
          </w:rPr>
          <w:t>三、竹制品项目概论</w:t>
        </w:r>
        <w:r>
          <w:tab/>
        </w:r>
        <w:r>
          <w:fldChar w:fldCharType="begin"/>
        </w:r>
        <w:r>
          <w:instrText xml:space="preserve"> PAGEREF _Toc22471 \h </w:instrText>
        </w:r>
        <w:r>
          <w:fldChar w:fldCharType="separate"/>
        </w:r>
        <w:r>
          <w:t>12</w:t>
        </w:r>
        <w:r>
          <w:fldChar w:fldCharType="end"/>
        </w:r>
      </w:hyperlink>
    </w:p>
    <w:p>
      <w:pPr>
        <w:pStyle w:val="TOC2"/>
        <w:tabs>
          <w:tab w:val="right" w:leader="dot" w:pos="8306"/>
        </w:tabs>
      </w:pPr>
      <w:hyperlink w:anchor="_Toc6003" w:history="1">
        <w:r>
          <w:rPr>
            <w:rFonts w:ascii="仿宋" w:eastAsia="仿宋" w:hAnsi="仿宋" w:cs="仿宋" w:hint="eastAsia"/>
            <w:lang w:eastAsia="zh-CN"/>
          </w:rPr>
          <w:t>(一)、项目申报单位概况</w:t>
        </w:r>
        <w:r>
          <w:tab/>
        </w:r>
        <w:r>
          <w:fldChar w:fldCharType="begin"/>
        </w:r>
        <w:r>
          <w:instrText xml:space="preserve"> PAGEREF _Toc6003 \h </w:instrText>
        </w:r>
        <w:r>
          <w:fldChar w:fldCharType="separate"/>
        </w:r>
        <w:r>
          <w:t>12</w:t>
        </w:r>
        <w:r>
          <w:fldChar w:fldCharType="end"/>
        </w:r>
      </w:hyperlink>
    </w:p>
    <w:p>
      <w:pPr>
        <w:pStyle w:val="TOC2"/>
        <w:tabs>
          <w:tab w:val="right" w:leader="dot" w:pos="8306"/>
        </w:tabs>
      </w:pPr>
      <w:hyperlink w:anchor="_Toc31223" w:history="1">
        <w:r>
          <w:rPr>
            <w:rFonts w:ascii="仿宋" w:eastAsia="仿宋" w:hAnsi="仿宋" w:cs="仿宋" w:hint="eastAsia"/>
            <w:lang w:eastAsia="zh-CN"/>
          </w:rPr>
          <w:t>(二)、项目概况</w:t>
        </w:r>
        <w:r>
          <w:tab/>
        </w:r>
        <w:r>
          <w:fldChar w:fldCharType="begin"/>
        </w:r>
        <w:r>
          <w:instrText xml:space="preserve"> PAGEREF _Toc31223 \h </w:instrText>
        </w:r>
        <w:r>
          <w:fldChar w:fldCharType="separate"/>
        </w:r>
        <w:r>
          <w:t>13</w:t>
        </w:r>
        <w:r>
          <w:fldChar w:fldCharType="end"/>
        </w:r>
      </w:hyperlink>
    </w:p>
    <w:p>
      <w:pPr>
        <w:pStyle w:val="TOC1"/>
        <w:tabs>
          <w:tab w:val="right" w:leader="dot" w:pos="8306"/>
        </w:tabs>
      </w:pPr>
      <w:hyperlink w:anchor="_Toc24961" w:history="1">
        <w:r>
          <w:rPr>
            <w:rFonts w:ascii="仿宋" w:eastAsia="仿宋" w:hAnsi="仿宋" w:cs="仿宋" w:hint="eastAsia"/>
            <w:lang w:eastAsia="zh-CN"/>
          </w:rPr>
          <w:t>四、资源开发及综合利用分析</w:t>
        </w:r>
        <w:r>
          <w:tab/>
        </w:r>
        <w:r>
          <w:fldChar w:fldCharType="begin"/>
        </w:r>
        <w:r>
          <w:instrText xml:space="preserve"> PAGEREF _Toc24961 \h </w:instrText>
        </w:r>
        <w:r>
          <w:fldChar w:fldCharType="separate"/>
        </w:r>
        <w:r>
          <w:t>16</w:t>
        </w:r>
        <w:r>
          <w:fldChar w:fldCharType="end"/>
        </w:r>
      </w:hyperlink>
    </w:p>
    <w:p>
      <w:pPr>
        <w:pStyle w:val="TOC2"/>
        <w:tabs>
          <w:tab w:val="right" w:leader="dot" w:pos="8306"/>
        </w:tabs>
      </w:pPr>
      <w:hyperlink w:anchor="_Toc25237" w:history="1">
        <w:r>
          <w:rPr>
            <w:rFonts w:ascii="仿宋" w:eastAsia="仿宋" w:hAnsi="仿宋" w:cs="仿宋" w:hint="eastAsia"/>
            <w:lang w:eastAsia="zh-CN"/>
          </w:rPr>
          <w:t>(一)、资源开发方案</w:t>
        </w:r>
        <w:r>
          <w:tab/>
        </w:r>
        <w:r>
          <w:fldChar w:fldCharType="begin"/>
        </w:r>
        <w:r>
          <w:instrText xml:space="preserve"> PAGEREF _Toc25237 \h </w:instrText>
        </w:r>
        <w:r>
          <w:fldChar w:fldCharType="separate"/>
        </w:r>
        <w:r>
          <w:t>16</w:t>
        </w:r>
        <w:r>
          <w:fldChar w:fldCharType="end"/>
        </w:r>
      </w:hyperlink>
    </w:p>
    <w:p>
      <w:pPr>
        <w:pStyle w:val="TOC2"/>
        <w:tabs>
          <w:tab w:val="right" w:leader="dot" w:pos="8306"/>
        </w:tabs>
      </w:pPr>
      <w:hyperlink w:anchor="_Toc18802" w:history="1">
        <w:r>
          <w:rPr>
            <w:rFonts w:ascii="仿宋" w:eastAsia="仿宋" w:hAnsi="仿宋" w:cs="仿宋" w:hint="eastAsia"/>
            <w:lang w:eastAsia="zh-CN"/>
          </w:rPr>
          <w:t>(二)、资源利用方案</w:t>
        </w:r>
        <w:r>
          <w:tab/>
        </w:r>
        <w:r>
          <w:fldChar w:fldCharType="begin"/>
        </w:r>
        <w:r>
          <w:instrText xml:space="preserve"> PAGEREF _Toc18802 \h </w:instrText>
        </w:r>
        <w:r>
          <w:fldChar w:fldCharType="separate"/>
        </w:r>
        <w:r>
          <w:t>17</w:t>
        </w:r>
        <w:r>
          <w:fldChar w:fldCharType="end"/>
        </w:r>
      </w:hyperlink>
    </w:p>
    <w:p>
      <w:pPr>
        <w:pStyle w:val="TOC2"/>
        <w:tabs>
          <w:tab w:val="right" w:leader="dot" w:pos="8306"/>
        </w:tabs>
      </w:pPr>
      <w:hyperlink w:anchor="_Toc25344" w:history="1">
        <w:r>
          <w:rPr>
            <w:rFonts w:ascii="仿宋" w:eastAsia="仿宋" w:hAnsi="仿宋" w:cs="仿宋" w:hint="eastAsia"/>
            <w:lang w:eastAsia="zh-CN"/>
          </w:rPr>
          <w:t>(三)、资源节约措施</w:t>
        </w:r>
        <w:r>
          <w:tab/>
        </w:r>
        <w:r>
          <w:fldChar w:fldCharType="begin"/>
        </w:r>
        <w:r>
          <w:instrText xml:space="preserve"> PAGEREF _Toc25344 \h </w:instrText>
        </w:r>
        <w:r>
          <w:fldChar w:fldCharType="separate"/>
        </w:r>
        <w:r>
          <w:t>18</w:t>
        </w:r>
        <w:r>
          <w:fldChar w:fldCharType="end"/>
        </w:r>
      </w:hyperlink>
    </w:p>
    <w:p>
      <w:pPr>
        <w:pStyle w:val="TOC1"/>
        <w:tabs>
          <w:tab w:val="right" w:leader="dot" w:pos="8306"/>
        </w:tabs>
      </w:pPr>
      <w:hyperlink w:anchor="_Toc18066" w:history="1">
        <w:r>
          <w:rPr>
            <w:rFonts w:ascii="仿宋" w:eastAsia="仿宋" w:hAnsi="仿宋" w:cs="仿宋" w:hint="eastAsia"/>
            <w:lang w:eastAsia="zh-CN"/>
          </w:rPr>
          <w:t>五、建设风险评估分析</w:t>
        </w:r>
        <w:r>
          <w:tab/>
        </w:r>
        <w:r>
          <w:fldChar w:fldCharType="begin"/>
        </w:r>
        <w:r>
          <w:instrText xml:space="preserve"> PAGEREF _Toc18066 \h </w:instrText>
        </w:r>
        <w:r>
          <w:fldChar w:fldCharType="separate"/>
        </w:r>
        <w:r>
          <w:t>19</w:t>
        </w:r>
        <w:r>
          <w:fldChar w:fldCharType="end"/>
        </w:r>
      </w:hyperlink>
    </w:p>
    <w:p>
      <w:pPr>
        <w:pStyle w:val="TOC2"/>
        <w:tabs>
          <w:tab w:val="right" w:leader="dot" w:pos="8306"/>
        </w:tabs>
      </w:pPr>
      <w:hyperlink w:anchor="_Toc31516" w:history="1">
        <w:r>
          <w:rPr>
            <w:rFonts w:ascii="仿宋" w:eastAsia="仿宋" w:hAnsi="仿宋" w:cs="仿宋" w:hint="eastAsia"/>
            <w:lang w:eastAsia="zh-CN"/>
          </w:rPr>
          <w:t>(一)、政策风险分析</w:t>
        </w:r>
        <w:r>
          <w:tab/>
        </w:r>
        <w:r>
          <w:fldChar w:fldCharType="begin"/>
        </w:r>
        <w:r>
          <w:instrText xml:space="preserve"> PAGEREF _Toc31516 \h </w:instrText>
        </w:r>
        <w:r>
          <w:fldChar w:fldCharType="separate"/>
        </w:r>
        <w:r>
          <w:t>19</w:t>
        </w:r>
        <w:r>
          <w:fldChar w:fldCharType="end"/>
        </w:r>
      </w:hyperlink>
    </w:p>
    <w:p>
      <w:pPr>
        <w:pStyle w:val="TOC2"/>
        <w:tabs>
          <w:tab w:val="right" w:leader="dot" w:pos="8306"/>
        </w:tabs>
      </w:pPr>
      <w:hyperlink w:anchor="_Toc12274" w:history="1">
        <w:r>
          <w:rPr>
            <w:rFonts w:ascii="仿宋" w:eastAsia="仿宋" w:hAnsi="仿宋" w:cs="仿宋" w:hint="eastAsia"/>
            <w:lang w:eastAsia="zh-CN"/>
          </w:rPr>
          <w:t>(二)、社会风险分析</w:t>
        </w:r>
        <w:r>
          <w:tab/>
        </w:r>
        <w:r>
          <w:fldChar w:fldCharType="begin"/>
        </w:r>
        <w:r>
          <w:instrText xml:space="preserve"> PAGEREF _Toc12274 \h </w:instrText>
        </w:r>
        <w:r>
          <w:fldChar w:fldCharType="separate"/>
        </w:r>
        <w:r>
          <w:t>20</w:t>
        </w:r>
        <w:r>
          <w:fldChar w:fldCharType="end"/>
        </w:r>
      </w:hyperlink>
    </w:p>
    <w:p>
      <w:pPr>
        <w:pStyle w:val="TOC2"/>
        <w:tabs>
          <w:tab w:val="right" w:leader="dot" w:pos="8306"/>
        </w:tabs>
      </w:pPr>
      <w:hyperlink w:anchor="_Toc2434" w:history="1">
        <w:r>
          <w:rPr>
            <w:rFonts w:ascii="仿宋" w:eastAsia="仿宋" w:hAnsi="仿宋" w:cs="仿宋" w:hint="eastAsia"/>
            <w:lang w:eastAsia="zh-CN"/>
          </w:rPr>
          <w:t>(三)、市场风险分析</w:t>
        </w:r>
        <w:r>
          <w:tab/>
        </w:r>
        <w:r>
          <w:fldChar w:fldCharType="begin"/>
        </w:r>
        <w:r>
          <w:instrText xml:space="preserve"> PAGEREF _Toc2434 \h </w:instrText>
        </w:r>
        <w:r>
          <w:fldChar w:fldCharType="separate"/>
        </w:r>
        <w:r>
          <w:t>22</w:t>
        </w:r>
        <w:r>
          <w:fldChar w:fldCharType="end"/>
        </w:r>
      </w:hyperlink>
    </w:p>
    <w:p>
      <w:pPr>
        <w:pStyle w:val="TOC2"/>
        <w:tabs>
          <w:tab w:val="right" w:leader="dot" w:pos="8306"/>
        </w:tabs>
      </w:pPr>
      <w:hyperlink w:anchor="_Toc1616" w:history="1">
        <w:r>
          <w:rPr>
            <w:rFonts w:ascii="仿宋" w:eastAsia="仿宋" w:hAnsi="仿宋" w:cs="仿宋" w:hint="eastAsia"/>
            <w:lang w:eastAsia="zh-CN"/>
          </w:rPr>
          <w:t>(四)、资金风险分析</w:t>
        </w:r>
        <w:r>
          <w:tab/>
        </w:r>
        <w:r>
          <w:fldChar w:fldCharType="begin"/>
        </w:r>
        <w:r>
          <w:instrText xml:space="preserve"> PAGEREF _Toc1616 \h </w:instrText>
        </w:r>
        <w:r>
          <w:fldChar w:fldCharType="separate"/>
        </w:r>
        <w:r>
          <w:t>23</w:t>
        </w:r>
        <w:r>
          <w:fldChar w:fldCharType="end"/>
        </w:r>
      </w:hyperlink>
    </w:p>
    <w:p>
      <w:pPr>
        <w:pStyle w:val="TOC2"/>
        <w:tabs>
          <w:tab w:val="right" w:leader="dot" w:pos="8306"/>
        </w:tabs>
      </w:pPr>
      <w:hyperlink w:anchor="_Toc24155" w:history="1">
        <w:r>
          <w:rPr>
            <w:rFonts w:ascii="仿宋" w:eastAsia="仿宋" w:hAnsi="仿宋" w:cs="仿宋" w:hint="eastAsia"/>
            <w:lang w:eastAsia="zh-CN"/>
          </w:rPr>
          <w:t>(五)、技术风险分析</w:t>
        </w:r>
        <w:r>
          <w:tab/>
        </w:r>
        <w:r>
          <w:fldChar w:fldCharType="begin"/>
        </w:r>
        <w:r>
          <w:instrText xml:space="preserve"> PAGEREF _Toc24155 \h </w:instrText>
        </w:r>
        <w:r>
          <w:fldChar w:fldCharType="separate"/>
        </w:r>
        <w:r>
          <w:t>24</w:t>
        </w:r>
        <w:r>
          <w:fldChar w:fldCharType="end"/>
        </w:r>
      </w:hyperlink>
    </w:p>
    <w:p>
      <w:pPr>
        <w:pStyle w:val="TOC2"/>
        <w:tabs>
          <w:tab w:val="right" w:leader="dot" w:pos="8306"/>
        </w:tabs>
      </w:pPr>
      <w:hyperlink w:anchor="_Toc27143" w:history="1">
        <w:r>
          <w:rPr>
            <w:rFonts w:ascii="仿宋" w:eastAsia="仿宋" w:hAnsi="仿宋" w:cs="仿宋" w:hint="eastAsia"/>
            <w:lang w:eastAsia="zh-CN"/>
          </w:rPr>
          <w:t>(六)、财务风险分析</w:t>
        </w:r>
        <w:r>
          <w:tab/>
        </w:r>
        <w:r>
          <w:fldChar w:fldCharType="begin"/>
        </w:r>
        <w:r>
          <w:instrText xml:space="preserve"> PAGEREF _Toc27143 \h </w:instrText>
        </w:r>
        <w:r>
          <w:fldChar w:fldCharType="separate"/>
        </w:r>
        <w:r>
          <w:t>25</w:t>
        </w:r>
        <w:r>
          <w:fldChar w:fldCharType="end"/>
        </w:r>
      </w:hyperlink>
    </w:p>
    <w:p>
      <w:pPr>
        <w:pStyle w:val="TOC2"/>
        <w:tabs>
          <w:tab w:val="right" w:leader="dot" w:pos="8306"/>
        </w:tabs>
      </w:pPr>
      <w:hyperlink w:anchor="_Toc19979" w:history="1">
        <w:r>
          <w:rPr>
            <w:rFonts w:ascii="仿宋" w:eastAsia="仿宋" w:hAnsi="仿宋" w:cs="仿宋" w:hint="eastAsia"/>
            <w:lang w:eastAsia="zh-CN"/>
          </w:rPr>
          <w:t>(七)、管理风险分析</w:t>
        </w:r>
        <w:r>
          <w:tab/>
        </w:r>
        <w:r>
          <w:fldChar w:fldCharType="begin"/>
        </w:r>
        <w:r>
          <w:instrText xml:space="preserve"> PAGEREF _Toc19979 \h </w:instrText>
        </w:r>
        <w:r>
          <w:fldChar w:fldCharType="separate"/>
        </w:r>
        <w:r>
          <w:t>27</w:t>
        </w:r>
        <w:r>
          <w:fldChar w:fldCharType="end"/>
        </w:r>
      </w:hyperlink>
    </w:p>
    <w:p>
      <w:pPr>
        <w:pStyle w:val="TOC2"/>
        <w:tabs>
          <w:tab w:val="right" w:leader="dot" w:pos="8306"/>
        </w:tabs>
      </w:pPr>
      <w:hyperlink w:anchor="_Toc1434" w:history="1">
        <w:r>
          <w:rPr>
            <w:rFonts w:ascii="仿宋" w:eastAsia="仿宋" w:hAnsi="仿宋" w:cs="仿宋" w:hint="eastAsia"/>
            <w:lang w:eastAsia="zh-CN"/>
          </w:rPr>
          <w:t>(八)、其它风险分析</w:t>
        </w:r>
        <w:r>
          <w:tab/>
        </w:r>
        <w:r>
          <w:fldChar w:fldCharType="begin"/>
        </w:r>
        <w:r>
          <w:instrText xml:space="preserve"> PAGEREF _Toc1434 \h </w:instrText>
        </w:r>
        <w:r>
          <w:fldChar w:fldCharType="separate"/>
        </w:r>
        <w:r>
          <w:t>28</w:t>
        </w:r>
        <w:r>
          <w:fldChar w:fldCharType="end"/>
        </w:r>
      </w:hyperlink>
    </w:p>
    <w:p>
      <w:pPr>
        <w:pStyle w:val="TOC2"/>
        <w:tabs>
          <w:tab w:val="right" w:leader="dot" w:pos="8306"/>
        </w:tabs>
      </w:pPr>
      <w:hyperlink w:anchor="_Toc2566" w:history="1">
        <w:r>
          <w:rPr>
            <w:rFonts w:ascii="仿宋" w:eastAsia="仿宋" w:hAnsi="仿宋" w:cs="仿宋" w:hint="eastAsia"/>
            <w:lang w:eastAsia="zh-CN"/>
          </w:rPr>
          <w:t>(九)、社会影响评估</w:t>
        </w:r>
        <w:r>
          <w:tab/>
        </w:r>
        <w:r>
          <w:fldChar w:fldCharType="begin"/>
        </w:r>
        <w:r>
          <w:instrText xml:space="preserve"> PAGEREF _Toc2566 \h </w:instrText>
        </w:r>
        <w:r>
          <w:fldChar w:fldCharType="separate"/>
        </w:r>
        <w:r>
          <w:t>30</w:t>
        </w:r>
        <w:r>
          <w:fldChar w:fldCharType="end"/>
        </w:r>
      </w:hyperlink>
    </w:p>
    <w:p>
      <w:pPr>
        <w:pStyle w:val="TOC1"/>
        <w:tabs>
          <w:tab w:val="right" w:leader="dot" w:pos="8306"/>
        </w:tabs>
      </w:pPr>
      <w:hyperlink w:anchor="_Toc14759" w:history="1">
        <w:r>
          <w:rPr>
            <w:rFonts w:ascii="仿宋" w:eastAsia="仿宋" w:hAnsi="仿宋" w:cs="仿宋" w:hint="eastAsia"/>
            <w:lang w:eastAsia="zh-CN"/>
          </w:rPr>
          <w:t>六、背景、必要性分析</w:t>
        </w:r>
        <w:r>
          <w:tab/>
        </w:r>
        <w:r>
          <w:fldChar w:fldCharType="begin"/>
        </w:r>
        <w:r>
          <w:instrText xml:space="preserve"> PAGEREF _Toc14759 \h </w:instrText>
        </w:r>
        <w:r>
          <w:fldChar w:fldCharType="separate"/>
        </w:r>
        <w:r>
          <w:t>32</w:t>
        </w:r>
        <w:r>
          <w:fldChar w:fldCharType="end"/>
        </w:r>
      </w:hyperlink>
    </w:p>
    <w:p>
      <w:pPr>
        <w:pStyle w:val="TOC2"/>
        <w:tabs>
          <w:tab w:val="right" w:leader="dot" w:pos="8306"/>
        </w:tabs>
      </w:pPr>
      <w:hyperlink w:anchor="_Toc31116" w:history="1">
        <w:r>
          <w:rPr>
            <w:rFonts w:ascii="仿宋" w:eastAsia="仿宋" w:hAnsi="仿宋" w:cs="仿宋" w:hint="eastAsia"/>
            <w:lang w:eastAsia="zh-CN"/>
          </w:rPr>
          <w:t>(一)、项目建设背景</w:t>
        </w:r>
        <w:r>
          <w:tab/>
        </w:r>
        <w:r>
          <w:fldChar w:fldCharType="begin"/>
        </w:r>
        <w:r>
          <w:instrText xml:space="preserve"> PAGEREF _Toc31116 \h </w:instrText>
        </w:r>
        <w:r>
          <w:fldChar w:fldCharType="separate"/>
        </w:r>
        <w:r>
          <w:t>32</w:t>
        </w:r>
        <w:r>
          <w:fldChar w:fldCharType="end"/>
        </w:r>
      </w:hyperlink>
    </w:p>
    <w:p>
      <w:pPr>
        <w:pStyle w:val="TOC2"/>
        <w:tabs>
          <w:tab w:val="right" w:leader="dot" w:pos="8306"/>
        </w:tabs>
      </w:pPr>
      <w:hyperlink w:anchor="_Toc32051" w:history="1">
        <w:r>
          <w:rPr>
            <w:rFonts w:ascii="仿宋" w:eastAsia="仿宋" w:hAnsi="仿宋" w:cs="仿宋" w:hint="eastAsia"/>
            <w:lang w:eastAsia="zh-CN"/>
          </w:rPr>
          <w:t>(二)、必要性分析</w:t>
        </w:r>
        <w:r>
          <w:tab/>
        </w:r>
        <w:r>
          <w:fldChar w:fldCharType="begin"/>
        </w:r>
        <w:r>
          <w:instrText xml:space="preserve"> PAGEREF _Toc32051 \h </w:instrText>
        </w:r>
        <w:r>
          <w:fldChar w:fldCharType="separate"/>
        </w:r>
        <w:r>
          <w:t>33</w:t>
        </w:r>
        <w:r>
          <w:fldChar w:fldCharType="end"/>
        </w:r>
      </w:hyperlink>
    </w:p>
    <w:p>
      <w:pPr>
        <w:pStyle w:val="TOC2"/>
        <w:tabs>
          <w:tab w:val="right" w:leader="dot" w:pos="8306"/>
        </w:tabs>
      </w:pPr>
      <w:hyperlink w:anchor="_Toc22824" w:history="1">
        <w:r>
          <w:rPr>
            <w:rFonts w:ascii="仿宋" w:eastAsia="仿宋" w:hAnsi="仿宋" w:cs="仿宋" w:hint="eastAsia"/>
            <w:lang w:eastAsia="zh-CN"/>
          </w:rPr>
          <w:t>(三)、项目建设有利条件</w:t>
        </w:r>
        <w:r>
          <w:tab/>
        </w:r>
        <w:r>
          <w:fldChar w:fldCharType="begin"/>
        </w:r>
        <w:r>
          <w:instrText xml:space="preserve"> PAGEREF _Toc22824 \h </w:instrText>
        </w:r>
        <w:r>
          <w:fldChar w:fldCharType="separate"/>
        </w:r>
        <w:r>
          <w:t>34</w:t>
        </w:r>
        <w:r>
          <w:fldChar w:fldCharType="end"/>
        </w:r>
      </w:hyperlink>
    </w:p>
    <w:p>
      <w:pPr>
        <w:pStyle w:val="TOC1"/>
        <w:tabs>
          <w:tab w:val="right" w:leader="dot" w:pos="8306"/>
        </w:tabs>
      </w:pPr>
      <w:hyperlink w:anchor="_Toc15803" w:history="1">
        <w:r>
          <w:rPr>
            <w:rFonts w:ascii="仿宋" w:eastAsia="仿宋" w:hAnsi="仿宋" w:cs="仿宋" w:hint="eastAsia"/>
            <w:lang w:eastAsia="zh-CN"/>
          </w:rPr>
          <w:t>七、项目进度计划</w:t>
        </w:r>
        <w:r>
          <w:tab/>
        </w:r>
        <w:r>
          <w:fldChar w:fldCharType="begin"/>
        </w:r>
        <w:r>
          <w:instrText xml:space="preserve"> PAGEREF _Toc15803 \h </w:instrText>
        </w:r>
        <w:r>
          <w:fldChar w:fldCharType="separate"/>
        </w:r>
        <w:r>
          <w:t>36</w:t>
        </w:r>
        <w:r>
          <w:fldChar w:fldCharType="end"/>
        </w:r>
      </w:hyperlink>
    </w:p>
    <w:p>
      <w:pPr>
        <w:pStyle w:val="TOC2"/>
        <w:tabs>
          <w:tab w:val="right" w:leader="dot" w:pos="8306"/>
        </w:tabs>
      </w:pPr>
      <w:hyperlink w:anchor="_Toc24344" w:history="1">
        <w:r>
          <w:rPr>
            <w:rFonts w:ascii="仿宋" w:eastAsia="仿宋" w:hAnsi="仿宋" w:cs="仿宋" w:hint="eastAsia"/>
            <w:lang w:eastAsia="zh-CN"/>
          </w:rPr>
          <w:t>(一)、建设周期</w:t>
        </w:r>
        <w:r>
          <w:tab/>
        </w:r>
        <w:r>
          <w:fldChar w:fldCharType="begin"/>
        </w:r>
        <w:r>
          <w:instrText xml:space="preserve"> PAGEREF _Toc24344 \h </w:instrText>
        </w:r>
        <w:r>
          <w:fldChar w:fldCharType="separate"/>
        </w:r>
        <w:r>
          <w:t>36</w:t>
        </w:r>
        <w:r>
          <w:fldChar w:fldCharType="end"/>
        </w:r>
      </w:hyperlink>
    </w:p>
    <w:p>
      <w:pPr>
        <w:pStyle w:val="TOC2"/>
        <w:tabs>
          <w:tab w:val="right" w:leader="dot" w:pos="8306"/>
        </w:tabs>
      </w:pPr>
      <w:hyperlink w:anchor="_Toc9328" w:history="1">
        <w:r>
          <w:rPr>
            <w:rFonts w:ascii="仿宋" w:eastAsia="仿宋" w:hAnsi="仿宋" w:cs="仿宋" w:hint="eastAsia"/>
            <w:lang w:eastAsia="zh-CN"/>
          </w:rPr>
          <w:t>(二)、建设进度</w:t>
        </w:r>
        <w:r>
          <w:tab/>
        </w:r>
        <w:r>
          <w:fldChar w:fldCharType="begin"/>
        </w:r>
        <w:r>
          <w:instrText xml:space="preserve"> PAGEREF _Toc9328 \h </w:instrText>
        </w:r>
        <w:r>
          <w:fldChar w:fldCharType="separate"/>
        </w:r>
        <w:r>
          <w:t>36</w:t>
        </w:r>
        <w:r>
          <w:fldChar w:fldCharType="end"/>
        </w:r>
      </w:hyperlink>
    </w:p>
    <w:p>
      <w:pPr>
        <w:pStyle w:val="TOC2"/>
        <w:tabs>
          <w:tab w:val="right" w:leader="dot" w:pos="8306"/>
        </w:tabs>
      </w:pPr>
      <w:hyperlink w:anchor="_Toc21517" w:history="1">
        <w:r>
          <w:rPr>
            <w:rFonts w:ascii="仿宋" w:eastAsia="仿宋" w:hAnsi="仿宋" w:cs="仿宋" w:hint="eastAsia"/>
            <w:lang w:eastAsia="zh-CN"/>
          </w:rPr>
          <w:t>(三)、进度安排注意事项</w:t>
        </w:r>
        <w:r>
          <w:tab/>
        </w:r>
        <w:r>
          <w:fldChar w:fldCharType="begin"/>
        </w:r>
        <w:r>
          <w:instrText xml:space="preserve"> PAGEREF _Toc21517 \h </w:instrText>
        </w:r>
        <w:r>
          <w:fldChar w:fldCharType="separate"/>
        </w:r>
        <w:r>
          <w:t>37</w:t>
        </w:r>
        <w:r>
          <w:fldChar w:fldCharType="end"/>
        </w:r>
      </w:hyperlink>
    </w:p>
    <w:p>
      <w:pPr>
        <w:pStyle w:val="TOC2"/>
        <w:tabs>
          <w:tab w:val="right" w:leader="dot" w:pos="8306"/>
        </w:tabs>
      </w:pPr>
      <w:hyperlink w:anchor="_Toc4727" w:history="1">
        <w:r>
          <w:rPr>
            <w:rFonts w:ascii="仿宋" w:eastAsia="仿宋" w:hAnsi="仿宋" w:cs="仿宋" w:hint="eastAsia"/>
            <w:lang w:eastAsia="zh-CN"/>
          </w:rPr>
          <w:t>(四)、人力资源配置</w:t>
        </w:r>
        <w:r>
          <w:tab/>
        </w:r>
        <w:r>
          <w:fldChar w:fldCharType="begin"/>
        </w:r>
        <w:r>
          <w:instrText xml:space="preserve"> PAGEREF _Toc4727 \h </w:instrText>
        </w:r>
        <w:r>
          <w:fldChar w:fldCharType="separate"/>
        </w:r>
        <w:r>
          <w:t>38</w:t>
        </w:r>
        <w:r>
          <w:fldChar w:fldCharType="end"/>
        </w:r>
      </w:hyperlink>
    </w:p>
    <w:p>
      <w:pPr>
        <w:pStyle w:val="TOC2"/>
        <w:tabs>
          <w:tab w:val="right" w:leader="dot" w:pos="8306"/>
        </w:tabs>
      </w:pPr>
      <w:hyperlink w:anchor="_Toc19177" w:history="1">
        <w:r>
          <w:rPr>
            <w:rFonts w:ascii="仿宋" w:eastAsia="仿宋" w:hAnsi="仿宋" w:cs="仿宋" w:hint="eastAsia"/>
            <w:lang w:eastAsia="zh-CN"/>
          </w:rPr>
          <w:t>(五)、员工培训</w:t>
        </w:r>
        <w:r>
          <w:tab/>
        </w:r>
        <w:r>
          <w:fldChar w:fldCharType="begin"/>
        </w:r>
        <w:r>
          <w:instrText xml:space="preserve"> PAGEREF _Toc19177 \h </w:instrText>
        </w:r>
        <w:r>
          <w:fldChar w:fldCharType="separate"/>
        </w:r>
        <w:r>
          <w:t>40</w:t>
        </w:r>
        <w:r>
          <w:fldChar w:fldCharType="end"/>
        </w:r>
      </w:hyperlink>
    </w:p>
    <w:p>
      <w:pPr>
        <w:pStyle w:val="TOC2"/>
        <w:tabs>
          <w:tab w:val="right" w:leader="dot" w:pos="8306"/>
        </w:tabs>
      </w:pPr>
      <w:hyperlink w:anchor="_Toc29748" w:history="1">
        <w:r>
          <w:rPr>
            <w:rFonts w:ascii="仿宋" w:eastAsia="仿宋" w:hAnsi="仿宋" w:cs="仿宋" w:hint="eastAsia"/>
            <w:lang w:eastAsia="zh-CN"/>
          </w:rPr>
          <w:t>(六)、项目实施保障</w:t>
        </w:r>
        <w:r>
          <w:tab/>
        </w:r>
        <w:r>
          <w:fldChar w:fldCharType="begin"/>
        </w:r>
        <w:r>
          <w:instrText xml:space="preserve"> PAGEREF _Toc29748 \h </w:instrText>
        </w:r>
        <w:r>
          <w:fldChar w:fldCharType="separate"/>
        </w:r>
        <w:r>
          <w:t>41</w:t>
        </w:r>
        <w:r>
          <w:fldChar w:fldCharType="end"/>
        </w:r>
      </w:hyperlink>
    </w:p>
    <w:p>
      <w:pPr>
        <w:pStyle w:val="TOC2"/>
        <w:tabs>
          <w:tab w:val="right" w:leader="dot" w:pos="8306"/>
        </w:tabs>
      </w:pPr>
      <w:hyperlink w:anchor="_Toc14175" w:history="1">
        <w:r>
          <w:rPr>
            <w:rFonts w:ascii="仿宋" w:eastAsia="仿宋" w:hAnsi="仿宋" w:cs="仿宋" w:hint="eastAsia"/>
            <w:lang w:eastAsia="zh-CN"/>
          </w:rPr>
          <w:t>(七)、安全规范管理</w:t>
        </w:r>
        <w:r>
          <w:tab/>
        </w:r>
        <w:r>
          <w:fldChar w:fldCharType="begin"/>
        </w:r>
        <w:r>
          <w:instrText xml:space="preserve"> PAGEREF _Toc14175 \h </w:instrText>
        </w:r>
        <w:r>
          <w:fldChar w:fldCharType="separate"/>
        </w:r>
        <w:r>
          <w:t>42</w:t>
        </w:r>
        <w:r>
          <w:fldChar w:fldCharType="end"/>
        </w:r>
      </w:hyperlink>
    </w:p>
    <w:p>
      <w:pPr>
        <w:pStyle w:val="TOC1"/>
        <w:tabs>
          <w:tab w:val="right" w:leader="dot" w:pos="8306"/>
        </w:tabs>
      </w:pPr>
      <w:hyperlink w:anchor="_Toc19431" w:history="1">
        <w:r>
          <w:rPr>
            <w:rFonts w:ascii="仿宋" w:eastAsia="仿宋" w:hAnsi="仿宋" w:cs="仿宋" w:hint="eastAsia"/>
            <w:lang w:eastAsia="zh-CN"/>
          </w:rPr>
          <w:t>八、项目实施与管理方案</w:t>
        </w:r>
        <w:r>
          <w:tab/>
        </w:r>
        <w:r>
          <w:fldChar w:fldCharType="begin"/>
        </w:r>
        <w:r>
          <w:instrText xml:space="preserve"> PAGEREF _Toc19431 \h </w:instrText>
        </w:r>
        <w:r>
          <w:fldChar w:fldCharType="separate"/>
        </w:r>
        <w:r>
          <w:t>43</w:t>
        </w:r>
        <w:r>
          <w:fldChar w:fldCharType="end"/>
        </w:r>
      </w:hyperlink>
    </w:p>
    <w:p>
      <w:pPr>
        <w:pStyle w:val="TOC2"/>
        <w:tabs>
          <w:tab w:val="right" w:leader="dot" w:pos="8306"/>
        </w:tabs>
      </w:pPr>
      <w:hyperlink w:anchor="_Toc25252" w:history="1">
        <w:r>
          <w:rPr>
            <w:rFonts w:ascii="仿宋" w:eastAsia="仿宋" w:hAnsi="仿宋" w:cs="仿宋" w:hint="eastAsia"/>
            <w:lang w:eastAsia="zh-CN"/>
          </w:rPr>
          <w:t>(一)、项目实施计划</w:t>
        </w:r>
        <w:r>
          <w:tab/>
        </w:r>
        <w:r>
          <w:fldChar w:fldCharType="begin"/>
        </w:r>
        <w:r>
          <w:instrText xml:space="preserve"> PAGEREF _Toc25252 \h </w:instrText>
        </w:r>
        <w:r>
          <w:fldChar w:fldCharType="separate"/>
        </w:r>
        <w:r>
          <w:t>43</w:t>
        </w:r>
        <w:r>
          <w:fldChar w:fldCharType="end"/>
        </w:r>
      </w:hyperlink>
    </w:p>
    <w:p>
      <w:pPr>
        <w:pStyle w:val="TOC2"/>
        <w:tabs>
          <w:tab w:val="right" w:leader="dot" w:pos="8306"/>
        </w:tabs>
      </w:pPr>
      <w:hyperlink w:anchor="_Toc5662" w:history="1">
        <w:r>
          <w:rPr>
            <w:rFonts w:ascii="仿宋" w:eastAsia="仿宋" w:hAnsi="仿宋" w:cs="仿宋" w:hint="eastAsia"/>
            <w:lang w:eastAsia="zh-CN"/>
          </w:rPr>
          <w:t>(二)、项目组织机构与职责</w:t>
        </w:r>
        <w:r>
          <w:tab/>
        </w:r>
        <w:r>
          <w:fldChar w:fldCharType="begin"/>
        </w:r>
        <w:r>
          <w:instrText xml:space="preserve"> PAGEREF _Toc5662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51" w:history="1">
        <w:r>
          <w:rPr>
            <w:rFonts w:ascii="仿宋" w:eastAsia="仿宋" w:hAnsi="仿宋" w:cs="仿宋" w:hint="eastAsia"/>
            <w:lang w:eastAsia="zh-CN"/>
          </w:rPr>
          <w:t>(三)、项目管理与监控体系</w:t>
        </w:r>
        <w:r>
          <w:tab/>
        </w:r>
        <w:r>
          <w:fldChar w:fldCharType="begin"/>
        </w:r>
        <w:r>
          <w:instrText xml:space="preserve"> PAGEREF _Toc30351 \h </w:instrText>
        </w:r>
        <w:r>
          <w:fldChar w:fldCharType="separate"/>
        </w:r>
        <w:r>
          <w:t>47</w:t>
        </w:r>
        <w:r>
          <w:fldChar w:fldCharType="end"/>
        </w:r>
      </w:hyperlink>
    </w:p>
    <w:p>
      <w:pPr>
        <w:pStyle w:val="TOC1"/>
        <w:tabs>
          <w:tab w:val="right" w:leader="dot" w:pos="8306"/>
        </w:tabs>
      </w:pPr>
      <w:hyperlink w:anchor="_Toc32459" w:history="1">
        <w:r>
          <w:rPr>
            <w:rFonts w:ascii="仿宋" w:eastAsia="仿宋" w:hAnsi="仿宋" w:cs="仿宋" w:hint="eastAsia"/>
            <w:lang w:eastAsia="zh-CN"/>
          </w:rPr>
          <w:t>九、资金管理与财务规划</w:t>
        </w:r>
        <w:r>
          <w:tab/>
        </w:r>
        <w:r>
          <w:fldChar w:fldCharType="begin"/>
        </w:r>
        <w:r>
          <w:instrText xml:space="preserve"> PAGEREF _Toc32459 \h </w:instrText>
        </w:r>
        <w:r>
          <w:fldChar w:fldCharType="separate"/>
        </w:r>
        <w:r>
          <w:t>49</w:t>
        </w:r>
        <w:r>
          <w:fldChar w:fldCharType="end"/>
        </w:r>
      </w:hyperlink>
    </w:p>
    <w:p>
      <w:pPr>
        <w:pStyle w:val="TOC2"/>
        <w:tabs>
          <w:tab w:val="right" w:leader="dot" w:pos="8306"/>
        </w:tabs>
      </w:pPr>
      <w:hyperlink w:anchor="_Toc23261" w:history="1">
        <w:r>
          <w:rPr>
            <w:rFonts w:ascii="仿宋" w:eastAsia="仿宋" w:hAnsi="仿宋" w:cs="仿宋" w:hint="eastAsia"/>
            <w:lang w:eastAsia="zh-CN"/>
          </w:rPr>
          <w:t>(一)、项目资金来源与筹措</w:t>
        </w:r>
        <w:r>
          <w:tab/>
        </w:r>
        <w:r>
          <w:fldChar w:fldCharType="begin"/>
        </w:r>
        <w:r>
          <w:instrText xml:space="preserve"> PAGEREF _Toc23261 \h </w:instrText>
        </w:r>
        <w:r>
          <w:fldChar w:fldCharType="separate"/>
        </w:r>
        <w:r>
          <w:t>49</w:t>
        </w:r>
        <w:r>
          <w:fldChar w:fldCharType="end"/>
        </w:r>
      </w:hyperlink>
    </w:p>
    <w:p>
      <w:pPr>
        <w:pStyle w:val="TOC2"/>
        <w:tabs>
          <w:tab w:val="right" w:leader="dot" w:pos="8306"/>
        </w:tabs>
      </w:pPr>
      <w:hyperlink w:anchor="_Toc21505" w:history="1">
        <w:r>
          <w:rPr>
            <w:rFonts w:ascii="仿宋" w:eastAsia="仿宋" w:hAnsi="仿宋" w:cs="仿宋" w:hint="eastAsia"/>
            <w:lang w:eastAsia="zh-CN"/>
          </w:rPr>
          <w:t>(二)、资金使用与监管</w:t>
        </w:r>
        <w:r>
          <w:tab/>
        </w:r>
        <w:r>
          <w:fldChar w:fldCharType="begin"/>
        </w:r>
        <w:r>
          <w:instrText xml:space="preserve"> PAGEREF _Toc21505 \h </w:instrText>
        </w:r>
        <w:r>
          <w:fldChar w:fldCharType="separate"/>
        </w:r>
        <w:r>
          <w:t>50</w:t>
        </w:r>
        <w:r>
          <w:fldChar w:fldCharType="end"/>
        </w:r>
      </w:hyperlink>
    </w:p>
    <w:p>
      <w:pPr>
        <w:pStyle w:val="TOC2"/>
        <w:tabs>
          <w:tab w:val="right" w:leader="dot" w:pos="8306"/>
        </w:tabs>
      </w:pPr>
      <w:hyperlink w:anchor="_Toc15734" w:history="1">
        <w:r>
          <w:rPr>
            <w:rFonts w:ascii="仿宋" w:eastAsia="仿宋" w:hAnsi="仿宋" w:cs="仿宋" w:hint="eastAsia"/>
            <w:lang w:eastAsia="zh-CN"/>
          </w:rPr>
          <w:t>(三)、财务规划与预测</w:t>
        </w:r>
        <w:r>
          <w:tab/>
        </w:r>
        <w:r>
          <w:fldChar w:fldCharType="begin"/>
        </w:r>
        <w:r>
          <w:instrText xml:space="preserve"> PAGEREF _Toc15734 \h </w:instrText>
        </w:r>
        <w:r>
          <w:fldChar w:fldCharType="separate"/>
        </w:r>
        <w:r>
          <w:t>52</w:t>
        </w:r>
        <w:r>
          <w:fldChar w:fldCharType="end"/>
        </w:r>
      </w:hyperlink>
    </w:p>
    <w:p>
      <w:pPr>
        <w:pStyle w:val="TOC1"/>
        <w:tabs>
          <w:tab w:val="right" w:leader="dot" w:pos="8306"/>
        </w:tabs>
      </w:pPr>
      <w:hyperlink w:anchor="_Toc19365" w:history="1">
        <w:r>
          <w:rPr>
            <w:rFonts w:ascii="仿宋" w:eastAsia="仿宋" w:hAnsi="仿宋" w:cs="仿宋" w:hint="eastAsia"/>
            <w:lang w:eastAsia="zh-CN"/>
          </w:rPr>
          <w:t>十、经济效益与社会效益优化</w:t>
        </w:r>
        <w:r>
          <w:tab/>
        </w:r>
        <w:r>
          <w:fldChar w:fldCharType="begin"/>
        </w:r>
        <w:r>
          <w:instrText xml:space="preserve"> PAGEREF _Toc19365 \h </w:instrText>
        </w:r>
        <w:r>
          <w:fldChar w:fldCharType="separate"/>
        </w:r>
        <w:r>
          <w:t>53</w:t>
        </w:r>
        <w:r>
          <w:fldChar w:fldCharType="end"/>
        </w:r>
      </w:hyperlink>
    </w:p>
    <w:p>
      <w:pPr>
        <w:pStyle w:val="TOC2"/>
        <w:tabs>
          <w:tab w:val="right" w:leader="dot" w:pos="8306"/>
        </w:tabs>
      </w:pPr>
      <w:hyperlink w:anchor="_Toc9694" w:history="1">
        <w:r>
          <w:rPr>
            <w:rFonts w:ascii="仿宋" w:eastAsia="仿宋" w:hAnsi="仿宋" w:cs="仿宋" w:hint="eastAsia"/>
            <w:lang w:eastAsia="zh-CN"/>
          </w:rPr>
          <w:t>(一)、经济效益提升策略</w:t>
        </w:r>
        <w:r>
          <w:tab/>
        </w:r>
        <w:r>
          <w:fldChar w:fldCharType="begin"/>
        </w:r>
        <w:r>
          <w:instrText xml:space="preserve"> PAGEREF _Toc9694 \h </w:instrText>
        </w:r>
        <w:r>
          <w:fldChar w:fldCharType="separate"/>
        </w:r>
        <w:r>
          <w:t>53</w:t>
        </w:r>
        <w:r>
          <w:fldChar w:fldCharType="end"/>
        </w:r>
      </w:hyperlink>
    </w:p>
    <w:p>
      <w:pPr>
        <w:pStyle w:val="TOC2"/>
        <w:tabs>
          <w:tab w:val="right" w:leader="dot" w:pos="8306"/>
        </w:tabs>
      </w:pPr>
      <w:hyperlink w:anchor="_Toc7061" w:history="1">
        <w:r>
          <w:rPr>
            <w:rFonts w:ascii="仿宋" w:eastAsia="仿宋" w:hAnsi="仿宋" w:cs="仿宋" w:hint="eastAsia"/>
            <w:lang w:eastAsia="zh-CN"/>
          </w:rPr>
          <w:t>(二)、社会效益增强方案</w:t>
        </w:r>
        <w:r>
          <w:tab/>
        </w:r>
        <w:r>
          <w:fldChar w:fldCharType="begin"/>
        </w:r>
        <w:r>
          <w:instrText xml:space="preserve"> PAGEREF _Toc7061 \h </w:instrText>
        </w:r>
        <w:r>
          <w:fldChar w:fldCharType="separate"/>
        </w:r>
        <w:r>
          <w:t>54</w:t>
        </w:r>
        <w:r>
          <w:fldChar w:fldCharType="end"/>
        </w:r>
      </w:hyperlink>
    </w:p>
    <w:p>
      <w:pPr>
        <w:pStyle w:val="TOC1"/>
        <w:tabs>
          <w:tab w:val="right" w:leader="dot" w:pos="8306"/>
        </w:tabs>
      </w:pPr>
      <w:hyperlink w:anchor="_Toc13629" w:history="1">
        <w:r>
          <w:rPr>
            <w:rFonts w:ascii="仿宋" w:eastAsia="仿宋" w:hAnsi="仿宋" w:cs="仿宋" w:hint="eastAsia"/>
            <w:lang w:eastAsia="zh-CN"/>
          </w:rPr>
          <w:t>十一、客户关系管理与市场拓展</w:t>
        </w:r>
        <w:r>
          <w:tab/>
        </w:r>
        <w:r>
          <w:fldChar w:fldCharType="begin"/>
        </w:r>
        <w:r>
          <w:instrText xml:space="preserve"> PAGEREF _Toc13629 \h </w:instrText>
        </w:r>
        <w:r>
          <w:fldChar w:fldCharType="separate"/>
        </w:r>
        <w:r>
          <w:t>55</w:t>
        </w:r>
        <w:r>
          <w:fldChar w:fldCharType="end"/>
        </w:r>
      </w:hyperlink>
    </w:p>
    <w:p>
      <w:pPr>
        <w:pStyle w:val="TOC2"/>
        <w:tabs>
          <w:tab w:val="right" w:leader="dot" w:pos="8306"/>
        </w:tabs>
      </w:pPr>
      <w:hyperlink w:anchor="_Toc8208" w:history="1">
        <w:r>
          <w:rPr>
            <w:rFonts w:ascii="仿宋" w:eastAsia="仿宋" w:hAnsi="仿宋" w:cs="仿宋" w:hint="eastAsia"/>
            <w:lang w:eastAsia="zh-CN"/>
          </w:rPr>
          <w:t>(一)、客户关系管理策略</w:t>
        </w:r>
        <w:r>
          <w:tab/>
        </w:r>
        <w:r>
          <w:fldChar w:fldCharType="begin"/>
        </w:r>
        <w:r>
          <w:instrText xml:space="preserve"> PAGEREF _Toc8208 \h </w:instrText>
        </w:r>
        <w:r>
          <w:fldChar w:fldCharType="separate"/>
        </w:r>
        <w:r>
          <w:t>55</w:t>
        </w:r>
        <w:r>
          <w:fldChar w:fldCharType="end"/>
        </w:r>
      </w:hyperlink>
    </w:p>
    <w:p>
      <w:pPr>
        <w:pStyle w:val="TOC2"/>
        <w:tabs>
          <w:tab w:val="right" w:leader="dot" w:pos="8306"/>
        </w:tabs>
      </w:pPr>
      <w:hyperlink w:anchor="_Toc32676" w:history="1">
        <w:r>
          <w:rPr>
            <w:rFonts w:ascii="仿宋" w:eastAsia="仿宋" w:hAnsi="仿宋" w:cs="仿宋" w:hint="eastAsia"/>
            <w:lang w:eastAsia="zh-CN"/>
          </w:rPr>
          <w:t>(二)、市场拓展方案</w:t>
        </w:r>
        <w:r>
          <w:tab/>
        </w:r>
        <w:r>
          <w:fldChar w:fldCharType="begin"/>
        </w:r>
        <w:r>
          <w:instrText xml:space="preserve"> PAGEREF _Toc32676 \h </w:instrText>
        </w:r>
        <w:r>
          <w:fldChar w:fldCharType="separate"/>
        </w:r>
        <w:r>
          <w:t>56</w:t>
        </w:r>
        <w:r>
          <w:fldChar w:fldCharType="end"/>
        </w:r>
      </w:hyperlink>
    </w:p>
    <w:p>
      <w:pPr>
        <w:pStyle w:val="TOC1"/>
        <w:tabs>
          <w:tab w:val="right" w:leader="dot" w:pos="8306"/>
        </w:tabs>
      </w:pPr>
      <w:hyperlink w:anchor="_Toc27244" w:history="1">
        <w:r>
          <w:rPr>
            <w:rFonts w:ascii="仿宋" w:eastAsia="仿宋" w:hAnsi="仿宋" w:cs="仿宋" w:hint="eastAsia"/>
            <w:lang w:eastAsia="zh-CN"/>
          </w:rPr>
          <w:t>十二、技术创新与产业升级</w:t>
        </w:r>
        <w:r>
          <w:tab/>
        </w:r>
        <w:r>
          <w:fldChar w:fldCharType="begin"/>
        </w:r>
        <w:r>
          <w:instrText xml:space="preserve"> PAGEREF _Toc27244 \h </w:instrText>
        </w:r>
        <w:r>
          <w:fldChar w:fldCharType="separate"/>
        </w:r>
        <w:r>
          <w:t>57</w:t>
        </w:r>
        <w:r>
          <w:fldChar w:fldCharType="end"/>
        </w:r>
      </w:hyperlink>
    </w:p>
    <w:p>
      <w:pPr>
        <w:pStyle w:val="TOC2"/>
        <w:tabs>
          <w:tab w:val="right" w:leader="dot" w:pos="8306"/>
        </w:tabs>
      </w:pPr>
      <w:hyperlink w:anchor="_Toc4218" w:history="1">
        <w:r>
          <w:rPr>
            <w:rFonts w:ascii="仿宋" w:eastAsia="仿宋" w:hAnsi="仿宋" w:cs="仿宋" w:hint="eastAsia"/>
            <w:lang w:eastAsia="zh-CN"/>
          </w:rPr>
          <w:t>(一)、技术创新方向与目标</w:t>
        </w:r>
        <w:r>
          <w:tab/>
        </w:r>
        <w:r>
          <w:fldChar w:fldCharType="begin"/>
        </w:r>
        <w:r>
          <w:instrText xml:space="preserve"> PAGEREF _Toc4218 \h </w:instrText>
        </w:r>
        <w:r>
          <w:fldChar w:fldCharType="separate"/>
        </w:r>
        <w:r>
          <w:t>57</w:t>
        </w:r>
        <w:r>
          <w:fldChar w:fldCharType="end"/>
        </w:r>
      </w:hyperlink>
    </w:p>
    <w:p>
      <w:pPr>
        <w:pStyle w:val="TOC2"/>
        <w:tabs>
          <w:tab w:val="right" w:leader="dot" w:pos="8306"/>
        </w:tabs>
      </w:pPr>
      <w:hyperlink w:anchor="_Toc8787" w:history="1">
        <w:r>
          <w:rPr>
            <w:rFonts w:ascii="仿宋" w:eastAsia="仿宋" w:hAnsi="仿宋" w:cs="仿宋" w:hint="eastAsia"/>
            <w:lang w:eastAsia="zh-CN"/>
          </w:rPr>
          <w:t>(二)、产业升级路径与措施</w:t>
        </w:r>
        <w:r>
          <w:tab/>
        </w:r>
        <w:r>
          <w:fldChar w:fldCharType="begin"/>
        </w:r>
        <w:r>
          <w:instrText xml:space="preserve"> PAGEREF _Toc8787 \h </w:instrText>
        </w:r>
        <w:r>
          <w:fldChar w:fldCharType="separate"/>
        </w:r>
        <w:r>
          <w:t>58</w:t>
        </w:r>
        <w:r>
          <w:fldChar w:fldCharType="end"/>
        </w:r>
      </w:hyperlink>
    </w:p>
    <w:p>
      <w:pPr>
        <w:pStyle w:val="TOC1"/>
        <w:tabs>
          <w:tab w:val="right" w:leader="dot" w:pos="8306"/>
        </w:tabs>
      </w:pPr>
      <w:hyperlink w:anchor="_Toc31531" w:history="1">
        <w:r>
          <w:rPr>
            <w:rFonts w:ascii="仿宋" w:eastAsia="仿宋" w:hAnsi="仿宋" w:cs="仿宋" w:hint="eastAsia"/>
            <w:lang w:eastAsia="zh-CN"/>
          </w:rPr>
          <w:t>十三、合作与交流机制建立</w:t>
        </w:r>
        <w:r>
          <w:tab/>
        </w:r>
        <w:r>
          <w:fldChar w:fldCharType="begin"/>
        </w:r>
        <w:r>
          <w:instrText xml:space="preserve"> PAGEREF _Toc31531 \h </w:instrText>
        </w:r>
        <w:r>
          <w:fldChar w:fldCharType="separate"/>
        </w:r>
        <w:r>
          <w:t>60</w:t>
        </w:r>
        <w:r>
          <w:fldChar w:fldCharType="end"/>
        </w:r>
      </w:hyperlink>
    </w:p>
    <w:p>
      <w:pPr>
        <w:pStyle w:val="TOC2"/>
        <w:tabs>
          <w:tab w:val="right" w:leader="dot" w:pos="8306"/>
        </w:tabs>
      </w:pPr>
      <w:hyperlink w:anchor="_Toc13863" w:history="1">
        <w:r>
          <w:rPr>
            <w:rFonts w:ascii="仿宋" w:eastAsia="仿宋" w:hAnsi="仿宋" w:cs="仿宋" w:hint="eastAsia"/>
            <w:lang w:eastAsia="zh-CN"/>
          </w:rPr>
          <w:t>(一)、合作伙伴选择与合作方式</w:t>
        </w:r>
        <w:r>
          <w:tab/>
        </w:r>
        <w:r>
          <w:fldChar w:fldCharType="begin"/>
        </w:r>
        <w:r>
          <w:instrText xml:space="preserve"> PAGEREF _Toc13863 \h </w:instrText>
        </w:r>
        <w:r>
          <w:fldChar w:fldCharType="separate"/>
        </w:r>
        <w:r>
          <w:t>60</w:t>
        </w:r>
        <w:r>
          <w:fldChar w:fldCharType="end"/>
        </w:r>
      </w:hyperlink>
    </w:p>
    <w:p>
      <w:pPr>
        <w:pStyle w:val="TOC2"/>
        <w:tabs>
          <w:tab w:val="right" w:leader="dot" w:pos="8306"/>
        </w:tabs>
      </w:pPr>
      <w:hyperlink w:anchor="_Toc8859" w:history="1">
        <w:r>
          <w:rPr>
            <w:rFonts w:ascii="仿宋" w:eastAsia="仿宋" w:hAnsi="仿宋" w:cs="仿宋" w:hint="eastAsia"/>
            <w:lang w:eastAsia="zh-CN"/>
          </w:rPr>
          <w:t>(二)、交流与合作平台搭建</w:t>
        </w:r>
        <w:r>
          <w:tab/>
        </w:r>
        <w:r>
          <w:fldChar w:fldCharType="begin"/>
        </w:r>
        <w:r>
          <w:instrText xml:space="preserve"> PAGEREF _Toc8859 \h </w:instrText>
        </w:r>
        <w:r>
          <w:fldChar w:fldCharType="separate"/>
        </w:r>
        <w:r>
          <w:t>61</w:t>
        </w:r>
        <w:r>
          <w:fldChar w:fldCharType="end"/>
        </w:r>
      </w:hyperlink>
    </w:p>
    <w:p>
      <w:pPr>
        <w:pStyle w:val="TOC1"/>
        <w:tabs>
          <w:tab w:val="right" w:leader="dot" w:pos="8306"/>
        </w:tabs>
      </w:pPr>
      <w:hyperlink w:anchor="_Toc31542" w:history="1">
        <w:r>
          <w:rPr>
            <w:rFonts w:ascii="仿宋" w:eastAsia="仿宋" w:hAnsi="仿宋" w:cs="仿宋" w:hint="eastAsia"/>
            <w:lang w:eastAsia="zh-CN"/>
          </w:rPr>
          <w:t>十四、设施与设备管理</w:t>
        </w:r>
        <w:r>
          <w:tab/>
        </w:r>
        <w:r>
          <w:fldChar w:fldCharType="begin"/>
        </w:r>
        <w:r>
          <w:instrText xml:space="preserve"> PAGEREF _Toc31542 \h </w:instrText>
        </w:r>
        <w:r>
          <w:fldChar w:fldCharType="separate"/>
        </w:r>
        <w:r>
          <w:t>63</w:t>
        </w:r>
        <w:r>
          <w:fldChar w:fldCharType="end"/>
        </w:r>
      </w:hyperlink>
    </w:p>
    <w:p>
      <w:pPr>
        <w:pStyle w:val="TOC2"/>
        <w:tabs>
          <w:tab w:val="right" w:leader="dot" w:pos="8306"/>
        </w:tabs>
      </w:pPr>
      <w:hyperlink w:anchor="_Toc29932" w:history="1">
        <w:r>
          <w:rPr>
            <w:rFonts w:ascii="仿宋" w:eastAsia="仿宋" w:hAnsi="仿宋" w:cs="仿宋" w:hint="eastAsia"/>
            <w:lang w:eastAsia="zh-CN"/>
          </w:rPr>
          <w:t>(一)、设施规划与配置</w:t>
        </w:r>
        <w:r>
          <w:tab/>
        </w:r>
        <w:r>
          <w:fldChar w:fldCharType="begin"/>
        </w:r>
        <w:r>
          <w:instrText xml:space="preserve"> PAGEREF _Toc29932 \h </w:instrText>
        </w:r>
        <w:r>
          <w:fldChar w:fldCharType="separate"/>
        </w:r>
        <w:r>
          <w:t>63</w:t>
        </w:r>
        <w:r>
          <w:fldChar w:fldCharType="end"/>
        </w:r>
      </w:hyperlink>
    </w:p>
    <w:p>
      <w:pPr>
        <w:pStyle w:val="TOC2"/>
        <w:tabs>
          <w:tab w:val="right" w:leader="dot" w:pos="8306"/>
        </w:tabs>
      </w:pPr>
      <w:hyperlink w:anchor="_Toc9449" w:history="1">
        <w:r>
          <w:rPr>
            <w:rFonts w:ascii="仿宋" w:eastAsia="仿宋" w:hAnsi="仿宋" w:cs="仿宋" w:hint="eastAsia"/>
            <w:lang w:eastAsia="zh-CN"/>
          </w:rPr>
          <w:t>(二)、设备采购与维护管理</w:t>
        </w:r>
        <w:r>
          <w:tab/>
        </w:r>
        <w:r>
          <w:fldChar w:fldCharType="begin"/>
        </w:r>
        <w:r>
          <w:instrText xml:space="preserve"> PAGEREF _Toc9449 \h </w:instrText>
        </w:r>
        <w:r>
          <w:fldChar w:fldCharType="separate"/>
        </w:r>
        <w:r>
          <w:t>63</w:t>
        </w:r>
        <w:r>
          <w:fldChar w:fldCharType="end"/>
        </w:r>
      </w:hyperlink>
    </w:p>
    <w:p>
      <w:pPr>
        <w:pStyle w:val="TOC2"/>
        <w:tabs>
          <w:tab w:val="right" w:leader="dot" w:pos="8306"/>
        </w:tabs>
      </w:pPr>
      <w:hyperlink w:anchor="_Toc1672" w:history="1">
        <w:r>
          <w:rPr>
            <w:rFonts w:ascii="仿宋" w:eastAsia="仿宋" w:hAnsi="仿宋" w:cs="仿宋" w:hint="eastAsia"/>
            <w:lang w:eastAsia="zh-CN"/>
          </w:rPr>
          <w:t>(三)、设施设备升级策略</w:t>
        </w:r>
        <w:r>
          <w:tab/>
        </w:r>
        <w:r>
          <w:fldChar w:fldCharType="begin"/>
        </w:r>
        <w:r>
          <w:instrText xml:space="preserve"> PAGEREF _Toc1672 \h </w:instrText>
        </w:r>
        <w:r>
          <w:fldChar w:fldCharType="separate"/>
        </w:r>
        <w:r>
          <w:t>64</w:t>
        </w:r>
        <w:r>
          <w:fldChar w:fldCharType="end"/>
        </w:r>
      </w:hyperlink>
    </w:p>
    <w:p>
      <w:pPr>
        <w:pStyle w:val="TOC1"/>
        <w:tabs>
          <w:tab w:val="right" w:leader="dot" w:pos="8306"/>
        </w:tabs>
      </w:pPr>
      <w:hyperlink w:anchor="_Toc29205" w:history="1">
        <w:r>
          <w:rPr>
            <w:rFonts w:ascii="仿宋" w:eastAsia="仿宋" w:hAnsi="仿宋" w:cs="仿宋" w:hint="eastAsia"/>
            <w:lang w:eastAsia="zh-CN"/>
          </w:rPr>
          <w:t>十五、法律法规与政策遵循</w:t>
        </w:r>
        <w:r>
          <w:tab/>
        </w:r>
        <w:r>
          <w:fldChar w:fldCharType="begin"/>
        </w:r>
        <w:r>
          <w:instrText xml:space="preserve"> PAGEREF _Toc29205 \h </w:instrText>
        </w:r>
        <w:r>
          <w:fldChar w:fldCharType="separate"/>
        </w:r>
        <w:r>
          <w:t>65</w:t>
        </w:r>
        <w:r>
          <w:fldChar w:fldCharType="end"/>
        </w:r>
      </w:hyperlink>
    </w:p>
    <w:p>
      <w:pPr>
        <w:pStyle w:val="TOC2"/>
        <w:tabs>
          <w:tab w:val="right" w:leader="dot" w:pos="8306"/>
        </w:tabs>
      </w:pPr>
      <w:hyperlink w:anchor="_Toc3747" w:history="1">
        <w:r>
          <w:rPr>
            <w:rFonts w:ascii="仿宋" w:eastAsia="仿宋" w:hAnsi="仿宋" w:cs="仿宋" w:hint="eastAsia"/>
            <w:lang w:eastAsia="zh-CN"/>
          </w:rPr>
          <w:t>(一)、法律法规遵守</w:t>
        </w:r>
        <w:r>
          <w:tab/>
        </w:r>
        <w:r>
          <w:fldChar w:fldCharType="begin"/>
        </w:r>
        <w:r>
          <w:instrText xml:space="preserve"> PAGEREF _Toc3747 \h </w:instrText>
        </w:r>
        <w:r>
          <w:fldChar w:fldCharType="separate"/>
        </w:r>
        <w:r>
          <w:t>65</w:t>
        </w:r>
        <w:r>
          <w:fldChar w:fldCharType="end"/>
        </w:r>
      </w:hyperlink>
    </w:p>
    <w:p>
      <w:pPr>
        <w:pStyle w:val="TOC2"/>
        <w:tabs>
          <w:tab w:val="right" w:leader="dot" w:pos="8306"/>
        </w:tabs>
      </w:pPr>
      <w:hyperlink w:anchor="_Toc10764" w:history="1">
        <w:r>
          <w:rPr>
            <w:rFonts w:ascii="仿宋" w:eastAsia="仿宋" w:hAnsi="仿宋" w:cs="仿宋" w:hint="eastAsia"/>
            <w:lang w:eastAsia="zh-CN"/>
          </w:rPr>
          <w:t>(二)、政策导向与利用</w:t>
        </w:r>
        <w:r>
          <w:tab/>
        </w:r>
        <w:r>
          <w:fldChar w:fldCharType="begin"/>
        </w:r>
        <w:r>
          <w:instrText xml:space="preserve"> PAGEREF _Toc10764 \h </w:instrText>
        </w:r>
        <w:r>
          <w:fldChar w:fldCharType="separate"/>
        </w:r>
        <w:r>
          <w:t>66</w:t>
        </w:r>
        <w:r>
          <w:fldChar w:fldCharType="end"/>
        </w:r>
      </w:hyperlink>
    </w:p>
    <w:p>
      <w:pPr>
        <w:pStyle w:val="TOC1"/>
        <w:tabs>
          <w:tab w:val="right" w:leader="dot" w:pos="8306"/>
        </w:tabs>
      </w:pPr>
      <w:hyperlink w:anchor="_Toc6276" w:history="1">
        <w:r>
          <w:rPr>
            <w:rFonts w:ascii="仿宋" w:eastAsia="仿宋" w:hAnsi="仿宋" w:cs="仿宋" w:hint="eastAsia"/>
            <w:lang w:eastAsia="zh-CN"/>
          </w:rPr>
          <w:t>十六、成果转化与推广应用</w:t>
        </w:r>
        <w:r>
          <w:tab/>
        </w:r>
        <w:r>
          <w:fldChar w:fldCharType="begin"/>
        </w:r>
        <w:r>
          <w:instrText xml:space="preserve"> PAGEREF _Toc6276 \h </w:instrText>
        </w:r>
        <w:r>
          <w:fldChar w:fldCharType="separate"/>
        </w:r>
        <w:r>
          <w:t>67</w:t>
        </w:r>
        <w:r>
          <w:fldChar w:fldCharType="end"/>
        </w:r>
      </w:hyperlink>
    </w:p>
    <w:p>
      <w:pPr>
        <w:pStyle w:val="TOC2"/>
        <w:tabs>
          <w:tab w:val="right" w:leader="dot" w:pos="8306"/>
        </w:tabs>
      </w:pPr>
      <w:hyperlink w:anchor="_Toc3890" w:history="1">
        <w:r>
          <w:rPr>
            <w:rFonts w:ascii="仿宋" w:eastAsia="仿宋" w:hAnsi="仿宋" w:cs="仿宋" w:hint="eastAsia"/>
            <w:lang w:eastAsia="zh-CN"/>
          </w:rPr>
          <w:t>(一)、成果转化策略制定</w:t>
        </w:r>
        <w:r>
          <w:tab/>
        </w:r>
        <w:r>
          <w:fldChar w:fldCharType="begin"/>
        </w:r>
        <w:r>
          <w:instrText xml:space="preserve"> PAGEREF _Toc3890 \h </w:instrText>
        </w:r>
        <w:r>
          <w:fldChar w:fldCharType="separate"/>
        </w:r>
        <w:r>
          <w:t>67</w:t>
        </w:r>
        <w:r>
          <w:fldChar w:fldCharType="end"/>
        </w:r>
      </w:hyperlink>
    </w:p>
    <w:p>
      <w:pPr>
        <w:pStyle w:val="TOC2"/>
        <w:tabs>
          <w:tab w:val="right" w:leader="dot" w:pos="8306"/>
        </w:tabs>
      </w:pPr>
      <w:hyperlink w:anchor="_Toc6229" w:history="1">
        <w:r>
          <w:rPr>
            <w:rFonts w:ascii="仿宋" w:eastAsia="仿宋" w:hAnsi="仿宋" w:cs="仿宋" w:hint="eastAsia"/>
            <w:lang w:eastAsia="zh-CN"/>
          </w:rPr>
          <w:t>(二)、成果推广应用方案</w:t>
        </w:r>
        <w:r>
          <w:tab/>
        </w:r>
        <w:r>
          <w:fldChar w:fldCharType="begin"/>
        </w:r>
        <w:r>
          <w:instrText xml:space="preserve"> PAGEREF _Toc6229 \h </w:instrText>
        </w:r>
        <w:r>
          <w:fldChar w:fldCharType="separate"/>
        </w:r>
        <w:r>
          <w:t>68</w:t>
        </w:r>
        <w:r>
          <w:fldChar w:fldCharType="end"/>
        </w:r>
      </w:hyperlink>
    </w:p>
    <w:p>
      <w:pPr>
        <w:pStyle w:val="TOC1"/>
        <w:tabs>
          <w:tab w:val="right" w:leader="dot" w:pos="8306"/>
        </w:tabs>
      </w:pPr>
      <w:hyperlink w:anchor="_Toc23315" w:history="1">
        <w:r>
          <w:rPr>
            <w:rFonts w:ascii="仿宋" w:eastAsia="仿宋" w:hAnsi="仿宋" w:cs="仿宋" w:hint="eastAsia"/>
            <w:lang w:eastAsia="zh-CN"/>
          </w:rPr>
          <w:t>十七、知识产权管理与保护</w:t>
        </w:r>
        <w:r>
          <w:tab/>
        </w:r>
        <w:r>
          <w:fldChar w:fldCharType="begin"/>
        </w:r>
        <w:r>
          <w:instrText xml:space="preserve"> PAGEREF _Toc23315 \h </w:instrText>
        </w:r>
        <w:r>
          <w:fldChar w:fldCharType="separate"/>
        </w:r>
        <w:r>
          <w:t>70</w:t>
        </w:r>
        <w:r>
          <w:fldChar w:fldCharType="end"/>
        </w:r>
      </w:hyperlink>
    </w:p>
    <w:p>
      <w:pPr>
        <w:pStyle w:val="TOC2"/>
        <w:tabs>
          <w:tab w:val="right" w:leader="dot" w:pos="8306"/>
        </w:tabs>
      </w:pPr>
      <w:hyperlink w:anchor="_Toc18260" w:history="1">
        <w:r>
          <w:rPr>
            <w:rFonts w:ascii="仿宋" w:eastAsia="仿宋" w:hAnsi="仿宋" w:cs="仿宋" w:hint="eastAsia"/>
            <w:lang w:eastAsia="zh-CN"/>
          </w:rPr>
          <w:t>(一)、知识产权管理体系建设</w:t>
        </w:r>
        <w:r>
          <w:tab/>
        </w:r>
        <w:r>
          <w:fldChar w:fldCharType="begin"/>
        </w:r>
        <w:r>
          <w:instrText xml:space="preserve"> PAGEREF _Toc18260 \h </w:instrText>
        </w:r>
        <w:r>
          <w:fldChar w:fldCharType="separate"/>
        </w:r>
        <w:r>
          <w:t>70</w:t>
        </w:r>
        <w:r>
          <w:fldChar w:fldCharType="end"/>
        </w:r>
      </w:hyperlink>
    </w:p>
    <w:p>
      <w:pPr>
        <w:pStyle w:val="TOC2"/>
        <w:tabs>
          <w:tab w:val="right" w:leader="dot" w:pos="8306"/>
        </w:tabs>
      </w:pPr>
      <w:hyperlink w:anchor="_Toc14415" w:history="1">
        <w:r>
          <w:rPr>
            <w:rFonts w:ascii="仿宋" w:eastAsia="仿宋" w:hAnsi="仿宋" w:cs="仿宋" w:hint="eastAsia"/>
            <w:lang w:eastAsia="zh-CN"/>
          </w:rPr>
          <w:t>(二)、知识产权保护措施</w:t>
        </w:r>
        <w:r>
          <w:tab/>
        </w:r>
        <w:r>
          <w:fldChar w:fldCharType="begin"/>
        </w:r>
        <w:r>
          <w:instrText xml:space="preserve"> PAGEREF _Toc14415 \h </w:instrText>
        </w:r>
        <w:r>
          <w:fldChar w:fldCharType="separate"/>
        </w:r>
        <w:r>
          <w:t>70</w:t>
        </w:r>
        <w:r>
          <w:fldChar w:fldCharType="end"/>
        </w:r>
      </w:hyperlink>
    </w:p>
    <w:p>
      <w:pPr>
        <w:pStyle w:val="TOC1"/>
        <w:tabs>
          <w:tab w:val="right" w:leader="dot" w:pos="8306"/>
        </w:tabs>
      </w:pPr>
      <w:hyperlink w:anchor="_Toc2706" w:history="1">
        <w:r>
          <w:rPr>
            <w:rFonts w:ascii="仿宋" w:eastAsia="仿宋" w:hAnsi="仿宋" w:cs="仿宋" w:hint="eastAsia"/>
            <w:lang w:eastAsia="zh-CN"/>
          </w:rPr>
          <w:t>十八、创新驱动与持续发展</w:t>
        </w:r>
        <w:r>
          <w:tab/>
        </w:r>
        <w:r>
          <w:fldChar w:fldCharType="begin"/>
        </w:r>
        <w:r>
          <w:instrText xml:space="preserve"> PAGEREF _Toc2706 \h </w:instrText>
        </w:r>
        <w:r>
          <w:fldChar w:fldCharType="separate"/>
        </w:r>
        <w:r>
          <w:t>72</w:t>
        </w:r>
        <w:r>
          <w:fldChar w:fldCharType="end"/>
        </w:r>
      </w:hyperlink>
    </w:p>
    <w:p>
      <w:pPr>
        <w:pStyle w:val="TOC2"/>
        <w:tabs>
          <w:tab w:val="right" w:leader="dot" w:pos="8306"/>
        </w:tabs>
      </w:pPr>
      <w:hyperlink w:anchor="_Toc4320" w:history="1">
        <w:r>
          <w:rPr>
            <w:rFonts w:ascii="仿宋" w:eastAsia="仿宋" w:hAnsi="仿宋" w:cs="仿宋" w:hint="eastAsia"/>
            <w:lang w:eastAsia="zh-CN"/>
          </w:rPr>
          <w:t>(一)、创新驱动战略实施</w:t>
        </w:r>
        <w:r>
          <w:tab/>
        </w:r>
        <w:r>
          <w:fldChar w:fldCharType="begin"/>
        </w:r>
        <w:r>
          <w:instrText xml:space="preserve"> PAGEREF _Toc4320 \h </w:instrText>
        </w:r>
        <w:r>
          <w:fldChar w:fldCharType="separate"/>
        </w:r>
        <w:r>
          <w:t>72</w:t>
        </w:r>
        <w:r>
          <w:fldChar w:fldCharType="end"/>
        </w:r>
      </w:hyperlink>
    </w:p>
    <w:p>
      <w:pPr>
        <w:pStyle w:val="TOC2"/>
        <w:tabs>
          <w:tab w:val="right" w:leader="dot" w:pos="8306"/>
        </w:tabs>
      </w:pPr>
      <w:hyperlink w:anchor="_Toc164" w:history="1">
        <w:r>
          <w:rPr>
            <w:rFonts w:ascii="仿宋" w:eastAsia="仿宋" w:hAnsi="仿宋" w:cs="仿宋" w:hint="eastAsia"/>
            <w:lang w:eastAsia="zh-CN"/>
          </w:rPr>
          <w:t>(二)、持续发展路径探索</w:t>
        </w:r>
        <w:r>
          <w:tab/>
        </w:r>
        <w:r>
          <w:fldChar w:fldCharType="begin"/>
        </w:r>
        <w:r>
          <w:instrText xml:space="preserve"> PAGEREF _Toc164 \h </w:instrText>
        </w:r>
        <w:r>
          <w:fldChar w:fldCharType="separate"/>
        </w:r>
        <w:r>
          <w:t>74</w:t>
        </w:r>
        <w:r>
          <w:fldChar w:fldCharType="end"/>
        </w:r>
      </w:hyperlink>
    </w:p>
    <w:p>
      <w:pPr>
        <w:pStyle w:val="TOC1"/>
        <w:tabs>
          <w:tab w:val="right" w:leader="dot" w:pos="8306"/>
        </w:tabs>
      </w:pPr>
      <w:hyperlink w:anchor="_Toc31613" w:history="1">
        <w:r>
          <w:rPr>
            <w:rFonts w:ascii="仿宋" w:eastAsia="仿宋" w:hAnsi="仿宋" w:cs="仿宋" w:hint="eastAsia"/>
            <w:lang w:eastAsia="zh-CN"/>
          </w:rPr>
          <w:t>十九、企业合规与伦理</w:t>
        </w:r>
        <w:r>
          <w:tab/>
        </w:r>
        <w:r>
          <w:fldChar w:fldCharType="begin"/>
        </w:r>
        <w:r>
          <w:instrText xml:space="preserve"> PAGEREF _Toc31613 \h </w:instrText>
        </w:r>
        <w:r>
          <w:fldChar w:fldCharType="separate"/>
        </w:r>
        <w:r>
          <w:t>78</w:t>
        </w:r>
        <w:r>
          <w:fldChar w:fldCharType="end"/>
        </w:r>
      </w:hyperlink>
    </w:p>
    <w:p>
      <w:pPr>
        <w:pStyle w:val="TOC2"/>
        <w:tabs>
          <w:tab w:val="right" w:leader="dot" w:pos="8306"/>
        </w:tabs>
      </w:pPr>
      <w:hyperlink w:anchor="_Toc30200" w:history="1">
        <w:r>
          <w:rPr>
            <w:rFonts w:ascii="仿宋" w:eastAsia="仿宋" w:hAnsi="仿宋" w:cs="仿宋" w:hint="eastAsia"/>
            <w:lang w:eastAsia="zh-CN"/>
          </w:rPr>
          <w:t>(一)、合规政策与程序</w:t>
        </w:r>
        <w:r>
          <w:tab/>
        </w:r>
        <w:r>
          <w:fldChar w:fldCharType="begin"/>
        </w:r>
        <w:r>
          <w:instrText xml:space="preserve"> PAGEREF _Toc30200 \h </w:instrText>
        </w:r>
        <w:r>
          <w:fldChar w:fldCharType="separate"/>
        </w:r>
        <w:r>
          <w:t>78</w:t>
        </w:r>
        <w:r>
          <w:fldChar w:fldCharType="end"/>
        </w:r>
      </w:hyperlink>
    </w:p>
    <w:p>
      <w:pPr>
        <w:pStyle w:val="TOC2"/>
        <w:tabs>
          <w:tab w:val="right" w:leader="dot" w:pos="8306"/>
        </w:tabs>
      </w:pPr>
      <w:hyperlink w:anchor="_Toc10536" w:history="1">
        <w:r>
          <w:rPr>
            <w:rFonts w:ascii="仿宋" w:eastAsia="仿宋" w:hAnsi="仿宋" w:cs="仿宋" w:hint="eastAsia"/>
            <w:lang w:eastAsia="zh-CN"/>
          </w:rPr>
          <w:t>(二)、伦理规范与培训</w:t>
        </w:r>
        <w:r>
          <w:tab/>
        </w:r>
        <w:r>
          <w:fldChar w:fldCharType="begin"/>
        </w:r>
        <w:r>
          <w:instrText xml:space="preserve"> PAGEREF _Toc10536 \h </w:instrText>
        </w:r>
        <w:r>
          <w:fldChar w:fldCharType="separate"/>
        </w:r>
        <w:r>
          <w:t>79</w:t>
        </w:r>
        <w:r>
          <w:fldChar w:fldCharType="end"/>
        </w:r>
      </w:hyperlink>
    </w:p>
    <w:p>
      <w:pPr>
        <w:pStyle w:val="TOC2"/>
        <w:tabs>
          <w:tab w:val="right" w:leader="dot" w:pos="8306"/>
        </w:tabs>
      </w:pPr>
      <w:hyperlink w:anchor="_Toc15526" w:history="1">
        <w:r>
          <w:rPr>
            <w:rFonts w:ascii="仿宋" w:eastAsia="仿宋" w:hAnsi="仿宋" w:cs="仿宋" w:hint="eastAsia"/>
            <w:lang w:eastAsia="zh-CN"/>
          </w:rPr>
          <w:t>(三)、合规风险评估</w:t>
        </w:r>
        <w:r>
          <w:tab/>
        </w:r>
        <w:r>
          <w:fldChar w:fldCharType="begin"/>
        </w:r>
        <w:r>
          <w:instrText xml:space="preserve"> PAGEREF _Toc15526 \h </w:instrText>
        </w:r>
        <w:r>
          <w:fldChar w:fldCharType="separate"/>
        </w:r>
        <w:r>
          <w:t>80</w:t>
        </w:r>
        <w:r>
          <w:fldChar w:fldCharType="end"/>
        </w:r>
      </w:hyperlink>
    </w:p>
    <w:p>
      <w:pPr>
        <w:pStyle w:val="TOC2"/>
        <w:tabs>
          <w:tab w:val="right" w:leader="dot" w:pos="8306"/>
        </w:tabs>
      </w:pPr>
      <w:hyperlink w:anchor="_Toc31791" w:history="1">
        <w:r>
          <w:rPr>
            <w:rFonts w:ascii="仿宋" w:eastAsia="仿宋" w:hAnsi="仿宋" w:cs="仿宋" w:hint="eastAsia"/>
            <w:lang w:eastAsia="zh-CN"/>
          </w:rPr>
          <w:t>(四)、合规监督与执行</w:t>
        </w:r>
        <w:r>
          <w:tab/>
        </w:r>
        <w:r>
          <w:fldChar w:fldCharType="begin"/>
        </w:r>
        <w:r>
          <w:instrText xml:space="preserve"> PAGEREF _Toc31791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58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468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直接收益：假设竹制品项目的产品或服务年销售收入为XX万元。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05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若竹制品项目成功推广新型环保产品，比如采用可回收材料的包装，可能会激发消费者对可持续产品的需求。这种需求的增长可能迫使整个行业转向更环保的产品设计和生产方法。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254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竹制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竹制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竹制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612"/>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7600"/>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竹制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24494"/>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https://d.book118.com/106021202101010034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53C0F"/>
    <w:rsid w:val="57E53C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6021202101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2023-12-22T21:23:00Z</dcterms:created>
  <dcterms:modified xsi:type="dcterms:W3CDTF">2023-12-22T21:23:57Z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A2FF0045BC754BBDB6404355B65EE04F_11</vt:lpwstr>
  </property>
  <property fmtid="{D5CDD505-2E9C-101B-9397-08002B2CF9AE}" pid="3" name="KSOProductBuildVer">
    <vt:lpwstr>2052-12.1.0.16120</vt:lpwstr>
  </property>
</Properties>
</file>